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附件：                           </w:t>
      </w:r>
    </w:p>
    <w:p>
      <w:pPr>
        <w:pStyle w:val="7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  名  表</w:t>
      </w:r>
    </w:p>
    <w:p>
      <w:pPr>
        <w:rPr>
          <w:rFonts w:hint="eastAsia" w:ascii="新宋体" w:hAnsi="新宋体" w:eastAsia="新宋体"/>
          <w:sz w:val="21"/>
          <w:szCs w:val="22"/>
          <w:u w:val="single"/>
          <w:bdr w:val="single" w:color="auto" w:sz="4" w:space="0"/>
        </w:rPr>
      </w:pPr>
      <w:r>
        <w:rPr>
          <w:rFonts w:hint="eastAsia" w:ascii="新宋体" w:hAnsi="新宋体" w:eastAsia="新宋体"/>
          <w:sz w:val="21"/>
          <w:szCs w:val="22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/>
          <w:sz w:val="21"/>
          <w:szCs w:val="22"/>
          <w:u w:val="none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1"/>
          <w:szCs w:val="22"/>
          <w:u w:val="none"/>
        </w:rPr>
        <w:t xml:space="preserve">  </w:t>
      </w:r>
      <w:r>
        <w:rPr>
          <w:rFonts w:hint="eastAsia" w:ascii="新宋体" w:hAnsi="新宋体" w:eastAsia="新宋体"/>
          <w:sz w:val="21"/>
          <w:szCs w:val="22"/>
        </w:rPr>
        <w:t xml:space="preserve"> </w:t>
      </w:r>
    </w:p>
    <w:tbl>
      <w:tblPr>
        <w:tblStyle w:val="9"/>
        <w:tblW w:w="9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3613"/>
        <w:gridCol w:w="1445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72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衡阳市人防应急应战******建设项目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报名单位名称</w:t>
            </w:r>
          </w:p>
        </w:tc>
        <w:tc>
          <w:tcPr>
            <w:tcW w:w="729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宋体" w:hAnsi="宋体"/>
                <w:sz w:val="22"/>
                <w:szCs w:val="22"/>
              </w:rPr>
              <w:t>人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名字、电话</w:t>
            </w:r>
          </w:p>
        </w:tc>
        <w:tc>
          <w:tcPr>
            <w:tcW w:w="36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2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73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报名</w:t>
            </w:r>
            <w:r>
              <w:rPr>
                <w:rFonts w:hint="eastAsia" w:ascii="宋体" w:hAnsi="宋体"/>
                <w:sz w:val="22"/>
                <w:szCs w:val="22"/>
              </w:rPr>
              <w:t>单位承诺：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承诺提供资料真实有效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739" w:type="dxa"/>
            <w:gridSpan w:val="4"/>
            <w:vAlign w:val="center"/>
          </w:tcPr>
          <w:p>
            <w:pPr>
              <w:pStyle w:val="7"/>
              <w:ind w:right="9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napToGrid w:val="0"/>
                <w:kern w:val="0"/>
                <w:sz w:val="22"/>
                <w:szCs w:val="21"/>
                <w:lang w:eastAsia="zh-CN"/>
              </w:rPr>
              <w:t>供应商特定资格条件证明材料</w:t>
            </w:r>
            <w:r>
              <w:rPr>
                <w:rFonts w:hint="eastAsia"/>
                <w:snapToGrid w:val="0"/>
                <w:kern w:val="0"/>
                <w:sz w:val="22"/>
                <w:szCs w:val="21"/>
                <w:lang w:eastAsia="zh-CN"/>
              </w:rPr>
              <w:t>附本表后（需提供清晰扫描件并加盖单位公章）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73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 注：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无</w:t>
            </w:r>
          </w:p>
        </w:tc>
      </w:tr>
    </w:tbl>
    <w:p>
      <w:pPr>
        <w:pStyle w:val="7"/>
        <w:ind w:right="9"/>
        <w:jc w:val="right"/>
        <w:rPr>
          <w:rFonts w:hint="eastAsia"/>
          <w:snapToGrid w:val="0"/>
          <w:kern w:val="0"/>
          <w:sz w:val="22"/>
          <w:szCs w:val="21"/>
          <w:lang w:val="en-US" w:eastAsia="zh-CN"/>
        </w:rPr>
      </w:pPr>
    </w:p>
    <w:p>
      <w:pPr>
        <w:pStyle w:val="7"/>
        <w:ind w:right="9"/>
        <w:jc w:val="right"/>
        <w:rPr>
          <w:rFonts w:hint="eastAsia"/>
          <w:snapToGrid w:val="0"/>
          <w:kern w:val="0"/>
          <w:sz w:val="22"/>
          <w:szCs w:val="21"/>
          <w:lang w:val="en-US" w:eastAsia="zh-CN"/>
        </w:rPr>
      </w:pPr>
    </w:p>
    <w:p>
      <w:pPr>
        <w:pStyle w:val="7"/>
        <w:ind w:right="9"/>
        <w:jc w:val="right"/>
        <w:rPr>
          <w:rFonts w:hint="eastAsia"/>
          <w:snapToGrid w:val="0"/>
          <w:kern w:val="0"/>
          <w:sz w:val="22"/>
          <w:szCs w:val="21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80" w:lineRule="auto"/>
        <w:ind w:left="0" w:right="0" w:firstLine="420"/>
        <w:jc w:val="righ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/>
          <w:snapToGrid w:val="0"/>
          <w:kern w:val="0"/>
          <w:sz w:val="22"/>
          <w:szCs w:val="21"/>
          <w:lang w:val="en-US" w:eastAsia="zh-CN"/>
        </w:rPr>
        <w:t xml:space="preserve">  </w:t>
      </w:r>
      <w:r>
        <w:rPr>
          <w:rFonts w:hint="eastAsia"/>
          <w:snapToGrid w:val="0"/>
          <w:kern w:val="0"/>
          <w:sz w:val="22"/>
          <w:szCs w:val="21"/>
        </w:rPr>
        <w:t>时间：</w:t>
      </w:r>
      <w:r>
        <w:rPr>
          <w:rFonts w:hint="eastAsia"/>
          <w:snapToGrid w:val="0"/>
          <w:kern w:val="0"/>
          <w:sz w:val="22"/>
          <w:szCs w:val="21"/>
          <w:lang w:val="en-US" w:eastAsia="zh-CN"/>
        </w:rPr>
        <w:t>2022</w:t>
      </w:r>
      <w:r>
        <w:rPr>
          <w:rFonts w:hint="eastAsia"/>
          <w:snapToGrid w:val="0"/>
          <w:kern w:val="0"/>
          <w:sz w:val="22"/>
          <w:szCs w:val="21"/>
        </w:rPr>
        <w:t>年</w:t>
      </w:r>
      <w:r>
        <w:rPr>
          <w:rFonts w:hint="eastAsia"/>
          <w:snapToGrid w:val="0"/>
          <w:kern w:val="0"/>
          <w:sz w:val="22"/>
          <w:szCs w:val="21"/>
          <w:lang w:val="en-US" w:eastAsia="zh-CN"/>
        </w:rPr>
        <w:t>4</w:t>
      </w:r>
      <w:r>
        <w:rPr>
          <w:rFonts w:hint="eastAsia"/>
          <w:snapToGrid w:val="0"/>
          <w:kern w:val="0"/>
          <w:sz w:val="22"/>
          <w:szCs w:val="21"/>
        </w:rPr>
        <w:t>月  日</w:t>
      </w:r>
    </w:p>
    <w:p>
      <w:bookmarkStart w:id="0" w:name="_GoBack"/>
      <w:bookmarkEnd w:id="0"/>
    </w:p>
    <w:sectPr>
      <w:pgSz w:w="11906" w:h="16838"/>
      <w:pgMar w:top="1240" w:right="1080" w:bottom="8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E59E3"/>
    <w:rsid w:val="6AC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4"/>
    </w:rPr>
  </w:style>
  <w:style w:type="paragraph" w:customStyle="1" w:styleId="3">
    <w:name w:val="1"/>
    <w:basedOn w:val="4"/>
    <w:next w:val="5"/>
    <w:qFormat/>
    <w:uiPriority w:val="0"/>
    <w:pPr>
      <w:spacing w:after="156" w:afterLines="50" w:line="360" w:lineRule="auto"/>
    </w:pPr>
    <w:rPr>
      <w:rFonts w:ascii="宋体" w:hAnsi="宋体"/>
      <w:b/>
      <w:sz w:val="30"/>
      <w:szCs w:val="21"/>
    </w:r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widowControl w:val="0"/>
      <w:snapToGrid w:val="0"/>
      <w:spacing w:before="50" w:beforeLines="0" w:line="360" w:lineRule="auto"/>
      <w:ind w:firstLine="183" w:firstLineChars="100"/>
      <w:jc w:val="both"/>
    </w:pPr>
    <w:rPr>
      <w:rFonts w:ascii="宋体"/>
      <w:kern w:val="2"/>
      <w:sz w:val="18"/>
      <w:szCs w:val="24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2022-04-21T02:12:00Z</dcterms:created>
  <dc:creator>肖万印</dc:creator>
  <cp:lastModifiedBy>肖万印</cp:lastModifiedBy>
  <dcterms:modified xsi:type="dcterms:W3CDTF">2022-04-21T02:13:44Z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