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600" w:lineRule="exact"/>
        <w:ind w:left="0" w:leftChars="0" w:right="0" w:firstLine="0" w:firstLineChars="0"/>
        <w:jc w:val="both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华文中宋"/>
          <w:b w:val="0"/>
          <w:bCs/>
          <w:kern w:val="0"/>
          <w:sz w:val="30"/>
          <w:szCs w:val="30"/>
          <w:lang w:val="en-US" w:eastAsia="zh-CN" w:bidi="ar"/>
        </w:rPr>
        <w:t>附件</w:t>
      </w:r>
    </w:p>
    <w:p>
      <w:pPr>
        <w:spacing w:line="46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</w:p>
    <w:p>
      <w:pPr>
        <w:spacing w:line="46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医用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设备使用人员业务能力考试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新冠肺炎防控健康调查表</w:t>
      </w:r>
    </w:p>
    <w:p>
      <w:pPr>
        <w:spacing w:line="46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姓      名：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u w:val="single"/>
        </w:rPr>
        <w:t xml:space="preserve">                    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性   别：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u w:val="single"/>
        </w:rPr>
        <w:t xml:space="preserve">      </w:t>
      </w:r>
    </w:p>
    <w:p>
      <w:pPr>
        <w:spacing w:line="46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身份证号码：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u w:val="single"/>
        </w:rPr>
        <w:t xml:space="preserve">                    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手机号码：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u w:val="single"/>
        </w:rPr>
        <w:t xml:space="preserve">      </w:t>
      </w:r>
    </w:p>
    <w:tbl>
      <w:tblPr>
        <w:tblStyle w:val="2"/>
        <w:tblpPr w:leftFromText="180" w:rightFromText="180" w:vertAnchor="text" w:horzAnchor="page" w:tblpXSpec="center" w:tblpY="350"/>
        <w:tblOverlap w:val="never"/>
        <w:tblW w:w="51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645"/>
        <w:gridCol w:w="3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9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湖南居民健康卡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绿码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黄码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红码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通信大数据行程卡7天内到达或者途经（城市）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是否有发热、干咳、乏力、咽痛、肌痛、鼻塞、流涕、结膜炎、味（嗅）觉减退或丧失、腹泻等新冠肺炎相关症状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是否有首场考试考前48小时内新冠肺炎病毒核酸检测阴性报告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5-1</w:t>
            </w:r>
          </w:p>
        </w:tc>
        <w:tc>
          <w:tcPr>
            <w:tcW w:w="26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通信大数据行程卡是否显示有中高风险区或有本土病例所在市州，或者是陆路边境口岸城市旅居史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（至5-2） 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（跳至6）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5-2</w:t>
            </w:r>
          </w:p>
        </w:tc>
        <w:tc>
          <w:tcPr>
            <w:tcW w:w="26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是否持首场考试前3天内2次核酸检测阴性报告（2次采样间隔至少24小时，最后一次采样须在湖南省内检测服务机构进行）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是否属于隔离治疗、集中隔离医学观察、居家隔离医学观察、居家健康监测、日常健康监测的人员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日以后是否有国外或香港、澳门、台湾旅居史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日以后，是否有中高风险区域所在县（市、区）旅居史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sym w:font="Wingdings" w:char="00A8"/>
            </w:r>
          </w:p>
        </w:tc>
      </w:tr>
    </w:tbl>
    <w:p>
      <w:pPr>
        <w:spacing w:line="460" w:lineRule="exact"/>
        <w:ind w:firstLine="602" w:firstLineChars="200"/>
        <w:jc w:val="left"/>
        <w:rPr>
          <w:rFonts w:hint="eastAsia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本人对以上提供的健康相关信息的真实性负责，如因信息不实，引起疫情传播或扩散，愿承担由此带来的全部法律责任。</w:t>
      </w:r>
    </w:p>
    <w:p>
      <w:pPr>
        <w:spacing w:line="460" w:lineRule="exact"/>
        <w:ind w:firstLine="602" w:firstLineChars="200"/>
      </w:pPr>
      <w:r>
        <w:rPr>
          <w:rFonts w:ascii="华文仿宋" w:hAnsi="华文仿宋" w:eastAsia="华文仿宋"/>
          <w:b/>
          <w:bCs/>
          <w:color w:val="000000"/>
          <w:sz w:val="30"/>
          <w:szCs w:val="30"/>
        </w:rPr>
        <w:t>承诺人</w:t>
      </w:r>
      <w:r>
        <w:rPr>
          <w:rFonts w:hint="eastAsia" w:ascii="华文仿宋" w:hAnsi="华文仿宋"/>
          <w:b/>
          <w:bCs/>
          <w:color w:val="000000"/>
          <w:sz w:val="30"/>
          <w:szCs w:val="30"/>
        </w:rPr>
        <w:t>签名</w:t>
      </w:r>
      <w:r>
        <w:rPr>
          <w:rFonts w:ascii="华文仿宋" w:hAnsi="华文仿宋" w:eastAsia="华文仿宋"/>
          <w:b/>
          <w:bCs/>
          <w:color w:val="000000"/>
          <w:sz w:val="30"/>
          <w:szCs w:val="30"/>
        </w:rPr>
        <w:t>：</w:t>
      </w:r>
      <w:r>
        <w:rPr>
          <w:rFonts w:hint="eastAsia" w:ascii="华文仿宋" w:hAnsi="华文仿宋"/>
          <w:b/>
          <w:bCs/>
          <w:color w:val="000000"/>
          <w:sz w:val="30"/>
          <w:szCs w:val="30"/>
        </w:rPr>
        <w:t xml:space="preserve">                        </w:t>
      </w:r>
      <w:r>
        <w:rPr>
          <w:rFonts w:ascii="华文仿宋" w:hAnsi="华文仿宋" w:eastAsia="华文仿宋"/>
          <w:b/>
          <w:bCs/>
          <w:color w:val="000000"/>
          <w:sz w:val="30"/>
          <w:szCs w:val="30"/>
        </w:rPr>
        <w:t>年</w:t>
      </w:r>
      <w:r>
        <w:rPr>
          <w:rFonts w:hint="eastAsia" w:ascii="华文仿宋" w:hAnsi="华文仿宋"/>
          <w:b/>
          <w:bCs/>
          <w:color w:val="000000"/>
          <w:sz w:val="30"/>
          <w:szCs w:val="30"/>
        </w:rPr>
        <w:t xml:space="preserve">    </w:t>
      </w:r>
      <w:r>
        <w:rPr>
          <w:rFonts w:ascii="华文仿宋" w:hAnsi="华文仿宋" w:eastAsia="华文仿宋"/>
          <w:b/>
          <w:bCs/>
          <w:color w:val="000000"/>
          <w:sz w:val="30"/>
          <w:szCs w:val="30"/>
        </w:rPr>
        <w:t>月</w:t>
      </w:r>
      <w:r>
        <w:rPr>
          <w:rFonts w:hint="eastAsia" w:ascii="华文仿宋" w:hAnsi="华文仿宋"/>
          <w:b/>
          <w:bCs/>
          <w:color w:val="000000"/>
          <w:sz w:val="30"/>
          <w:szCs w:val="30"/>
        </w:rPr>
        <w:t xml:space="preserve">    </w:t>
      </w:r>
      <w:r>
        <w:rPr>
          <w:rFonts w:ascii="华文仿宋" w:hAnsi="华文仿宋" w:eastAsia="华文仿宋"/>
          <w:b/>
          <w:bCs/>
          <w:color w:val="00000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ZWM2MjdjYTMwMjYwNDMxYzg1NmU5MGEzMmJmNDYifQ=="/>
  </w:docVars>
  <w:rsids>
    <w:rsidRoot w:val="61262A9A"/>
    <w:rsid w:val="6126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2022-07-30T08:01:00Z</dcterms:created>
  <dc:creator>j</dc:creator>
  <cp:lastModifiedBy>j</cp:lastModifiedBy>
  <dcterms:modified xsi:type="dcterms:W3CDTF">2022-07-30T08:07:02Z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7F6D27B8DEFB4CA0ABE5C6336E4FF08E</vt:lpwstr>
  </property>
</Properties>
</file>