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2022年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度国家统一法律职业资格主观题考试成绩核查申请</w:t>
      </w:r>
    </w:p>
    <w:p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衡阳市司法局：</w:t>
      </w:r>
    </w:p>
    <w:p>
      <w:pPr>
        <w:spacing w:line="7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准考证号：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,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在衡阳考区湖南财经工业职业技术学院考点第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考场参加</w:t>
      </w:r>
      <w:r>
        <w:rPr>
          <w:rFonts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</w:rPr>
        <w:t>度国家统一法律职业资格主观题考试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7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因对本人</w:t>
      </w:r>
      <w:r>
        <w:rPr>
          <w:rFonts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</w:rPr>
        <w:t>度国家统一法律职业资格考试主观题考试成绩存在异议，现申请进行核查。</w:t>
      </w:r>
    </w:p>
    <w:p>
      <w:pPr>
        <w:pStyle w:val="2"/>
        <w:spacing w:after="0" w:line="720" w:lineRule="exact"/>
        <w:ind w:left="94" w:leftChars="45"/>
      </w:pPr>
      <w:r>
        <w:rPr>
          <w:rFonts w:hint="eastAsia"/>
        </w:rPr>
        <w:t xml:space="preserve">    附：本人准考证复印件</w:t>
      </w:r>
    </w:p>
    <w:p/>
    <w:p>
      <w:pPr>
        <w:ind w:firstLine="63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申请人：</w:t>
      </w:r>
    </w:p>
    <w:p>
      <w:pPr>
        <w:ind w:firstLine="63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2023年  月  日</w:t>
      </w:r>
    </w:p>
    <w:p>
      <w:pPr>
        <w:spacing w:line="360" w:lineRule="exact"/>
      </w:pPr>
    </w:p>
    <w:p>
      <w:bookmarkStart w:id="0" w:name="_GoBack"/>
      <w:bookmarkEnd w:id="0"/>
    </w:p>
    <w:sectPr>
      <w:pgSz w:w="11906" w:h="16838"/>
      <w:pgMar w:top="1440" w:right="129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GQyY2E1NjQxMTEzMzFlYmFmZGE2YjQ2NmIzOWYifQ=="/>
  </w:docVars>
  <w:rsids>
    <w:rsidRoot w:val="40B03DCC"/>
    <w:rsid w:val="40B0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99"/>
    <w:pPr>
      <w:widowControl/>
      <w:adjustRightInd w:val="0"/>
      <w:snapToGrid w:val="0"/>
      <w:spacing w:after="200"/>
      <w:ind w:left="100" w:leftChars="2100"/>
      <w:jc w:val="left"/>
    </w:pPr>
    <w:rPr>
      <w:rFonts w:ascii="仿宋_GB2312" w:hAnsi="Tahoma" w:eastAsia="仿宋_GB2312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2023-04-25T07:55:00Z</dcterms:created>
  <dc:creator>N好</dc:creator>
  <cp:lastModifiedBy>N好</cp:lastModifiedBy>
  <dcterms:modified xsi:type="dcterms:W3CDTF">2023-04-25T07:55:47Z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700909D25ECB4DA693286044050BB20F_11</vt:lpwstr>
  </property>
</Properties>
</file>