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eastAsia="zh-CN"/>
        </w:rPr>
        <w:t>附</w:t>
      </w:r>
      <w:r>
        <w:rPr>
          <w:rFonts w:hint="default" w:ascii="Times New Roman" w:hAnsi="Times New Roman" w:eastAsia="仿宋_GB2312" w:cs="Times New Roman"/>
        </w:rPr>
        <w:t>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严厉打击非法应用人类辅助生殖技术专项活动汇总表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1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县市区（盖章）：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</w:t>
      </w:r>
      <w:r>
        <w:rPr>
          <w:rFonts w:hint="eastAsia" w:asciiTheme="majorEastAsia" w:hAnsiTheme="majorEastAsia" w:eastAsiaTheme="majorEastAsia" w:cstheme="majorEastAsia"/>
          <w:bCs/>
          <w:color w:val="auto"/>
          <w:sz w:val="24"/>
          <w:szCs w:val="24"/>
        </w:rPr>
        <w:t>填表人：</w:t>
      </w:r>
      <w:r>
        <w:rPr>
          <w:rFonts w:hint="eastAsia" w:asciiTheme="majorEastAsia" w:hAnsiTheme="majorEastAsia" w:eastAsiaTheme="majorEastAsia" w:cstheme="majorEastAsia"/>
          <w:b/>
          <w:color w:val="auto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color w:val="auto"/>
          <w:sz w:val="24"/>
          <w:szCs w:val="24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/>
          <w:color w:val="auto"/>
          <w:sz w:val="24"/>
          <w:szCs w:val="24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联系方式：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 xml:space="preserve">    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 xml:space="preserve">      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Cs/>
          <w:color w:val="auto"/>
          <w:sz w:val="24"/>
          <w:szCs w:val="24"/>
        </w:rPr>
        <w:t>填表日期：    年  月  日</w:t>
      </w:r>
    </w:p>
    <w:tbl>
      <w:tblPr>
        <w:tblStyle w:val="3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873"/>
        <w:gridCol w:w="984"/>
        <w:gridCol w:w="955"/>
        <w:gridCol w:w="787"/>
        <w:gridCol w:w="1255"/>
        <w:gridCol w:w="1255"/>
        <w:gridCol w:w="1083"/>
        <w:gridCol w:w="1213"/>
        <w:gridCol w:w="1106"/>
        <w:gridCol w:w="997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44" w:type="dxa"/>
            <w:vMerge w:val="restart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tabs>
                <w:tab w:val="left" w:pos="1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处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</w:rPr>
              <w:t>理情况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机构及案件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分类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</w:p>
        </w:tc>
        <w:tc>
          <w:tcPr>
            <w:tcW w:w="8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技术准入机构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非技术准入机构</w:t>
            </w:r>
          </w:p>
        </w:tc>
        <w:tc>
          <w:tcPr>
            <w:tcW w:w="1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未配备身份识别设备</w:t>
            </w:r>
          </w:p>
        </w:tc>
        <w:tc>
          <w:tcPr>
            <w:tcW w:w="1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未经批准开展人类辅助生殖技术</w:t>
            </w:r>
          </w:p>
        </w:tc>
        <w:tc>
          <w:tcPr>
            <w:tcW w:w="10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非法采供</w: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/>
              </w:rPr>
              <w:t>卵</w: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、采供</w: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/>
              </w:rPr>
              <w:t>精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非法开具出生医学证明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非法进行性别鉴定</w:t>
            </w:r>
          </w:p>
        </w:tc>
        <w:tc>
          <w:tcPr>
            <w:tcW w:w="9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涉嫌开展“代孕”</w:t>
            </w:r>
          </w:p>
        </w:tc>
        <w:tc>
          <w:tcPr>
            <w:tcW w:w="14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查处违法违规发布相关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宣传信息及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广告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eastAsia="zh-CN"/>
              </w:rPr>
              <w:t>的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互联网站（APP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244" w:type="dxa"/>
            <w:vMerge w:val="continue"/>
            <w:noWrap w:val="0"/>
            <w:vAlign w:val="center"/>
          </w:tcPr>
          <w:p>
            <w:pPr>
              <w:tabs>
                <w:tab w:val="left" w:pos="195"/>
              </w:tabs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873" w:type="dxa"/>
            <w:vMerge w:val="continue"/>
            <w:noWrap w:val="0"/>
            <w:vAlign w:val="center"/>
          </w:tcPr>
          <w:p>
            <w:pPr>
              <w:tabs>
                <w:tab w:val="left" w:pos="195"/>
              </w:tabs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tabs>
                <w:tab w:val="left" w:pos="195"/>
              </w:tabs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医疗机构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tabs>
                <w:tab w:val="left" w:pos="195"/>
              </w:tabs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其他机构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tabs>
                <w:tab w:val="left" w:pos="195"/>
              </w:tabs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1255" w:type="dxa"/>
            <w:vMerge w:val="continue"/>
            <w:noWrap w:val="0"/>
            <w:vAlign w:val="center"/>
          </w:tcPr>
          <w:p>
            <w:pPr>
              <w:tabs>
                <w:tab w:val="left" w:pos="195"/>
              </w:tabs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noWrap w:val="0"/>
            <w:vAlign w:val="center"/>
          </w:tcPr>
          <w:p>
            <w:pPr>
              <w:tabs>
                <w:tab w:val="left" w:pos="195"/>
              </w:tabs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noWrap w:val="0"/>
            <w:vAlign w:val="center"/>
          </w:tcPr>
          <w:p>
            <w:pPr>
              <w:tabs>
                <w:tab w:val="left" w:pos="195"/>
              </w:tabs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tabs>
                <w:tab w:val="left" w:pos="195"/>
              </w:tabs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tabs>
                <w:tab w:val="left" w:pos="195"/>
              </w:tabs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tabs>
                <w:tab w:val="left" w:pos="195"/>
              </w:tabs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44" w:type="dxa"/>
            <w:noWrap w:val="0"/>
            <w:vAlign w:val="center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检查对象数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44" w:type="dxa"/>
            <w:noWrap w:val="0"/>
            <w:vAlign w:val="center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案件数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244" w:type="dxa"/>
            <w:noWrap w:val="0"/>
            <w:vAlign w:val="center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责令改正数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44" w:type="dxa"/>
            <w:noWrap w:val="0"/>
            <w:vAlign w:val="center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警告数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44" w:type="dxa"/>
            <w:noWrap w:val="0"/>
            <w:vAlign w:val="center"/>
          </w:tcPr>
          <w:p>
            <w:pPr>
              <w:tabs>
                <w:tab w:val="left" w:pos="195"/>
              </w:tabs>
              <w:spacing w:line="240" w:lineRule="auto"/>
              <w:ind w:firstLine="210" w:firstLineChars="100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罚款户（人）次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244" w:type="dxa"/>
            <w:noWrap w:val="0"/>
            <w:vAlign w:val="center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罚款金额（万元）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44" w:type="dxa"/>
            <w:noWrap w:val="0"/>
            <w:vAlign w:val="center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没收违法所得（万元）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44" w:type="dxa"/>
            <w:noWrap w:val="0"/>
            <w:vAlign w:val="center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责令停业整顿户数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244" w:type="dxa"/>
            <w:noWrap w:val="0"/>
            <w:vAlign w:val="center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吊销行政许可资质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44" w:type="dxa"/>
            <w:noWrap w:val="0"/>
            <w:vAlign w:val="center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移送相关部门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44" w:type="dxa"/>
            <w:noWrap w:val="0"/>
            <w:vAlign w:val="center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移送司法机关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tabs>
                <w:tab w:val="left" w:pos="195"/>
              </w:tabs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u w:val="single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MzEyZjBjMjkzZjZhNGE3MzkxMjMyYTQzNmM5ZTAifQ=="/>
  </w:docVars>
  <w:rsids>
    <w:rsidRoot w:val="107B49BA"/>
    <w:rsid w:val="107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2023-10-23T04:02:00Z</dcterms:created>
  <dc:creator>Lostry`</dc:creator>
  <cp:lastModifiedBy>Lostry`</cp:lastModifiedBy>
  <dcterms:modified xsi:type="dcterms:W3CDTF">2023-10-23T04:03:24Z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AC127F3809FA493DB92ADF1B6B3AE880_11</vt:lpwstr>
  </property>
</Properties>
</file>