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0"/>
          <w:lang w:val="en" w:eastAsia="zh-CN"/>
        </w:rPr>
      </w:pPr>
      <w:bookmarkStart w:id="0" w:name="OLE_LINK3"/>
      <w:bookmarkStart w:id="1" w:name="OLE_LINK4"/>
      <w:bookmarkStart w:id="6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0"/>
          <w:lang w:val="en" w:eastAsia="zh-CN"/>
        </w:rPr>
        <w:t>衡阳市2024年第一批国省干线公路大中修工程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0"/>
          <w:lang w:val="e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0"/>
          <w:lang w:val="en"/>
        </w:rPr>
        <w:t>中标候选人公示</w:t>
      </w:r>
    </w:p>
    <w:bookmarkEnd w:id="6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482"/>
        <w:textAlignment w:val="auto"/>
        <w:rPr>
          <w:rFonts w:hint="eastAsia" w:ascii="宋体" w:hAnsi="宋体" w:eastAsia="宋体" w:cs="Calibri"/>
          <w:color w:val="000000"/>
          <w:w w:val="90"/>
          <w:kern w:val="0"/>
          <w:sz w:val="24"/>
          <w:szCs w:val="24"/>
          <w:lang w:val="en" w:eastAsia="zh-CN"/>
        </w:rPr>
      </w:pPr>
      <w:bookmarkStart w:id="2" w:name="OLE_LINK1"/>
      <w:bookmarkStart w:id="3" w:name="OLE_LINK5"/>
      <w:bookmarkStart w:id="4" w:name="OLE_LINK2"/>
      <w:r>
        <w:rPr>
          <w:rFonts w:hint="eastAsia" w:ascii="宋体" w:hAnsi="宋体" w:eastAsia="宋体" w:cs="Calibri"/>
          <w:color w:val="000000"/>
          <w:kern w:val="0"/>
          <w:sz w:val="24"/>
          <w:szCs w:val="24"/>
          <w:lang w:val="en"/>
        </w:rPr>
        <w:t>项目名称：</w:t>
      </w:r>
      <w:r>
        <w:rPr>
          <w:rFonts w:hint="eastAsia" w:ascii="宋体" w:hAnsi="宋体" w:eastAsia="宋体" w:cs="Calibri"/>
          <w:color w:val="000000"/>
          <w:kern w:val="0"/>
          <w:sz w:val="24"/>
          <w:szCs w:val="24"/>
          <w:lang w:val="en" w:eastAsia="zh-CN"/>
        </w:rPr>
        <w:t>衡阳市2024年第一批国省干线公路大中修工程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482"/>
        <w:textAlignment w:val="auto"/>
        <w:rPr>
          <w:rFonts w:ascii="宋体" w:hAnsi="宋体" w:eastAsia="宋体" w:cs="宋体"/>
          <w:kern w:val="0"/>
          <w:sz w:val="24"/>
          <w:szCs w:val="24"/>
          <w:lang w:val="en"/>
        </w:rPr>
      </w:pPr>
      <w:r>
        <w:rPr>
          <w:rFonts w:hint="eastAsia" w:ascii="宋体" w:hAnsi="宋体" w:eastAsia="宋体" w:cs="Calibri"/>
          <w:color w:val="000000"/>
          <w:kern w:val="0"/>
          <w:sz w:val="24"/>
          <w:szCs w:val="24"/>
          <w:lang w:val="en"/>
        </w:rPr>
        <w:t>招标代理：湖南智曜项目管理有限公司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482"/>
        <w:textAlignment w:val="auto"/>
        <w:rPr>
          <w:rFonts w:ascii="宋体" w:hAnsi="宋体" w:eastAsia="宋体" w:cs="宋体"/>
          <w:kern w:val="0"/>
          <w:sz w:val="24"/>
          <w:szCs w:val="24"/>
          <w:lang w:val="en"/>
        </w:rPr>
      </w:pPr>
      <w:r>
        <w:rPr>
          <w:rFonts w:hint="eastAsia" w:ascii="宋体" w:hAnsi="宋体" w:eastAsia="宋体" w:cs="Calibri"/>
          <w:color w:val="000000"/>
          <w:kern w:val="0"/>
          <w:sz w:val="24"/>
          <w:szCs w:val="24"/>
          <w:lang w:val="en"/>
        </w:rPr>
        <w:t>招标人：衡阳市公路建设养护中心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482"/>
        <w:textAlignment w:val="auto"/>
        <w:rPr>
          <w:rFonts w:ascii="宋体" w:hAnsi="宋体" w:eastAsia="宋体" w:cs="宋体"/>
          <w:kern w:val="0"/>
          <w:sz w:val="24"/>
          <w:szCs w:val="24"/>
          <w:lang w:val="en"/>
        </w:rPr>
      </w:pPr>
      <w:r>
        <w:rPr>
          <w:rFonts w:hint="eastAsia" w:ascii="宋体" w:hAnsi="宋体" w:eastAsia="宋体" w:cs="Calibri"/>
          <w:color w:val="000000"/>
          <w:kern w:val="0"/>
          <w:sz w:val="24"/>
          <w:szCs w:val="24"/>
          <w:lang w:val="en"/>
        </w:rPr>
        <w:t>根据招标投标相关法律法规及招标文件的规定，</w:t>
      </w:r>
      <w:r>
        <w:rPr>
          <w:rFonts w:hint="eastAsia" w:ascii="宋体" w:hAnsi="宋体" w:eastAsia="宋体" w:cs="Calibri"/>
          <w:color w:val="000000"/>
          <w:kern w:val="0"/>
          <w:sz w:val="24"/>
          <w:szCs w:val="24"/>
          <w:lang w:val="en" w:eastAsia="zh-CN"/>
        </w:rPr>
        <w:t>衡阳市2024年第一批国省干线公路大中修工程</w:t>
      </w:r>
      <w:r>
        <w:rPr>
          <w:rFonts w:hint="eastAsia" w:ascii="宋体" w:hAnsi="宋体" w:eastAsia="宋体" w:cs="Calibri"/>
          <w:color w:val="000000"/>
          <w:kern w:val="0"/>
          <w:sz w:val="24"/>
          <w:szCs w:val="24"/>
          <w:lang w:val="en"/>
        </w:rPr>
        <w:t>评标工作已经结束，本项目采用“技术评分最低标价法</w:t>
      </w:r>
      <w:r>
        <w:rPr>
          <w:rFonts w:ascii="宋体" w:hAnsi="宋体" w:eastAsia="宋体" w:cs="Calibri"/>
          <w:color w:val="000000"/>
          <w:kern w:val="0"/>
          <w:sz w:val="24"/>
          <w:szCs w:val="24"/>
          <w:lang w:val="en"/>
        </w:rPr>
        <w:t>”的评标办法，评标委员会推荐了以下3名中标候选人（排序），现将相关信息予以公示</w:t>
      </w:r>
      <w:r>
        <w:rPr>
          <w:rFonts w:hint="eastAsia" w:ascii="宋体" w:hAnsi="宋体" w:eastAsia="宋体" w:cs="Calibri"/>
          <w:color w:val="000000"/>
          <w:kern w:val="0"/>
          <w:sz w:val="24"/>
          <w:szCs w:val="24"/>
          <w:lang w:val="en"/>
        </w:rPr>
        <w:t>，公示期为</w:t>
      </w: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>不少于</w:t>
      </w:r>
      <w:r>
        <w:rPr>
          <w:rFonts w:hint="eastAsia" w:ascii="宋体" w:hAnsi="宋体" w:eastAsia="宋体" w:cs="Calibri"/>
          <w:color w:val="000000"/>
          <w:kern w:val="0"/>
          <w:sz w:val="24"/>
          <w:szCs w:val="24"/>
          <w:lang w:val="en"/>
        </w:rPr>
        <w:t>三个工作日（</w:t>
      </w: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>202</w:t>
      </w:r>
      <w:r>
        <w:rPr>
          <w:rFonts w:hint="eastAsia" w:ascii="宋体" w:hAnsi="宋体" w:eastAsia="宋体" w:cs="Calibri"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>年</w:t>
      </w:r>
      <w:r>
        <w:rPr>
          <w:rFonts w:hint="eastAsia" w:ascii="宋体" w:hAnsi="宋体" w:eastAsia="宋体" w:cs="Calibri"/>
          <w:color w:val="000000"/>
          <w:kern w:val="0"/>
          <w:sz w:val="24"/>
          <w:szCs w:val="24"/>
          <w:lang w:val="en-US" w:eastAsia="zh-CN"/>
        </w:rPr>
        <w:t>04</w:t>
      </w: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>月2</w:t>
      </w:r>
      <w:r>
        <w:rPr>
          <w:rFonts w:ascii="宋体" w:hAnsi="宋体" w:eastAsia="宋体" w:cs="Calibri"/>
          <w:color w:val="000000"/>
          <w:kern w:val="0"/>
          <w:sz w:val="24"/>
          <w:szCs w:val="24"/>
        </w:rPr>
        <w:t>4</w:t>
      </w: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>日-202</w:t>
      </w:r>
      <w:r>
        <w:rPr>
          <w:rFonts w:hint="eastAsia" w:ascii="宋体" w:hAnsi="宋体" w:eastAsia="宋体" w:cs="Calibri"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>年</w:t>
      </w:r>
      <w:r>
        <w:rPr>
          <w:rFonts w:hint="eastAsia" w:ascii="宋体" w:hAnsi="宋体" w:eastAsia="宋体" w:cs="Calibri"/>
          <w:color w:val="000000"/>
          <w:kern w:val="0"/>
          <w:sz w:val="24"/>
          <w:szCs w:val="24"/>
          <w:lang w:val="en-US" w:eastAsia="zh-CN"/>
        </w:rPr>
        <w:t>04</w:t>
      </w: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>月</w:t>
      </w:r>
      <w:r>
        <w:rPr>
          <w:rFonts w:ascii="宋体" w:hAnsi="宋体" w:eastAsia="宋体" w:cs="Calibri"/>
          <w:color w:val="000000"/>
          <w:kern w:val="0"/>
          <w:sz w:val="24"/>
          <w:szCs w:val="24"/>
        </w:rPr>
        <w:t>2</w:t>
      </w:r>
      <w:r>
        <w:rPr>
          <w:rFonts w:hint="eastAsia" w:ascii="宋体" w:hAnsi="宋体" w:eastAsia="宋体" w:cs="Calibri"/>
          <w:color w:val="000000"/>
          <w:kern w:val="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Calibri"/>
          <w:color w:val="000000"/>
          <w:kern w:val="0"/>
          <w:sz w:val="24"/>
          <w:szCs w:val="24"/>
        </w:rPr>
        <w:t>日</w:t>
      </w:r>
      <w:r>
        <w:rPr>
          <w:rFonts w:hint="eastAsia" w:ascii="宋体" w:hAnsi="宋体" w:eastAsia="宋体" w:cs="Calibri"/>
          <w:color w:val="000000"/>
          <w:kern w:val="0"/>
          <w:sz w:val="24"/>
          <w:szCs w:val="24"/>
          <w:lang w:val="en-US" w:eastAsia="zh-CN"/>
        </w:rPr>
        <w:t>17:00时止</w:t>
      </w:r>
      <w:r>
        <w:rPr>
          <w:rFonts w:hint="eastAsia" w:ascii="宋体" w:hAnsi="宋体" w:eastAsia="宋体" w:cs="Calibri"/>
          <w:color w:val="000000"/>
          <w:kern w:val="0"/>
          <w:sz w:val="24"/>
          <w:szCs w:val="24"/>
          <w:lang w:val="en"/>
        </w:rPr>
        <w:t>）：</w:t>
      </w:r>
    </w:p>
    <w:tbl>
      <w:tblPr>
        <w:tblStyle w:val="6"/>
        <w:tblW w:w="991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3"/>
        <w:gridCol w:w="1290"/>
        <w:gridCol w:w="2526"/>
        <w:gridCol w:w="2812"/>
        <w:gridCol w:w="255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20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中标候选人</w:t>
            </w:r>
          </w:p>
        </w:tc>
        <w:tc>
          <w:tcPr>
            <w:tcW w:w="2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第一名</w:t>
            </w:r>
          </w:p>
        </w:tc>
        <w:tc>
          <w:tcPr>
            <w:tcW w:w="2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第二名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第三名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20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中标候选人名称</w:t>
            </w:r>
          </w:p>
        </w:tc>
        <w:tc>
          <w:tcPr>
            <w:tcW w:w="2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衡阳公路桥梁建设有限公司</w:t>
            </w:r>
          </w:p>
        </w:tc>
        <w:tc>
          <w:tcPr>
            <w:tcW w:w="2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湖南省湘平路桥建设有限公司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湖南正道建筑工程有限公司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jc w:val="center"/>
        </w:trPr>
        <w:tc>
          <w:tcPr>
            <w:tcW w:w="20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投标报价（元）</w:t>
            </w:r>
          </w:p>
        </w:tc>
        <w:tc>
          <w:tcPr>
            <w:tcW w:w="2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112100264.00</w:t>
            </w:r>
          </w:p>
        </w:tc>
        <w:tc>
          <w:tcPr>
            <w:tcW w:w="2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113504576.00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113726707.00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jc w:val="center"/>
        </w:trPr>
        <w:tc>
          <w:tcPr>
            <w:tcW w:w="20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质量要求</w:t>
            </w:r>
          </w:p>
        </w:tc>
        <w:tc>
          <w:tcPr>
            <w:tcW w:w="78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标段工程交工验收的质量评定：</w:t>
            </w:r>
            <w:bookmarkStart w:id="5" w:name="EB6079e2b7496040279437b5d7f588ceaf"/>
            <w:r>
              <w:rPr>
                <w:rFonts w:hint="eastAsia" w:ascii="宋体" w:hAnsi="宋体" w:eastAsia="宋体"/>
                <w:kern w:val="0"/>
                <w:szCs w:val="21"/>
              </w:rPr>
              <w:t>合格</w:t>
            </w:r>
            <w:bookmarkEnd w:id="5"/>
            <w:r>
              <w:rPr>
                <w:rFonts w:hint="eastAsia" w:ascii="宋体" w:hAnsi="宋体" w:eastAsia="宋体"/>
                <w:kern w:val="0"/>
                <w:szCs w:val="21"/>
              </w:rPr>
              <w:t>；竣工验收的质量评定：合格。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jc w:val="center"/>
        </w:trPr>
        <w:tc>
          <w:tcPr>
            <w:tcW w:w="20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安全目标</w:t>
            </w:r>
          </w:p>
        </w:tc>
        <w:tc>
          <w:tcPr>
            <w:tcW w:w="78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严格执行有关安全生产的法律法规和规章制度，确保：安全生产零事故。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jc w:val="center"/>
        </w:trPr>
        <w:tc>
          <w:tcPr>
            <w:tcW w:w="20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环保目标</w:t>
            </w:r>
          </w:p>
        </w:tc>
        <w:tc>
          <w:tcPr>
            <w:tcW w:w="789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严格执行有关环境保护的法律法规和规章制度，确保：符合环保相关法律法规的要求。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jc w:val="center"/>
        </w:trPr>
        <w:tc>
          <w:tcPr>
            <w:tcW w:w="20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工期</w:t>
            </w:r>
          </w:p>
        </w:tc>
        <w:tc>
          <w:tcPr>
            <w:tcW w:w="2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1</w:t>
            </w:r>
            <w:r>
              <w:rPr>
                <w:rFonts w:ascii="宋体" w:hAnsi="宋体" w:eastAsia="宋体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0天</w:t>
            </w:r>
          </w:p>
        </w:tc>
        <w:tc>
          <w:tcPr>
            <w:tcW w:w="2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1</w:t>
            </w:r>
            <w:r>
              <w:rPr>
                <w:rFonts w:ascii="宋体" w:hAnsi="宋体" w:eastAsia="宋体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0天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1</w:t>
            </w:r>
            <w:r>
              <w:rPr>
                <w:rFonts w:ascii="宋体" w:hAnsi="宋体" w:eastAsia="宋体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0天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jc w:val="center"/>
        </w:trPr>
        <w:tc>
          <w:tcPr>
            <w:tcW w:w="20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业绩</w:t>
            </w:r>
          </w:p>
        </w:tc>
        <w:tc>
          <w:tcPr>
            <w:tcW w:w="2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衡阳市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2020年国省干线公路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大中修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工程</w:t>
            </w:r>
          </w:p>
        </w:tc>
        <w:tc>
          <w:tcPr>
            <w:tcW w:w="2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1、青银高速公路</w:t>
            </w:r>
            <w:r>
              <w:rPr>
                <w:rFonts w:ascii="宋体" w:hAnsi="宋体" w:eastAsia="宋体"/>
                <w:kern w:val="0"/>
                <w:szCs w:val="21"/>
              </w:rPr>
              <w:t xml:space="preserve"> 2021 年路面病害治理工程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both"/>
              <w:textAlignment w:val="auto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2、张涿高速公路张家口段</w:t>
            </w:r>
            <w:r>
              <w:rPr>
                <w:rFonts w:ascii="宋体" w:hAnsi="宋体" w:eastAsia="宋体"/>
                <w:kern w:val="0"/>
                <w:szCs w:val="21"/>
              </w:rPr>
              <w:t>2019年主体养护工程施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工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东莞市公路管理局新增省道养护里程维修项目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jc w:val="center"/>
        </w:trPr>
        <w:tc>
          <w:tcPr>
            <w:tcW w:w="73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项目经理</w:t>
            </w:r>
          </w:p>
        </w:tc>
        <w:tc>
          <w:tcPr>
            <w:tcW w:w="12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2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刘玉明（430421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/>
                <w:color w:val="000000"/>
                <w:sz w:val="21"/>
                <w:szCs w:val="21"/>
              </w:rPr>
              <w:t>893X）</w:t>
            </w:r>
          </w:p>
        </w:tc>
        <w:tc>
          <w:tcPr>
            <w:tcW w:w="2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雷靖锋（432321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/>
                <w:color w:val="000000"/>
                <w:sz w:val="21"/>
                <w:szCs w:val="21"/>
              </w:rPr>
              <w:t>6813）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陈东（</w:t>
            </w:r>
            <w:r>
              <w:rPr>
                <w:color w:val="000000"/>
                <w:sz w:val="21"/>
                <w:szCs w:val="21"/>
              </w:rPr>
              <w:t>432501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****</w:t>
            </w:r>
            <w:r>
              <w:rPr>
                <w:color w:val="000000"/>
                <w:sz w:val="21"/>
                <w:szCs w:val="21"/>
              </w:rPr>
              <w:t>0057</w:t>
            </w:r>
            <w:r>
              <w:rPr>
                <w:rFonts w:hint="eastAsia"/>
                <w:color w:val="00000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73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证号</w:t>
            </w:r>
          </w:p>
        </w:tc>
        <w:tc>
          <w:tcPr>
            <w:tcW w:w="2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公路工程一级注册建造师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湘1432007200802920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湘交安B(09)G02357</w:t>
            </w:r>
          </w:p>
        </w:tc>
        <w:tc>
          <w:tcPr>
            <w:tcW w:w="2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公路工程一级注册建造师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湘1432018201902049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湘交安B(16)G00390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公路工程一级注册建造师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湘</w:t>
            </w:r>
            <w:r>
              <w:rPr>
                <w:color w:val="000000"/>
                <w:sz w:val="21"/>
                <w:szCs w:val="21"/>
              </w:rPr>
              <w:t>1432009201106935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湘交安</w:t>
            </w:r>
            <w:r>
              <w:rPr>
                <w:color w:val="000000"/>
                <w:sz w:val="21"/>
                <w:szCs w:val="21"/>
              </w:rPr>
              <w:t>B(13)G30185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73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职称</w:t>
            </w:r>
          </w:p>
        </w:tc>
        <w:tc>
          <w:tcPr>
            <w:tcW w:w="2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公路与桥梁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高级工程师A08101000000000564</w:t>
            </w:r>
          </w:p>
        </w:tc>
        <w:tc>
          <w:tcPr>
            <w:tcW w:w="2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道路与桥梁隧道工程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高级工程师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A08221000000001598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公路与桥梁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高级工程师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A08071000000001237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73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类似业绩</w:t>
            </w:r>
          </w:p>
        </w:tc>
        <w:tc>
          <w:tcPr>
            <w:tcW w:w="2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衡阳市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2017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年第二批国省干线公路大中修工程第一合同段</w:t>
            </w:r>
          </w:p>
        </w:tc>
        <w:tc>
          <w:tcPr>
            <w:tcW w:w="2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长株高速公路2022年度沥青路面修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复养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护工程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东莞市公路管理局新增省道养护里程维修项目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  <w:jc w:val="center"/>
        </w:trPr>
        <w:tc>
          <w:tcPr>
            <w:tcW w:w="73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项目总工</w:t>
            </w:r>
          </w:p>
        </w:tc>
        <w:tc>
          <w:tcPr>
            <w:tcW w:w="12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2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倪鹏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（430402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****</w:t>
            </w:r>
            <w:r>
              <w:rPr>
                <w:rFonts w:hint="eastAsia"/>
                <w:color w:val="000000"/>
                <w:sz w:val="21"/>
                <w:szCs w:val="21"/>
              </w:rPr>
              <w:t>251X）</w:t>
            </w:r>
          </w:p>
        </w:tc>
        <w:tc>
          <w:tcPr>
            <w:tcW w:w="2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周少波（</w:t>
            </w:r>
            <w:r>
              <w:rPr>
                <w:color w:val="000000"/>
                <w:sz w:val="21"/>
                <w:szCs w:val="21"/>
              </w:rPr>
              <w:t>430621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****</w:t>
            </w:r>
            <w:r>
              <w:rPr>
                <w:color w:val="000000"/>
                <w:sz w:val="21"/>
                <w:szCs w:val="21"/>
              </w:rPr>
              <w:t>1816</w:t>
            </w:r>
            <w:r>
              <w:rPr>
                <w:rFonts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伍先洪（</w:t>
            </w:r>
            <w:r>
              <w:rPr>
                <w:color w:val="000000"/>
                <w:sz w:val="21"/>
                <w:szCs w:val="21"/>
              </w:rPr>
              <w:t>432501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****</w:t>
            </w:r>
            <w:r>
              <w:rPr>
                <w:color w:val="000000"/>
                <w:sz w:val="21"/>
                <w:szCs w:val="21"/>
              </w:rPr>
              <w:t>0075</w:t>
            </w:r>
            <w:r>
              <w:rPr>
                <w:rFonts w:hint="eastAsia"/>
                <w:color w:val="00000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  <w:jc w:val="center"/>
        </w:trPr>
        <w:tc>
          <w:tcPr>
            <w:tcW w:w="73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证号</w:t>
            </w:r>
          </w:p>
        </w:tc>
        <w:tc>
          <w:tcPr>
            <w:tcW w:w="2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公路桥梁与隧道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高级工程师A08191000000000578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湘交安B(17)G01142</w:t>
            </w:r>
          </w:p>
        </w:tc>
        <w:tc>
          <w:tcPr>
            <w:tcW w:w="2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道路与桥梁隧道工程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高级工程师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A08211000000000712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湘交安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B(15)G03641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道路与桥梁隧道工程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高级工程师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A08211000000000743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湘交安</w:t>
            </w:r>
            <w:r>
              <w:rPr>
                <w:color w:val="000000"/>
                <w:sz w:val="21"/>
                <w:szCs w:val="21"/>
              </w:rPr>
              <w:t>B(22)G01233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  <w:jc w:val="center"/>
        </w:trPr>
        <w:tc>
          <w:tcPr>
            <w:tcW w:w="733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类似业绩</w:t>
            </w:r>
          </w:p>
        </w:tc>
        <w:tc>
          <w:tcPr>
            <w:tcW w:w="2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衡阳市</w:t>
            </w:r>
            <w:r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2018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年第一批国省干线公路大中修工程</w:t>
            </w:r>
          </w:p>
        </w:tc>
        <w:tc>
          <w:tcPr>
            <w:tcW w:w="28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G4京港澳高速公路(潭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耒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段)2019-2020年度养护工程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东莞市公路管理局新增省道养护里程维修项目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480"/>
        <w:textAlignment w:val="auto"/>
        <w:rPr>
          <w:rFonts w:ascii="宋体" w:hAnsi="宋体" w:eastAsia="宋体" w:cs="Calibri"/>
          <w:color w:val="000000"/>
          <w:kern w:val="0"/>
          <w:sz w:val="24"/>
          <w:szCs w:val="24"/>
          <w:lang w:val="en"/>
        </w:rPr>
      </w:pPr>
      <w:r>
        <w:rPr>
          <w:rFonts w:hint="eastAsia" w:ascii="宋体" w:hAnsi="宋体" w:eastAsia="宋体" w:cs="Calibri"/>
          <w:color w:val="000000"/>
          <w:kern w:val="0"/>
          <w:sz w:val="24"/>
          <w:szCs w:val="24"/>
          <w:lang w:val="en"/>
        </w:rPr>
        <w:t>不合格投标人情况：</w:t>
      </w:r>
    </w:p>
    <w:tbl>
      <w:tblPr>
        <w:tblStyle w:val="6"/>
        <w:tblW w:w="4506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6"/>
        <w:gridCol w:w="3537"/>
        <w:gridCol w:w="46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  <w:jc w:val="center"/>
        </w:trPr>
        <w:tc>
          <w:tcPr>
            <w:tcW w:w="419" w:type="pct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87" w:type="pct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投标人名称</w:t>
            </w:r>
          </w:p>
        </w:tc>
        <w:tc>
          <w:tcPr>
            <w:tcW w:w="2592" w:type="pct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不合格情况的原因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  <w:jc w:val="center"/>
        </w:trPr>
        <w:tc>
          <w:tcPr>
            <w:tcW w:w="419" w:type="pct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7" w:type="pct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 xml:space="preserve">湖南省湘西公路桥梁建设有限公司 </w:t>
            </w:r>
          </w:p>
        </w:tc>
        <w:tc>
          <w:tcPr>
            <w:tcW w:w="2592" w:type="pct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第一信封分数过低，未被选入第二信封开标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atLeast"/>
          <w:jc w:val="center"/>
        </w:trPr>
        <w:tc>
          <w:tcPr>
            <w:tcW w:w="419" w:type="pct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7" w:type="pct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Calibri"/>
                <w:color w:val="000000"/>
                <w:kern w:val="0"/>
                <w:szCs w:val="21"/>
                <w:lang w:val="en-US" w:eastAsia="zh-CN"/>
              </w:rPr>
              <w:t>青岛交建集团有限公司</w:t>
            </w:r>
          </w:p>
        </w:tc>
        <w:tc>
          <w:tcPr>
            <w:tcW w:w="2592" w:type="pct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第一信封分数过低，未被选入第二信封开标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419" w:type="pct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87" w:type="pct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湖南省怀化公路桥梁建设总公司</w:t>
            </w:r>
          </w:p>
        </w:tc>
        <w:tc>
          <w:tcPr>
            <w:tcW w:w="2592" w:type="pct"/>
            <w:tcMar>
              <w:top w:w="0" w:type="dxa"/>
              <w:left w:w="117" w:type="dxa"/>
              <w:bottom w:w="0" w:type="dxa"/>
              <w:right w:w="11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ascii="宋体" w:hAnsi="宋体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color w:val="000000"/>
                <w:kern w:val="0"/>
                <w:szCs w:val="21"/>
              </w:rPr>
              <w:t>第一信封分数过低，未被选入第二信封开标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482"/>
        <w:textAlignment w:val="auto"/>
        <w:rPr>
          <w:rFonts w:ascii="宋体" w:hAnsi="宋体" w:eastAsia="宋体" w:cs="Times New Roman"/>
          <w:sz w:val="24"/>
          <w:szCs w:val="24"/>
        </w:rPr>
      </w:pPr>
      <w:r>
        <w:rPr>
          <w:rFonts w:ascii="宋体" w:hAnsi="宋体" w:eastAsia="宋体" w:cs="Calibri"/>
          <w:color w:val="000000"/>
          <w:kern w:val="0"/>
          <w:sz w:val="24"/>
          <w:szCs w:val="24"/>
          <w:lang w:val="en"/>
        </w:rPr>
        <w:t>公示期间，投标人和其他利害关系人如有异议，应按照《工程建设项目投标活动投诉处理办法》、《关于印发&lt;湖南省招标投标活动投诉处理办法&gt;的通知》（湘发改法规〔2019〕294号）提出异议或投诉。若无异议，公示期满后，招标人将确定以上中标候选人中的第一名为中标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firstLine="480" w:firstLineChars="200"/>
        <w:textAlignment w:val="auto"/>
        <w:rPr>
          <w:rFonts w:ascii="宋体" w:hAnsi="宋体" w:eastAsia="宋体" w:cs="Times New Roman"/>
          <w:sz w:val="24"/>
          <w:szCs w:val="24"/>
        </w:rPr>
      </w:pPr>
    </w:p>
    <w:bookmarkEnd w:id="0"/>
    <w:bookmarkEnd w:id="1"/>
    <w:bookmarkEnd w:id="2"/>
    <w:bookmarkEnd w:id="3"/>
    <w:bookmarkEnd w:id="4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482"/>
        <w:jc w:val="left"/>
        <w:textAlignment w:val="auto"/>
        <w:rPr>
          <w:rFonts w:ascii="宋体" w:hAnsi="宋体" w:eastAsia="宋体" w:cs="Calibri"/>
          <w:color w:val="000000"/>
          <w:kern w:val="0"/>
          <w:sz w:val="24"/>
          <w:szCs w:val="24"/>
          <w:lang w:val="en"/>
        </w:rPr>
      </w:pPr>
      <w:r>
        <w:rPr>
          <w:rFonts w:hint="eastAsia" w:ascii="宋体" w:hAnsi="宋体" w:eastAsia="宋体" w:cs="Calibri"/>
          <w:color w:val="000000"/>
          <w:kern w:val="0"/>
          <w:sz w:val="24"/>
          <w:szCs w:val="24"/>
          <w:lang w:val="en"/>
        </w:rPr>
        <w:t>招</w:t>
      </w:r>
      <w:r>
        <w:rPr>
          <w:rFonts w:ascii="宋体" w:hAnsi="宋体" w:eastAsia="宋体" w:cs="Calibri"/>
          <w:color w:val="000000"/>
          <w:kern w:val="0"/>
          <w:sz w:val="24"/>
          <w:szCs w:val="24"/>
          <w:lang w:val="en"/>
        </w:rPr>
        <w:t xml:space="preserve"> 标 人：衡阳市公路建设养护中心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482"/>
        <w:jc w:val="left"/>
        <w:textAlignment w:val="auto"/>
        <w:rPr>
          <w:rFonts w:ascii="宋体" w:hAnsi="宋体" w:eastAsia="宋体" w:cs="Calibri"/>
          <w:color w:val="000000"/>
          <w:kern w:val="0"/>
          <w:sz w:val="24"/>
          <w:szCs w:val="24"/>
          <w:lang w:val="en"/>
        </w:rPr>
      </w:pPr>
      <w:r>
        <w:rPr>
          <w:rFonts w:hint="eastAsia" w:ascii="宋体" w:hAnsi="宋体" w:eastAsia="宋体" w:cs="Calibri"/>
          <w:color w:val="000000"/>
          <w:kern w:val="0"/>
          <w:sz w:val="24"/>
          <w:szCs w:val="24"/>
          <w:lang w:val="en"/>
        </w:rPr>
        <w:t>地</w:t>
      </w:r>
      <w:r>
        <w:rPr>
          <w:rFonts w:ascii="宋体" w:hAnsi="宋体" w:eastAsia="宋体" w:cs="Calibri"/>
          <w:color w:val="000000"/>
          <w:kern w:val="0"/>
          <w:sz w:val="24"/>
          <w:szCs w:val="24"/>
          <w:lang w:val="en"/>
        </w:rPr>
        <w:t xml:space="preserve">    址：衡阳市蒸湘北路87号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482"/>
        <w:jc w:val="left"/>
        <w:textAlignment w:val="auto"/>
        <w:rPr>
          <w:rFonts w:ascii="宋体" w:hAnsi="宋体" w:eastAsia="宋体" w:cs="Calibri"/>
          <w:color w:val="000000"/>
          <w:kern w:val="0"/>
          <w:sz w:val="24"/>
          <w:szCs w:val="24"/>
          <w:lang w:val="en"/>
        </w:rPr>
      </w:pPr>
      <w:r>
        <w:rPr>
          <w:rFonts w:hint="eastAsia" w:ascii="宋体" w:hAnsi="宋体" w:eastAsia="宋体" w:cs="Calibri"/>
          <w:color w:val="000000"/>
          <w:kern w:val="0"/>
          <w:sz w:val="24"/>
          <w:szCs w:val="24"/>
          <w:lang w:val="en"/>
        </w:rPr>
        <w:t>联</w:t>
      </w:r>
      <w:r>
        <w:rPr>
          <w:rFonts w:ascii="宋体" w:hAnsi="宋体" w:eastAsia="宋体" w:cs="Calibri"/>
          <w:color w:val="000000"/>
          <w:kern w:val="0"/>
          <w:sz w:val="24"/>
          <w:szCs w:val="24"/>
          <w:lang w:val="en"/>
        </w:rPr>
        <w:t xml:space="preserve"> 系 人：李女士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482"/>
        <w:jc w:val="left"/>
        <w:textAlignment w:val="auto"/>
        <w:rPr>
          <w:rFonts w:ascii="宋体" w:hAnsi="宋体" w:eastAsia="宋体" w:cs="Calibri"/>
          <w:color w:val="000000"/>
          <w:kern w:val="0"/>
          <w:sz w:val="24"/>
          <w:szCs w:val="24"/>
          <w:lang w:val="en"/>
        </w:rPr>
      </w:pPr>
      <w:r>
        <w:rPr>
          <w:rFonts w:hint="eastAsia" w:ascii="宋体" w:hAnsi="宋体" w:eastAsia="宋体" w:cs="Calibri"/>
          <w:color w:val="000000"/>
          <w:kern w:val="0"/>
          <w:sz w:val="24"/>
          <w:szCs w:val="24"/>
          <w:lang w:val="en"/>
        </w:rPr>
        <w:t>电</w:t>
      </w:r>
      <w:r>
        <w:rPr>
          <w:rFonts w:ascii="宋体" w:hAnsi="宋体" w:eastAsia="宋体" w:cs="Calibri"/>
          <w:color w:val="000000"/>
          <w:kern w:val="0"/>
          <w:sz w:val="24"/>
          <w:szCs w:val="24"/>
          <w:lang w:val="en"/>
        </w:rPr>
        <w:t xml:space="preserve">    话：0734-8299151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482"/>
        <w:jc w:val="left"/>
        <w:textAlignment w:val="auto"/>
        <w:rPr>
          <w:rFonts w:ascii="宋体" w:hAnsi="宋体" w:eastAsia="宋体" w:cs="Calibri"/>
          <w:color w:val="000000"/>
          <w:kern w:val="0"/>
          <w:sz w:val="24"/>
          <w:szCs w:val="24"/>
          <w:lang w:val="en"/>
        </w:rPr>
      </w:pPr>
      <w:r>
        <w:rPr>
          <w:rFonts w:ascii="宋体" w:hAnsi="宋体" w:eastAsia="宋体" w:cs="Calibri"/>
          <w:color w:val="000000"/>
          <w:kern w:val="0"/>
          <w:sz w:val="24"/>
          <w:szCs w:val="24"/>
          <w:lang w:val="e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482"/>
        <w:jc w:val="left"/>
        <w:textAlignment w:val="auto"/>
        <w:rPr>
          <w:rFonts w:ascii="宋体" w:hAnsi="宋体" w:eastAsia="宋体" w:cs="Calibri"/>
          <w:color w:val="000000"/>
          <w:kern w:val="0"/>
          <w:sz w:val="24"/>
          <w:szCs w:val="24"/>
          <w:lang w:val="en"/>
        </w:rPr>
      </w:pPr>
      <w:r>
        <w:rPr>
          <w:rFonts w:hint="eastAsia" w:ascii="宋体" w:hAnsi="宋体" w:eastAsia="宋体" w:cs="Calibri"/>
          <w:color w:val="000000"/>
          <w:kern w:val="0"/>
          <w:sz w:val="24"/>
          <w:szCs w:val="24"/>
          <w:lang w:val="en"/>
        </w:rPr>
        <w:t>招标代理机构：湖南智曜项目管理有限公司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482"/>
        <w:jc w:val="left"/>
        <w:textAlignment w:val="auto"/>
        <w:rPr>
          <w:rFonts w:ascii="宋体" w:hAnsi="宋体" w:eastAsia="宋体" w:cs="Calibri"/>
          <w:color w:val="000000"/>
          <w:kern w:val="0"/>
          <w:sz w:val="24"/>
          <w:szCs w:val="24"/>
          <w:lang w:val="en"/>
        </w:rPr>
      </w:pPr>
      <w:r>
        <w:rPr>
          <w:rFonts w:hint="eastAsia" w:ascii="宋体" w:hAnsi="宋体" w:eastAsia="宋体" w:cs="Calibri"/>
          <w:color w:val="000000"/>
          <w:kern w:val="0"/>
          <w:sz w:val="24"/>
          <w:szCs w:val="24"/>
          <w:lang w:val="en"/>
        </w:rPr>
        <w:t>地</w:t>
      </w:r>
      <w:r>
        <w:rPr>
          <w:rFonts w:ascii="宋体" w:hAnsi="宋体" w:eastAsia="宋体" w:cs="Calibri"/>
          <w:color w:val="000000"/>
          <w:kern w:val="0"/>
          <w:sz w:val="24"/>
          <w:szCs w:val="24"/>
          <w:lang w:val="en"/>
        </w:rPr>
        <w:t xml:space="preserve">    址：衡阳市高新区晓霞街36号文翰花苑G栋506室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482"/>
        <w:jc w:val="left"/>
        <w:textAlignment w:val="auto"/>
        <w:rPr>
          <w:rFonts w:ascii="宋体" w:hAnsi="宋体" w:eastAsia="宋体" w:cs="Calibri"/>
          <w:color w:val="000000"/>
          <w:kern w:val="0"/>
          <w:sz w:val="24"/>
          <w:szCs w:val="24"/>
          <w:lang w:val="en"/>
        </w:rPr>
      </w:pPr>
      <w:r>
        <w:rPr>
          <w:rFonts w:hint="eastAsia" w:ascii="宋体" w:hAnsi="宋体" w:eastAsia="宋体" w:cs="Calibri"/>
          <w:color w:val="000000"/>
          <w:kern w:val="0"/>
          <w:sz w:val="24"/>
          <w:szCs w:val="24"/>
          <w:lang w:val="en"/>
        </w:rPr>
        <w:t>联</w:t>
      </w:r>
      <w:r>
        <w:rPr>
          <w:rFonts w:ascii="宋体" w:hAnsi="宋体" w:eastAsia="宋体" w:cs="Calibri"/>
          <w:color w:val="000000"/>
          <w:kern w:val="0"/>
          <w:sz w:val="24"/>
          <w:szCs w:val="24"/>
          <w:lang w:val="en"/>
        </w:rPr>
        <w:t xml:space="preserve"> 系 人：唐先生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482"/>
        <w:jc w:val="left"/>
        <w:textAlignment w:val="auto"/>
        <w:rPr>
          <w:rFonts w:ascii="宋体" w:hAnsi="宋体" w:eastAsia="宋体" w:cs="Calibri"/>
          <w:color w:val="000000"/>
          <w:kern w:val="0"/>
          <w:sz w:val="24"/>
          <w:szCs w:val="24"/>
          <w:lang w:val="en"/>
        </w:rPr>
      </w:pPr>
      <w:r>
        <w:rPr>
          <w:rFonts w:hint="eastAsia" w:ascii="宋体" w:hAnsi="宋体" w:eastAsia="宋体" w:cs="Calibri"/>
          <w:color w:val="000000"/>
          <w:kern w:val="0"/>
          <w:sz w:val="24"/>
          <w:szCs w:val="24"/>
          <w:lang w:val="en"/>
        </w:rPr>
        <w:t>电</w:t>
      </w:r>
      <w:r>
        <w:rPr>
          <w:rFonts w:ascii="宋体" w:hAnsi="宋体" w:eastAsia="宋体" w:cs="Calibri"/>
          <w:color w:val="000000"/>
          <w:kern w:val="0"/>
          <w:sz w:val="24"/>
          <w:szCs w:val="24"/>
          <w:lang w:val="en"/>
        </w:rPr>
        <w:t xml:space="preserve">    话：0734-8141446，17382161216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482"/>
        <w:jc w:val="left"/>
        <w:textAlignment w:val="auto"/>
        <w:rPr>
          <w:rFonts w:ascii="宋体" w:hAnsi="宋体" w:eastAsia="宋体" w:cs="Calibri"/>
          <w:color w:val="000000"/>
          <w:kern w:val="0"/>
          <w:sz w:val="24"/>
          <w:szCs w:val="24"/>
          <w:lang w:val="e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482"/>
        <w:jc w:val="left"/>
        <w:textAlignment w:val="auto"/>
        <w:rPr>
          <w:rFonts w:ascii="宋体" w:hAnsi="宋体" w:eastAsia="宋体" w:cs="Calibri"/>
          <w:color w:val="000000"/>
          <w:kern w:val="0"/>
          <w:sz w:val="24"/>
          <w:szCs w:val="24"/>
          <w:lang w:val="en"/>
        </w:rPr>
      </w:pPr>
      <w:r>
        <w:rPr>
          <w:rFonts w:hint="eastAsia" w:ascii="宋体" w:hAnsi="宋体" w:eastAsia="宋体" w:cs="Calibri"/>
          <w:color w:val="000000"/>
          <w:kern w:val="0"/>
          <w:sz w:val="24"/>
          <w:szCs w:val="24"/>
          <w:lang w:val="en"/>
        </w:rPr>
        <w:t>监督部门：衡阳市交通运输局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482"/>
        <w:jc w:val="left"/>
        <w:textAlignment w:val="auto"/>
        <w:rPr>
          <w:rFonts w:ascii="宋体" w:hAnsi="宋体" w:eastAsia="宋体" w:cs="Calibri"/>
          <w:color w:val="000000"/>
          <w:kern w:val="0"/>
          <w:sz w:val="24"/>
          <w:szCs w:val="24"/>
          <w:lang w:val="en"/>
        </w:rPr>
      </w:pPr>
      <w:r>
        <w:rPr>
          <w:rFonts w:hint="eastAsia" w:ascii="宋体" w:hAnsi="宋体" w:eastAsia="宋体" w:cs="Calibri"/>
          <w:color w:val="000000"/>
          <w:kern w:val="0"/>
          <w:sz w:val="24"/>
          <w:szCs w:val="24"/>
          <w:lang w:val="en"/>
        </w:rPr>
        <w:t>地</w:t>
      </w:r>
      <w:r>
        <w:rPr>
          <w:rFonts w:ascii="宋体" w:hAnsi="宋体" w:eastAsia="宋体" w:cs="Calibri"/>
          <w:color w:val="000000"/>
          <w:kern w:val="0"/>
          <w:sz w:val="24"/>
          <w:szCs w:val="24"/>
          <w:lang w:val="en"/>
        </w:rPr>
        <w:t xml:space="preserve">    址：衡阳市解放大道27号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482"/>
        <w:jc w:val="left"/>
        <w:textAlignment w:val="auto"/>
        <w:rPr>
          <w:rFonts w:ascii="宋体" w:hAnsi="宋体" w:eastAsia="宋体" w:cs="Calibri"/>
          <w:color w:val="000000"/>
          <w:kern w:val="0"/>
          <w:sz w:val="24"/>
          <w:szCs w:val="24"/>
          <w:lang w:val="en"/>
        </w:rPr>
      </w:pPr>
      <w:r>
        <w:rPr>
          <w:rFonts w:hint="eastAsia" w:ascii="宋体" w:hAnsi="宋体" w:eastAsia="宋体" w:cs="Calibri"/>
          <w:color w:val="000000"/>
          <w:kern w:val="0"/>
          <w:sz w:val="24"/>
          <w:szCs w:val="24"/>
          <w:lang w:val="en"/>
        </w:rPr>
        <w:t>电</w:t>
      </w:r>
      <w:r>
        <w:rPr>
          <w:rFonts w:ascii="宋体" w:hAnsi="宋体" w:eastAsia="宋体" w:cs="Calibri"/>
          <w:color w:val="000000"/>
          <w:kern w:val="0"/>
          <w:sz w:val="24"/>
          <w:szCs w:val="24"/>
          <w:lang w:val="en"/>
        </w:rPr>
        <w:t xml:space="preserve">    话：0734-8850042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482"/>
        <w:jc w:val="left"/>
        <w:textAlignment w:val="auto"/>
        <w:rPr>
          <w:rFonts w:ascii="宋体" w:hAnsi="宋体" w:eastAsia="宋体" w:cs="Calibri"/>
          <w:color w:val="000000"/>
          <w:kern w:val="0"/>
          <w:sz w:val="24"/>
          <w:szCs w:val="24"/>
          <w:lang w:val="en"/>
        </w:rPr>
      </w:pPr>
      <w:r>
        <w:rPr>
          <w:rFonts w:hint="eastAsia" w:ascii="宋体" w:hAnsi="宋体" w:eastAsia="宋体" w:cs="Calibri"/>
          <w:color w:val="000000"/>
          <w:kern w:val="0"/>
          <w:sz w:val="24"/>
          <w:szCs w:val="24"/>
          <w:lang w:val="en"/>
        </w:rPr>
        <w:t>邮政编码：</w:t>
      </w:r>
      <w:r>
        <w:rPr>
          <w:rFonts w:ascii="宋体" w:hAnsi="宋体" w:eastAsia="宋体" w:cs="Calibri"/>
          <w:color w:val="000000"/>
          <w:kern w:val="0"/>
          <w:sz w:val="24"/>
          <w:szCs w:val="24"/>
          <w:lang w:val="en"/>
        </w:rPr>
        <w:t>421001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Q0NjEyMGI3ODNkYzAwOWZiMWRlMDgzODgzYzk0ZDkifQ=="/>
  </w:docVars>
  <w:rsids>
    <w:rsidRoot w:val="0078194D"/>
    <w:rsid w:val="0001001B"/>
    <w:rsid w:val="00036961"/>
    <w:rsid w:val="0004378B"/>
    <w:rsid w:val="000C3384"/>
    <w:rsid w:val="000D7F33"/>
    <w:rsid w:val="001019AA"/>
    <w:rsid w:val="00102606"/>
    <w:rsid w:val="00107D99"/>
    <w:rsid w:val="001110F2"/>
    <w:rsid w:val="001564D3"/>
    <w:rsid w:val="00160F20"/>
    <w:rsid w:val="00164B8F"/>
    <w:rsid w:val="00172F67"/>
    <w:rsid w:val="00180328"/>
    <w:rsid w:val="0018467B"/>
    <w:rsid w:val="001A1D02"/>
    <w:rsid w:val="001A340B"/>
    <w:rsid w:val="001F390D"/>
    <w:rsid w:val="002075B1"/>
    <w:rsid w:val="00232CC3"/>
    <w:rsid w:val="0024573B"/>
    <w:rsid w:val="002507D8"/>
    <w:rsid w:val="002530E7"/>
    <w:rsid w:val="002563AD"/>
    <w:rsid w:val="0026439B"/>
    <w:rsid w:val="00265B2A"/>
    <w:rsid w:val="00292C5A"/>
    <w:rsid w:val="002D4F20"/>
    <w:rsid w:val="002E03AF"/>
    <w:rsid w:val="003035AB"/>
    <w:rsid w:val="00355B7C"/>
    <w:rsid w:val="0035731B"/>
    <w:rsid w:val="00373865"/>
    <w:rsid w:val="00380E3B"/>
    <w:rsid w:val="00391293"/>
    <w:rsid w:val="0039322B"/>
    <w:rsid w:val="003B4AA2"/>
    <w:rsid w:val="003B6008"/>
    <w:rsid w:val="003B64B7"/>
    <w:rsid w:val="003D61CB"/>
    <w:rsid w:val="003D689C"/>
    <w:rsid w:val="00412A1B"/>
    <w:rsid w:val="00446300"/>
    <w:rsid w:val="004577D6"/>
    <w:rsid w:val="00477DB9"/>
    <w:rsid w:val="004838E5"/>
    <w:rsid w:val="00484019"/>
    <w:rsid w:val="004931BA"/>
    <w:rsid w:val="004A06F6"/>
    <w:rsid w:val="004D7B61"/>
    <w:rsid w:val="004F3472"/>
    <w:rsid w:val="004F4C64"/>
    <w:rsid w:val="004F73EA"/>
    <w:rsid w:val="0054390D"/>
    <w:rsid w:val="00555D98"/>
    <w:rsid w:val="00561026"/>
    <w:rsid w:val="0057644A"/>
    <w:rsid w:val="00590BBB"/>
    <w:rsid w:val="005B2100"/>
    <w:rsid w:val="005B635E"/>
    <w:rsid w:val="005C78C3"/>
    <w:rsid w:val="005F2255"/>
    <w:rsid w:val="00610691"/>
    <w:rsid w:val="00647799"/>
    <w:rsid w:val="00660FF2"/>
    <w:rsid w:val="00676C49"/>
    <w:rsid w:val="00697B70"/>
    <w:rsid w:val="006A251A"/>
    <w:rsid w:val="006B3784"/>
    <w:rsid w:val="006B7799"/>
    <w:rsid w:val="006C69AF"/>
    <w:rsid w:val="0070546C"/>
    <w:rsid w:val="00724491"/>
    <w:rsid w:val="0072697C"/>
    <w:rsid w:val="00727986"/>
    <w:rsid w:val="00733F30"/>
    <w:rsid w:val="0073500B"/>
    <w:rsid w:val="00754280"/>
    <w:rsid w:val="00771C87"/>
    <w:rsid w:val="0077273F"/>
    <w:rsid w:val="0078194D"/>
    <w:rsid w:val="0078639E"/>
    <w:rsid w:val="0078749B"/>
    <w:rsid w:val="00790AFE"/>
    <w:rsid w:val="0079327F"/>
    <w:rsid w:val="007A11B2"/>
    <w:rsid w:val="007A6C72"/>
    <w:rsid w:val="007B7440"/>
    <w:rsid w:val="007C0101"/>
    <w:rsid w:val="007C2611"/>
    <w:rsid w:val="007C455E"/>
    <w:rsid w:val="007D2B9E"/>
    <w:rsid w:val="008022F5"/>
    <w:rsid w:val="00804EDE"/>
    <w:rsid w:val="00806284"/>
    <w:rsid w:val="00833C90"/>
    <w:rsid w:val="008656C6"/>
    <w:rsid w:val="008A3C76"/>
    <w:rsid w:val="008A41F6"/>
    <w:rsid w:val="008C1737"/>
    <w:rsid w:val="008C29AD"/>
    <w:rsid w:val="008E17CB"/>
    <w:rsid w:val="008E5078"/>
    <w:rsid w:val="008F5CC4"/>
    <w:rsid w:val="008F72DA"/>
    <w:rsid w:val="009162BE"/>
    <w:rsid w:val="009337DF"/>
    <w:rsid w:val="00935B9F"/>
    <w:rsid w:val="00942204"/>
    <w:rsid w:val="0095363C"/>
    <w:rsid w:val="00956365"/>
    <w:rsid w:val="00972FC3"/>
    <w:rsid w:val="009755BA"/>
    <w:rsid w:val="00984EBC"/>
    <w:rsid w:val="00996DC5"/>
    <w:rsid w:val="009D24E8"/>
    <w:rsid w:val="009E0CEA"/>
    <w:rsid w:val="00A31505"/>
    <w:rsid w:val="00A41D88"/>
    <w:rsid w:val="00A4558D"/>
    <w:rsid w:val="00A53EA2"/>
    <w:rsid w:val="00A623FD"/>
    <w:rsid w:val="00A74DFD"/>
    <w:rsid w:val="00A8555E"/>
    <w:rsid w:val="00A94BF6"/>
    <w:rsid w:val="00AA00CE"/>
    <w:rsid w:val="00AA4A76"/>
    <w:rsid w:val="00AC2330"/>
    <w:rsid w:val="00AD7F93"/>
    <w:rsid w:val="00AF49B5"/>
    <w:rsid w:val="00B1534D"/>
    <w:rsid w:val="00B34761"/>
    <w:rsid w:val="00B4386F"/>
    <w:rsid w:val="00B56FC9"/>
    <w:rsid w:val="00B74422"/>
    <w:rsid w:val="00BA157D"/>
    <w:rsid w:val="00BF3C49"/>
    <w:rsid w:val="00C05B36"/>
    <w:rsid w:val="00C10573"/>
    <w:rsid w:val="00C11469"/>
    <w:rsid w:val="00C1325E"/>
    <w:rsid w:val="00C4063A"/>
    <w:rsid w:val="00C67369"/>
    <w:rsid w:val="00C80439"/>
    <w:rsid w:val="00C96D3F"/>
    <w:rsid w:val="00CC7505"/>
    <w:rsid w:val="00CF1163"/>
    <w:rsid w:val="00D048CC"/>
    <w:rsid w:val="00D130B4"/>
    <w:rsid w:val="00D177D4"/>
    <w:rsid w:val="00D25000"/>
    <w:rsid w:val="00D26E94"/>
    <w:rsid w:val="00D365E6"/>
    <w:rsid w:val="00D5147E"/>
    <w:rsid w:val="00D70E26"/>
    <w:rsid w:val="00D72D9B"/>
    <w:rsid w:val="00D74F69"/>
    <w:rsid w:val="00D829F1"/>
    <w:rsid w:val="00D82D56"/>
    <w:rsid w:val="00D969D2"/>
    <w:rsid w:val="00DD59A5"/>
    <w:rsid w:val="00DF3371"/>
    <w:rsid w:val="00E14C94"/>
    <w:rsid w:val="00E21285"/>
    <w:rsid w:val="00E50861"/>
    <w:rsid w:val="00E53FCE"/>
    <w:rsid w:val="00E605A4"/>
    <w:rsid w:val="00E625A6"/>
    <w:rsid w:val="00E828A9"/>
    <w:rsid w:val="00E83060"/>
    <w:rsid w:val="00E84937"/>
    <w:rsid w:val="00E84D29"/>
    <w:rsid w:val="00EA3A14"/>
    <w:rsid w:val="00EA4B45"/>
    <w:rsid w:val="00EA584D"/>
    <w:rsid w:val="00EC4812"/>
    <w:rsid w:val="00EC4D16"/>
    <w:rsid w:val="00EF1D7E"/>
    <w:rsid w:val="00F074A0"/>
    <w:rsid w:val="00F16A4B"/>
    <w:rsid w:val="00F17D87"/>
    <w:rsid w:val="00F22B68"/>
    <w:rsid w:val="00F31723"/>
    <w:rsid w:val="00F64C7C"/>
    <w:rsid w:val="00FD259C"/>
    <w:rsid w:val="00FE6E67"/>
    <w:rsid w:val="0EA4394C"/>
    <w:rsid w:val="114319EC"/>
    <w:rsid w:val="26396951"/>
    <w:rsid w:val="2DD41AF8"/>
    <w:rsid w:val="2FD07749"/>
    <w:rsid w:val="3BD72A99"/>
    <w:rsid w:val="3EDD660E"/>
    <w:rsid w:val="3FD1124A"/>
    <w:rsid w:val="4E110EB7"/>
    <w:rsid w:val="75180647"/>
    <w:rsid w:val="7A83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semiHidden/>
    <w:unhideWhenUsed/>
    <w:qFormat/>
    <w:uiPriority w:val="99"/>
    <w:rPr>
      <w:color w:val="333333"/>
      <w:u w:val="none"/>
    </w:rPr>
  </w:style>
  <w:style w:type="character" w:styleId="10">
    <w:name w:val="Hyperlink"/>
    <w:basedOn w:val="8"/>
    <w:semiHidden/>
    <w:unhideWhenUsed/>
    <w:qFormat/>
    <w:uiPriority w:val="99"/>
    <w:rPr>
      <w:color w:val="333333"/>
      <w:u w:val="none"/>
    </w:rPr>
  </w:style>
  <w:style w:type="paragraph" w:customStyle="1" w:styleId="11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3"/>
    <w:qFormat/>
    <w:uiPriority w:val="99"/>
    <w:rPr>
      <w:sz w:val="18"/>
      <w:szCs w:val="18"/>
    </w:rPr>
  </w:style>
  <w:style w:type="paragraph" w:customStyle="1" w:styleId="14">
    <w:name w:val="Char Char Char Char Char Char Char"/>
    <w:basedOn w:val="1"/>
    <w:qFormat/>
    <w:uiPriority w:val="0"/>
    <w:pPr>
      <w:snapToGrid w:val="0"/>
      <w:spacing w:line="360" w:lineRule="auto"/>
      <w:ind w:firstLine="200" w:firstLineChars="200"/>
    </w:pPr>
    <w:rPr>
      <w:rFonts w:ascii="Times New Roman" w:hAnsi="Times New Roman" w:eastAsia="仿宋_GB2312" w:cs="Times New Roman"/>
      <w:sz w:val="24"/>
      <w:szCs w:val="24"/>
    </w:rPr>
  </w:style>
  <w:style w:type="character" w:customStyle="1" w:styleId="15">
    <w:name w:val="批注框文本 字符"/>
    <w:basedOn w:val="8"/>
    <w:link w:val="2"/>
    <w:semiHidden/>
    <w:qFormat/>
    <w:uiPriority w:val="99"/>
    <w:rPr>
      <w:sz w:val="18"/>
      <w:szCs w:val="18"/>
    </w:rPr>
  </w:style>
  <w:style w:type="paragraph" w:customStyle="1" w:styleId="16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layui-this2"/>
    <w:basedOn w:val="8"/>
    <w:qFormat/>
    <w:uiPriority w:val="0"/>
    <w:rPr>
      <w:bdr w:val="single" w:color="EEEEEE" w:sz="6" w:space="0"/>
      <w:shd w:val="clear" w:fill="FFFFFF"/>
    </w:rPr>
  </w:style>
  <w:style w:type="character" w:customStyle="1" w:styleId="19">
    <w:name w:val="hover"/>
    <w:basedOn w:val="8"/>
    <w:qFormat/>
    <w:uiPriority w:val="0"/>
    <w:rPr>
      <w:color w:val="5FB878"/>
    </w:rPr>
  </w:style>
  <w:style w:type="character" w:customStyle="1" w:styleId="20">
    <w:name w:val="hover1"/>
    <w:basedOn w:val="8"/>
    <w:qFormat/>
    <w:uiPriority w:val="0"/>
    <w:rPr>
      <w:color w:val="5FB878"/>
    </w:rPr>
  </w:style>
  <w:style w:type="character" w:customStyle="1" w:styleId="21">
    <w:name w:val="hover2"/>
    <w:basedOn w:val="8"/>
    <w:qFormat/>
    <w:uiPriority w:val="0"/>
    <w:rPr>
      <w:color w:val="FFFFFF"/>
    </w:rPr>
  </w:style>
  <w:style w:type="character" w:customStyle="1" w:styleId="22">
    <w:name w:val="flatpickr-day"/>
    <w:basedOn w:val="8"/>
    <w:qFormat/>
    <w:uiPriority w:val="0"/>
  </w:style>
  <w:style w:type="character" w:customStyle="1" w:styleId="23">
    <w:name w:val="first-child"/>
    <w:basedOn w:val="8"/>
    <w:qFormat/>
    <w:uiPriority w:val="0"/>
  </w:style>
  <w:style w:type="character" w:customStyle="1" w:styleId="24">
    <w:name w:val="nth-child(1)5"/>
    <w:basedOn w:val="8"/>
    <w:qFormat/>
    <w:uiPriority w:val="0"/>
    <w:rPr>
      <w:color w:val="111111"/>
      <w:sz w:val="24"/>
      <w:szCs w:val="24"/>
    </w:rPr>
  </w:style>
  <w:style w:type="character" w:customStyle="1" w:styleId="25">
    <w:name w:val="last-child"/>
    <w:basedOn w:val="8"/>
    <w:qFormat/>
    <w:uiPriority w:val="0"/>
    <w:rPr>
      <w:color w:val="777777"/>
    </w:rPr>
  </w:style>
  <w:style w:type="character" w:customStyle="1" w:styleId="26">
    <w:name w:val="flatpickr-weekday"/>
    <w:basedOn w:val="8"/>
    <w:qFormat/>
    <w:uiPriority w:val="0"/>
    <w:rPr>
      <w:b/>
      <w:bCs/>
      <w:sz w:val="21"/>
      <w:szCs w:val="21"/>
    </w:rPr>
  </w:style>
  <w:style w:type="character" w:customStyle="1" w:styleId="27">
    <w:name w:val="nth-child(2)"/>
    <w:basedOn w:val="8"/>
    <w:qFormat/>
    <w:uiPriority w:val="0"/>
    <w:rPr>
      <w:color w:val="4D4D4D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268</Words>
  <Characters>1534</Characters>
  <Lines>12</Lines>
  <Paragraphs>3</Paragraphs>
  <TotalTime>3</TotalTime>
  <ScaleCrop>false</ScaleCrop>
  <LinksUpToDate>false</LinksUpToDate>
  <CharactersWithSpaces>1799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2019-04-07T09:08:00Z</dcterms:created>
  <dc:creator>User</dc:creator>
  <cp:lastModifiedBy>kylin</cp:lastModifiedBy>
  <cp:lastPrinted>2024-04-24T14:50:40Z</cp:lastPrinted>
  <dcterms:modified xsi:type="dcterms:W3CDTF">2024-04-24T14:52:29Z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DE131FAE19704AC49DB8B24D1BBC213F_12</vt:lpwstr>
  </property>
</Properties>
</file>