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24"/>
          <w:szCs w:val="24"/>
        </w:rPr>
      </w:pPr>
      <w:bookmarkStart w:id="1" w:name="_GoBack"/>
      <w:bookmarkEnd w:id="1"/>
      <w:bookmarkStart w:id="0" w:name="贷款附件一"/>
      <w:r>
        <w:rPr>
          <w:rFonts w:hint="eastAsia" w:ascii="黑体" w:hAnsi="黑体" w:eastAsia="黑体"/>
          <w:sz w:val="24"/>
          <w:szCs w:val="24"/>
        </w:rPr>
        <w:t>贷款附件一：</w:t>
      </w:r>
      <w:bookmarkEnd w:id="0"/>
      <w:r>
        <mc:AlternateContent>
          <mc:Choice Requires="wps">
            <w:drawing>
              <wp:anchor distT="0" distB="0" distL="114300" distR="114300" simplePos="0" relativeHeight="251658240" behindDoc="0" locked="0" layoutInCell="1" allowOverlap="1">
                <wp:simplePos x="0" y="0"/>
                <wp:positionH relativeFrom="column">
                  <wp:posOffset>3886200</wp:posOffset>
                </wp:positionH>
                <wp:positionV relativeFrom="paragraph">
                  <wp:posOffset>-693420</wp:posOffset>
                </wp:positionV>
                <wp:extent cx="2286000" cy="693420"/>
                <wp:effectExtent l="5080" t="4445" r="13970" b="6985"/>
                <wp:wrapNone/>
                <wp:docPr id="1178" name="文本框 1178"/>
                <wp:cNvGraphicFramePr/>
                <a:graphic xmlns:a="http://schemas.openxmlformats.org/drawingml/2006/main">
                  <a:graphicData uri="http://schemas.microsoft.com/office/word/2010/wordprocessingShape">
                    <wps:wsp>
                      <wps:cNvSpPr txBox="true">
                        <a:spLocks noChangeArrowheads="true"/>
                      </wps:cNvSpPr>
                      <wps:spPr bwMode="auto">
                        <a:xfrm>
                          <a:off x="0" y="0"/>
                          <a:ext cx="2286000" cy="693420"/>
                        </a:xfrm>
                        <a:prstGeom prst="rect">
                          <a:avLst/>
                        </a:prstGeom>
                        <a:solidFill>
                          <a:srgbClr val="FFFFFF"/>
                        </a:solidFill>
                        <a:ln w="9525">
                          <a:solidFill>
                            <a:srgbClr val="FFFFFF"/>
                          </a:solidFill>
                          <a:miter lim="800000"/>
                        </a:ln>
                        <a:effectLst/>
                      </wps:spPr>
                      <wps:txbx>
                        <w:txbxContent>
                          <w:p>
                            <w:pPr>
                              <w:rPr>
                                <w:rFonts w:ascii="黑体" w:hAnsi="黑体" w:eastAsia="黑体"/>
                                <w:sz w:val="32"/>
                                <w:szCs w:val="32"/>
                                <w:u w:val="single"/>
                              </w:rPr>
                            </w:pPr>
                          </w:p>
                        </w:txbxContent>
                      </wps:txbx>
                      <wps:bodyPr rot="0" vert="horz" wrap="square" lIns="91440" tIns="45720" rIns="91440" bIns="45720" anchor="b" anchorCtr="false" upright="true">
                        <a:noAutofit/>
                      </wps:bodyPr>
                    </wps:wsp>
                  </a:graphicData>
                </a:graphic>
              </wp:anchor>
            </w:drawing>
          </mc:Choice>
          <mc:Fallback>
            <w:pict>
              <v:shape id="_x0000_s1026" o:spid="_x0000_s1026" o:spt="202" type="#_x0000_t202" style="position:absolute;left:0pt;margin-left:306pt;margin-top:-54.6pt;height:54.6pt;width:180pt;z-index:251658240;v-text-anchor:bottom;mso-width-relative:page;mso-height-relative:page;" fillcolor="#FFFFFF" filled="t" stroked="t" coordsize="21600,21600" o:gfxdata="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BYAAABkcnMvUEsBAhQAFAAAAAgAh07iQJgcevPWAAAACQEAAA8AAAAA&#10;AAAAAQAgAAAAOAAAAGRycy9kb3ducmV2LnhtbFBLAQIUABQAAAAIAIdO4kARx0sbOQIAAFoEAAAO&#10;AAAAAAAAAAEAIAAAADsBAABkcnMvZTJvRG9jLnhtbFBLBQYAAAAABgAGAFkBAADmBQAAAAA=&#10;">
                <v:fill on="t" focussize="0,0"/>
                <v:stroke color="#FFFFFF" miterlimit="8" joinstyle="miter"/>
                <v:imagedata o:title=""/>
                <o:lock v:ext="edit" aspectratio="f"/>
                <v:textbox>
                  <w:txbxContent>
                    <w:p>
                      <w:pPr>
                        <w:rPr>
                          <w:rFonts w:ascii="黑体" w:hAnsi="黑体" w:eastAsia="黑体"/>
                          <w:sz w:val="32"/>
                          <w:szCs w:val="32"/>
                          <w:u w:val="single"/>
                        </w:rPr>
                      </w:pPr>
                    </w:p>
                  </w:txbxContent>
                </v:textbox>
              </v:shape>
            </w:pict>
          </mc:Fallback>
        </mc:AlternateContent>
      </w:r>
      <w:r>
        <w:rPr>
          <w:rFonts w:hint="eastAsia" w:ascii="黑体" w:hAnsi="黑体" w:eastAsia="黑体"/>
          <w:sz w:val="24"/>
          <w:szCs w:val="24"/>
        </w:rPr>
        <w:t>衡阳市个人住房公积金贷款申请表（期房贷款）</w:t>
      </w:r>
    </w:p>
    <w:tbl>
      <w:tblPr>
        <w:tblStyle w:val="2"/>
        <w:tblW w:w="10279" w:type="dxa"/>
        <w:tblInd w:w="-6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518"/>
        <w:gridCol w:w="3322"/>
        <w:gridCol w:w="540"/>
        <w:gridCol w:w="289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2" w:hRule="atLeast"/>
        </w:trPr>
        <w:tc>
          <w:tcPr>
            <w:tcW w:w="3518" w:type="dxa"/>
            <w:tcBorders>
              <w:top w:val="single" w:color="auto" w:sz="4" w:space="0"/>
              <w:left w:val="single" w:color="auto" w:sz="4" w:space="0"/>
              <w:right w:val="single" w:color="auto" w:sz="4" w:space="0"/>
            </w:tcBorders>
            <w:noWrap w:val="0"/>
            <w:vAlign w:val="center"/>
          </w:tcPr>
          <w:p>
            <w:pPr>
              <w:jc w:val="left"/>
              <w:rPr>
                <w:rFonts w:ascii="仿宋" w:hAnsi="仿宋" w:eastAsia="仿宋"/>
                <w:sz w:val="21"/>
                <w:szCs w:val="21"/>
              </w:rPr>
            </w:pPr>
            <w:r>
              <w:rPr>
                <w:rFonts w:hint="eastAsia" w:ascii="仿宋" w:hAnsi="仿宋" w:eastAsia="仿宋"/>
                <w:sz w:val="24"/>
                <w:szCs w:val="24"/>
              </w:rPr>
              <w:t>借款申请人：</w:t>
            </w:r>
          </w:p>
        </w:tc>
        <w:tc>
          <w:tcPr>
            <w:tcW w:w="3322" w:type="dxa"/>
            <w:tcBorders>
              <w:left w:val="single" w:color="auto" w:sz="4" w:space="0"/>
            </w:tcBorders>
            <w:noWrap w:val="0"/>
            <w:vAlign w:val="center"/>
          </w:tcPr>
          <w:p>
            <w:pPr>
              <w:spacing w:line="340" w:lineRule="exact"/>
              <w:jc w:val="left"/>
              <w:rPr>
                <w:rFonts w:ascii="仿宋" w:hAnsi="仿宋" w:eastAsia="仿宋"/>
                <w:sz w:val="24"/>
                <w:szCs w:val="24"/>
              </w:rPr>
            </w:pPr>
            <w:r>
              <w:rPr>
                <w:rFonts w:hint="eastAsia" w:ascii="仿宋" w:hAnsi="仿宋" w:eastAsia="仿宋"/>
                <w:sz w:val="24"/>
                <w:szCs w:val="24"/>
              </w:rPr>
              <w:t>借款申请人</w:t>
            </w:r>
            <w:r>
              <w:rPr>
                <w:rFonts w:hint="eastAsia" w:ascii="仿宋" w:hAnsi="仿宋" w:eastAsia="仿宋"/>
                <w:sz w:val="24"/>
                <w:szCs w:val="24"/>
                <w:lang w:eastAsia="zh-CN"/>
              </w:rPr>
              <w:t>（</w:t>
            </w:r>
            <w:r>
              <w:rPr>
                <w:rFonts w:hint="eastAsia" w:ascii="仿宋" w:hAnsi="仿宋" w:eastAsia="仿宋"/>
                <w:sz w:val="24"/>
                <w:szCs w:val="24"/>
              </w:rPr>
              <w:t>配偶</w:t>
            </w:r>
            <w:r>
              <w:rPr>
                <w:rFonts w:hint="eastAsia" w:ascii="仿宋" w:hAnsi="仿宋" w:eastAsia="仿宋"/>
                <w:sz w:val="24"/>
                <w:szCs w:val="24"/>
                <w:lang w:eastAsia="zh-CN"/>
              </w:rPr>
              <w:t>）</w:t>
            </w:r>
            <w:r>
              <w:rPr>
                <w:rFonts w:hint="eastAsia" w:ascii="仿宋" w:hAnsi="仿宋" w:eastAsia="仿宋"/>
                <w:sz w:val="24"/>
                <w:szCs w:val="24"/>
              </w:rPr>
              <w:t>：</w:t>
            </w:r>
            <w:r>
              <w:rPr>
                <w:rFonts w:ascii="仿宋" w:hAnsi="仿宋" w:eastAsia="仿宋"/>
                <w:sz w:val="24"/>
                <w:szCs w:val="24"/>
              </w:rPr>
              <w:t xml:space="preserve"> </w:t>
            </w:r>
          </w:p>
          <w:p>
            <w:pPr>
              <w:spacing w:line="340" w:lineRule="exact"/>
              <w:jc w:val="left"/>
              <w:rPr>
                <w:rFonts w:ascii="仿宋" w:hAnsi="仿宋" w:eastAsia="仿宋"/>
                <w:sz w:val="21"/>
                <w:szCs w:val="21"/>
              </w:rPr>
            </w:pPr>
            <w:r>
              <w:rPr>
                <w:rFonts w:hint="eastAsia" w:ascii="仿宋" w:hAnsi="仿宋" w:eastAsia="仿宋"/>
                <w:sz w:val="24"/>
                <w:szCs w:val="24"/>
              </w:rPr>
              <w:t>共同申请人：</w:t>
            </w:r>
          </w:p>
        </w:tc>
        <w:tc>
          <w:tcPr>
            <w:tcW w:w="3439" w:type="dxa"/>
            <w:gridSpan w:val="2"/>
            <w:noWrap w:val="0"/>
            <w:vAlign w:val="center"/>
          </w:tcPr>
          <w:p>
            <w:pPr>
              <w:spacing w:line="340" w:lineRule="exact"/>
              <w:jc w:val="left"/>
              <w:rPr>
                <w:rFonts w:ascii="仿宋" w:hAnsi="仿宋" w:eastAsia="仿宋"/>
                <w:sz w:val="24"/>
                <w:szCs w:val="24"/>
              </w:rPr>
            </w:pPr>
            <w:r>
              <w:rPr>
                <w:rFonts w:hint="eastAsia" w:ascii="仿宋" w:hAnsi="仿宋" w:eastAsia="仿宋"/>
                <w:sz w:val="24"/>
                <w:szCs w:val="24"/>
              </w:rPr>
              <w:t>紧急联系人：</w:t>
            </w:r>
            <w:r>
              <w:rPr>
                <w:rFonts w:ascii="仿宋" w:hAnsi="仿宋" w:eastAsia="仿宋"/>
                <w:sz w:val="24"/>
                <w:szCs w:val="24"/>
              </w:rPr>
              <w:t xml:space="preserve"> </w:t>
            </w:r>
          </w:p>
          <w:p>
            <w:pPr>
              <w:spacing w:line="340" w:lineRule="exact"/>
              <w:jc w:val="left"/>
              <w:rPr>
                <w:rFonts w:ascii="仿宋" w:hAnsi="仿宋" w:eastAsia="仿宋"/>
                <w:sz w:val="21"/>
                <w:szCs w:val="21"/>
              </w:rPr>
            </w:pPr>
            <w:r>
              <w:rPr>
                <w:rFonts w:hint="eastAsia" w:ascii="仿宋" w:hAnsi="仿宋" w:eastAsia="仿宋"/>
                <w:sz w:val="24"/>
                <w:szCs w:val="24"/>
              </w:rPr>
              <w:t>保证人：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tcBorders>
              <w:left w:val="single" w:color="auto" w:sz="4" w:space="0"/>
              <w:right w:val="single" w:color="auto" w:sz="4" w:space="0"/>
            </w:tcBorders>
            <w:noWrap w:val="0"/>
            <w:vAlign w:val="center"/>
          </w:tcPr>
          <w:p>
            <w:pPr>
              <w:jc w:val="left"/>
              <w:rPr>
                <w:rFonts w:ascii="仿宋" w:hAnsi="仿宋" w:eastAsia="仿宋"/>
                <w:sz w:val="18"/>
                <w:szCs w:val="18"/>
              </w:rPr>
            </w:pPr>
            <w:r>
              <w:rPr>
                <w:rFonts w:hint="eastAsia" w:ascii="仿宋" w:hAnsi="仿宋" w:eastAsia="仿宋"/>
                <w:sz w:val="18"/>
                <w:szCs w:val="18"/>
              </w:rPr>
              <w:t>身份证号码：</w:t>
            </w:r>
          </w:p>
        </w:tc>
        <w:tc>
          <w:tcPr>
            <w:tcW w:w="3322" w:type="dxa"/>
            <w:tcBorders>
              <w:left w:val="single" w:color="auto" w:sz="4" w:space="0"/>
            </w:tcBorders>
            <w:noWrap w:val="0"/>
            <w:vAlign w:val="center"/>
          </w:tcPr>
          <w:p>
            <w:pPr>
              <w:jc w:val="left"/>
              <w:rPr>
                <w:rFonts w:ascii="仿宋" w:hAnsi="仿宋" w:eastAsia="仿宋"/>
                <w:sz w:val="18"/>
                <w:szCs w:val="18"/>
              </w:rPr>
            </w:pPr>
            <w:r>
              <w:rPr>
                <w:rFonts w:hint="eastAsia" w:ascii="仿宋" w:hAnsi="仿宋" w:eastAsia="仿宋"/>
                <w:sz w:val="18"/>
                <w:szCs w:val="18"/>
              </w:rPr>
              <w:t>身份证号码：</w:t>
            </w:r>
          </w:p>
        </w:tc>
        <w:tc>
          <w:tcPr>
            <w:tcW w:w="3439" w:type="dxa"/>
            <w:gridSpan w:val="2"/>
            <w:noWrap w:val="0"/>
            <w:vAlign w:val="center"/>
          </w:tcPr>
          <w:p>
            <w:pPr>
              <w:jc w:val="left"/>
              <w:rPr>
                <w:rFonts w:ascii="仿宋" w:hAnsi="仿宋" w:eastAsia="仿宋"/>
                <w:sz w:val="21"/>
                <w:szCs w:val="21"/>
              </w:rPr>
            </w:pPr>
            <w:r>
              <w:rPr>
                <w:rFonts w:hint="eastAsia" w:ascii="仿宋" w:hAnsi="仿宋" w:eastAsia="仿宋"/>
                <w:sz w:val="18"/>
                <w:szCs w:val="18"/>
              </w:rPr>
              <w:t>身份证号码：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tcBorders>
              <w:left w:val="single" w:color="auto" w:sz="4" w:space="0"/>
              <w:right w:val="single" w:color="auto" w:sz="4" w:space="0"/>
            </w:tcBorders>
            <w:noWrap w:val="0"/>
            <w:vAlign w:val="center"/>
          </w:tcPr>
          <w:p>
            <w:pPr>
              <w:jc w:val="left"/>
              <w:rPr>
                <w:rFonts w:ascii="仿宋" w:hAnsi="仿宋" w:eastAsia="仿宋"/>
                <w:sz w:val="21"/>
                <w:szCs w:val="21"/>
              </w:rPr>
            </w:pPr>
            <w:r>
              <w:rPr>
                <w:rFonts w:hint="eastAsia" w:ascii="仿宋" w:hAnsi="仿宋" w:eastAsia="仿宋"/>
                <w:sz w:val="21"/>
                <w:szCs w:val="21"/>
                <w:lang w:eastAsia="zh-CN"/>
              </w:rPr>
              <w:t>工作地址</w:t>
            </w:r>
            <w:r>
              <w:rPr>
                <w:rFonts w:hint="eastAsia" w:ascii="仿宋" w:hAnsi="仿宋" w:eastAsia="仿宋"/>
                <w:sz w:val="21"/>
                <w:szCs w:val="21"/>
              </w:rPr>
              <w:t>：</w:t>
            </w:r>
          </w:p>
        </w:tc>
        <w:tc>
          <w:tcPr>
            <w:tcW w:w="3322" w:type="dxa"/>
            <w:tcBorders>
              <w:left w:val="single" w:color="auto" w:sz="4" w:space="0"/>
            </w:tcBorders>
            <w:noWrap w:val="0"/>
            <w:vAlign w:val="center"/>
          </w:tcPr>
          <w:p>
            <w:pPr>
              <w:jc w:val="left"/>
              <w:rPr>
                <w:rFonts w:ascii="仿宋" w:hAnsi="仿宋" w:eastAsia="仿宋"/>
                <w:sz w:val="21"/>
                <w:szCs w:val="21"/>
              </w:rPr>
            </w:pPr>
            <w:r>
              <w:rPr>
                <w:rFonts w:hint="eastAsia" w:ascii="仿宋" w:hAnsi="仿宋" w:eastAsia="仿宋"/>
                <w:sz w:val="21"/>
                <w:szCs w:val="21"/>
                <w:lang w:eastAsia="zh-CN"/>
              </w:rPr>
              <w:t>工作地址</w:t>
            </w:r>
            <w:r>
              <w:rPr>
                <w:rFonts w:hint="eastAsia" w:ascii="仿宋" w:hAnsi="仿宋" w:eastAsia="仿宋"/>
                <w:sz w:val="21"/>
                <w:szCs w:val="21"/>
              </w:rPr>
              <w:t>：</w:t>
            </w:r>
          </w:p>
        </w:tc>
        <w:tc>
          <w:tcPr>
            <w:tcW w:w="3439" w:type="dxa"/>
            <w:gridSpan w:val="2"/>
            <w:noWrap w:val="0"/>
            <w:vAlign w:val="center"/>
          </w:tcPr>
          <w:p>
            <w:pPr>
              <w:jc w:val="left"/>
              <w:rPr>
                <w:rFonts w:ascii="仿宋" w:hAnsi="仿宋" w:eastAsia="仿宋"/>
                <w:sz w:val="21"/>
                <w:szCs w:val="21"/>
              </w:rPr>
            </w:pPr>
            <w:r>
              <w:rPr>
                <w:rFonts w:hint="eastAsia" w:ascii="仿宋" w:hAnsi="仿宋" w:eastAsia="仿宋"/>
                <w:sz w:val="21"/>
                <w:szCs w:val="21"/>
                <w:lang w:eastAsia="zh-CN"/>
              </w:rPr>
              <w:t>工作地址</w:t>
            </w:r>
            <w:r>
              <w:rPr>
                <w:rFonts w:hint="eastAsia" w:ascii="仿宋" w:hAnsi="仿宋" w:eastAsia="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518" w:type="dxa"/>
            <w:tcBorders>
              <w:left w:val="single" w:color="auto" w:sz="4" w:space="0"/>
              <w:bottom w:val="single" w:color="auto" w:sz="4" w:space="0"/>
              <w:right w:val="single" w:color="auto" w:sz="4" w:space="0"/>
            </w:tcBorders>
            <w:noWrap w:val="0"/>
            <w:vAlign w:val="center"/>
          </w:tcPr>
          <w:p>
            <w:pPr>
              <w:jc w:val="left"/>
              <w:rPr>
                <w:rFonts w:ascii="仿宋" w:hAnsi="仿宋" w:eastAsia="仿宋"/>
                <w:sz w:val="21"/>
                <w:szCs w:val="21"/>
              </w:rPr>
            </w:pPr>
            <w:r>
              <w:rPr>
                <w:rFonts w:hint="eastAsia" w:ascii="仿宋" w:hAnsi="仿宋" w:eastAsia="仿宋"/>
                <w:sz w:val="21"/>
                <w:szCs w:val="21"/>
                <w:lang w:eastAsia="zh-CN"/>
              </w:rPr>
              <w:t>手机号码</w:t>
            </w:r>
            <w:r>
              <w:rPr>
                <w:rFonts w:hint="eastAsia" w:ascii="仿宋" w:hAnsi="仿宋" w:eastAsia="仿宋"/>
                <w:sz w:val="21"/>
                <w:szCs w:val="21"/>
              </w:rPr>
              <w:t>：</w:t>
            </w:r>
          </w:p>
        </w:tc>
        <w:tc>
          <w:tcPr>
            <w:tcW w:w="3322" w:type="dxa"/>
            <w:tcBorders>
              <w:left w:val="single" w:color="auto" w:sz="4" w:space="0"/>
            </w:tcBorders>
            <w:noWrap w:val="0"/>
            <w:vAlign w:val="center"/>
          </w:tcPr>
          <w:p>
            <w:pPr>
              <w:jc w:val="left"/>
              <w:rPr>
                <w:rFonts w:ascii="仿宋" w:hAnsi="仿宋" w:eastAsia="仿宋"/>
                <w:sz w:val="21"/>
                <w:szCs w:val="21"/>
              </w:rPr>
            </w:pPr>
            <w:r>
              <w:rPr>
                <w:rFonts w:hint="eastAsia" w:ascii="仿宋" w:hAnsi="仿宋" w:eastAsia="仿宋"/>
                <w:sz w:val="21"/>
                <w:szCs w:val="21"/>
                <w:lang w:eastAsia="zh-CN"/>
              </w:rPr>
              <w:t>手机号码</w:t>
            </w:r>
            <w:r>
              <w:rPr>
                <w:rFonts w:hint="eastAsia" w:ascii="仿宋" w:hAnsi="仿宋" w:eastAsia="仿宋"/>
                <w:sz w:val="21"/>
                <w:szCs w:val="21"/>
              </w:rPr>
              <w:t>：</w:t>
            </w:r>
          </w:p>
        </w:tc>
        <w:tc>
          <w:tcPr>
            <w:tcW w:w="3439" w:type="dxa"/>
            <w:gridSpan w:val="2"/>
            <w:noWrap w:val="0"/>
            <w:vAlign w:val="center"/>
          </w:tcPr>
          <w:p>
            <w:pPr>
              <w:jc w:val="left"/>
              <w:rPr>
                <w:rFonts w:ascii="仿宋" w:hAnsi="仿宋" w:eastAsia="仿宋"/>
                <w:sz w:val="21"/>
                <w:szCs w:val="21"/>
              </w:rPr>
            </w:pPr>
            <w:r>
              <w:rPr>
                <w:rFonts w:hint="eastAsia" w:ascii="仿宋" w:hAnsi="仿宋" w:eastAsia="仿宋"/>
                <w:sz w:val="21"/>
                <w:szCs w:val="21"/>
                <w:lang w:eastAsia="zh-CN"/>
              </w:rPr>
              <w:t>手机号码</w:t>
            </w:r>
            <w:r>
              <w:rPr>
                <w:rFonts w:hint="eastAsia" w:ascii="仿宋" w:hAnsi="仿宋" w:eastAsia="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6840" w:type="dxa"/>
            <w:gridSpan w:val="2"/>
            <w:noWrap w:val="0"/>
            <w:vAlign w:val="center"/>
          </w:tcPr>
          <w:p>
            <w:pPr>
              <w:jc w:val="left"/>
              <w:rPr>
                <w:rFonts w:ascii="仿宋" w:hAnsi="仿宋" w:eastAsia="仿宋"/>
                <w:sz w:val="21"/>
                <w:szCs w:val="21"/>
              </w:rPr>
            </w:pPr>
            <w:r>
              <w:rPr>
                <w:rFonts w:hint="eastAsia" w:ascii="仿宋" w:hAnsi="仿宋" w:eastAsia="仿宋"/>
                <w:sz w:val="21"/>
                <w:szCs w:val="21"/>
                <w:lang w:eastAsia="zh-CN"/>
              </w:rPr>
              <w:t>现住地址</w:t>
            </w:r>
            <w:r>
              <w:rPr>
                <w:rFonts w:hint="eastAsia" w:ascii="仿宋" w:hAnsi="仿宋" w:eastAsia="仿宋"/>
                <w:sz w:val="21"/>
                <w:szCs w:val="21"/>
              </w:rPr>
              <w:t>：</w:t>
            </w:r>
          </w:p>
        </w:tc>
        <w:tc>
          <w:tcPr>
            <w:tcW w:w="3439" w:type="dxa"/>
            <w:gridSpan w:val="2"/>
            <w:vMerge w:val="restart"/>
            <w:noWrap w:val="0"/>
            <w:vAlign w:val="center"/>
          </w:tcPr>
          <w:p>
            <w:pPr>
              <w:jc w:val="left"/>
              <w:rPr>
                <w:rFonts w:ascii="仿宋" w:hAnsi="仿宋" w:eastAsia="仿宋"/>
                <w:sz w:val="21"/>
                <w:szCs w:val="21"/>
              </w:rPr>
            </w:pPr>
            <w:r>
              <w:rPr>
                <w:rFonts w:hint="eastAsia" w:ascii="仿宋" w:hAnsi="仿宋" w:eastAsia="仿宋"/>
                <w:sz w:val="21"/>
                <w:szCs w:val="21"/>
                <w:lang w:eastAsia="zh-CN"/>
              </w:rPr>
              <w:t>现住地址</w:t>
            </w:r>
            <w:r>
              <w:rPr>
                <w:rFonts w:hint="eastAsia" w:ascii="仿宋" w:hAnsi="仿宋" w:eastAsia="仿宋"/>
                <w:sz w:val="21"/>
                <w:szCs w:val="21"/>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5" w:hRule="atLeast"/>
        </w:trPr>
        <w:tc>
          <w:tcPr>
            <w:tcW w:w="6840" w:type="dxa"/>
            <w:gridSpan w:val="2"/>
            <w:noWrap w:val="0"/>
            <w:vAlign w:val="center"/>
          </w:tcPr>
          <w:p>
            <w:pPr>
              <w:jc w:val="left"/>
              <w:rPr>
                <w:rFonts w:ascii="仿宋" w:hAnsi="仿宋" w:eastAsia="仿宋"/>
                <w:sz w:val="24"/>
                <w:szCs w:val="24"/>
              </w:rPr>
            </w:pPr>
            <w:r>
              <w:rPr>
                <w:rFonts w:hint="eastAsia" w:ascii="仿宋" w:hAnsi="仿宋" w:eastAsia="仿宋"/>
                <w:b/>
                <w:bCs/>
                <w:sz w:val="24"/>
                <w:szCs w:val="24"/>
              </w:rPr>
              <w:t>婚姻状况：</w:t>
            </w:r>
            <w:r>
              <w:rPr>
                <w:rFonts w:hint="eastAsia" w:ascii="仿宋" w:hAnsi="仿宋" w:eastAsia="仿宋"/>
                <w:sz w:val="24"/>
                <w:szCs w:val="24"/>
              </w:rPr>
              <w:t>□未婚</w:t>
            </w:r>
            <w:r>
              <w:rPr>
                <w:rFonts w:ascii="仿宋" w:hAnsi="仿宋" w:eastAsia="仿宋"/>
                <w:sz w:val="24"/>
                <w:szCs w:val="24"/>
              </w:rPr>
              <w:t xml:space="preserve">   </w:t>
            </w:r>
            <w:r>
              <w:rPr>
                <w:rFonts w:hint="eastAsia" w:ascii="仿宋" w:hAnsi="仿宋" w:eastAsia="仿宋"/>
                <w:sz w:val="24"/>
                <w:szCs w:val="24"/>
              </w:rPr>
              <w:t>□已婚</w:t>
            </w:r>
            <w:r>
              <w:rPr>
                <w:rFonts w:ascii="仿宋" w:hAnsi="仿宋" w:eastAsia="仿宋"/>
                <w:sz w:val="24"/>
                <w:szCs w:val="24"/>
              </w:rPr>
              <w:t xml:space="preserve">   </w:t>
            </w:r>
            <w:r>
              <w:rPr>
                <w:rFonts w:hint="eastAsia" w:ascii="仿宋" w:hAnsi="仿宋" w:eastAsia="仿宋"/>
                <w:sz w:val="24"/>
                <w:szCs w:val="24"/>
              </w:rPr>
              <w:t>□离婚未再婚</w:t>
            </w:r>
            <w:r>
              <w:rPr>
                <w:rFonts w:ascii="仿宋" w:hAnsi="仿宋" w:eastAsia="仿宋"/>
                <w:sz w:val="24"/>
                <w:szCs w:val="24"/>
              </w:rPr>
              <w:t xml:space="preserve">   </w:t>
            </w:r>
            <w:r>
              <w:rPr>
                <w:rFonts w:hint="eastAsia" w:ascii="仿宋" w:hAnsi="仿宋" w:eastAsia="仿宋"/>
                <w:sz w:val="24"/>
                <w:szCs w:val="24"/>
              </w:rPr>
              <w:t>□丧偶未再婚</w:t>
            </w:r>
          </w:p>
        </w:tc>
        <w:tc>
          <w:tcPr>
            <w:tcW w:w="3439" w:type="dxa"/>
            <w:gridSpan w:val="2"/>
            <w:vMerge w:val="continue"/>
            <w:noWrap w:val="0"/>
            <w:vAlign w:val="center"/>
          </w:tcPr>
          <w:p>
            <w:pPr>
              <w:jc w:val="left"/>
              <w:rPr>
                <w:rFonts w:ascii="仿宋" w:hAnsi="仿宋" w:eastAsia="仿宋"/>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1" w:hRule="exact"/>
        </w:trPr>
        <w:tc>
          <w:tcPr>
            <w:tcW w:w="7380" w:type="dxa"/>
            <w:gridSpan w:val="3"/>
            <w:noWrap w:val="0"/>
            <w:vAlign w:val="center"/>
          </w:tcPr>
          <w:p>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pPr>
              <w:jc w:val="left"/>
              <w:rPr>
                <w:rFonts w:ascii="仿宋" w:hAnsi="仿宋" w:eastAsia="仿宋"/>
                <w:sz w:val="21"/>
                <w:szCs w:val="21"/>
              </w:rPr>
            </w:pPr>
            <w:r>
              <w:rPr>
                <w:rFonts w:hint="eastAsia" w:ascii="仿宋" w:hAnsi="仿宋" w:eastAsia="仿宋"/>
                <w:sz w:val="21"/>
                <w:szCs w:val="21"/>
              </w:rPr>
              <w:t>未成年子女姓名：</w:t>
            </w:r>
            <w:r>
              <w:rPr>
                <w:rFonts w:ascii="仿宋" w:hAnsi="仿宋" w:eastAsia="仿宋"/>
                <w:sz w:val="21"/>
                <w:szCs w:val="21"/>
              </w:rPr>
              <w:t xml:space="preserve">      </w:t>
            </w:r>
            <w:r>
              <w:rPr>
                <w:rFonts w:hint="eastAsia" w:ascii="仿宋" w:hAnsi="仿宋" w:eastAsia="仿宋"/>
                <w:sz w:val="21"/>
                <w:szCs w:val="21"/>
              </w:rPr>
              <w:t>身份证号码：</w:t>
            </w:r>
          </w:p>
          <w:p>
            <w:pPr>
              <w:jc w:val="left"/>
              <w:rPr>
                <w:rFonts w:ascii="仿宋" w:hAnsi="仿宋" w:eastAsia="仿宋"/>
                <w:sz w:val="24"/>
                <w:szCs w:val="24"/>
              </w:rPr>
            </w:pPr>
          </w:p>
        </w:tc>
        <w:tc>
          <w:tcPr>
            <w:tcW w:w="2899" w:type="dxa"/>
            <w:noWrap w:val="0"/>
            <w:vAlign w:val="center"/>
          </w:tcPr>
          <w:p>
            <w:pPr>
              <w:jc w:val="left"/>
              <w:rPr>
                <w:rFonts w:ascii="仿宋" w:hAnsi="仿宋" w:eastAsia="仿宋"/>
                <w:sz w:val="24"/>
                <w:szCs w:val="24"/>
              </w:rPr>
            </w:pPr>
            <w:r>
              <w:rPr>
                <w:rFonts w:hint="eastAsia" w:ascii="仿宋" w:hAnsi="仿宋" w:eastAsia="仿宋"/>
                <w:b/>
                <w:bCs/>
                <w:sz w:val="24"/>
                <w:szCs w:val="24"/>
              </w:rPr>
              <w:t>申请金额：</w:t>
            </w:r>
            <w:r>
              <w:rPr>
                <w:rFonts w:ascii="仿宋" w:hAnsi="仿宋" w:eastAsia="仿宋"/>
                <w:b/>
                <w:bCs/>
                <w:sz w:val="24"/>
                <w:szCs w:val="24"/>
              </w:rPr>
              <w:t xml:space="preserve">  </w:t>
            </w:r>
            <w:r>
              <w:rPr>
                <w:rFonts w:hint="eastAsia" w:ascii="仿宋" w:hAnsi="仿宋" w:eastAsia="仿宋"/>
                <w:b/>
                <w:bCs/>
                <w:sz w:val="24"/>
                <w:szCs w:val="24"/>
              </w:rPr>
              <w:t>万元</w:t>
            </w:r>
          </w:p>
          <w:p>
            <w:pPr>
              <w:jc w:val="left"/>
              <w:rPr>
                <w:rFonts w:ascii="仿宋" w:hAnsi="仿宋" w:eastAsia="仿宋"/>
                <w:sz w:val="24"/>
                <w:szCs w:val="24"/>
              </w:rPr>
            </w:pPr>
            <w:r>
              <w:rPr>
                <w:rFonts w:hint="eastAsia" w:ascii="仿宋" w:hAnsi="仿宋" w:eastAsia="仿宋"/>
                <w:b/>
                <w:bCs/>
                <w:sz w:val="24"/>
                <w:szCs w:val="24"/>
              </w:rPr>
              <w:t>申请年限：</w:t>
            </w:r>
            <w:r>
              <w:rPr>
                <w:rFonts w:ascii="仿宋" w:hAnsi="仿宋" w:eastAsia="仿宋"/>
                <w:b/>
                <w:bCs/>
                <w:sz w:val="24"/>
                <w:szCs w:val="24"/>
              </w:rPr>
              <w:t xml:space="preserve">    </w:t>
            </w:r>
            <w:r>
              <w:rPr>
                <w:rFonts w:hint="eastAsia" w:ascii="仿宋" w:hAnsi="仿宋" w:eastAsia="仿宋"/>
                <w:b/>
                <w:bCs/>
                <w:sz w:val="24"/>
                <w:szCs w:val="24"/>
              </w:rPr>
              <w:t>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9" w:hRule="exact"/>
        </w:trPr>
        <w:tc>
          <w:tcPr>
            <w:tcW w:w="10279" w:type="dxa"/>
            <w:gridSpan w:val="4"/>
            <w:tcBorders>
              <w:bottom w:val="single" w:color="auto" w:sz="4" w:space="0"/>
            </w:tcBorders>
            <w:noWrap w:val="0"/>
            <w:vAlign w:val="center"/>
          </w:tcPr>
          <w:p>
            <w:pPr>
              <w:jc w:val="left"/>
              <w:rPr>
                <w:rFonts w:ascii="仿宋" w:hAnsi="仿宋" w:eastAsia="仿宋"/>
                <w:b/>
                <w:sz w:val="24"/>
                <w:szCs w:val="24"/>
              </w:rPr>
            </w:pPr>
            <w:r>
              <w:rPr>
                <w:rFonts w:hint="eastAsia" w:ascii="仿宋" w:hAnsi="仿宋" w:eastAsia="仿宋"/>
                <w:sz w:val="24"/>
                <w:szCs w:val="24"/>
              </w:rPr>
              <w:t>购房地址：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5" w:hRule="exact"/>
        </w:trPr>
        <w:tc>
          <w:tcPr>
            <w:tcW w:w="10279" w:type="dxa"/>
            <w:gridSpan w:val="4"/>
            <w:tcBorders>
              <w:bottom w:val="single" w:color="auto" w:sz="4" w:space="0"/>
            </w:tcBorders>
            <w:noWrap w:val="0"/>
            <w:vAlign w:val="center"/>
          </w:tcPr>
          <w:p>
            <w:pPr>
              <w:jc w:val="left"/>
              <w:rPr>
                <w:rFonts w:hint="eastAsia" w:ascii="仿宋" w:hAnsi="仿宋" w:eastAsia="仿宋"/>
                <w:sz w:val="24"/>
                <w:szCs w:val="24"/>
                <w:lang w:eastAsia="zh-CN"/>
              </w:rPr>
            </w:pPr>
            <w:r>
              <w:rPr>
                <w:rFonts w:hint="eastAsia" w:ascii="仿宋" w:hAnsi="仿宋" w:eastAsia="仿宋"/>
                <w:sz w:val="24"/>
                <w:szCs w:val="24"/>
                <w:lang w:eastAsia="zh-CN"/>
              </w:rPr>
              <w:t>购房合同编号：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3" w:hRule="exact"/>
        </w:trPr>
        <w:tc>
          <w:tcPr>
            <w:tcW w:w="10279" w:type="dxa"/>
            <w:gridSpan w:val="4"/>
            <w:tcBorders>
              <w:top w:val="single" w:color="auto" w:sz="4" w:space="0"/>
            </w:tcBorders>
            <w:noWrap w:val="0"/>
            <w:vAlign w:val="center"/>
          </w:tcPr>
          <w:p>
            <w:pPr>
              <w:jc w:val="left"/>
              <w:rPr>
                <w:rFonts w:ascii="仿宋" w:hAnsi="仿宋" w:eastAsia="仿宋"/>
                <w:sz w:val="24"/>
                <w:szCs w:val="24"/>
              </w:rPr>
            </w:pPr>
            <w:r>
              <w:rPr>
                <w:rFonts w:hint="eastAsia" w:ascii="仿宋" w:hAnsi="仿宋" w:eastAsia="仿宋"/>
                <w:sz w:val="24"/>
                <w:szCs w:val="24"/>
              </w:rPr>
              <w:t>该住房已办理购房提取：　　万元（购房提取须在申请贷款之前办理）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exact"/>
        </w:trPr>
        <w:tc>
          <w:tcPr>
            <w:tcW w:w="10279" w:type="dxa"/>
            <w:gridSpan w:val="4"/>
            <w:noWrap w:val="0"/>
            <w:vAlign w:val="center"/>
          </w:tcPr>
          <w:p>
            <w:pPr>
              <w:jc w:val="left"/>
              <w:rPr>
                <w:rFonts w:hint="eastAsia" w:ascii="仿宋" w:hAnsi="仿宋" w:eastAsia="仿宋"/>
                <w:sz w:val="24"/>
                <w:szCs w:val="24"/>
                <w:lang w:eastAsia="zh-CN"/>
              </w:rPr>
            </w:pPr>
            <w:r>
              <w:rPr>
                <w:rFonts w:hint="eastAsia" w:ascii="仿宋" w:hAnsi="仿宋" w:eastAsia="仿宋"/>
                <w:sz w:val="24"/>
                <w:szCs w:val="24"/>
              </w:rPr>
              <w:t>约定还款卡所属银行：□中</w:t>
            </w:r>
            <w:r>
              <w:rPr>
                <w:rFonts w:ascii="仿宋" w:hAnsi="仿宋" w:eastAsia="仿宋"/>
                <w:sz w:val="24"/>
                <w:szCs w:val="24"/>
              </w:rPr>
              <w:t xml:space="preserve"> </w:t>
            </w:r>
            <w:r>
              <w:rPr>
                <w:rFonts w:hint="eastAsia" w:ascii="仿宋" w:hAnsi="仿宋" w:eastAsia="仿宋"/>
                <w:sz w:val="24"/>
                <w:szCs w:val="24"/>
              </w:rPr>
              <w:t>□农</w:t>
            </w:r>
            <w:r>
              <w:rPr>
                <w:rFonts w:ascii="仿宋" w:hAnsi="仿宋" w:eastAsia="仿宋"/>
                <w:sz w:val="24"/>
                <w:szCs w:val="24"/>
              </w:rPr>
              <w:t xml:space="preserve"> </w:t>
            </w:r>
            <w:r>
              <w:rPr>
                <w:rFonts w:hint="eastAsia" w:ascii="仿宋" w:hAnsi="仿宋" w:eastAsia="仿宋"/>
                <w:sz w:val="24"/>
                <w:szCs w:val="24"/>
              </w:rPr>
              <w:t>□工</w:t>
            </w:r>
            <w:r>
              <w:rPr>
                <w:rFonts w:ascii="仿宋" w:hAnsi="仿宋" w:eastAsia="仿宋"/>
                <w:sz w:val="24"/>
                <w:szCs w:val="24"/>
              </w:rPr>
              <w:t xml:space="preserve"> </w:t>
            </w:r>
            <w:r>
              <w:rPr>
                <w:rFonts w:hint="eastAsia" w:ascii="仿宋" w:hAnsi="仿宋" w:eastAsia="仿宋"/>
                <w:sz w:val="24"/>
                <w:szCs w:val="24"/>
              </w:rPr>
              <w:t>□建</w:t>
            </w:r>
            <w:r>
              <w:rPr>
                <w:rFonts w:ascii="仿宋" w:hAnsi="仿宋" w:eastAsia="仿宋"/>
                <w:sz w:val="24"/>
                <w:szCs w:val="24"/>
              </w:rPr>
              <w:t xml:space="preserve"> </w:t>
            </w:r>
            <w:r>
              <w:rPr>
                <w:rFonts w:hint="eastAsia" w:ascii="仿宋" w:hAnsi="仿宋" w:eastAsia="仿宋"/>
                <w:sz w:val="24"/>
                <w:szCs w:val="24"/>
              </w:rPr>
              <w:t>□邮储</w:t>
            </w:r>
            <w:r>
              <w:rPr>
                <w:rFonts w:ascii="仿宋" w:hAnsi="仿宋" w:eastAsia="仿宋"/>
                <w:sz w:val="24"/>
                <w:szCs w:val="24"/>
              </w:rPr>
              <w:t xml:space="preserve"> </w:t>
            </w:r>
            <w:r>
              <w:rPr>
                <w:rFonts w:hint="eastAsia" w:ascii="仿宋" w:hAnsi="仿宋" w:eastAsia="仿宋"/>
                <w:sz w:val="24"/>
                <w:szCs w:val="24"/>
              </w:rPr>
              <w:t>□交通</w:t>
            </w:r>
            <w:r>
              <w:rPr>
                <w:rFonts w:ascii="仿宋" w:hAnsi="仿宋" w:eastAsia="仿宋"/>
                <w:sz w:val="24"/>
                <w:szCs w:val="24"/>
              </w:rPr>
              <w:t xml:space="preserve"> </w:t>
            </w:r>
            <w:r>
              <w:rPr>
                <w:rFonts w:hint="eastAsia" w:ascii="仿宋" w:hAnsi="仿宋" w:eastAsia="仿宋"/>
                <w:sz w:val="24"/>
                <w:szCs w:val="24"/>
              </w:rPr>
              <w:t>□</w:t>
            </w:r>
            <w:r>
              <w:rPr>
                <w:rFonts w:hint="eastAsia" w:ascii="仿宋" w:hAnsi="仿宋" w:eastAsia="仿宋"/>
                <w:sz w:val="24"/>
                <w:szCs w:val="24"/>
                <w:lang w:eastAsia="zh-CN"/>
              </w:rPr>
              <w:t>湖南</w:t>
            </w:r>
            <w:r>
              <w:rPr>
                <w:rFonts w:ascii="仿宋" w:hAnsi="仿宋" w:eastAsia="仿宋"/>
                <w:sz w:val="24"/>
                <w:szCs w:val="24"/>
              </w:rPr>
              <w:t xml:space="preserve"> </w:t>
            </w:r>
            <w:r>
              <w:rPr>
                <w:rFonts w:hint="eastAsia" w:ascii="仿宋" w:hAnsi="仿宋" w:eastAsia="仿宋"/>
                <w:sz w:val="24"/>
                <w:szCs w:val="24"/>
              </w:rPr>
              <w:t>□招商</w:t>
            </w:r>
            <w:r>
              <w:rPr>
                <w:rFonts w:ascii="仿宋" w:hAnsi="仿宋" w:eastAsia="仿宋"/>
                <w:sz w:val="24"/>
                <w:szCs w:val="24"/>
              </w:rPr>
              <w:t xml:space="preserve"> </w:t>
            </w:r>
            <w:r>
              <w:rPr>
                <w:rFonts w:hint="eastAsia" w:ascii="仿宋" w:hAnsi="仿宋" w:eastAsia="仿宋"/>
                <w:sz w:val="24"/>
                <w:szCs w:val="24"/>
              </w:rPr>
              <w:t>□</w:t>
            </w:r>
            <w:r>
              <w:rPr>
                <w:rFonts w:hint="eastAsia" w:ascii="仿宋" w:hAnsi="仿宋" w:eastAsia="仿宋"/>
                <w:sz w:val="24"/>
                <w:szCs w:val="24"/>
                <w:lang w:eastAsia="zh-CN"/>
              </w:rPr>
              <w:t>长沙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3" w:hRule="exact"/>
        </w:trPr>
        <w:tc>
          <w:tcPr>
            <w:tcW w:w="10279" w:type="dxa"/>
            <w:gridSpan w:val="4"/>
            <w:noWrap w:val="0"/>
            <w:vAlign w:val="center"/>
          </w:tcPr>
          <w:p>
            <w:pPr>
              <w:jc w:val="left"/>
              <w:rPr>
                <w:rFonts w:ascii="仿宋" w:hAnsi="仿宋" w:eastAsia="仿宋"/>
                <w:sz w:val="24"/>
                <w:szCs w:val="24"/>
              </w:rPr>
            </w:pPr>
            <w:r>
              <w:rPr>
                <w:rFonts w:hint="eastAsia" w:ascii="仿宋" w:hAnsi="仿宋" w:eastAsia="仿宋"/>
                <w:sz w:val="24"/>
                <w:szCs w:val="24"/>
              </w:rPr>
              <w:t>约定还款卡卡号</w:t>
            </w:r>
            <w:r>
              <w:rPr>
                <w:rFonts w:ascii="仿宋" w:hAnsi="仿宋" w:eastAsia="仿宋"/>
                <w:sz w:val="24"/>
                <w:szCs w:val="24"/>
              </w:rPr>
              <w:t>(</w:t>
            </w:r>
            <w:r>
              <w:rPr>
                <w:rFonts w:hint="eastAsia" w:ascii="仿宋" w:hAnsi="仿宋" w:eastAsia="仿宋"/>
                <w:sz w:val="24"/>
                <w:szCs w:val="24"/>
              </w:rPr>
              <w:t>借款</w:t>
            </w:r>
            <w:r>
              <w:rPr>
                <w:rFonts w:hint="eastAsia" w:ascii="仿宋" w:hAnsi="仿宋" w:eastAsia="仿宋"/>
                <w:sz w:val="24"/>
                <w:szCs w:val="24"/>
                <w:lang w:eastAsia="zh-CN"/>
              </w:rPr>
              <w:t>申请</w:t>
            </w:r>
            <w:r>
              <w:rPr>
                <w:rFonts w:hint="eastAsia" w:ascii="仿宋" w:hAnsi="仿宋" w:eastAsia="仿宋"/>
                <w:sz w:val="24"/>
                <w:szCs w:val="24"/>
              </w:rPr>
              <w:t>人</w:t>
            </w:r>
            <w:r>
              <w:rPr>
                <w:rFonts w:ascii="仿宋" w:hAnsi="仿宋" w:eastAsia="仿宋"/>
                <w:sz w:val="24"/>
                <w:szCs w:val="24"/>
              </w:rPr>
              <w:t>)</w:t>
            </w:r>
            <w:r>
              <w:rPr>
                <w:rFonts w:hint="eastAsia" w:ascii="仿宋" w:hAnsi="仿宋" w:eastAsia="仿宋"/>
                <w:sz w:val="24"/>
                <w:szCs w:val="24"/>
              </w:rPr>
              <w:t>：</w:t>
            </w:r>
          </w:p>
        </w:tc>
      </w:tr>
    </w:tbl>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b/>
          <w:sz w:val="24"/>
          <w:szCs w:val="24"/>
        </w:rPr>
      </w:pPr>
      <w:r>
        <w:rPr>
          <w:rFonts w:hint="eastAsia" w:ascii="仿宋" w:hAnsi="仿宋" w:eastAsia="仿宋"/>
          <w:b/>
          <w:sz w:val="24"/>
          <w:szCs w:val="24"/>
        </w:rPr>
        <w:t>须采集以下资料原件形成电子档案：（带“</w:t>
      </w:r>
      <w:r>
        <w:rPr>
          <w:rFonts w:ascii="仿宋" w:hAnsi="仿宋" w:eastAsia="仿宋"/>
          <w:b/>
          <w:sz w:val="24"/>
          <w:szCs w:val="24"/>
        </w:rPr>
        <w:t>*</w:t>
      </w:r>
      <w:r>
        <w:rPr>
          <w:rFonts w:hint="eastAsia" w:ascii="仿宋" w:hAnsi="仿宋" w:eastAsia="仿宋"/>
          <w:b/>
          <w:sz w:val="24"/>
          <w:szCs w:val="24"/>
        </w:rPr>
        <w:t>”标识的须同时提交纸质资料一份）</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□《衡阳市个人住房公积金贷款申请表》</w:t>
      </w:r>
      <w:r>
        <w:rPr>
          <w:rFonts w:hint="eastAsia" w:ascii="仿宋" w:hAnsi="仿宋" w:eastAsia="仿宋"/>
          <w:sz w:val="24"/>
          <w:szCs w:val="24"/>
          <w:lang w:eastAsia="zh-CN"/>
        </w:rPr>
        <w:t>（期房贷款）</w:t>
      </w:r>
      <w:r>
        <w:rPr>
          <w:rFonts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□借款申请人、共同申请人及其配偶身份证（正反面）</w:t>
      </w:r>
      <w:r>
        <w:rPr>
          <w:rFonts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b/>
          <w:sz w:val="24"/>
          <w:szCs w:val="24"/>
        </w:rPr>
      </w:pPr>
      <w:r>
        <w:rPr>
          <w:rFonts w:hint="eastAsia" w:ascii="仿宋" w:hAnsi="仿宋" w:eastAsia="仿宋"/>
          <w:sz w:val="24"/>
          <w:szCs w:val="24"/>
        </w:rPr>
        <w:t>□婚姻状况：已婚的提供《结婚证》，离婚的提供《离婚证》（含离婚协议书）或《法院判决书》</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□未成年小孩户口本（含首页）或身份证</w:t>
      </w:r>
      <w:r>
        <w:rPr>
          <w:rFonts w:ascii="仿宋" w:hAnsi="仿宋" w:eastAsia="仿宋"/>
          <w:sz w:val="24"/>
          <w:szCs w:val="24"/>
        </w:rPr>
        <w:t xml:space="preserve"> </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w:t>
      </w:r>
      <w:r>
        <w:rPr>
          <w:rFonts w:hint="eastAsia" w:ascii="仿宋" w:hAnsi="仿宋" w:eastAsia="仿宋"/>
          <w:sz w:val="24"/>
          <w:szCs w:val="24"/>
          <w:lang w:eastAsia="zh-CN"/>
        </w:rPr>
        <w:t>借款申请人</w:t>
      </w:r>
      <w:r>
        <w:rPr>
          <w:rFonts w:hint="eastAsia" w:ascii="仿宋" w:hAnsi="仿宋" w:eastAsia="仿宋"/>
          <w:sz w:val="24"/>
          <w:szCs w:val="24"/>
        </w:rPr>
        <w:t>家庭（含配偶及未成年子女）《有房</w:t>
      </w:r>
      <w:r>
        <w:rPr>
          <w:rFonts w:ascii="仿宋" w:hAnsi="仿宋" w:eastAsia="仿宋"/>
          <w:sz w:val="24"/>
          <w:szCs w:val="24"/>
        </w:rPr>
        <w:t>/</w:t>
      </w:r>
      <w:r>
        <w:rPr>
          <w:rFonts w:hint="eastAsia" w:ascii="仿宋" w:hAnsi="仿宋" w:eastAsia="仿宋"/>
          <w:sz w:val="24"/>
          <w:szCs w:val="24"/>
        </w:rPr>
        <w:t>无房情况查询证明》（购房所在地）</w:t>
      </w:r>
      <w:r>
        <w:rPr>
          <w:rFonts w:ascii="仿宋" w:hAnsi="仿宋" w:eastAsia="仿宋"/>
          <w:b/>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□已备案《商品房买卖合同》</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w:t>
      </w:r>
      <w:r>
        <w:rPr>
          <w:rFonts w:hint="eastAsia" w:ascii="仿宋" w:hAnsi="仿宋" w:eastAsia="仿宋"/>
          <w:sz w:val="24"/>
          <w:szCs w:val="24"/>
          <w:lang w:eastAsia="zh-CN"/>
        </w:rPr>
        <w:t>本人</w:t>
      </w:r>
      <w:r>
        <w:rPr>
          <w:rFonts w:hint="eastAsia" w:ascii="仿宋" w:hAnsi="仿宋" w:eastAsia="仿宋"/>
          <w:sz w:val="24"/>
          <w:szCs w:val="24"/>
          <w:lang w:val="en-US" w:eastAsia="zh-CN"/>
        </w:rPr>
        <w:t>I类银行借记卡</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□借款申请人、共同申请人及其配偶近</w:t>
      </w:r>
      <w:r>
        <w:rPr>
          <w:rFonts w:ascii="仿宋" w:hAnsi="仿宋" w:eastAsia="仿宋"/>
          <w:sz w:val="24"/>
          <w:szCs w:val="24"/>
        </w:rPr>
        <w:t>6</w:t>
      </w:r>
      <w:r>
        <w:rPr>
          <w:rFonts w:hint="eastAsia" w:ascii="仿宋" w:hAnsi="仿宋" w:eastAsia="仿宋"/>
          <w:sz w:val="24"/>
          <w:szCs w:val="24"/>
        </w:rPr>
        <w:t>个月工资流水或其他固定收入银行流水</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□借款申请人、共同申请人及其配偶个人信用报告（明细版）</w:t>
      </w:r>
      <w:r>
        <w:rPr>
          <w:rFonts w:ascii="仿宋" w:hAnsi="仿宋" w:eastAsia="仿宋"/>
          <w:sz w:val="24"/>
          <w:szCs w:val="24"/>
        </w:rPr>
        <w:t>*</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textAlignment w:val="auto"/>
        <w:rPr>
          <w:rFonts w:ascii="仿宋" w:hAnsi="仿宋" w:eastAsia="仿宋"/>
          <w:sz w:val="24"/>
          <w:szCs w:val="24"/>
        </w:rPr>
      </w:pPr>
      <w:r>
        <w:rPr>
          <w:rFonts w:hint="eastAsia" w:ascii="仿宋" w:hAnsi="仿宋" w:eastAsia="仿宋"/>
          <w:sz w:val="24"/>
          <w:szCs w:val="24"/>
        </w:rPr>
        <w:t>□其它需补充的资料</w:t>
      </w:r>
    </w:p>
    <w:p>
      <w:pPr>
        <w:keepNext w:val="0"/>
        <w:keepLines w:val="0"/>
        <w:pageBreakBefore w:val="0"/>
        <w:widowControl w:val="0"/>
        <w:kinsoku/>
        <w:wordWrap/>
        <w:overflowPunct/>
        <w:topLinePunct w:val="0"/>
        <w:autoSpaceDE/>
        <w:autoSpaceDN/>
        <w:bidi w:val="0"/>
        <w:adjustRightInd/>
        <w:snapToGrid/>
        <w:spacing w:line="360" w:lineRule="exact"/>
        <w:ind w:left="-718" w:leftChars="-342" w:right="-1052" w:rightChars="-501" w:firstLine="480" w:firstLineChars="200"/>
        <w:textAlignment w:val="auto"/>
        <w:rPr>
          <w:rFonts w:hint="eastAsia" w:ascii="华文仿宋" w:hAnsi="华文仿宋" w:eastAsia="华文仿宋"/>
          <w:sz w:val="24"/>
          <w:szCs w:val="24"/>
        </w:rPr>
      </w:pPr>
      <w:r>
        <w:rPr>
          <w:rFonts w:hint="eastAsia" w:ascii="华文仿宋" w:hAnsi="华文仿宋" w:eastAsia="华文仿宋"/>
          <w:sz w:val="24"/>
          <w:szCs w:val="24"/>
        </w:rPr>
        <w:t>本人声明并承诺：本人所填报资料及其内容真实、合法、有效；同意并授权衡阳市住房公积金管理中心从贷款申请之日至贷款还清之日止，可以通过相关机构（包括但不限于人民银行、不动产、住建、民政、公安、人社、税务等）对相关材料进行全面核查。如有虚假，中心可拒绝发放贷款或提前收回全部贷款，同时列入黑名单管理</w:t>
      </w:r>
      <w:r>
        <w:rPr>
          <w:rFonts w:hint="eastAsia" w:ascii="华文仿宋" w:hAnsi="华文仿宋" w:eastAsia="华文仿宋"/>
          <w:sz w:val="24"/>
          <w:szCs w:val="24"/>
          <w:lang w:eastAsia="zh-CN"/>
        </w:rPr>
        <w:t>并计入金融信用信息基础数据库及其他依法成立的征信机构</w:t>
      </w:r>
      <w:r>
        <w:rPr>
          <w:rFonts w:hint="eastAsia" w:ascii="华文仿宋" w:hAnsi="华文仿宋" w:eastAsia="华文仿宋"/>
          <w:sz w:val="24"/>
          <w:szCs w:val="24"/>
        </w:rPr>
        <w:t>，由本人承担一切责任。</w:t>
      </w:r>
    </w:p>
    <w:p>
      <w:pPr>
        <w:spacing w:line="400" w:lineRule="exact"/>
        <w:ind w:left="-718" w:leftChars="-342" w:right="-1052" w:rightChars="-501"/>
        <w:rPr>
          <w:rFonts w:ascii="华文仿宋" w:hAnsi="华文仿宋" w:eastAsia="华文仿宋"/>
          <w:sz w:val="24"/>
          <w:szCs w:val="24"/>
        </w:rPr>
      </w:pPr>
      <w:r>
        <w:rPr>
          <w:rFonts w:hint="eastAsia" w:ascii="华文仿宋" w:hAnsi="华文仿宋" w:eastAsia="华文仿宋"/>
          <w:bCs/>
          <w:sz w:val="24"/>
          <w:szCs w:val="24"/>
        </w:rPr>
        <w:t>借款申请人</w:t>
      </w:r>
      <w:r>
        <w:rPr>
          <w:rFonts w:hint="eastAsia" w:ascii="华文仿宋" w:hAnsi="华文仿宋" w:eastAsia="华文仿宋"/>
          <w:sz w:val="24"/>
          <w:szCs w:val="24"/>
        </w:rPr>
        <w:t>签名（手印）：</w:t>
      </w:r>
      <w:r>
        <w:rPr>
          <w:rFonts w:ascii="华文仿宋" w:hAnsi="华文仿宋" w:eastAsia="华文仿宋"/>
          <w:b/>
          <w:sz w:val="24"/>
          <w:szCs w:val="24"/>
        </w:rPr>
        <w:t xml:space="preserve"> </w:t>
      </w:r>
      <w:r>
        <w:rPr>
          <w:rFonts w:ascii="华文仿宋" w:hAnsi="华文仿宋" w:eastAsia="华文仿宋"/>
          <w:sz w:val="24"/>
          <w:szCs w:val="24"/>
        </w:rPr>
        <w:t xml:space="preserve">                     </w:t>
      </w:r>
      <w:r>
        <w:rPr>
          <w:rFonts w:hint="eastAsia" w:ascii="华文仿宋" w:hAnsi="华文仿宋" w:eastAsia="华文仿宋"/>
          <w:bCs/>
          <w:sz w:val="24"/>
          <w:szCs w:val="24"/>
        </w:rPr>
        <w:t>共同申请人签名</w:t>
      </w:r>
      <w:r>
        <w:rPr>
          <w:rFonts w:hint="eastAsia" w:ascii="华文仿宋" w:hAnsi="华文仿宋" w:eastAsia="华文仿宋"/>
          <w:sz w:val="24"/>
          <w:szCs w:val="24"/>
        </w:rPr>
        <w:t>（手印）：</w:t>
      </w:r>
    </w:p>
    <w:p>
      <w:pPr>
        <w:spacing w:line="400" w:lineRule="exact"/>
        <w:ind w:left="-718" w:leftChars="-342" w:right="-1052" w:rightChars="-501" w:firstLine="2400" w:firstLineChars="1000"/>
        <w:rPr>
          <w:rFonts w:ascii="华文仿宋" w:hAnsi="华文仿宋" w:eastAsia="华文仿宋"/>
          <w:sz w:val="24"/>
          <w:szCs w:val="24"/>
        </w:rPr>
      </w:pP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r>
        <w:rPr>
          <w:rFonts w:ascii="华文仿宋" w:hAnsi="华文仿宋" w:eastAsia="华文仿宋"/>
          <w:sz w:val="24"/>
          <w:szCs w:val="24"/>
        </w:rPr>
        <w:t xml:space="preserve">                                   </w:t>
      </w: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p>
    <w:p>
      <w:pPr>
        <w:spacing w:line="400" w:lineRule="exact"/>
        <w:ind w:left="-718" w:leftChars="-342" w:right="-1052" w:rightChars="-501"/>
        <w:jc w:val="left"/>
        <w:rPr>
          <w:rFonts w:ascii="华文仿宋" w:hAnsi="华文仿宋" w:eastAsia="华文仿宋"/>
          <w:sz w:val="24"/>
          <w:szCs w:val="24"/>
        </w:rPr>
      </w:pPr>
      <w:r>
        <w:rPr>
          <w:rFonts w:hint="eastAsia" w:ascii="华文仿宋" w:hAnsi="华文仿宋" w:eastAsia="华文仿宋"/>
          <w:sz w:val="24"/>
          <w:szCs w:val="24"/>
        </w:rPr>
        <w:t>借款申请人配偶签名（手印）：</w:t>
      </w:r>
      <w:r>
        <w:rPr>
          <w:rFonts w:ascii="华文仿宋" w:hAnsi="华文仿宋" w:eastAsia="华文仿宋"/>
          <w:sz w:val="24"/>
          <w:szCs w:val="24"/>
        </w:rPr>
        <w:t xml:space="preserve">                  </w:t>
      </w:r>
      <w:r>
        <w:rPr>
          <w:rFonts w:hint="eastAsia" w:ascii="华文仿宋" w:hAnsi="华文仿宋" w:eastAsia="华文仿宋"/>
          <w:sz w:val="24"/>
          <w:szCs w:val="24"/>
        </w:rPr>
        <w:t>保证人签名（手印）：</w:t>
      </w:r>
    </w:p>
    <w:p>
      <w:pPr>
        <w:spacing w:line="400" w:lineRule="exact"/>
        <w:ind w:left="-718" w:leftChars="-342" w:right="-1052" w:rightChars="-501" w:firstLine="2400" w:firstLineChars="1000"/>
        <w:rPr>
          <w:rFonts w:ascii="华文仿宋" w:hAnsi="华文仿宋" w:eastAsia="华文仿宋"/>
          <w:sz w:val="24"/>
          <w:szCs w:val="24"/>
        </w:rPr>
      </w:pP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r>
        <w:rPr>
          <w:rFonts w:ascii="华文仿宋" w:hAnsi="华文仿宋" w:eastAsia="华文仿宋"/>
          <w:sz w:val="24"/>
          <w:szCs w:val="24"/>
        </w:rPr>
        <w:t xml:space="preserve">                                   </w:t>
      </w:r>
      <w:r>
        <w:rPr>
          <w:rFonts w:hint="eastAsia" w:ascii="华文仿宋" w:hAnsi="华文仿宋" w:eastAsia="华文仿宋"/>
          <w:sz w:val="24"/>
          <w:szCs w:val="24"/>
        </w:rPr>
        <w:t>年</w:t>
      </w:r>
      <w:r>
        <w:rPr>
          <w:rFonts w:ascii="华文仿宋" w:hAnsi="华文仿宋" w:eastAsia="华文仿宋"/>
          <w:sz w:val="24"/>
          <w:szCs w:val="24"/>
        </w:rPr>
        <w:t xml:space="preserve">  </w:t>
      </w:r>
      <w:r>
        <w:rPr>
          <w:rFonts w:hint="eastAsia" w:ascii="华文仿宋" w:hAnsi="华文仿宋" w:eastAsia="华文仿宋"/>
          <w:sz w:val="24"/>
          <w:szCs w:val="24"/>
        </w:rPr>
        <w:t>月</w:t>
      </w:r>
      <w:r>
        <w:rPr>
          <w:rFonts w:ascii="华文仿宋" w:hAnsi="华文仿宋" w:eastAsia="华文仿宋"/>
          <w:sz w:val="24"/>
          <w:szCs w:val="24"/>
        </w:rPr>
        <w:t xml:space="preserve">  </w:t>
      </w:r>
      <w:r>
        <w:rPr>
          <w:rFonts w:hint="eastAsia" w:ascii="华文仿宋" w:hAnsi="华文仿宋" w:eastAsia="华文仿宋"/>
          <w:sz w:val="24"/>
          <w:szCs w:val="24"/>
        </w:rPr>
        <w:t>日</w:t>
      </w:r>
    </w:p>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仿宋">
    <w:panose1 w:val="02010609060101010101"/>
    <w:charset w:val="86"/>
    <w:family w:val="modern"/>
    <w:pitch w:val="default"/>
    <w:sig w:usb0="800002BF" w:usb1="38CF7CFA" w:usb2="00000016" w:usb3="00000000" w:csb0="00040001" w:csb1="00000000"/>
  </w:font>
  <w:font w:name="华文仿宋">
    <w:altName w:val="汉仪仿宋简"/>
    <w:panose1 w:val="02010600040101010101"/>
    <w:charset w:val="00"/>
    <w:family w:val="auto"/>
    <w:pitch w:val="default"/>
    <w:sig w:usb0="00000000" w:usb1="00000000" w:usb2="00000000" w:usb3="00000000" w:csb0="0004009F" w:csb1="DFD70000"/>
  </w:font>
  <w:font w:name="方正书宋_GBK">
    <w:panose1 w:val="02000000000000000000"/>
    <w:charset w:val="86"/>
    <w:family w:val="auto"/>
    <w:pitch w:val="default"/>
    <w:sig w:usb0="00000001" w:usb1="08000000" w:usb2="00000000" w:usb3="00000000" w:csb0="00040000" w:csb1="00000000"/>
  </w:font>
  <w:font w:name="汉仪仿宋简">
    <w:panose1 w:val="02010600000101010101"/>
    <w:charset w:val="86"/>
    <w:family w:val="auto"/>
    <w:pitch w:val="default"/>
    <w:sig w:usb0="00000001" w:usb1="080E0800" w:usb2="00000002"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D8EB711F"/>
    <w:rsid w:val="7DF2159E"/>
    <w:rsid w:val="D8EB71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2024-08-14T16:14:00Z</dcterms:created>
  <dc:creator>greatwall</dc:creator>
  <cp:lastModifiedBy>greatwall</cp:lastModifiedBy>
  <dcterms:modified xsi:type="dcterms:W3CDTF">2024-08-14T08:25:00Z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