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824C5"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 w14:paraId="22B3538E">
      <w:pPr>
        <w:spacing w:line="540" w:lineRule="exact"/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职业成熟度量表</w:t>
      </w:r>
    </w:p>
    <w:p w14:paraId="03329463">
      <w:pPr>
        <w:spacing w:line="540" w:lineRule="exact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（学员填写）</w:t>
      </w:r>
    </w:p>
    <w:p w14:paraId="4A27B90E">
      <w:pPr>
        <w:spacing w:line="540" w:lineRule="exact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请</w:t>
      </w:r>
      <w:r>
        <w:rPr>
          <w:rFonts w:hint="eastAsia" w:ascii="仿宋" w:hAnsi="仿宋" w:eastAsia="仿宋"/>
          <w:color w:val="000000"/>
          <w:sz w:val="24"/>
          <w:lang w:eastAsia="zh-CN"/>
        </w:rPr>
        <w:t>依据下列陈述与个人实际情况的符合程度选择相应的选项</w:t>
      </w:r>
      <w:r>
        <w:rPr>
          <w:rFonts w:hint="eastAsia" w:ascii="仿宋" w:hAnsi="仿宋" w:eastAsia="仿宋"/>
          <w:color w:val="000000"/>
          <w:sz w:val="24"/>
        </w:rPr>
        <w:t>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556"/>
        <w:gridCol w:w="556"/>
        <w:gridCol w:w="556"/>
        <w:gridCol w:w="556"/>
        <w:gridCol w:w="556"/>
      </w:tblGrid>
      <w:tr w14:paraId="1E4C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0" w:type="auto"/>
            <w:noWrap w:val="0"/>
            <w:vAlign w:val="center"/>
          </w:tcPr>
          <w:p w14:paraId="7E6512D9">
            <w:pPr>
              <w:tabs>
                <w:tab w:val="center" w:pos="2072"/>
                <w:tab w:val="left" w:pos="3240"/>
              </w:tabs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陈述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ab/>
            </w:r>
          </w:p>
        </w:tc>
        <w:tc>
          <w:tcPr>
            <w:tcW w:w="0" w:type="auto"/>
            <w:noWrap w:val="0"/>
            <w:textDirection w:val="tbLrV"/>
            <w:vAlign w:val="center"/>
          </w:tcPr>
          <w:p w14:paraId="6712A2BD">
            <w:pPr>
              <w:spacing w:line="340" w:lineRule="exact"/>
              <w:ind w:left="113" w:right="113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很赞同</w:t>
            </w:r>
          </w:p>
        </w:tc>
        <w:tc>
          <w:tcPr>
            <w:tcW w:w="0" w:type="auto"/>
            <w:noWrap w:val="0"/>
            <w:textDirection w:val="tbLrV"/>
            <w:vAlign w:val="center"/>
          </w:tcPr>
          <w:p w14:paraId="6DC96183">
            <w:pPr>
              <w:spacing w:line="340" w:lineRule="exact"/>
              <w:ind w:left="113" w:right="113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赞同</w:t>
            </w:r>
          </w:p>
        </w:tc>
        <w:tc>
          <w:tcPr>
            <w:tcW w:w="0" w:type="auto"/>
            <w:noWrap w:val="0"/>
            <w:textDirection w:val="tbLrV"/>
            <w:vAlign w:val="center"/>
          </w:tcPr>
          <w:p w14:paraId="60D80894">
            <w:pPr>
              <w:spacing w:line="340" w:lineRule="exact"/>
              <w:ind w:left="113" w:right="113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难以判断</w:t>
            </w:r>
          </w:p>
        </w:tc>
        <w:tc>
          <w:tcPr>
            <w:tcW w:w="0" w:type="auto"/>
            <w:noWrap w:val="0"/>
            <w:textDirection w:val="tbLrV"/>
            <w:vAlign w:val="center"/>
          </w:tcPr>
          <w:p w14:paraId="7B078596">
            <w:pPr>
              <w:spacing w:line="340" w:lineRule="exact"/>
              <w:ind w:left="113" w:right="113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不赞同</w:t>
            </w:r>
          </w:p>
        </w:tc>
        <w:tc>
          <w:tcPr>
            <w:tcW w:w="0" w:type="auto"/>
            <w:noWrap w:val="0"/>
            <w:textDirection w:val="tbLrV"/>
            <w:vAlign w:val="center"/>
          </w:tcPr>
          <w:p w14:paraId="6AECB209">
            <w:pPr>
              <w:spacing w:line="340" w:lineRule="exact"/>
              <w:ind w:left="113" w:right="113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很不赞同</w:t>
            </w:r>
          </w:p>
        </w:tc>
      </w:tr>
      <w:tr w14:paraId="028C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D0EE373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1.我知道我的条件适合从事的职业类型</w:t>
            </w:r>
          </w:p>
        </w:tc>
        <w:tc>
          <w:tcPr>
            <w:tcW w:w="0" w:type="auto"/>
            <w:noWrap w:val="0"/>
            <w:vAlign w:val="center"/>
          </w:tcPr>
          <w:p w14:paraId="60EC65CA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CB7D3F0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688BA2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2BF1AE4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91F8CBA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3B8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287C361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2.我会搜集有关职业选择的信息</w:t>
            </w:r>
          </w:p>
        </w:tc>
        <w:tc>
          <w:tcPr>
            <w:tcW w:w="0" w:type="auto"/>
            <w:noWrap w:val="0"/>
            <w:vAlign w:val="center"/>
          </w:tcPr>
          <w:p w14:paraId="54589F7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EB561F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B79678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2DC35A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7327A0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A48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4D474EDD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3.我清楚一些职业的薪酬待遇</w:t>
            </w:r>
          </w:p>
        </w:tc>
        <w:tc>
          <w:tcPr>
            <w:tcW w:w="0" w:type="auto"/>
            <w:noWrap w:val="0"/>
            <w:vAlign w:val="center"/>
          </w:tcPr>
          <w:p w14:paraId="3CB515A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1C808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CF80A7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3815A3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1FB63F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A19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195F68EE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4.我对未来充满信心</w:t>
            </w:r>
          </w:p>
        </w:tc>
        <w:tc>
          <w:tcPr>
            <w:tcW w:w="0" w:type="auto"/>
            <w:noWrap w:val="0"/>
            <w:vAlign w:val="center"/>
          </w:tcPr>
          <w:p w14:paraId="3CB1224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405685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9B7CA3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DCC72D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16CFA3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3AD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F36C71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5.我会抽空读一些与未来工作有关的书</w:t>
            </w:r>
          </w:p>
        </w:tc>
        <w:tc>
          <w:tcPr>
            <w:tcW w:w="0" w:type="auto"/>
            <w:noWrap w:val="0"/>
            <w:vAlign w:val="center"/>
          </w:tcPr>
          <w:p w14:paraId="6EFD038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627BCB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F3626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A0A172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5A14B5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832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F24B492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6.我的工作能力不比别人差</w:t>
            </w:r>
          </w:p>
        </w:tc>
        <w:tc>
          <w:tcPr>
            <w:tcW w:w="0" w:type="auto"/>
            <w:noWrap w:val="0"/>
            <w:vAlign w:val="center"/>
          </w:tcPr>
          <w:p w14:paraId="23DCEA9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290587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5140C6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9F9658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38702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603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D9C8415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7.当学习碰到困难时，我会想办法解决</w:t>
            </w:r>
          </w:p>
        </w:tc>
        <w:tc>
          <w:tcPr>
            <w:tcW w:w="0" w:type="auto"/>
            <w:noWrap w:val="0"/>
            <w:vAlign w:val="center"/>
          </w:tcPr>
          <w:p w14:paraId="59B8C88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7AC484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42F6B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EEC63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B1C5CF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332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16515F86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8.我会向朋友询问有关职业的信息</w:t>
            </w:r>
          </w:p>
        </w:tc>
        <w:tc>
          <w:tcPr>
            <w:tcW w:w="0" w:type="auto"/>
            <w:noWrap w:val="0"/>
            <w:vAlign w:val="center"/>
          </w:tcPr>
          <w:p w14:paraId="2DDFCE0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FF8816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44E342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CF12B1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0B363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811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16B1806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9.我能够冷静、沉着地判断事物</w:t>
            </w:r>
          </w:p>
        </w:tc>
        <w:tc>
          <w:tcPr>
            <w:tcW w:w="0" w:type="auto"/>
            <w:noWrap w:val="0"/>
            <w:vAlign w:val="center"/>
          </w:tcPr>
          <w:p w14:paraId="7A1FABF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6F1BD0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08C296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C0092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9210C6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309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F60A2FA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10.选择工作时，首先应该考虑自己的兴趣</w:t>
            </w:r>
          </w:p>
        </w:tc>
        <w:tc>
          <w:tcPr>
            <w:tcW w:w="0" w:type="auto"/>
            <w:noWrap w:val="0"/>
            <w:vAlign w:val="center"/>
          </w:tcPr>
          <w:p w14:paraId="716D5A4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37064E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F39E35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A715A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3E129A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4F0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13A1C2C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11.我会留意国际经济发展趋势</w:t>
            </w:r>
          </w:p>
        </w:tc>
        <w:tc>
          <w:tcPr>
            <w:tcW w:w="0" w:type="auto"/>
            <w:noWrap w:val="0"/>
            <w:vAlign w:val="center"/>
          </w:tcPr>
          <w:p w14:paraId="2A016E3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A1B93A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1260CF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80C63C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CD09B4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A46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60E8E26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12.找工作时，只要听专家的意见就行</w:t>
            </w:r>
          </w:p>
        </w:tc>
        <w:tc>
          <w:tcPr>
            <w:tcW w:w="0" w:type="auto"/>
            <w:noWrap w:val="0"/>
            <w:vAlign w:val="center"/>
          </w:tcPr>
          <w:p w14:paraId="20B0A4C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F92D69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0249CE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BF051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6F3B8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50F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74CF1895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13.我会在自己的能力范围内选择感兴趣的职业</w:t>
            </w:r>
          </w:p>
        </w:tc>
        <w:tc>
          <w:tcPr>
            <w:tcW w:w="0" w:type="auto"/>
            <w:noWrap w:val="0"/>
            <w:vAlign w:val="center"/>
          </w:tcPr>
          <w:p w14:paraId="6363022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6D6A2F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03109A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636F8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89127E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9C2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CE9B7BC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14.自己有兴趣的工作，就算薪水不多，我也愿意从事</w:t>
            </w:r>
          </w:p>
        </w:tc>
        <w:tc>
          <w:tcPr>
            <w:tcW w:w="0" w:type="auto"/>
            <w:noWrap w:val="0"/>
            <w:vAlign w:val="center"/>
          </w:tcPr>
          <w:p w14:paraId="08800C1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7310C4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71AE30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EF1FA4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521BE4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DB7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AE3B3FD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15.我会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关注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报纸、杂志上有关职业的报道</w:t>
            </w:r>
          </w:p>
        </w:tc>
        <w:tc>
          <w:tcPr>
            <w:tcW w:w="0" w:type="auto"/>
            <w:noWrap w:val="0"/>
            <w:vAlign w:val="center"/>
          </w:tcPr>
          <w:p w14:paraId="1918E08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64DF6C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C6AE68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D90EA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8DF3A1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D8B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017B1384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16.我难以自己做决定</w:t>
            </w:r>
          </w:p>
        </w:tc>
        <w:tc>
          <w:tcPr>
            <w:tcW w:w="0" w:type="auto"/>
            <w:noWrap w:val="0"/>
            <w:vAlign w:val="center"/>
          </w:tcPr>
          <w:p w14:paraId="3F8A4BD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5415F1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A0E1C3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B3043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4F944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A12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03365F0C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17.我确定我有能力从事自己感兴趣的职业</w:t>
            </w:r>
          </w:p>
        </w:tc>
        <w:tc>
          <w:tcPr>
            <w:tcW w:w="0" w:type="auto"/>
            <w:noWrap w:val="0"/>
            <w:vAlign w:val="center"/>
          </w:tcPr>
          <w:p w14:paraId="48BB906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1F97E7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75BFAF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9A7321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B04FE0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BD1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6570D8E8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18.我知道现在社会上最需要的人才类型</w:t>
            </w:r>
          </w:p>
        </w:tc>
        <w:tc>
          <w:tcPr>
            <w:tcW w:w="0" w:type="auto"/>
            <w:noWrap w:val="0"/>
            <w:vAlign w:val="center"/>
          </w:tcPr>
          <w:p w14:paraId="55A5285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C23C91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88C642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47DA73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435AF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548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456F513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19.我怀疑自己选择职业的能力</w:t>
            </w:r>
          </w:p>
        </w:tc>
        <w:tc>
          <w:tcPr>
            <w:tcW w:w="0" w:type="auto"/>
            <w:noWrap w:val="0"/>
            <w:vAlign w:val="center"/>
          </w:tcPr>
          <w:p w14:paraId="745570F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6987D7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D03E8A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48751D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97A686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BE4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E0AC24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20.我会保存有用的职业资料</w:t>
            </w:r>
          </w:p>
        </w:tc>
        <w:tc>
          <w:tcPr>
            <w:tcW w:w="0" w:type="auto"/>
            <w:noWrap w:val="0"/>
            <w:vAlign w:val="center"/>
          </w:tcPr>
          <w:p w14:paraId="6724281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88240C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0F324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2A023B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01E92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750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178F840A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21.我对自己有信心</w:t>
            </w:r>
          </w:p>
        </w:tc>
        <w:tc>
          <w:tcPr>
            <w:tcW w:w="0" w:type="auto"/>
            <w:noWrap w:val="0"/>
            <w:vAlign w:val="center"/>
          </w:tcPr>
          <w:p w14:paraId="7FB3668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088060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44189E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17992D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FBBDC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FF4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5C4ADE51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22.找不到第一志愿的工作，我乐于接受第二或第三志愿的工作</w:t>
            </w:r>
          </w:p>
        </w:tc>
        <w:tc>
          <w:tcPr>
            <w:tcW w:w="0" w:type="auto"/>
            <w:noWrap w:val="0"/>
            <w:vAlign w:val="center"/>
          </w:tcPr>
          <w:p w14:paraId="569FA94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ED50FD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440298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C1FD3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922931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F04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728902A3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23.我会直接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询问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公司或工厂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搜集相关的职业资料</w:t>
            </w:r>
          </w:p>
        </w:tc>
        <w:tc>
          <w:tcPr>
            <w:tcW w:w="0" w:type="auto"/>
            <w:noWrap w:val="0"/>
            <w:vAlign w:val="center"/>
          </w:tcPr>
          <w:p w14:paraId="116DF3B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8201B5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E5AA24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C5EE98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80C5C8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7D7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5F449682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24.我认为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选择工作时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，需要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考虑外在环境的影响</w:t>
            </w:r>
          </w:p>
        </w:tc>
        <w:tc>
          <w:tcPr>
            <w:tcW w:w="0" w:type="auto"/>
            <w:noWrap w:val="0"/>
            <w:vAlign w:val="center"/>
          </w:tcPr>
          <w:p w14:paraId="1C520B1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1C40E8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DBF9D8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98B8A8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889A6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691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4A92E88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25.通常在事情决定后我不会轻易后悔</w:t>
            </w:r>
          </w:p>
        </w:tc>
        <w:tc>
          <w:tcPr>
            <w:tcW w:w="0" w:type="auto"/>
            <w:noWrap w:val="0"/>
            <w:vAlign w:val="center"/>
          </w:tcPr>
          <w:p w14:paraId="0CB5CE6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71AA53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6E7A8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334536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D83C73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FC6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F0D47B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26.我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敢于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表达自己的看法</w:t>
            </w:r>
          </w:p>
        </w:tc>
        <w:tc>
          <w:tcPr>
            <w:tcW w:w="0" w:type="auto"/>
            <w:noWrap w:val="0"/>
            <w:vAlign w:val="center"/>
          </w:tcPr>
          <w:p w14:paraId="0B084FE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80AC86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EB970D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580D17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39E8D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997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1BFB74D5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27.我会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关注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媒体报道的职业信息</w:t>
            </w:r>
          </w:p>
        </w:tc>
        <w:tc>
          <w:tcPr>
            <w:tcW w:w="0" w:type="auto"/>
            <w:noWrap w:val="0"/>
            <w:vAlign w:val="center"/>
          </w:tcPr>
          <w:p w14:paraId="39A300D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816BC5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BA908B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DFFD45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FD4539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E0B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39AB303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28.由于技术变化太快，就业前不必有太多准备</w:t>
            </w:r>
          </w:p>
        </w:tc>
        <w:tc>
          <w:tcPr>
            <w:tcW w:w="0" w:type="auto"/>
            <w:noWrap w:val="0"/>
            <w:vAlign w:val="center"/>
          </w:tcPr>
          <w:p w14:paraId="2FB87A0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3ABCC2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7465DB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795F7D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4AC0A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025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7493F351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29.薪酬高又不必负责任的工作最好</w:t>
            </w:r>
          </w:p>
        </w:tc>
        <w:tc>
          <w:tcPr>
            <w:tcW w:w="0" w:type="auto"/>
            <w:noWrap w:val="0"/>
            <w:vAlign w:val="center"/>
          </w:tcPr>
          <w:p w14:paraId="1C72311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F84ED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AAEFFD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3C7274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65E36B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9C1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4BD66C3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30.我会将各种有关职业的资料加以分类整理</w:t>
            </w:r>
          </w:p>
        </w:tc>
        <w:tc>
          <w:tcPr>
            <w:tcW w:w="0" w:type="auto"/>
            <w:noWrap w:val="0"/>
            <w:vAlign w:val="center"/>
          </w:tcPr>
          <w:p w14:paraId="5F6B2B6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4EAB3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BEEDED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0555CD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0408F5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EA0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748A75F1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31.我会尽可能选择和自己专长有关的职业</w:t>
            </w:r>
          </w:p>
        </w:tc>
        <w:tc>
          <w:tcPr>
            <w:tcW w:w="0" w:type="auto"/>
            <w:noWrap w:val="0"/>
            <w:vAlign w:val="center"/>
          </w:tcPr>
          <w:p w14:paraId="11EE5A6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DAC094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1912F5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F57FC8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E91863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1C8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1E061C65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32.选择职业时，我会优先考虑声望较高的职业</w:t>
            </w:r>
          </w:p>
        </w:tc>
        <w:tc>
          <w:tcPr>
            <w:tcW w:w="0" w:type="auto"/>
            <w:noWrap w:val="0"/>
            <w:vAlign w:val="center"/>
          </w:tcPr>
          <w:p w14:paraId="2C6B137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DAA26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6ED8BE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C8F60E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02218A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CB9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A551FB5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33.我会留意相关职业的发展动态</w:t>
            </w:r>
          </w:p>
        </w:tc>
        <w:tc>
          <w:tcPr>
            <w:tcW w:w="0" w:type="auto"/>
            <w:noWrap w:val="0"/>
            <w:vAlign w:val="center"/>
          </w:tcPr>
          <w:p w14:paraId="569E09B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0194C8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F4AF19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02E62A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AFD8F8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3F0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9A0C41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34.选择工作时，只需瞄准市场上最热门的工作</w:t>
            </w:r>
          </w:p>
        </w:tc>
        <w:tc>
          <w:tcPr>
            <w:tcW w:w="0" w:type="auto"/>
            <w:noWrap w:val="0"/>
            <w:vAlign w:val="center"/>
          </w:tcPr>
          <w:p w14:paraId="6B1135F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85B6FA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F46970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9AA8DB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AE80A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907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400E986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35.我好像对许多工作都有兴趣，又好像都没有兴趣</w:t>
            </w:r>
          </w:p>
        </w:tc>
        <w:tc>
          <w:tcPr>
            <w:tcW w:w="0" w:type="auto"/>
            <w:noWrap w:val="0"/>
            <w:vAlign w:val="center"/>
          </w:tcPr>
          <w:p w14:paraId="185C076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93DB9F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D0FED6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BB31A1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51ABD7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DB8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91BF21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36.我不清楚我感兴趣的职业，需要哪些专业能力</w:t>
            </w:r>
          </w:p>
        </w:tc>
        <w:tc>
          <w:tcPr>
            <w:tcW w:w="0" w:type="auto"/>
            <w:noWrap w:val="0"/>
            <w:vAlign w:val="center"/>
          </w:tcPr>
          <w:p w14:paraId="66A248B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35EBF1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2486F7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34693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CF3087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47E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510E7EC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37.靠工作的收入养活自己有尊严</w:t>
            </w:r>
          </w:p>
        </w:tc>
        <w:tc>
          <w:tcPr>
            <w:tcW w:w="0" w:type="auto"/>
            <w:noWrap w:val="0"/>
            <w:vAlign w:val="center"/>
          </w:tcPr>
          <w:p w14:paraId="7BF6772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695859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1D6A8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F29EF5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FB618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B17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708681AC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38.我抱着随时换工作的心态从事工作</w:t>
            </w:r>
          </w:p>
        </w:tc>
        <w:tc>
          <w:tcPr>
            <w:tcW w:w="0" w:type="auto"/>
            <w:noWrap w:val="0"/>
            <w:vAlign w:val="center"/>
          </w:tcPr>
          <w:p w14:paraId="2A429A2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A977A1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CE7DCB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94F621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ED6E1F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B40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104ADB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39.从事一种职业，成不成功全靠机遇，不必考虑太多</w:t>
            </w:r>
          </w:p>
        </w:tc>
        <w:tc>
          <w:tcPr>
            <w:tcW w:w="0" w:type="auto"/>
            <w:noWrap w:val="0"/>
            <w:vAlign w:val="center"/>
          </w:tcPr>
          <w:p w14:paraId="5E0BDF4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7A998A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EA418D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EBCD82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9B73AF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126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71898CBE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40.我清楚一些职业的发展前景</w:t>
            </w:r>
          </w:p>
        </w:tc>
        <w:tc>
          <w:tcPr>
            <w:tcW w:w="0" w:type="auto"/>
            <w:noWrap w:val="0"/>
            <w:vAlign w:val="center"/>
          </w:tcPr>
          <w:p w14:paraId="68677AA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737FD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DF7FB6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2EAF97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F556D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C64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778C4517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41.我知道我的条件不适合从事的职业类型</w:t>
            </w:r>
          </w:p>
        </w:tc>
        <w:tc>
          <w:tcPr>
            <w:tcW w:w="0" w:type="auto"/>
            <w:noWrap w:val="0"/>
            <w:vAlign w:val="center"/>
          </w:tcPr>
          <w:p w14:paraId="61A0A5B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130548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0F4E50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4976FE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12F5CD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AAB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2AEAC43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42.我清楚一些职业的工作环境</w:t>
            </w:r>
          </w:p>
        </w:tc>
        <w:tc>
          <w:tcPr>
            <w:tcW w:w="0" w:type="auto"/>
            <w:noWrap w:val="0"/>
            <w:vAlign w:val="center"/>
          </w:tcPr>
          <w:p w14:paraId="758C854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7D8848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5BD7D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9C86EC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07AA88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E85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5BA31725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43.我会列出我感兴趣的所有工作，作为职业选择的参考</w:t>
            </w:r>
          </w:p>
        </w:tc>
        <w:tc>
          <w:tcPr>
            <w:tcW w:w="0" w:type="auto"/>
            <w:noWrap w:val="0"/>
            <w:vAlign w:val="center"/>
          </w:tcPr>
          <w:p w14:paraId="1E18EB8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6CF562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9205BA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9F311C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1D157A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120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79CED902"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44.我很难决定自己要做什么工作</w:t>
            </w:r>
          </w:p>
        </w:tc>
        <w:tc>
          <w:tcPr>
            <w:tcW w:w="0" w:type="auto"/>
            <w:noWrap w:val="0"/>
            <w:vAlign w:val="center"/>
          </w:tcPr>
          <w:p w14:paraId="1AB2DBE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DC852E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7AC1CB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6AB379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D01DC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128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077D77F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45.找工作时，我会先考虑薪酬多少，再考虑发展前景</w:t>
            </w:r>
          </w:p>
        </w:tc>
        <w:tc>
          <w:tcPr>
            <w:tcW w:w="0" w:type="auto"/>
            <w:noWrap w:val="0"/>
            <w:vAlign w:val="center"/>
          </w:tcPr>
          <w:p w14:paraId="56FC183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8F0887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69F787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DE2DC8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9872B5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9B2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5CDA3432"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46.每个人从事的职业都是命中注定</w:t>
            </w:r>
          </w:p>
        </w:tc>
        <w:tc>
          <w:tcPr>
            <w:tcW w:w="0" w:type="auto"/>
            <w:noWrap w:val="0"/>
            <w:vAlign w:val="center"/>
          </w:tcPr>
          <w:p w14:paraId="4A3E2A0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93C1AC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D7CB0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480F5D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84BD8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4C5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7B2773A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47.我不清楚进入我感兴趣的职业应具备什么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能力</w:t>
            </w:r>
          </w:p>
        </w:tc>
        <w:tc>
          <w:tcPr>
            <w:tcW w:w="0" w:type="auto"/>
            <w:noWrap w:val="0"/>
            <w:vAlign w:val="center"/>
          </w:tcPr>
          <w:p w14:paraId="59C1B1B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E0780E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23DD8C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7D04F3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6080E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322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D7BC309"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48.一想到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如何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选择工作，我就烦恼</w:t>
            </w:r>
          </w:p>
        </w:tc>
        <w:tc>
          <w:tcPr>
            <w:tcW w:w="0" w:type="auto"/>
            <w:noWrap w:val="0"/>
            <w:vAlign w:val="center"/>
          </w:tcPr>
          <w:p w14:paraId="2F05CC7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CBB0F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C4E16C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710A34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7A43B18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512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61AE0283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49.我不明白为什么有些人能够那么确定自己的职业兴趣</w:t>
            </w:r>
          </w:p>
        </w:tc>
        <w:tc>
          <w:tcPr>
            <w:tcW w:w="0" w:type="auto"/>
            <w:noWrap w:val="0"/>
            <w:vAlign w:val="center"/>
          </w:tcPr>
          <w:p w14:paraId="1807FE8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43692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0F75CB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77FB80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0FBA7A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AB9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3E80ABCE"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50.我知道现在哪些行业最不容易找到工作</w:t>
            </w:r>
          </w:p>
        </w:tc>
        <w:tc>
          <w:tcPr>
            <w:tcW w:w="0" w:type="auto"/>
            <w:noWrap w:val="0"/>
            <w:vAlign w:val="center"/>
          </w:tcPr>
          <w:p w14:paraId="0F1AF51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D3F570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6CFAD3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1D860A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A026C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8E2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noWrap w:val="0"/>
            <w:vAlign w:val="center"/>
          </w:tcPr>
          <w:p w14:paraId="0F795E9E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51.没有家人和朋友的支持，我自己很难选定合适的工作</w:t>
            </w:r>
          </w:p>
        </w:tc>
        <w:tc>
          <w:tcPr>
            <w:tcW w:w="0" w:type="auto"/>
            <w:noWrap w:val="0"/>
            <w:vAlign w:val="center"/>
          </w:tcPr>
          <w:p w14:paraId="614345C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B6567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2C23FC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21120E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E20616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 w14:paraId="36E0ECF8">
      <w:pPr>
        <w:spacing w:line="600" w:lineRule="exact"/>
        <w:ind w:firstLine="482"/>
        <w:rPr>
          <w:rFonts w:hint="eastAsia"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［计分标准］</w:t>
      </w:r>
    </w:p>
    <w:p w14:paraId="31ABE4BC">
      <w:pPr>
        <w:spacing w:line="400" w:lineRule="exact"/>
        <w:ind w:firstLine="48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职业成熟度指标包括8个方面，对应题号见下表。题号前标注</w:t>
      </w:r>
      <w:r>
        <w:rPr>
          <w:rFonts w:hint="eastAsia" w:ascii="仿宋" w:hAnsi="仿宋" w:eastAsia="仿宋"/>
          <w:color w:val="000000"/>
          <w:sz w:val="24"/>
          <w:lang w:eastAsia="zh-CN"/>
        </w:rPr>
        <w:t>“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-</w:t>
      </w:r>
      <w:r>
        <w:rPr>
          <w:rFonts w:hint="eastAsia" w:ascii="仿宋" w:hAnsi="仿宋" w:eastAsia="仿宋"/>
          <w:color w:val="000000"/>
          <w:sz w:val="24"/>
          <w:lang w:eastAsia="zh-CN"/>
        </w:rPr>
        <w:t>”</w:t>
      </w:r>
      <w:r>
        <w:rPr>
          <w:rFonts w:hint="eastAsia" w:ascii="仿宋" w:hAnsi="仿宋" w:eastAsia="仿宋"/>
          <w:color w:val="000000"/>
          <w:sz w:val="24"/>
        </w:rPr>
        <w:t>的题目采用反向计分，即“很赞同”计1分，“赞同”计2分，“难以判断”计3分，“不赞同”计4分，“很不赞同”计5分；其他题目采用正向计分，即“很赞同”计5分，“赞同”计4分，“难以判断”计3分，“不赞同”计2分，“很不赞同”计1分。按照题号把每项指标对应题目的得分加起来，就是每一方面成熟度的总分；总分除以题目数，可得每一方面成熟度的平均分。平均分最低为1分，最高为5分。一般而言，低于3分，就代表是不成熟的，高于3分则代表比较成熟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695"/>
        <w:gridCol w:w="1341"/>
        <w:gridCol w:w="1362"/>
      </w:tblGrid>
      <w:tr w14:paraId="3121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5" w:type="dxa"/>
            <w:noWrap w:val="0"/>
            <w:vAlign w:val="top"/>
          </w:tcPr>
          <w:p w14:paraId="5689C8A9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职业成熟度指标</w:t>
            </w:r>
          </w:p>
        </w:tc>
        <w:tc>
          <w:tcPr>
            <w:tcW w:w="3939" w:type="dxa"/>
            <w:noWrap w:val="0"/>
            <w:vAlign w:val="top"/>
          </w:tcPr>
          <w:p w14:paraId="77956DCF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题号</w:t>
            </w:r>
          </w:p>
        </w:tc>
        <w:tc>
          <w:tcPr>
            <w:tcW w:w="1417" w:type="dxa"/>
            <w:noWrap w:val="0"/>
            <w:vAlign w:val="top"/>
          </w:tcPr>
          <w:p w14:paraId="52865517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439" w:type="dxa"/>
            <w:noWrap w:val="0"/>
            <w:vAlign w:val="top"/>
          </w:tcPr>
          <w:p w14:paraId="007FA1F2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平均分</w:t>
            </w:r>
          </w:p>
        </w:tc>
      </w:tr>
      <w:tr w14:paraId="5702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5" w:type="dxa"/>
            <w:noWrap w:val="0"/>
            <w:vAlign w:val="top"/>
          </w:tcPr>
          <w:p w14:paraId="54A9FBB8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信息应用</w:t>
            </w:r>
          </w:p>
        </w:tc>
        <w:tc>
          <w:tcPr>
            <w:tcW w:w="3939" w:type="dxa"/>
            <w:noWrap w:val="0"/>
            <w:vAlign w:val="top"/>
          </w:tcPr>
          <w:p w14:paraId="601FE16A">
            <w:pPr>
              <w:spacing w:line="360" w:lineRule="exact"/>
              <w:jc w:val="center"/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2、5、8、20、23、30</w:t>
            </w:r>
          </w:p>
        </w:tc>
        <w:tc>
          <w:tcPr>
            <w:tcW w:w="1417" w:type="dxa"/>
            <w:noWrap w:val="0"/>
            <w:vAlign w:val="top"/>
          </w:tcPr>
          <w:p w14:paraId="0EABDBD4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2DCD19F4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</w:tr>
      <w:tr w14:paraId="16C7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5" w:type="dxa"/>
            <w:noWrap w:val="0"/>
            <w:vAlign w:val="top"/>
          </w:tcPr>
          <w:p w14:paraId="5B815358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职业认知</w:t>
            </w:r>
          </w:p>
        </w:tc>
        <w:tc>
          <w:tcPr>
            <w:tcW w:w="3939" w:type="dxa"/>
            <w:noWrap w:val="0"/>
            <w:vAlign w:val="top"/>
          </w:tcPr>
          <w:p w14:paraId="3F136BA0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3、18、-36、40、42、43</w:t>
            </w:r>
          </w:p>
        </w:tc>
        <w:tc>
          <w:tcPr>
            <w:tcW w:w="1417" w:type="dxa"/>
            <w:noWrap w:val="0"/>
            <w:vAlign w:val="top"/>
          </w:tcPr>
          <w:p w14:paraId="7212D599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118BDCEC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</w:tr>
      <w:tr w14:paraId="5F25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5" w:type="dxa"/>
            <w:noWrap w:val="0"/>
            <w:vAlign w:val="top"/>
          </w:tcPr>
          <w:p w14:paraId="78D256A8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自我认知</w:t>
            </w:r>
          </w:p>
        </w:tc>
        <w:tc>
          <w:tcPr>
            <w:tcW w:w="3939" w:type="dxa"/>
            <w:noWrap w:val="0"/>
            <w:vAlign w:val="top"/>
          </w:tcPr>
          <w:p w14:paraId="71A8D47B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4、6、10、17、-35、-49</w:t>
            </w:r>
          </w:p>
        </w:tc>
        <w:tc>
          <w:tcPr>
            <w:tcW w:w="1417" w:type="dxa"/>
            <w:noWrap w:val="0"/>
            <w:vAlign w:val="top"/>
          </w:tcPr>
          <w:p w14:paraId="7A3140A2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2EC8B6FE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</w:tr>
      <w:tr w14:paraId="08C2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5" w:type="dxa"/>
            <w:noWrap w:val="0"/>
            <w:vAlign w:val="top"/>
          </w:tcPr>
          <w:p w14:paraId="23EDB6D4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个人调适</w:t>
            </w:r>
          </w:p>
        </w:tc>
        <w:tc>
          <w:tcPr>
            <w:tcW w:w="3939" w:type="dxa"/>
            <w:noWrap w:val="0"/>
            <w:vAlign w:val="top"/>
          </w:tcPr>
          <w:p w14:paraId="6651786D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7、11、15、27、33、-38</w:t>
            </w:r>
          </w:p>
        </w:tc>
        <w:tc>
          <w:tcPr>
            <w:tcW w:w="1417" w:type="dxa"/>
            <w:noWrap w:val="0"/>
            <w:vAlign w:val="top"/>
          </w:tcPr>
          <w:p w14:paraId="3CF4189D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5F039724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</w:tr>
      <w:tr w14:paraId="6427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5" w:type="dxa"/>
            <w:noWrap w:val="0"/>
            <w:vAlign w:val="top"/>
          </w:tcPr>
          <w:p w14:paraId="55AC1014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职业态度</w:t>
            </w:r>
          </w:p>
        </w:tc>
        <w:tc>
          <w:tcPr>
            <w:tcW w:w="3939" w:type="dxa"/>
            <w:noWrap w:val="0"/>
            <w:vAlign w:val="top"/>
          </w:tcPr>
          <w:p w14:paraId="6D86D151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-12、21、-28、-39、-46、-51</w:t>
            </w:r>
          </w:p>
        </w:tc>
        <w:tc>
          <w:tcPr>
            <w:tcW w:w="1417" w:type="dxa"/>
            <w:noWrap w:val="0"/>
            <w:vAlign w:val="top"/>
          </w:tcPr>
          <w:p w14:paraId="1C179859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3BFEB7A0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</w:tr>
      <w:tr w14:paraId="4A08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5" w:type="dxa"/>
            <w:noWrap w:val="0"/>
            <w:vAlign w:val="top"/>
          </w:tcPr>
          <w:p w14:paraId="4562E67A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价值观念</w:t>
            </w:r>
          </w:p>
        </w:tc>
        <w:tc>
          <w:tcPr>
            <w:tcW w:w="3939" w:type="dxa"/>
            <w:noWrap w:val="0"/>
            <w:vAlign w:val="top"/>
          </w:tcPr>
          <w:p w14:paraId="22244381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13、14、31、-29、32、37、-45</w:t>
            </w:r>
          </w:p>
        </w:tc>
        <w:tc>
          <w:tcPr>
            <w:tcW w:w="1417" w:type="dxa"/>
            <w:noWrap w:val="0"/>
            <w:vAlign w:val="top"/>
          </w:tcPr>
          <w:p w14:paraId="2CC54905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1B9FD26E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</w:tr>
      <w:tr w14:paraId="089F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5" w:type="dxa"/>
            <w:noWrap w:val="0"/>
            <w:vAlign w:val="top"/>
          </w:tcPr>
          <w:p w14:paraId="4F43DCC1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职业选择</w:t>
            </w:r>
          </w:p>
        </w:tc>
        <w:tc>
          <w:tcPr>
            <w:tcW w:w="3939" w:type="dxa"/>
            <w:noWrap w:val="0"/>
            <w:vAlign w:val="top"/>
          </w:tcPr>
          <w:p w14:paraId="09428CEE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9、-16、-19、25、26、-44、-48</w:t>
            </w:r>
          </w:p>
        </w:tc>
        <w:tc>
          <w:tcPr>
            <w:tcW w:w="1417" w:type="dxa"/>
            <w:noWrap w:val="0"/>
            <w:vAlign w:val="top"/>
          </w:tcPr>
          <w:p w14:paraId="6409D28D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5832AFF5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</w:tr>
      <w:tr w14:paraId="085B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65" w:type="dxa"/>
            <w:noWrap w:val="0"/>
            <w:vAlign w:val="top"/>
          </w:tcPr>
          <w:p w14:paraId="0925904C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条件评估</w:t>
            </w:r>
          </w:p>
        </w:tc>
        <w:tc>
          <w:tcPr>
            <w:tcW w:w="3939" w:type="dxa"/>
            <w:noWrap w:val="0"/>
            <w:vAlign w:val="top"/>
          </w:tcPr>
          <w:p w14:paraId="38BC3216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1、22、24、-34、41、-47、50</w:t>
            </w:r>
          </w:p>
        </w:tc>
        <w:tc>
          <w:tcPr>
            <w:tcW w:w="1417" w:type="dxa"/>
            <w:noWrap w:val="0"/>
            <w:vAlign w:val="top"/>
          </w:tcPr>
          <w:p w14:paraId="4245AE25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612A06A2">
            <w:pPr>
              <w:spacing w:line="360" w:lineRule="exact"/>
              <w:rPr>
                <w:rFonts w:ascii="楷体" w:hAnsi="楷体" w:eastAsia="楷体"/>
                <w:color w:val="000000"/>
                <w:kern w:val="0"/>
                <w:szCs w:val="21"/>
              </w:rPr>
            </w:pPr>
          </w:p>
        </w:tc>
      </w:tr>
    </w:tbl>
    <w:p w14:paraId="1C9DD3CF"/>
    <w:p w14:paraId="08F58122">
      <w:pPr>
        <w:pStyle w:val="2"/>
        <w:rPr>
          <w:rFonts w:hint="default"/>
          <w:lang w:val="en-US" w:eastAsia="zh-CN"/>
        </w:rPr>
      </w:pPr>
    </w:p>
    <w:p w14:paraId="73BF9043"/>
    <w:p w14:paraId="53216E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MzRjM2M1NDU2YzMwYjMxYzA1YzQxNzIzOGNjMTkifQ=="/>
  </w:docVars>
  <w:rsids>
    <w:rsidRoot w:val="147F430F"/>
    <w:rsid w:val="147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tabs>
        <w:tab w:val="left" w:pos="420"/>
      </w:tabs>
      <w:ind w:firstLine="640" w:firstLineChars="200"/>
    </w:pPr>
    <w:rPr>
      <w:rFonts w:ascii="仿宋_GB2312" w:hAnsi="宋体" w:eastAsia="仿宋_GB2312"/>
      <w:sz w:val="32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2024-09-14T01:07:00Z</dcterms:created>
  <dc:creator>小十二</dc:creator>
  <cp:lastModifiedBy>小十二</cp:lastModifiedBy>
  <dcterms:modified xsi:type="dcterms:W3CDTF">2024-09-14T01:07:31Z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7248B7C107144F53BFC9C01057D48C27_11</vt:lpwstr>
  </property>
</Properties>
</file>