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18459">
      <w:pPr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71E7371">
      <w:pPr>
        <w:adjustRightInd w:val="0"/>
        <w:snapToGrid w:val="0"/>
        <w:spacing w:line="30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 w14:paraId="0CB5D405">
      <w:pPr>
        <w:adjustRightInd w:val="0"/>
        <w:snapToGrid w:val="0"/>
        <w:spacing w:line="600" w:lineRule="exact"/>
        <w:jc w:val="center"/>
        <w:outlineLvl w:val="0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衡阳市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工伤保险辅助器具配置服务协议机构申请表</w:t>
      </w:r>
    </w:p>
    <w:p w14:paraId="331D5FE1">
      <w:pPr>
        <w:pStyle w:val="6"/>
        <w:rPr>
          <w:rFonts w:hint="default"/>
        </w:rPr>
      </w:pPr>
    </w:p>
    <w:p w14:paraId="01383856">
      <w:pPr>
        <w:adjustRightInd w:val="0"/>
        <w:snapToGrid w:val="0"/>
        <w:spacing w:line="300" w:lineRule="exact"/>
        <w:jc w:val="center"/>
        <w:rPr>
          <w:rFonts w:hint="default" w:ascii="Times New Roman" w:hAnsi="Times New Roman" w:eastAsia="仿宋_GB2312" w:cs="Times New Roman"/>
          <w:sz w:val="32"/>
        </w:rPr>
      </w:pPr>
    </w:p>
    <w:tbl>
      <w:tblPr>
        <w:tblStyle w:val="4"/>
        <w:tblW w:w="93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632"/>
        <w:gridCol w:w="632"/>
        <w:gridCol w:w="632"/>
        <w:gridCol w:w="632"/>
        <w:gridCol w:w="632"/>
        <w:gridCol w:w="632"/>
        <w:gridCol w:w="634"/>
      </w:tblGrid>
      <w:tr w14:paraId="53AAC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548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单位全称：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A28D44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40E7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EB9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所属行业：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7EB482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95D8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3B4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主管部门：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08CA7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2AE5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C05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单位地址：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449EBC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732D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A31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邮政编码：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0FE680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CF1C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60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人：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C969E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99F9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DA1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联系电话：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391DEC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1332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66D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填表日期：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CCC3B6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89B2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324565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6BC1B8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CD009A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6EEAB8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069BDB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6F984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4726C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3DE9B2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EE19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1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219F5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5C97682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76BDD0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38AFF0F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20762F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衡阳市工伤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保险服务中心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 xml:space="preserve">  制</w:t>
            </w:r>
          </w:p>
        </w:tc>
      </w:tr>
    </w:tbl>
    <w:p w14:paraId="372123D4">
      <w:pPr>
        <w:widowControl/>
        <w:jc w:val="left"/>
        <w:textAlignment w:val="top"/>
        <w:rPr>
          <w:rStyle w:val="7"/>
          <w:rFonts w:hint="default" w:ascii="Times New Roman" w:hAnsi="Times New Roman" w:cs="Times New Roman"/>
          <w:color w:val="auto"/>
        </w:rPr>
      </w:pPr>
      <w:r>
        <w:rPr>
          <w:rStyle w:val="7"/>
          <w:rFonts w:hint="default" w:ascii="Times New Roman" w:hAnsi="Times New Roman" w:cs="Times New Roman"/>
          <w:color w:val="auto"/>
        </w:rPr>
        <w:br w:type="page"/>
      </w: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722C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3030692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一、告知承诺事项</w:t>
            </w:r>
          </w:p>
        </w:tc>
      </w:tr>
      <w:tr w14:paraId="2125F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1CEDA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AA30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8753B18">
            <w:pPr>
              <w:widowControl/>
              <w:spacing w:line="440" w:lineRule="exact"/>
              <w:jc w:val="left"/>
              <w:textAlignment w:val="top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告知内容：</w:t>
            </w:r>
          </w:p>
        </w:tc>
      </w:tr>
      <w:tr w14:paraId="1B920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57226C"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0FB7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866CFD">
            <w:pPr>
              <w:widowControl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1.根据《中华人民共和国社会保险法》《工伤保险条例》《湖南省实施&lt;工伤保险条例&gt;办法》等规定，单位及相关人员确认填报和提交的所有信息、资料真实、准确、完整、有效，并授权同意社会保险经办机构通过其他部门、机构、企业查询与承诺相关的单位及其有关人员信息，用于核实承诺内容的真实性。如有不实或违规的，单位及相关人员愿承担法律责任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2.提供虚假承诺涉嫌违反相关法律法规和规章的，社会保险经办机构提请社会保险行政部门处理或移送司法部门，依法依规处理。</w:t>
            </w:r>
          </w:p>
        </w:tc>
      </w:tr>
      <w:tr w14:paraId="5D976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E80A6A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8595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744C6F"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F221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2A0CF8">
            <w:pPr>
              <w:widowControl/>
              <w:spacing w:line="44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承诺内容：</w:t>
            </w:r>
          </w:p>
        </w:tc>
      </w:tr>
      <w:tr w14:paraId="0DFB1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7D94AE"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8064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ADC62B">
            <w:pPr>
              <w:widowControl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1.本单位及相关人员已认真阅读以上告知内容，已知晓相关规定。本单位及相关人员郑重承诺，填报和提交的所有信息均真实、准确、完整、有效。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2.本单位及相关人员知悉如作出不实承诺，将被人力资源社会保障部门按《社会保险领域严重失信人名单管理暂行办法》规定列入社会保险严重失信人名单，并接受联合惩戒。涉及违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违规的，依法依规处理。</w:t>
            </w:r>
          </w:p>
        </w:tc>
      </w:tr>
    </w:tbl>
    <w:p w14:paraId="011B970E"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85" w:left="1588" w:header="851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100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879"/>
        <w:gridCol w:w="650"/>
        <w:gridCol w:w="78"/>
        <w:gridCol w:w="966"/>
        <w:gridCol w:w="611"/>
        <w:gridCol w:w="565"/>
        <w:gridCol w:w="573"/>
        <w:gridCol w:w="611"/>
        <w:gridCol w:w="851"/>
        <w:gridCol w:w="101"/>
        <w:gridCol w:w="960"/>
        <w:gridCol w:w="1300"/>
      </w:tblGrid>
      <w:tr w14:paraId="0ABE6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9B2D5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二、单位基本情况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64AA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BC4E8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689E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C86FA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5D42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C2FF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33A4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10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单位全称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4273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90C5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75D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营业执照注册号或执业许可证号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4AD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8E07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9440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注册或执业地址</w:t>
            </w:r>
          </w:p>
        </w:tc>
        <w:tc>
          <w:tcPr>
            <w:tcW w:w="4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ED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666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邮政编码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255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D852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91A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法定代表人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A954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66B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8D2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7EC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电话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124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0AF2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205FE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电子邮箱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D44D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276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D4AADC8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机构性质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9B3A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①非营利性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营利性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②公立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民营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</w:tr>
      <w:tr w14:paraId="645C0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28C6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职工总数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516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12D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技术人员总数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BBE0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947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建筑面积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9A3E"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平方米</w:t>
            </w:r>
          </w:p>
        </w:tc>
      </w:tr>
      <w:tr w14:paraId="69CA3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E94F7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申请服务项目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00A41C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□假肢</w:t>
            </w:r>
          </w:p>
        </w:tc>
      </w:tr>
      <w:tr w14:paraId="363AA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C89C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45" w:type="dxa"/>
            <w:gridSpan w:val="1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2BC00E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□矫形器（□低温板材，□热塑板材） □生活类辅助器具</w:t>
            </w:r>
          </w:p>
        </w:tc>
      </w:tr>
      <w:tr w14:paraId="75752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C8F2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45" w:type="dxa"/>
            <w:gridSpan w:val="1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87193F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□助听器（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□耳背式、□耳内式、□耳道式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） □光学助视器</w:t>
            </w:r>
          </w:p>
        </w:tc>
      </w:tr>
      <w:tr w14:paraId="51131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8E834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4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157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□假眼 □假牙 □假耳、假鼻、假乳配置</w:t>
            </w:r>
          </w:p>
        </w:tc>
      </w:tr>
      <w:tr w14:paraId="02A58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C2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单位银行账号</w:t>
            </w:r>
          </w:p>
          <w:p w14:paraId="7B42B08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信息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134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银行名称</w:t>
            </w:r>
          </w:p>
        </w:tc>
        <w:tc>
          <w:tcPr>
            <w:tcW w:w="65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F2B9D4">
            <w:pPr>
              <w:widowControl/>
              <w:ind w:firstLine="240" w:firstLineChars="10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银行                   支行（分行）</w:t>
            </w:r>
          </w:p>
        </w:tc>
      </w:tr>
      <w:tr w14:paraId="28078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E32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D5E4D"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银行户名</w:t>
            </w:r>
          </w:p>
        </w:tc>
        <w:tc>
          <w:tcPr>
            <w:tcW w:w="6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66F02CC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37AD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8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382F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3E6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银行账号</w:t>
            </w:r>
          </w:p>
        </w:tc>
        <w:tc>
          <w:tcPr>
            <w:tcW w:w="6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B26CF00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4511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6B6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单位主要业务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及特色介绍</w:t>
            </w:r>
          </w:p>
        </w:tc>
        <w:tc>
          <w:tcPr>
            <w:tcW w:w="814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AFBA28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6AFE08ED"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tbl>
      <w:tblPr>
        <w:tblStyle w:val="4"/>
        <w:tblW w:w="95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7310"/>
      </w:tblGrid>
      <w:tr w14:paraId="1FB28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77ADA2A"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三、申报项目及服务能力</w:t>
            </w:r>
          </w:p>
        </w:tc>
      </w:tr>
      <w:tr w14:paraId="55AA1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  <w:jc w:val="center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EE5D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申报服务</w:t>
            </w:r>
          </w:p>
        </w:tc>
        <w:tc>
          <w:tcPr>
            <w:tcW w:w="7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27FA1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（按照申报服务分类进行填写，每个类别均需要填写，页面不足可自行添加）</w:t>
            </w:r>
          </w:p>
        </w:tc>
      </w:tr>
      <w:tr w14:paraId="11BB9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exact"/>
          <w:jc w:val="center"/>
        </w:trPr>
        <w:tc>
          <w:tcPr>
            <w:tcW w:w="9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3C272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服务能力介绍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（请对所申报项目已开展服务年限、年配置数量、配置满意度、场地和科室设置、人员、设备和器材、管理制度建设情况进行说明）</w:t>
            </w:r>
          </w:p>
        </w:tc>
      </w:tr>
      <w:tr w14:paraId="2E016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C6A6CA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6BC6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01E98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A799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E20C6C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963E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AB9DA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79FB7B33">
      <w:pPr>
        <w:rPr>
          <w:rFonts w:hint="default" w:ascii="Times New Roman" w:hAnsi="Times New Roman" w:cs="Times New Roman"/>
        </w:rPr>
      </w:pPr>
    </w:p>
    <w:tbl>
      <w:tblPr>
        <w:tblStyle w:val="4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40"/>
        <w:gridCol w:w="4967"/>
        <w:gridCol w:w="2265"/>
      </w:tblGrid>
      <w:tr w14:paraId="55BB6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F30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申报材料清单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362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6071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26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说明</w:t>
            </w:r>
          </w:p>
        </w:tc>
      </w:tr>
      <w:tr w14:paraId="02F76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D0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05D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6A0A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5EC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A10E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60E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005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67FB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9D0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DADD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412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AED8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68CF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77B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7303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DC4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DC89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0E0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1F8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7E24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16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9F7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AC1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37B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94BB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C3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34EA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B01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4849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CCA4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212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41F0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D5A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8C0D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C461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2C3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877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F46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5432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2B77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15E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8FF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D20A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E05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5A2B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B2E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77B3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4C0F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609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14CF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E50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6584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7C7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8CA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6D3E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1D6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E66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EF0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A02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C2F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586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688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1BB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A057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5CF7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90C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B2A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6E5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8AB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009D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E8C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EB7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5FE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1EE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49A6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E69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0D9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D1B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526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257E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497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628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069CA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E39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11E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CE6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D877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832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90DA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8AE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9930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4C6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734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931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0A547BA"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5" w:left="1588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6483"/>
      </w:tblGrid>
      <w:tr w14:paraId="30CB7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6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8E6611A"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四、申报、审核意见</w:t>
            </w:r>
          </w:p>
        </w:tc>
      </w:tr>
      <w:tr w14:paraId="07439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8D54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意见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FB9F3"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  <w:p w14:paraId="427EC43E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 年   月   日 </w:t>
            </w:r>
          </w:p>
        </w:tc>
      </w:tr>
      <w:tr w14:paraId="5EF75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A46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评估组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意见  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9ABDDB"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评估组人员签名：</w:t>
            </w:r>
          </w:p>
          <w:p w14:paraId="4BC88E52"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 年   月   日 </w:t>
            </w:r>
          </w:p>
        </w:tc>
      </w:tr>
      <w:tr w14:paraId="01BCB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8D2F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社会保险</w:t>
            </w:r>
          </w:p>
          <w:p w14:paraId="129882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经办机构意见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40C726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  <w:p w14:paraId="5396B5D8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 年   月   日 </w:t>
            </w:r>
          </w:p>
        </w:tc>
      </w:tr>
      <w:tr w14:paraId="77F67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2C3F2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2A5A8C9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备注：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申请表一式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份，申请单位、社会保险经办机构各一份。</w:t>
            </w:r>
          </w:p>
          <w:p w14:paraId="02034921">
            <w:pPr>
              <w:pStyle w:val="6"/>
              <w:rPr>
                <w:rFonts w:hint="default"/>
              </w:rPr>
            </w:pPr>
          </w:p>
          <w:p w14:paraId="35830EFD">
            <w:pPr>
              <w:pStyle w:val="6"/>
              <w:ind w:firstLine="720" w:firstLineChars="30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第二、三项相关表格不够填写可另附页。</w:t>
            </w:r>
          </w:p>
        </w:tc>
      </w:tr>
    </w:tbl>
    <w:p w14:paraId="04554694"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5" w:left="1588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E85D3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D9C5A">
    <w:pPr>
      <w:pStyle w:val="3"/>
      <w:jc w:val="center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EA469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EA469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263E5"/>
    <w:rsid w:val="4D833099"/>
    <w:rsid w:val="67000904"/>
    <w:rsid w:val="6C52129B"/>
    <w:rsid w:val="6CA1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rmal Indent"/>
    <w:basedOn w:val="1"/>
    <w:qFormat/>
    <w:uiPriority w:val="0"/>
    <w:pPr>
      <w:ind w:firstLine="880" w:firstLineChars="200"/>
    </w:pPr>
  </w:style>
  <w:style w:type="character" w:customStyle="1" w:styleId="7">
    <w:name w:val="font0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905</Words>
  <Characters>911</Characters>
  <Lines>0</Lines>
  <Paragraphs>0</Paragraphs>
  <TotalTime>1</TotalTime>
  <ScaleCrop>false</ScaleCrop>
  <LinksUpToDate>false</LinksUpToDate>
  <CharactersWithSpaces>1563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2025-04-01T02:34:00Z</dcterms:created>
  <dc:creator>Administrator</dc:creator>
  <cp:lastModifiedBy>Administrator</cp:lastModifiedBy>
  <cp:lastPrinted>2025-04-01T04:17:00Z</cp:lastPrinted>
  <dcterms:modified xsi:type="dcterms:W3CDTF">2025-04-01T05:35:49Z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eyJoZGlkIjoiMmYwNDExM2QzZmE5OWQ5OGYwMGMyNWIzYzk1NDg5ZDkifQ==</vt:lpwstr>
  </property>
  <property fmtid="{D5CDD505-2E9C-101B-9397-08002B2CF9AE}" pid="4" name="ICV">
    <vt:lpwstr>F12A6346053B4B969179B468CF802736_12</vt:lpwstr>
  </property>
</Properties>
</file>