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8481"/>
      </w:tblGrid>
      <w:tr w14:paraId="3D25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999" w:type="dxa"/>
            <w:gridSpan w:val="2"/>
            <w:vAlign w:val="center"/>
          </w:tcPr>
          <w:p w14:paraId="75DB947A">
            <w:pPr>
              <w:spacing w:line="320" w:lineRule="exact"/>
              <w:ind w:firstLine="1470" w:firstLineChars="700"/>
              <w:rPr>
                <w:rFonts w:ascii="宋体" w:hAnsi="宋体" w:eastAsia="宋体" w:cs="宋体"/>
                <w:sz w:val="24"/>
                <w:szCs w:val="24"/>
              </w:rPr>
            </w:pPr>
            <w:r>
              <w:rPr>
                <w:rFonts w:hint="eastAsia"/>
              </w:rPr>
              <w:t>衡阳市楚风职业技术学校未按照统一的培训大纲组织教学培训案</w:t>
            </w:r>
          </w:p>
        </w:tc>
      </w:tr>
      <w:tr w14:paraId="2A39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18" w:type="dxa"/>
            <w:vAlign w:val="center"/>
          </w:tcPr>
          <w:p w14:paraId="5E907E25">
            <w:pPr>
              <w:jc w:val="center"/>
              <w:rPr>
                <w:rFonts w:ascii="宋体" w:hAnsi="宋体" w:eastAsia="宋体" w:cs="宋体"/>
                <w:b/>
                <w:sz w:val="24"/>
                <w:szCs w:val="24"/>
              </w:rPr>
            </w:pPr>
            <w:r>
              <w:rPr>
                <w:rFonts w:hint="eastAsia" w:ascii="宋体" w:hAnsi="宋体" w:eastAsia="宋体" w:cs="宋体"/>
                <w:b/>
                <w:color w:val="333333"/>
                <w:sz w:val="24"/>
                <w:szCs w:val="24"/>
                <w:shd w:val="clear" w:color="auto" w:fill="FFFFFF"/>
              </w:rPr>
              <w:t>文书编号</w:t>
            </w:r>
          </w:p>
        </w:tc>
        <w:tc>
          <w:tcPr>
            <w:tcW w:w="8481" w:type="dxa"/>
            <w:vAlign w:val="center"/>
          </w:tcPr>
          <w:p w14:paraId="68037E16">
            <w:pPr>
              <w:jc w:val="center"/>
              <w:rPr>
                <w:rFonts w:ascii="仿宋" w:hAnsi="仿宋" w:eastAsia="仿宋" w:cs="仿宋"/>
                <w:sz w:val="24"/>
                <w:szCs w:val="24"/>
              </w:rPr>
            </w:pPr>
            <w:r>
              <w:rPr>
                <w:rFonts w:hint="eastAsia" w:ascii="仿宋" w:hAnsi="仿宋" w:eastAsia="仿宋" w:cs="仿宋"/>
                <w:sz w:val="24"/>
                <w:szCs w:val="24"/>
              </w:rPr>
              <w:t>（湘衡）应急罚〔2025〕执法-4</w:t>
            </w:r>
            <w:r>
              <w:rPr>
                <w:rFonts w:hint="eastAsia" w:ascii="仿宋" w:hAnsi="仿宋" w:eastAsia="仿宋" w:cs="仿宋"/>
                <w:sz w:val="24"/>
                <w:szCs w:val="24"/>
                <w:lang w:val="en-US" w:eastAsia="zh-CN"/>
              </w:rPr>
              <w:t>7</w:t>
            </w:r>
            <w:r>
              <w:rPr>
                <w:rFonts w:hint="eastAsia" w:ascii="仿宋" w:hAnsi="仿宋" w:eastAsia="仿宋" w:cs="仿宋"/>
                <w:sz w:val="24"/>
                <w:szCs w:val="24"/>
              </w:rPr>
              <w:t>号</w:t>
            </w:r>
          </w:p>
        </w:tc>
      </w:tr>
      <w:tr w14:paraId="08D8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518" w:type="dxa"/>
            <w:vAlign w:val="center"/>
          </w:tcPr>
          <w:p w14:paraId="22C8D726">
            <w:pPr>
              <w:jc w:val="center"/>
              <w:rPr>
                <w:rFonts w:ascii="宋体" w:hAnsi="宋体" w:eastAsia="宋体" w:cs="宋体"/>
                <w:b/>
                <w:sz w:val="24"/>
                <w:szCs w:val="24"/>
              </w:rPr>
            </w:pPr>
            <w:r>
              <w:rPr>
                <w:rFonts w:hint="eastAsia" w:ascii="宋体" w:hAnsi="宋体" w:eastAsia="宋体" w:cs="宋体"/>
                <w:b/>
                <w:color w:val="333333"/>
                <w:sz w:val="24"/>
                <w:szCs w:val="24"/>
                <w:shd w:val="clear" w:color="auto" w:fill="FFFFFF"/>
              </w:rPr>
              <w:t>文书名称</w:t>
            </w:r>
          </w:p>
        </w:tc>
        <w:tc>
          <w:tcPr>
            <w:tcW w:w="8481" w:type="dxa"/>
            <w:vAlign w:val="center"/>
          </w:tcPr>
          <w:p w14:paraId="681E0D8C">
            <w:pPr>
              <w:jc w:val="center"/>
              <w:rPr>
                <w:rFonts w:ascii="仿宋" w:hAnsi="仿宋" w:eastAsia="仿宋" w:cs="仿宋"/>
                <w:sz w:val="24"/>
                <w:szCs w:val="24"/>
              </w:rPr>
            </w:pPr>
            <w:r>
              <w:rPr>
                <w:rFonts w:hint="eastAsia" w:ascii="仿宋" w:hAnsi="仿宋" w:eastAsia="仿宋" w:cs="仿宋"/>
                <w:sz w:val="24"/>
                <w:szCs w:val="24"/>
              </w:rPr>
              <w:t>行政处罚决定书</w:t>
            </w:r>
          </w:p>
        </w:tc>
      </w:tr>
      <w:tr w14:paraId="6ECA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518" w:type="dxa"/>
            <w:vAlign w:val="center"/>
          </w:tcPr>
          <w:p w14:paraId="473AD747">
            <w:pPr>
              <w:jc w:val="center"/>
              <w:rPr>
                <w:rFonts w:ascii="宋体" w:hAnsi="宋体" w:eastAsia="宋体" w:cs="宋体"/>
                <w:b/>
                <w:sz w:val="24"/>
                <w:szCs w:val="24"/>
              </w:rPr>
            </w:pPr>
            <w:r>
              <w:rPr>
                <w:rFonts w:hint="eastAsia" w:ascii="宋体" w:hAnsi="宋体" w:eastAsia="宋体" w:cs="宋体"/>
                <w:b/>
                <w:color w:val="333333"/>
                <w:sz w:val="24"/>
                <w:szCs w:val="24"/>
                <w:shd w:val="clear" w:color="auto" w:fill="FFFFFF"/>
              </w:rPr>
              <w:t>企业名称</w:t>
            </w:r>
          </w:p>
        </w:tc>
        <w:tc>
          <w:tcPr>
            <w:tcW w:w="8481" w:type="dxa"/>
            <w:vAlign w:val="center"/>
          </w:tcPr>
          <w:p w14:paraId="5F204A7C">
            <w:pPr>
              <w:jc w:val="center"/>
              <w:rPr>
                <w:rFonts w:ascii="仿宋" w:hAnsi="仿宋" w:eastAsia="仿宋" w:cs="仿宋"/>
                <w:sz w:val="24"/>
                <w:szCs w:val="24"/>
              </w:rPr>
            </w:pPr>
            <w:r>
              <w:rPr>
                <w:rFonts w:hint="eastAsia" w:ascii="仿宋" w:hAnsi="仿宋" w:eastAsia="仿宋" w:cs="仿宋"/>
                <w:sz w:val="24"/>
                <w:szCs w:val="24"/>
              </w:rPr>
              <w:t>衡阳市楚风职业技术学校</w:t>
            </w:r>
          </w:p>
        </w:tc>
      </w:tr>
      <w:tr w14:paraId="3483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18" w:type="dxa"/>
            <w:vAlign w:val="center"/>
          </w:tcPr>
          <w:p w14:paraId="4C50A050">
            <w:pPr>
              <w:jc w:val="center"/>
              <w:rPr>
                <w:rFonts w:ascii="宋体" w:hAnsi="宋体" w:eastAsia="宋体" w:cs="宋体"/>
                <w:b/>
                <w:sz w:val="24"/>
                <w:szCs w:val="24"/>
              </w:rPr>
            </w:pPr>
            <w:r>
              <w:rPr>
                <w:rFonts w:hint="eastAsia" w:ascii="宋体" w:hAnsi="宋体" w:eastAsia="宋体" w:cs="宋体"/>
                <w:b/>
                <w:color w:val="333333"/>
                <w:sz w:val="24"/>
                <w:szCs w:val="24"/>
                <w:shd w:val="clear" w:color="auto" w:fill="FFFFFF"/>
              </w:rPr>
              <w:t>处罚日期</w:t>
            </w:r>
          </w:p>
        </w:tc>
        <w:tc>
          <w:tcPr>
            <w:tcW w:w="8481" w:type="dxa"/>
            <w:vAlign w:val="center"/>
          </w:tcPr>
          <w:p w14:paraId="39CF753A">
            <w:pPr>
              <w:jc w:val="center"/>
              <w:rPr>
                <w:rFonts w:ascii="仿宋" w:hAnsi="仿宋" w:eastAsia="仿宋" w:cs="仿宋"/>
                <w:sz w:val="24"/>
                <w:szCs w:val="24"/>
              </w:rPr>
            </w:pPr>
            <w:r>
              <w:rPr>
                <w:rFonts w:hint="eastAsia" w:ascii="仿宋" w:hAnsi="仿宋" w:eastAsia="仿宋" w:cs="仿宋"/>
                <w:sz w:val="24"/>
                <w:szCs w:val="24"/>
              </w:rPr>
              <w:t>2025年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30</w:t>
            </w:r>
            <w:r>
              <w:rPr>
                <w:rFonts w:hint="eastAsia" w:ascii="仿宋" w:hAnsi="仿宋" w:eastAsia="仿宋" w:cs="仿宋"/>
                <w:sz w:val="24"/>
                <w:szCs w:val="24"/>
              </w:rPr>
              <w:t>日</w:t>
            </w:r>
          </w:p>
        </w:tc>
      </w:tr>
      <w:tr w14:paraId="3E55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8" w:type="dxa"/>
            <w:vAlign w:val="center"/>
          </w:tcPr>
          <w:p w14:paraId="65A180EE">
            <w:pPr>
              <w:jc w:val="center"/>
              <w:rPr>
                <w:rFonts w:ascii="宋体" w:hAnsi="宋体" w:eastAsia="宋体" w:cs="宋体"/>
                <w:b/>
                <w:sz w:val="24"/>
                <w:szCs w:val="24"/>
              </w:rPr>
            </w:pPr>
            <w:r>
              <w:rPr>
                <w:rFonts w:hint="eastAsia" w:ascii="宋体" w:hAnsi="宋体" w:eastAsia="宋体" w:cs="宋体"/>
                <w:b/>
                <w:color w:val="333333"/>
                <w:sz w:val="24"/>
                <w:szCs w:val="24"/>
                <w:shd w:val="clear" w:color="auto" w:fill="FFFFFF"/>
              </w:rPr>
              <w:t>公示期限</w:t>
            </w:r>
          </w:p>
        </w:tc>
        <w:tc>
          <w:tcPr>
            <w:tcW w:w="8481" w:type="dxa"/>
            <w:vAlign w:val="center"/>
          </w:tcPr>
          <w:p w14:paraId="3543BE14">
            <w:pPr>
              <w:jc w:val="center"/>
              <w:rPr>
                <w:rFonts w:ascii="仿宋" w:hAnsi="仿宋" w:eastAsia="仿宋" w:cs="仿宋"/>
                <w:sz w:val="24"/>
                <w:szCs w:val="24"/>
              </w:rPr>
            </w:pPr>
            <w:r>
              <w:rPr>
                <w:rFonts w:hint="eastAsia" w:ascii="仿宋" w:hAnsi="仿宋" w:eastAsia="仿宋" w:cs="仿宋"/>
                <w:sz w:val="24"/>
                <w:szCs w:val="24"/>
              </w:rPr>
              <w:t>三个月</w:t>
            </w:r>
          </w:p>
        </w:tc>
      </w:tr>
      <w:tr w14:paraId="1402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5" w:hRule="atLeast"/>
        </w:trPr>
        <w:tc>
          <w:tcPr>
            <w:tcW w:w="1518" w:type="dxa"/>
            <w:vAlign w:val="center"/>
          </w:tcPr>
          <w:p w14:paraId="08A1006D">
            <w:pPr>
              <w:pStyle w:val="4"/>
              <w:shd w:val="clear" w:color="auto" w:fill="FFFFFF"/>
              <w:spacing w:before="0" w:beforeAutospacing="0" w:after="0" w:afterAutospacing="0"/>
              <w:jc w:val="center"/>
              <w:rPr>
                <w:b/>
                <w:color w:val="000000"/>
              </w:rPr>
            </w:pPr>
            <w:r>
              <w:rPr>
                <w:rFonts w:hint="eastAsia"/>
                <w:b/>
                <w:color w:val="333333"/>
              </w:rPr>
              <w:t>违法事实</w:t>
            </w:r>
          </w:p>
          <w:p w14:paraId="1E9A5928">
            <w:pPr>
              <w:pStyle w:val="4"/>
              <w:shd w:val="clear" w:color="auto" w:fill="FFFFFF"/>
              <w:spacing w:before="0" w:beforeAutospacing="0" w:after="0" w:afterAutospacing="0"/>
              <w:jc w:val="center"/>
              <w:rPr>
                <w:b/>
                <w:color w:val="000000"/>
              </w:rPr>
            </w:pPr>
            <w:r>
              <w:rPr>
                <w:rFonts w:hint="eastAsia"/>
                <w:b/>
                <w:color w:val="333333"/>
              </w:rPr>
              <w:t>及证据</w:t>
            </w:r>
          </w:p>
          <w:p w14:paraId="2214A1CE">
            <w:pPr>
              <w:jc w:val="center"/>
              <w:rPr>
                <w:rFonts w:ascii="宋体" w:hAnsi="宋体" w:eastAsia="宋体" w:cs="宋体"/>
                <w:b/>
                <w:sz w:val="24"/>
                <w:szCs w:val="24"/>
              </w:rPr>
            </w:pPr>
          </w:p>
        </w:tc>
        <w:tc>
          <w:tcPr>
            <w:tcW w:w="8481" w:type="dxa"/>
            <w:vAlign w:val="center"/>
          </w:tcPr>
          <w:p w14:paraId="593D8008">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2025年7月3日衡阳市应急管理局依法组织对衡阳市楚风职业技术学校进行现场检查，发现</w:t>
            </w:r>
            <w:r>
              <w:rPr>
                <w:rFonts w:hint="eastAsia" w:ascii="仿宋" w:hAnsi="仿宋" w:eastAsia="仿宋" w:cs="仿宋"/>
                <w:sz w:val="24"/>
                <w:szCs w:val="24"/>
                <w:lang w:eastAsia="zh-CN"/>
              </w:rPr>
              <w:t>该</w:t>
            </w:r>
            <w:r>
              <w:rPr>
                <w:rFonts w:hint="eastAsia" w:ascii="仿宋" w:hAnsi="仿宋" w:eastAsia="仿宋" w:cs="仿宋"/>
                <w:sz w:val="24"/>
                <w:szCs w:val="24"/>
              </w:rPr>
              <w:t>校存在未按照统一的培训大纲组织教学培训（2025年特种作业人员低压电工作业初训第4期面授实操课程课时不符合要求）的行为。上述行为违反了《安全生产培训管理办法》第六条第一款和第二款之规定。2025年7月9日我局依法进行立案调查。</w:t>
            </w:r>
          </w:p>
          <w:p w14:paraId="17F0374D">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经查，</w:t>
            </w:r>
            <w:r>
              <w:rPr>
                <w:rFonts w:hint="eastAsia" w:ascii="仿宋" w:hAnsi="仿宋" w:eastAsia="仿宋" w:cs="仿宋"/>
                <w:sz w:val="24"/>
                <w:szCs w:val="24"/>
                <w:lang w:eastAsia="zh-CN"/>
              </w:rPr>
              <w:t>该</w:t>
            </w:r>
            <w:r>
              <w:rPr>
                <w:rFonts w:hint="eastAsia" w:ascii="仿宋" w:hAnsi="仿宋" w:eastAsia="仿宋" w:cs="仿宋"/>
                <w:sz w:val="24"/>
                <w:szCs w:val="24"/>
              </w:rPr>
              <w:t>校2025年特种作业人员低压电工作业初训第4期面授实操课程实际课时为46课时，依照《低压电工作业人员安全技术培训大纲和考核标准》（应急【2025】59号附件1）低压电工作业人员安全技术培训大纲和考核标准中安全技术实际操作要求为48学时，且实际操作内容和课时安排与培训大纲不一致，</w:t>
            </w:r>
            <w:r>
              <w:rPr>
                <w:rFonts w:hint="eastAsia" w:ascii="仿宋" w:hAnsi="仿宋" w:eastAsia="仿宋" w:cs="仿宋"/>
                <w:sz w:val="24"/>
                <w:szCs w:val="24"/>
                <w:lang w:eastAsia="zh-CN"/>
              </w:rPr>
              <w:t>该</w:t>
            </w:r>
            <w:r>
              <w:rPr>
                <w:rFonts w:hint="eastAsia" w:ascii="仿宋" w:hAnsi="仿宋" w:eastAsia="仿宋" w:cs="仿宋"/>
                <w:sz w:val="24"/>
                <w:szCs w:val="24"/>
              </w:rPr>
              <w:t>校存在未按照统一的培训大纲组织教学培训的行为属实。</w:t>
            </w:r>
          </w:p>
          <w:p w14:paraId="09B28AC3">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证据一：</w:t>
            </w:r>
            <w:r>
              <w:rPr>
                <w:rFonts w:hint="eastAsia" w:ascii="仿宋" w:hAnsi="仿宋" w:eastAsia="仿宋" w:cs="仿宋"/>
                <w:sz w:val="24"/>
                <w:szCs w:val="24"/>
                <w:lang w:eastAsia="zh-CN"/>
              </w:rPr>
              <w:t>该</w:t>
            </w:r>
            <w:r>
              <w:rPr>
                <w:rFonts w:hint="eastAsia" w:ascii="仿宋" w:hAnsi="仿宋" w:eastAsia="仿宋" w:cs="仿宋"/>
                <w:sz w:val="24"/>
                <w:szCs w:val="24"/>
              </w:rPr>
              <w:t>校社会服务机构登记证书的复印件并盖公章1份，证件在有效期内，证明</w:t>
            </w:r>
            <w:r>
              <w:rPr>
                <w:rFonts w:hint="eastAsia" w:ascii="仿宋" w:hAnsi="仿宋" w:eastAsia="仿宋" w:cs="仿宋"/>
                <w:sz w:val="24"/>
                <w:szCs w:val="24"/>
                <w:lang w:eastAsia="zh-CN"/>
              </w:rPr>
              <w:t>该</w:t>
            </w:r>
            <w:r>
              <w:rPr>
                <w:rFonts w:hint="eastAsia" w:ascii="仿宋" w:hAnsi="仿宋" w:eastAsia="仿宋" w:cs="仿宋"/>
                <w:sz w:val="24"/>
                <w:szCs w:val="24"/>
              </w:rPr>
              <w:t>校为合法企业；</w:t>
            </w:r>
          </w:p>
          <w:p w14:paraId="1BAA2436">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证据二：《现场检查记录》和《责令限期整改指令书》执法文书各1份，经</w:t>
            </w:r>
            <w:r>
              <w:rPr>
                <w:rFonts w:hint="eastAsia" w:ascii="仿宋" w:hAnsi="仿宋" w:eastAsia="仿宋" w:cs="仿宋"/>
                <w:sz w:val="24"/>
                <w:szCs w:val="24"/>
                <w:lang w:eastAsia="zh-CN"/>
              </w:rPr>
              <w:t>该</w:t>
            </w:r>
            <w:r>
              <w:rPr>
                <w:rFonts w:hint="eastAsia" w:ascii="仿宋" w:hAnsi="仿宋" w:eastAsia="仿宋" w:cs="仿宋"/>
                <w:sz w:val="24"/>
                <w:szCs w:val="24"/>
              </w:rPr>
              <w:t>校负责教学的徐江平确认并签字，证明上述违法事实的存在；</w:t>
            </w:r>
          </w:p>
          <w:p w14:paraId="50D2F746">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证据三：7月14日分别对</w:t>
            </w:r>
            <w:r>
              <w:rPr>
                <w:rFonts w:hint="eastAsia" w:ascii="仿宋" w:hAnsi="仿宋" w:eastAsia="仿宋" w:cs="仿宋"/>
                <w:sz w:val="24"/>
                <w:szCs w:val="24"/>
                <w:lang w:eastAsia="zh-CN"/>
              </w:rPr>
              <w:t>该</w:t>
            </w:r>
            <w:r>
              <w:rPr>
                <w:rFonts w:hint="eastAsia" w:ascii="仿宋" w:hAnsi="仿宋" w:eastAsia="仿宋" w:cs="仿宋"/>
                <w:sz w:val="24"/>
                <w:szCs w:val="24"/>
              </w:rPr>
              <w:t>校法定代表人曾辉君和副校长王可进行调查询问并制作了调查询问笔录各1份，由被询问人签字捺印确认，上述笔录均证明违法事实的存在；</w:t>
            </w:r>
          </w:p>
          <w:p w14:paraId="334213E1">
            <w:pPr>
              <w:spacing w:line="360" w:lineRule="exact"/>
              <w:ind w:firstLine="480" w:firstLineChars="200"/>
              <w:rPr>
                <w:rFonts w:ascii="宋体" w:hAnsi="宋体" w:eastAsia="宋体" w:cs="宋体"/>
                <w:sz w:val="24"/>
                <w:szCs w:val="24"/>
              </w:rPr>
            </w:pPr>
            <w:r>
              <w:rPr>
                <w:rFonts w:hint="eastAsia" w:ascii="仿宋" w:hAnsi="仿宋" w:eastAsia="仿宋" w:cs="仿宋"/>
                <w:sz w:val="24"/>
                <w:szCs w:val="24"/>
              </w:rPr>
              <w:t>证据四：</w:t>
            </w:r>
            <w:r>
              <w:rPr>
                <w:rFonts w:hint="eastAsia" w:ascii="仿宋" w:hAnsi="仿宋" w:eastAsia="仿宋" w:cs="仿宋"/>
                <w:sz w:val="24"/>
                <w:szCs w:val="24"/>
                <w:lang w:eastAsia="zh-CN"/>
              </w:rPr>
              <w:t>该</w:t>
            </w:r>
            <w:r>
              <w:rPr>
                <w:rFonts w:hint="eastAsia" w:ascii="仿宋" w:hAnsi="仿宋" w:eastAsia="仿宋" w:cs="仿宋"/>
                <w:sz w:val="24"/>
                <w:szCs w:val="24"/>
              </w:rPr>
              <w:t>校2025年特种作业人员低压电工作业初训第4期办班通知和培训课程安排表的复印件并盖公章各1份，证明</w:t>
            </w:r>
            <w:r>
              <w:rPr>
                <w:rFonts w:hint="eastAsia" w:ascii="仿宋" w:hAnsi="仿宋" w:eastAsia="仿宋" w:cs="仿宋"/>
                <w:sz w:val="24"/>
                <w:szCs w:val="24"/>
                <w:lang w:eastAsia="zh-CN"/>
              </w:rPr>
              <w:t>该</w:t>
            </w:r>
            <w:bookmarkStart w:id="0" w:name="_GoBack"/>
            <w:bookmarkEnd w:id="0"/>
            <w:r>
              <w:rPr>
                <w:rFonts w:hint="eastAsia" w:ascii="仿宋" w:hAnsi="仿宋" w:eastAsia="仿宋" w:cs="仿宋"/>
                <w:sz w:val="24"/>
                <w:szCs w:val="24"/>
              </w:rPr>
              <w:t>校未按照统一的培训大纲组织教学培训事实存在。</w:t>
            </w:r>
          </w:p>
        </w:tc>
      </w:tr>
      <w:tr w14:paraId="71BF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18" w:type="dxa"/>
            <w:vAlign w:val="center"/>
          </w:tcPr>
          <w:p w14:paraId="24BF1D74">
            <w:pPr>
              <w:jc w:val="center"/>
              <w:rPr>
                <w:rFonts w:ascii="宋体" w:hAnsi="宋体" w:eastAsia="宋体" w:cs="宋体"/>
                <w:b/>
                <w:sz w:val="24"/>
                <w:szCs w:val="24"/>
              </w:rPr>
            </w:pPr>
            <w:r>
              <w:rPr>
                <w:rFonts w:hint="eastAsia" w:ascii="宋体" w:hAnsi="宋体" w:eastAsia="宋体" w:cs="宋体"/>
                <w:b/>
                <w:color w:val="333333"/>
                <w:sz w:val="24"/>
                <w:szCs w:val="24"/>
                <w:shd w:val="clear" w:color="auto" w:fill="FFFFFF"/>
              </w:rPr>
              <w:t>处罚依据</w:t>
            </w:r>
          </w:p>
        </w:tc>
        <w:tc>
          <w:tcPr>
            <w:tcW w:w="8481" w:type="dxa"/>
            <w:vAlign w:val="center"/>
          </w:tcPr>
          <w:p w14:paraId="627FC687">
            <w:pPr>
              <w:ind w:firstLine="240" w:firstLineChars="100"/>
              <w:jc w:val="left"/>
              <w:rPr>
                <w:rFonts w:ascii="仿宋" w:hAnsi="仿宋" w:eastAsia="仿宋" w:cs="仿宋"/>
                <w:sz w:val="24"/>
                <w:szCs w:val="24"/>
              </w:rPr>
            </w:pPr>
            <w:r>
              <w:rPr>
                <w:rFonts w:hint="eastAsia" w:ascii="仿宋" w:hAnsi="仿宋" w:eastAsia="仿宋" w:cs="仿宋"/>
                <w:sz w:val="24"/>
                <w:szCs w:val="24"/>
              </w:rPr>
              <w:t>依据《</w:t>
            </w:r>
            <w:r>
              <w:rPr>
                <w:rFonts w:hint="eastAsia" w:ascii="仿宋" w:hAnsi="仿宋" w:eastAsia="仿宋" w:cs="仿宋"/>
                <w:sz w:val="24"/>
                <w:szCs w:val="24"/>
                <w:lang w:eastAsia="zh-CN"/>
              </w:rPr>
              <w:t>安全生产培训管理规定</w:t>
            </w:r>
            <w:r>
              <w:rPr>
                <w:rFonts w:hint="eastAsia" w:ascii="仿宋" w:hAnsi="仿宋" w:eastAsia="仿宋" w:cs="仿宋"/>
                <w:sz w:val="24"/>
                <w:szCs w:val="24"/>
              </w:rPr>
              <w:t>》第</w:t>
            </w:r>
            <w:r>
              <w:rPr>
                <w:rFonts w:hint="eastAsia" w:ascii="仿宋" w:hAnsi="仿宋" w:eastAsia="仿宋" w:cs="仿宋"/>
                <w:sz w:val="24"/>
                <w:szCs w:val="24"/>
                <w:lang w:eastAsia="zh-CN"/>
              </w:rPr>
              <w:t>三</w:t>
            </w:r>
            <w:r>
              <w:rPr>
                <w:rFonts w:hint="eastAsia" w:ascii="仿宋" w:hAnsi="仿宋" w:eastAsia="仿宋" w:cs="仿宋"/>
                <w:sz w:val="24"/>
                <w:szCs w:val="24"/>
              </w:rPr>
              <w:t>十</w:t>
            </w:r>
            <w:r>
              <w:rPr>
                <w:rFonts w:hint="eastAsia" w:ascii="仿宋" w:hAnsi="仿宋" w:eastAsia="仿宋" w:cs="仿宋"/>
                <w:sz w:val="24"/>
                <w:szCs w:val="24"/>
                <w:lang w:eastAsia="zh-CN"/>
              </w:rPr>
              <w:t>四</w:t>
            </w:r>
            <w:r>
              <w:rPr>
                <w:rFonts w:hint="eastAsia" w:ascii="仿宋" w:hAnsi="仿宋" w:eastAsia="仿宋" w:cs="仿宋"/>
                <w:sz w:val="24"/>
                <w:szCs w:val="24"/>
              </w:rPr>
              <w:t>条</w:t>
            </w:r>
            <w:r>
              <w:rPr>
                <w:rFonts w:hint="eastAsia" w:ascii="仿宋" w:hAnsi="仿宋" w:eastAsia="仿宋" w:cs="仿宋"/>
                <w:sz w:val="24"/>
                <w:szCs w:val="24"/>
                <w:lang w:eastAsia="zh-CN"/>
              </w:rPr>
              <w:t>第一款</w:t>
            </w:r>
            <w:r>
              <w:rPr>
                <w:rFonts w:hint="eastAsia" w:ascii="仿宋" w:hAnsi="仿宋" w:eastAsia="仿宋" w:cs="仿宋"/>
                <w:sz w:val="24"/>
                <w:szCs w:val="24"/>
              </w:rPr>
              <w:t>第</w:t>
            </w:r>
            <w:r>
              <w:rPr>
                <w:rFonts w:hint="eastAsia" w:ascii="仿宋" w:hAnsi="仿宋" w:eastAsia="仿宋" w:cs="仿宋"/>
                <w:sz w:val="24"/>
                <w:szCs w:val="24"/>
                <w:lang w:eastAsia="zh-CN"/>
              </w:rPr>
              <w:t>二</w:t>
            </w:r>
            <w:r>
              <w:rPr>
                <w:rFonts w:hint="eastAsia" w:ascii="仿宋" w:hAnsi="仿宋" w:eastAsia="仿宋" w:cs="仿宋"/>
                <w:sz w:val="24"/>
                <w:szCs w:val="24"/>
              </w:rPr>
              <w:t>项的规定</w:t>
            </w:r>
          </w:p>
        </w:tc>
      </w:tr>
      <w:tr w14:paraId="491C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18" w:type="dxa"/>
            <w:vAlign w:val="center"/>
          </w:tcPr>
          <w:p w14:paraId="5BD0B415">
            <w:pPr>
              <w:jc w:val="center"/>
              <w:rPr>
                <w:rFonts w:ascii="宋体" w:hAnsi="宋体" w:eastAsia="宋体" w:cs="宋体"/>
                <w:b/>
                <w:sz w:val="24"/>
                <w:szCs w:val="24"/>
              </w:rPr>
            </w:pPr>
            <w:r>
              <w:rPr>
                <w:rFonts w:hint="eastAsia" w:ascii="宋体" w:hAnsi="宋体" w:eastAsia="宋体" w:cs="宋体"/>
                <w:b/>
                <w:color w:val="333333"/>
                <w:sz w:val="24"/>
                <w:szCs w:val="24"/>
                <w:shd w:val="clear" w:color="auto" w:fill="FFFFFF"/>
              </w:rPr>
              <w:t>处罚结果</w:t>
            </w:r>
          </w:p>
        </w:tc>
        <w:tc>
          <w:tcPr>
            <w:tcW w:w="8481" w:type="dxa"/>
            <w:vAlign w:val="center"/>
          </w:tcPr>
          <w:p w14:paraId="6ABD6D5B">
            <w:pPr>
              <w:jc w:val="center"/>
              <w:rPr>
                <w:rFonts w:ascii="仿宋" w:hAnsi="仿宋" w:eastAsia="仿宋" w:cs="仿宋"/>
                <w:sz w:val="24"/>
                <w:szCs w:val="24"/>
              </w:rPr>
            </w:pPr>
            <w:r>
              <w:rPr>
                <w:rFonts w:hint="eastAsia" w:ascii="仿宋" w:hAnsi="仿宋" w:eastAsia="仿宋" w:cs="仿宋"/>
                <w:sz w:val="24"/>
                <w:szCs w:val="24"/>
              </w:rPr>
              <w:t>处人民币伍仟元罚款</w:t>
            </w:r>
          </w:p>
        </w:tc>
      </w:tr>
      <w:tr w14:paraId="1867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518" w:type="dxa"/>
            <w:vAlign w:val="center"/>
          </w:tcPr>
          <w:p w14:paraId="5D33779B">
            <w:pPr>
              <w:jc w:val="center"/>
              <w:rPr>
                <w:rFonts w:ascii="宋体" w:hAnsi="宋体" w:eastAsia="宋体" w:cs="宋体"/>
                <w:b/>
                <w:sz w:val="24"/>
                <w:szCs w:val="24"/>
              </w:rPr>
            </w:pPr>
            <w:r>
              <w:rPr>
                <w:rFonts w:hint="eastAsia" w:ascii="宋体" w:hAnsi="宋体" w:eastAsia="宋体" w:cs="宋体"/>
                <w:b/>
                <w:color w:val="333333"/>
                <w:sz w:val="24"/>
                <w:szCs w:val="24"/>
                <w:shd w:val="clear" w:color="auto" w:fill="FFFFFF"/>
              </w:rPr>
              <w:t>执法部门</w:t>
            </w:r>
          </w:p>
        </w:tc>
        <w:tc>
          <w:tcPr>
            <w:tcW w:w="8481" w:type="dxa"/>
            <w:vAlign w:val="center"/>
          </w:tcPr>
          <w:p w14:paraId="44BC3A3A">
            <w:pPr>
              <w:jc w:val="center"/>
              <w:rPr>
                <w:rFonts w:ascii="仿宋" w:hAnsi="仿宋" w:eastAsia="仿宋" w:cs="仿宋"/>
                <w:sz w:val="24"/>
                <w:szCs w:val="24"/>
              </w:rPr>
            </w:pPr>
            <w:r>
              <w:rPr>
                <w:rFonts w:hint="eastAsia" w:ascii="仿宋" w:hAnsi="仿宋" w:eastAsia="仿宋" w:cs="仿宋"/>
                <w:sz w:val="24"/>
                <w:szCs w:val="24"/>
              </w:rPr>
              <w:t>衡阳市应急管理局</w:t>
            </w:r>
          </w:p>
        </w:tc>
      </w:tr>
    </w:tbl>
    <w:p w14:paraId="19D37617">
      <w:pPr>
        <w:tabs>
          <w:tab w:val="left" w:pos="1603"/>
        </w:tabs>
        <w:jc w:val="left"/>
      </w:pPr>
    </w:p>
    <w:sectPr>
      <w:pgSz w:w="11906" w:h="16838"/>
      <w:pgMar w:top="930" w:right="952" w:bottom="930" w:left="95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NTNlMmY3MjcxYTFiMTE4OGI0NmJhZTdmZWNmZjcifQ=="/>
  </w:docVars>
  <w:rsids>
    <w:rsidRoot w:val="00FD6C0A"/>
    <w:rsid w:val="00001891"/>
    <w:rsid w:val="000076CE"/>
    <w:rsid w:val="00012A91"/>
    <w:rsid w:val="0005601E"/>
    <w:rsid w:val="000741A9"/>
    <w:rsid w:val="0007601C"/>
    <w:rsid w:val="00084671"/>
    <w:rsid w:val="000922F8"/>
    <w:rsid w:val="00096291"/>
    <w:rsid w:val="000B1378"/>
    <w:rsid w:val="000B328D"/>
    <w:rsid w:val="000C2905"/>
    <w:rsid w:val="000C560F"/>
    <w:rsid w:val="000F0FE6"/>
    <w:rsid w:val="000F2F53"/>
    <w:rsid w:val="00136576"/>
    <w:rsid w:val="001A6C52"/>
    <w:rsid w:val="001C4FBA"/>
    <w:rsid w:val="001F71CE"/>
    <w:rsid w:val="002271F3"/>
    <w:rsid w:val="00231B1D"/>
    <w:rsid w:val="002463D2"/>
    <w:rsid w:val="002801CD"/>
    <w:rsid w:val="002A51C5"/>
    <w:rsid w:val="002A5F46"/>
    <w:rsid w:val="002B23EE"/>
    <w:rsid w:val="002B62E5"/>
    <w:rsid w:val="002C2A5F"/>
    <w:rsid w:val="002C3CB3"/>
    <w:rsid w:val="00332A96"/>
    <w:rsid w:val="00337642"/>
    <w:rsid w:val="003423AC"/>
    <w:rsid w:val="0036323F"/>
    <w:rsid w:val="00387F5A"/>
    <w:rsid w:val="003B3586"/>
    <w:rsid w:val="003C6F99"/>
    <w:rsid w:val="003D4F64"/>
    <w:rsid w:val="003E3D79"/>
    <w:rsid w:val="003E6A16"/>
    <w:rsid w:val="00405B38"/>
    <w:rsid w:val="00414265"/>
    <w:rsid w:val="00445380"/>
    <w:rsid w:val="0045100E"/>
    <w:rsid w:val="0045354A"/>
    <w:rsid w:val="004622C6"/>
    <w:rsid w:val="004813D4"/>
    <w:rsid w:val="004817DD"/>
    <w:rsid w:val="004942B1"/>
    <w:rsid w:val="004D482B"/>
    <w:rsid w:val="004E74AB"/>
    <w:rsid w:val="004F6197"/>
    <w:rsid w:val="00511836"/>
    <w:rsid w:val="00517063"/>
    <w:rsid w:val="00530004"/>
    <w:rsid w:val="0057609A"/>
    <w:rsid w:val="00583F34"/>
    <w:rsid w:val="005A286F"/>
    <w:rsid w:val="005A3A61"/>
    <w:rsid w:val="005D5EF4"/>
    <w:rsid w:val="00614005"/>
    <w:rsid w:val="00630547"/>
    <w:rsid w:val="006333AB"/>
    <w:rsid w:val="00634764"/>
    <w:rsid w:val="006451B4"/>
    <w:rsid w:val="0065014C"/>
    <w:rsid w:val="00676E51"/>
    <w:rsid w:val="00680E1F"/>
    <w:rsid w:val="006E7237"/>
    <w:rsid w:val="007239D0"/>
    <w:rsid w:val="00745BA4"/>
    <w:rsid w:val="00746A60"/>
    <w:rsid w:val="00761BC2"/>
    <w:rsid w:val="00766D23"/>
    <w:rsid w:val="00766FCD"/>
    <w:rsid w:val="00770B17"/>
    <w:rsid w:val="00775CC4"/>
    <w:rsid w:val="007C4BF8"/>
    <w:rsid w:val="007E31E0"/>
    <w:rsid w:val="008364D0"/>
    <w:rsid w:val="00850C07"/>
    <w:rsid w:val="008558E9"/>
    <w:rsid w:val="00860D17"/>
    <w:rsid w:val="008660F6"/>
    <w:rsid w:val="00883421"/>
    <w:rsid w:val="00887864"/>
    <w:rsid w:val="008D3242"/>
    <w:rsid w:val="008E0688"/>
    <w:rsid w:val="00913179"/>
    <w:rsid w:val="0096362F"/>
    <w:rsid w:val="00964DA0"/>
    <w:rsid w:val="009A3155"/>
    <w:rsid w:val="009B0C46"/>
    <w:rsid w:val="009D2916"/>
    <w:rsid w:val="009D73C8"/>
    <w:rsid w:val="00A07A86"/>
    <w:rsid w:val="00A306C3"/>
    <w:rsid w:val="00A41940"/>
    <w:rsid w:val="00A550C7"/>
    <w:rsid w:val="00A610A1"/>
    <w:rsid w:val="00A655A5"/>
    <w:rsid w:val="00A66B84"/>
    <w:rsid w:val="00A66FF7"/>
    <w:rsid w:val="00AA34ED"/>
    <w:rsid w:val="00AE616F"/>
    <w:rsid w:val="00B345E6"/>
    <w:rsid w:val="00B370D1"/>
    <w:rsid w:val="00B414F1"/>
    <w:rsid w:val="00B416E4"/>
    <w:rsid w:val="00B43B5A"/>
    <w:rsid w:val="00B57EF2"/>
    <w:rsid w:val="00B81E7F"/>
    <w:rsid w:val="00B96492"/>
    <w:rsid w:val="00BB3E3C"/>
    <w:rsid w:val="00BB777E"/>
    <w:rsid w:val="00C20E2D"/>
    <w:rsid w:val="00C360B3"/>
    <w:rsid w:val="00C764DE"/>
    <w:rsid w:val="00CC64FD"/>
    <w:rsid w:val="00CD5343"/>
    <w:rsid w:val="00D103F9"/>
    <w:rsid w:val="00D20EB3"/>
    <w:rsid w:val="00D51CE6"/>
    <w:rsid w:val="00D812BF"/>
    <w:rsid w:val="00DB3A8C"/>
    <w:rsid w:val="00DD6D44"/>
    <w:rsid w:val="00DE216D"/>
    <w:rsid w:val="00E024E1"/>
    <w:rsid w:val="00E05110"/>
    <w:rsid w:val="00E34820"/>
    <w:rsid w:val="00E5076A"/>
    <w:rsid w:val="00E65CC9"/>
    <w:rsid w:val="00E76F2D"/>
    <w:rsid w:val="00E87802"/>
    <w:rsid w:val="00E9574B"/>
    <w:rsid w:val="00EA5439"/>
    <w:rsid w:val="00EA604C"/>
    <w:rsid w:val="00EC51A5"/>
    <w:rsid w:val="00ED7C3C"/>
    <w:rsid w:val="00EE01FE"/>
    <w:rsid w:val="00EE4014"/>
    <w:rsid w:val="00F32115"/>
    <w:rsid w:val="00F572F8"/>
    <w:rsid w:val="00FB0196"/>
    <w:rsid w:val="00FB0B8A"/>
    <w:rsid w:val="00FD6C0A"/>
    <w:rsid w:val="06FF4A12"/>
    <w:rsid w:val="07541C29"/>
    <w:rsid w:val="099B4834"/>
    <w:rsid w:val="10DB6246"/>
    <w:rsid w:val="119720BA"/>
    <w:rsid w:val="184E71FB"/>
    <w:rsid w:val="1BFB0269"/>
    <w:rsid w:val="273754DF"/>
    <w:rsid w:val="2CC177A0"/>
    <w:rsid w:val="2E9A4AF0"/>
    <w:rsid w:val="45AF687C"/>
    <w:rsid w:val="4A723109"/>
    <w:rsid w:val="4FA51A73"/>
    <w:rsid w:val="5722514B"/>
    <w:rsid w:val="590C2EC8"/>
    <w:rsid w:val="627E5C20"/>
    <w:rsid w:val="67B56249"/>
    <w:rsid w:val="6E65711F"/>
    <w:rsid w:val="6FB865A9"/>
    <w:rsid w:val="75EE4750"/>
    <w:rsid w:val="78F12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autoRedefine/>
    <w:qFormat/>
    <w:uiPriority w:val="99"/>
    <w:rPr>
      <w:sz w:val="18"/>
      <w:szCs w:val="18"/>
    </w:rPr>
  </w:style>
  <w:style w:type="character" w:customStyle="1" w:styleId="9">
    <w:name w:val="页脚 字符"/>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1022</Words>
  <Characters>1105</Characters>
  <Lines>8</Lines>
  <Paragraphs>2</Paragraphs>
  <TotalTime>12</TotalTime>
  <ScaleCrop>false</ScaleCrop>
  <LinksUpToDate>false</LinksUpToDate>
  <CharactersWithSpaces>1109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2022-07-22T02:27:00Z</dcterms:created>
  <dc:creator>冯晓军 192.168.200.33</dc:creator>
  <cp:lastModifiedBy>曾华</cp:lastModifiedBy>
  <dcterms:modified xsi:type="dcterms:W3CDTF">2025-07-30T09:48:37Z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94BF55E4DC1445B3B717F939442E4E07_12</vt:lpwstr>
  </property>
  <property fmtid="{D5CDD505-2E9C-101B-9397-08002B2CF9AE}" pid="4" name="KSOTemplateDocerSaveRecord">
    <vt:lpwstr>eyJoZGlkIjoiZTc5NzczNzhhNGJmZDcyYjIxYTAxMGZjNmVlODFkMTMiLCJ1c2VySWQiOiI0NzgwNjI1MTQifQ==</vt:lpwstr>
  </property>
</Properties>
</file>