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836E">
      <w:pPr>
        <w:jc w:val="left"/>
        <w:rPr>
          <w:rFonts w:hint="eastAsia" w:ascii="仿宋_GB2312" w:hAnsi="仿宋_GB2312" w:eastAsia="黑体" w:cs="仿宋_GB2312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5</w:t>
      </w:r>
      <w:bookmarkStart w:id="0" w:name="_GoBack"/>
      <w:bookmarkEnd w:id="0"/>
    </w:p>
    <w:p w14:paraId="66F05F08">
      <w:pPr>
        <w:spacing w:line="480" w:lineRule="exact"/>
        <w:ind w:firstLine="214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2025年度衡阳市基层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卫生系列高级职称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线上资格审查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材料目录</w:t>
      </w:r>
    </w:p>
    <w:p w14:paraId="7D28BE2E">
      <w:pPr>
        <w:spacing w:line="48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tbl>
      <w:tblPr>
        <w:tblStyle w:val="4"/>
        <w:tblW w:w="138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5805"/>
        <w:gridCol w:w="831"/>
        <w:gridCol w:w="6302"/>
      </w:tblGrid>
      <w:tr w14:paraId="325C08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tblHeader/>
          <w:jc w:val="center"/>
        </w:trPr>
        <w:tc>
          <w:tcPr>
            <w:tcW w:w="940" w:type="dxa"/>
            <w:noWrap w:val="0"/>
            <w:vAlign w:val="center"/>
          </w:tcPr>
          <w:p w14:paraId="6E4E9AD4">
            <w:pPr>
              <w:snapToGrid w:val="0"/>
              <w:jc w:val="center"/>
              <w:rPr>
                <w:rFonts w:ascii="原版宋体" w:hAnsi="原版宋体" w:eastAsia="黑体"/>
                <w:color w:val="auto"/>
                <w:sz w:val="24"/>
              </w:rPr>
            </w:pPr>
            <w:r>
              <w:rPr>
                <w:rFonts w:ascii="原版宋体" w:hAnsi="原版宋体" w:eastAsia="黑体"/>
                <w:color w:val="auto"/>
                <w:sz w:val="24"/>
              </w:rPr>
              <w:t>序号</w:t>
            </w:r>
          </w:p>
        </w:tc>
        <w:tc>
          <w:tcPr>
            <w:tcW w:w="5805" w:type="dxa"/>
            <w:noWrap w:val="0"/>
            <w:vAlign w:val="center"/>
          </w:tcPr>
          <w:p w14:paraId="467CCF22">
            <w:pPr>
              <w:snapToGrid w:val="0"/>
              <w:jc w:val="center"/>
              <w:rPr>
                <w:rFonts w:ascii="原版宋体" w:hAnsi="原版宋体" w:eastAsia="黑体"/>
                <w:color w:val="auto"/>
                <w:sz w:val="24"/>
              </w:rPr>
            </w:pPr>
            <w:r>
              <w:rPr>
                <w:rFonts w:ascii="原版宋体" w:hAnsi="原版宋体" w:eastAsia="黑体"/>
                <w:color w:val="auto"/>
                <w:sz w:val="24"/>
              </w:rPr>
              <w:t>材料名称</w:t>
            </w:r>
          </w:p>
        </w:tc>
        <w:tc>
          <w:tcPr>
            <w:tcW w:w="831" w:type="dxa"/>
            <w:noWrap w:val="0"/>
            <w:vAlign w:val="center"/>
          </w:tcPr>
          <w:p w14:paraId="3667848D">
            <w:pPr>
              <w:snapToGrid w:val="0"/>
              <w:jc w:val="center"/>
              <w:rPr>
                <w:rFonts w:ascii="原版宋体" w:hAnsi="原版宋体" w:eastAsia="黑体"/>
                <w:color w:val="auto"/>
                <w:sz w:val="24"/>
              </w:rPr>
            </w:pPr>
            <w:r>
              <w:rPr>
                <w:rFonts w:hint="eastAsia" w:ascii="原版宋体" w:hAnsi="原版宋体" w:eastAsia="黑体"/>
                <w:color w:val="auto"/>
                <w:sz w:val="24"/>
              </w:rPr>
              <w:t>份数</w:t>
            </w:r>
          </w:p>
        </w:tc>
        <w:tc>
          <w:tcPr>
            <w:tcW w:w="6302" w:type="dxa"/>
            <w:noWrap w:val="0"/>
            <w:vAlign w:val="center"/>
          </w:tcPr>
          <w:p w14:paraId="7FE2B5E2">
            <w:pPr>
              <w:snapToGrid w:val="0"/>
              <w:jc w:val="center"/>
              <w:rPr>
                <w:rFonts w:ascii="原版宋体" w:hAnsi="原版宋体" w:eastAsia="黑体"/>
                <w:color w:val="auto"/>
                <w:sz w:val="24"/>
              </w:rPr>
            </w:pPr>
            <w:r>
              <w:rPr>
                <w:rFonts w:ascii="原版宋体" w:hAnsi="原版宋体" w:eastAsia="黑体"/>
                <w:color w:val="auto"/>
                <w:sz w:val="24"/>
              </w:rPr>
              <w:t>具体要求</w:t>
            </w:r>
          </w:p>
        </w:tc>
      </w:tr>
      <w:tr w14:paraId="0763AE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940" w:type="dxa"/>
            <w:noWrap w:val="0"/>
            <w:vAlign w:val="center"/>
          </w:tcPr>
          <w:p w14:paraId="34DEB0AC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5805" w:type="dxa"/>
            <w:noWrap w:val="0"/>
            <w:vAlign w:val="center"/>
          </w:tcPr>
          <w:p w14:paraId="71260D2C">
            <w:pPr>
              <w:adjustRightInd w:val="0"/>
              <w:snapToGrid w:val="0"/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专业理论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考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试成绩单</w:t>
            </w:r>
          </w:p>
        </w:tc>
        <w:tc>
          <w:tcPr>
            <w:tcW w:w="831" w:type="dxa"/>
            <w:noWrap w:val="0"/>
            <w:vAlign w:val="center"/>
          </w:tcPr>
          <w:p w14:paraId="78A8A8C0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7E4734F0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提供当年度理论考试成绩单。</w:t>
            </w:r>
          </w:p>
        </w:tc>
      </w:tr>
      <w:tr w14:paraId="2A129A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exact"/>
          <w:jc w:val="center"/>
        </w:trPr>
        <w:tc>
          <w:tcPr>
            <w:tcW w:w="940" w:type="dxa"/>
            <w:noWrap w:val="0"/>
            <w:vAlign w:val="center"/>
          </w:tcPr>
          <w:p w14:paraId="24B13198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2</w:t>
            </w:r>
          </w:p>
        </w:tc>
        <w:tc>
          <w:tcPr>
            <w:tcW w:w="5805" w:type="dxa"/>
            <w:noWrap w:val="0"/>
            <w:vAlign w:val="center"/>
          </w:tcPr>
          <w:p w14:paraId="7F71292D">
            <w:pPr>
              <w:adjustRightInd w:val="0"/>
              <w:snapToGrid w:val="0"/>
              <w:spacing w:line="26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学历（学位）证书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eastAsia="zh-CN"/>
              </w:rPr>
              <w:t>（需提供第一学历和最高学历证书，同时还需要提供“学信网”上查询的学历认证报告。）</w:t>
            </w:r>
          </w:p>
        </w:tc>
        <w:tc>
          <w:tcPr>
            <w:tcW w:w="831" w:type="dxa"/>
            <w:noWrap w:val="0"/>
            <w:vAlign w:val="center"/>
          </w:tcPr>
          <w:p w14:paraId="30792554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2547863F">
            <w:pPr>
              <w:spacing w:line="260" w:lineRule="exact"/>
              <w:ind w:firstLine="480" w:firstLineChars="200"/>
              <w:jc w:val="left"/>
              <w:rPr>
                <w:rFonts w:hint="eastAsia" w:ascii="原版宋体" w:hAnsi="原版宋体" w:eastAsia="仿宋_GB2312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学历（学位）是指国家认可的正规院校毕业学历（学位）。申报参评医、药、护类的学历为相应医药卫生类学历（学位），申报参评技术类的学历为相关医药卫生类学历（学位）。学历（学位）证书上注明“全日制”、“脱产”字样的，归为全脱产类学历，此类学历人员聘期须减去学习时间（能提供在职证明材料的除外）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eastAsia="zh-CN"/>
              </w:rPr>
              <w:t>。</w:t>
            </w:r>
          </w:p>
        </w:tc>
      </w:tr>
      <w:tr w14:paraId="1040EF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940" w:type="dxa"/>
            <w:noWrap w:val="0"/>
            <w:vAlign w:val="center"/>
          </w:tcPr>
          <w:p w14:paraId="52561940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3</w:t>
            </w:r>
          </w:p>
        </w:tc>
        <w:tc>
          <w:tcPr>
            <w:tcW w:w="5805" w:type="dxa"/>
            <w:noWrap w:val="0"/>
            <w:vAlign w:val="center"/>
          </w:tcPr>
          <w:p w14:paraId="7135214E">
            <w:pPr>
              <w:adjustRightInd w:val="0"/>
              <w:snapToGrid w:val="0"/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任现职称资格证书</w:t>
            </w:r>
          </w:p>
        </w:tc>
        <w:tc>
          <w:tcPr>
            <w:tcW w:w="831" w:type="dxa"/>
            <w:noWrap w:val="0"/>
            <w:vAlign w:val="center"/>
          </w:tcPr>
          <w:p w14:paraId="7C182AC6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2F5AB81B">
            <w:pPr>
              <w:spacing w:line="260" w:lineRule="exact"/>
              <w:ind w:firstLine="480" w:firstLineChars="200"/>
              <w:jc w:val="left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提供聘任现职称的职称证书，申报卫生管理副高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还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需提供公共卫生（医院）管理中级职称证书，申报卫生管理正高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还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需提供卫生管理副高级职称证书。</w:t>
            </w:r>
          </w:p>
        </w:tc>
      </w:tr>
      <w:tr w14:paraId="7E1BC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940" w:type="dxa"/>
            <w:noWrap w:val="0"/>
            <w:vAlign w:val="center"/>
          </w:tcPr>
          <w:p w14:paraId="5D9D99B6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4</w:t>
            </w:r>
          </w:p>
        </w:tc>
        <w:tc>
          <w:tcPr>
            <w:tcW w:w="5805" w:type="dxa"/>
            <w:noWrap w:val="0"/>
            <w:vAlign w:val="center"/>
          </w:tcPr>
          <w:p w14:paraId="148660CF">
            <w:pPr>
              <w:adjustRightInd w:val="0"/>
              <w:snapToGrid w:val="0"/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医师（护士）执业证书</w:t>
            </w:r>
          </w:p>
        </w:tc>
        <w:tc>
          <w:tcPr>
            <w:tcW w:w="831" w:type="dxa"/>
            <w:noWrap w:val="0"/>
            <w:vAlign w:val="center"/>
          </w:tcPr>
          <w:p w14:paraId="77A2E831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448C7CE0">
            <w:pPr>
              <w:spacing w:line="260" w:lineRule="exact"/>
              <w:ind w:firstLine="480" w:firstLineChars="200"/>
              <w:jc w:val="left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医师需提供与申报专业执业范围要求一致的医师执业证书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eastAsia="zh-CN"/>
              </w:rPr>
              <w:t>，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护理专业提供护士执业证书。</w:t>
            </w:r>
          </w:p>
        </w:tc>
      </w:tr>
      <w:tr w14:paraId="16A5F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40" w:type="dxa"/>
            <w:noWrap w:val="0"/>
            <w:vAlign w:val="center"/>
          </w:tcPr>
          <w:p w14:paraId="04F66C79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5</w:t>
            </w:r>
          </w:p>
        </w:tc>
        <w:tc>
          <w:tcPr>
            <w:tcW w:w="5805" w:type="dxa"/>
            <w:noWrap w:val="0"/>
            <w:vAlign w:val="center"/>
          </w:tcPr>
          <w:p w14:paraId="151C0CAB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任现职称的聘书（文）（包括首聘、后续聘用）</w:t>
            </w:r>
          </w:p>
        </w:tc>
        <w:tc>
          <w:tcPr>
            <w:tcW w:w="831" w:type="dxa"/>
            <w:noWrap w:val="0"/>
            <w:vAlign w:val="center"/>
          </w:tcPr>
          <w:p w14:paraId="65A07785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266938E6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提供聘任现职称的聘书或任命文件、聘任合同等。</w:t>
            </w:r>
          </w:p>
        </w:tc>
      </w:tr>
      <w:tr w14:paraId="63BBD7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940" w:type="dxa"/>
            <w:noWrap w:val="0"/>
            <w:vAlign w:val="center"/>
          </w:tcPr>
          <w:p w14:paraId="05F4807D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6</w:t>
            </w:r>
          </w:p>
        </w:tc>
        <w:tc>
          <w:tcPr>
            <w:tcW w:w="5805" w:type="dxa"/>
            <w:noWrap w:val="0"/>
            <w:vAlign w:val="center"/>
          </w:tcPr>
          <w:p w14:paraId="0054BB36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聘用单位出具受聘者未纳入岗位设置管理范围的证明</w:t>
            </w:r>
          </w:p>
        </w:tc>
        <w:tc>
          <w:tcPr>
            <w:tcW w:w="831" w:type="dxa"/>
            <w:noWrap w:val="0"/>
            <w:vAlign w:val="center"/>
          </w:tcPr>
          <w:p w14:paraId="604FD9F4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1C22954C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仅限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事业单位编外人员提供。</w:t>
            </w:r>
          </w:p>
        </w:tc>
      </w:tr>
      <w:tr w14:paraId="666AB7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40" w:type="dxa"/>
            <w:noWrap w:val="0"/>
            <w:vAlign w:val="center"/>
          </w:tcPr>
          <w:p w14:paraId="5C2D0BE8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7</w:t>
            </w:r>
          </w:p>
        </w:tc>
        <w:tc>
          <w:tcPr>
            <w:tcW w:w="5805" w:type="dxa"/>
            <w:noWrap w:val="0"/>
            <w:vAlign w:val="center"/>
          </w:tcPr>
          <w:p w14:paraId="1887055E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破格申报参评证明材料</w:t>
            </w:r>
          </w:p>
        </w:tc>
        <w:tc>
          <w:tcPr>
            <w:tcW w:w="831" w:type="dxa"/>
            <w:noWrap w:val="0"/>
            <w:vAlign w:val="center"/>
          </w:tcPr>
          <w:p w14:paraId="2B1D11B1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74884394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按破格要求提供相应材料。</w:t>
            </w:r>
          </w:p>
        </w:tc>
      </w:tr>
      <w:tr w14:paraId="69111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940" w:type="dxa"/>
            <w:noWrap w:val="0"/>
            <w:vAlign w:val="center"/>
          </w:tcPr>
          <w:p w14:paraId="5B3D3DCB">
            <w:pPr>
              <w:spacing w:line="260" w:lineRule="exact"/>
              <w:jc w:val="center"/>
              <w:rPr>
                <w:rFonts w:hint="eastAsia" w:ascii="原版宋体" w:hAnsi="原版宋体" w:eastAsia="仿宋_GB2312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8</w:t>
            </w:r>
          </w:p>
        </w:tc>
        <w:tc>
          <w:tcPr>
            <w:tcW w:w="5805" w:type="dxa"/>
            <w:noWrap w:val="0"/>
            <w:vAlign w:val="center"/>
          </w:tcPr>
          <w:p w14:paraId="5C654D26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《专业技术人员年度考核登记表》</w:t>
            </w:r>
          </w:p>
        </w:tc>
        <w:tc>
          <w:tcPr>
            <w:tcW w:w="831" w:type="dxa"/>
            <w:noWrap w:val="0"/>
            <w:vAlign w:val="center"/>
          </w:tcPr>
          <w:p w14:paraId="23A85A8F">
            <w:pPr>
              <w:spacing w:line="260" w:lineRule="exact"/>
              <w:jc w:val="center"/>
              <w:rPr>
                <w:rFonts w:hint="default" w:ascii="原版宋体" w:hAnsi="原版宋体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每个年度1份</w:t>
            </w:r>
          </w:p>
        </w:tc>
        <w:tc>
          <w:tcPr>
            <w:tcW w:w="6302" w:type="dxa"/>
            <w:noWrap w:val="0"/>
            <w:vAlign w:val="center"/>
          </w:tcPr>
          <w:p w14:paraId="44590902">
            <w:pPr>
              <w:spacing w:line="260" w:lineRule="exact"/>
              <w:jc w:val="left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本科及以上学历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近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5个年度，大专学历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近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7个年度，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eastAsia="zh-CN"/>
              </w:rPr>
              <w:t>中专学历近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9个年度，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享受提前申报政策的提供任现职以来的年度，考核结论、单位公章等须清晰可见。</w:t>
            </w:r>
          </w:p>
        </w:tc>
      </w:tr>
      <w:tr w14:paraId="49D8B9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940" w:type="dxa"/>
            <w:noWrap w:val="0"/>
            <w:vAlign w:val="center"/>
          </w:tcPr>
          <w:p w14:paraId="4221B499">
            <w:pPr>
              <w:spacing w:line="260" w:lineRule="exact"/>
              <w:jc w:val="center"/>
              <w:rPr>
                <w:rFonts w:hint="eastAsia" w:ascii="原版宋体" w:hAnsi="原版宋体" w:eastAsia="仿宋_GB2312"/>
                <w:color w:val="auto"/>
                <w:spacing w:val="0"/>
                <w:sz w:val="24"/>
                <w:lang w:eastAsia="zh-CN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9</w:t>
            </w:r>
          </w:p>
        </w:tc>
        <w:tc>
          <w:tcPr>
            <w:tcW w:w="5805" w:type="dxa"/>
            <w:noWrap w:val="0"/>
            <w:vAlign w:val="center"/>
          </w:tcPr>
          <w:p w14:paraId="17D454D7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取得现专业技术职称后违纪违规情况</w:t>
            </w:r>
          </w:p>
        </w:tc>
        <w:tc>
          <w:tcPr>
            <w:tcW w:w="831" w:type="dxa"/>
            <w:noWrap w:val="0"/>
            <w:vAlign w:val="center"/>
          </w:tcPr>
          <w:p w14:paraId="3FA493CB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4F421BA3">
            <w:pPr>
              <w:spacing w:line="260" w:lineRule="exact"/>
              <w:jc w:val="left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参评人员和所在单位提供详细情况说明，包含违纪违规情况处理文件。</w:t>
            </w:r>
          </w:p>
        </w:tc>
      </w:tr>
      <w:tr w14:paraId="7851F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940" w:type="dxa"/>
            <w:noWrap w:val="0"/>
            <w:vAlign w:val="center"/>
          </w:tcPr>
          <w:p w14:paraId="414111DF">
            <w:pPr>
              <w:spacing w:line="260" w:lineRule="exact"/>
              <w:jc w:val="center"/>
              <w:rPr>
                <w:rFonts w:hint="eastAsia"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0</w:t>
            </w:r>
          </w:p>
        </w:tc>
        <w:tc>
          <w:tcPr>
            <w:tcW w:w="5805" w:type="dxa"/>
            <w:noWrap w:val="0"/>
            <w:vAlign w:val="center"/>
          </w:tcPr>
          <w:p w14:paraId="210A3561">
            <w:pPr>
              <w:spacing w:line="260" w:lineRule="exact"/>
              <w:jc w:val="center"/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继续教育学时认定单</w:t>
            </w:r>
          </w:p>
        </w:tc>
        <w:tc>
          <w:tcPr>
            <w:tcW w:w="831" w:type="dxa"/>
            <w:noWrap w:val="0"/>
            <w:vAlign w:val="center"/>
          </w:tcPr>
          <w:p w14:paraId="5B1CFE7D">
            <w:pPr>
              <w:spacing w:line="260" w:lineRule="exact"/>
              <w:jc w:val="center"/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2C5AB9D2">
            <w:pPr>
              <w:spacing w:line="260" w:lineRule="exact"/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人力资源社会保障部门出具的专业技术人员继续教育学时认定单（无此项可不提供）。</w:t>
            </w:r>
          </w:p>
        </w:tc>
      </w:tr>
      <w:tr w14:paraId="1104C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940" w:type="dxa"/>
            <w:noWrap w:val="0"/>
            <w:vAlign w:val="center"/>
          </w:tcPr>
          <w:p w14:paraId="1859825A">
            <w:pPr>
              <w:spacing w:line="260" w:lineRule="exact"/>
              <w:jc w:val="center"/>
              <w:rPr>
                <w:rFonts w:hint="eastAsia" w:ascii="原版宋体" w:hAnsi="原版宋体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5805" w:type="dxa"/>
            <w:noWrap w:val="0"/>
            <w:vAlign w:val="center"/>
          </w:tcPr>
          <w:p w14:paraId="129EA97C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专业技术职称申报材料公示表</w:t>
            </w:r>
          </w:p>
        </w:tc>
        <w:tc>
          <w:tcPr>
            <w:tcW w:w="831" w:type="dxa"/>
            <w:noWrap w:val="0"/>
            <w:vAlign w:val="center"/>
          </w:tcPr>
          <w:p w14:paraId="7E19C002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13F1FFF5">
            <w:pPr>
              <w:spacing w:line="260" w:lineRule="exact"/>
              <w:ind w:firstLine="0" w:firstLineChars="0"/>
              <w:jc w:val="left"/>
              <w:rPr>
                <w:rFonts w:ascii="仿宋" w:hAnsi="仿宋" w:eastAsia="仿宋" w:cs="仿宋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申报材料须按要求在所在单位进行不少于5个工作日的公示，公示情况及结果在申报人职称评审表“单位推荐意见”栏内标注。</w:t>
            </w:r>
          </w:p>
        </w:tc>
      </w:tr>
      <w:tr w14:paraId="5EF4E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940" w:type="dxa"/>
            <w:noWrap w:val="0"/>
            <w:vAlign w:val="center"/>
          </w:tcPr>
          <w:p w14:paraId="11246511">
            <w:pPr>
              <w:spacing w:line="260" w:lineRule="exact"/>
              <w:jc w:val="center"/>
              <w:rPr>
                <w:rFonts w:hint="eastAsia" w:ascii="原版宋体" w:hAnsi="原版宋体" w:eastAsia="仿宋_GB2312"/>
                <w:color w:val="auto"/>
                <w:spacing w:val="0"/>
                <w:sz w:val="24"/>
                <w:lang w:val="en-US" w:eastAsia="zh-CN"/>
              </w:rPr>
            </w:pPr>
            <w:r>
              <w:rPr>
                <w:rFonts w:ascii="原版宋体" w:hAnsi="原版宋体"/>
                <w:color w:val="auto"/>
                <w:spacing w:val="0"/>
                <w:sz w:val="24"/>
              </w:rPr>
              <w:t>1</w:t>
            </w:r>
            <w:r>
              <w:rPr>
                <w:rFonts w:hint="eastAsia" w:ascii="原版宋体" w:hAnsi="原版宋体"/>
                <w:color w:val="auto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5805" w:type="dxa"/>
            <w:noWrap w:val="0"/>
            <w:vAlign w:val="center"/>
          </w:tcPr>
          <w:p w14:paraId="523AB11B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所在工作单位《医疗机构许可证书》</w:t>
            </w:r>
          </w:p>
        </w:tc>
        <w:tc>
          <w:tcPr>
            <w:tcW w:w="831" w:type="dxa"/>
            <w:noWrap w:val="0"/>
            <w:vAlign w:val="center"/>
          </w:tcPr>
          <w:p w14:paraId="4A0F330D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  <w:r>
              <w:rPr>
                <w:rFonts w:hint="eastAsia" w:ascii="原版宋体" w:hAnsi="原版宋体"/>
                <w:color w:val="auto"/>
                <w:spacing w:val="0"/>
                <w:sz w:val="24"/>
              </w:rPr>
              <w:t>1</w:t>
            </w:r>
          </w:p>
        </w:tc>
        <w:tc>
          <w:tcPr>
            <w:tcW w:w="6302" w:type="dxa"/>
            <w:noWrap w:val="0"/>
            <w:vAlign w:val="center"/>
          </w:tcPr>
          <w:p w14:paraId="6970F29E">
            <w:pPr>
              <w:spacing w:line="260" w:lineRule="exact"/>
              <w:jc w:val="center"/>
              <w:rPr>
                <w:rFonts w:ascii="原版宋体" w:hAnsi="原版宋体"/>
                <w:color w:val="auto"/>
                <w:spacing w:val="0"/>
                <w:sz w:val="24"/>
              </w:rPr>
            </w:pPr>
          </w:p>
        </w:tc>
      </w:tr>
    </w:tbl>
    <w:p w14:paraId="76E217DF">
      <w:pPr>
        <w:spacing w:line="480" w:lineRule="exact"/>
        <w:rPr>
          <w:rFonts w:hint="eastAsia" w:eastAsia="仿宋_GB2312"/>
          <w:color w:val="auto"/>
          <w:lang w:val="en-US" w:eastAsia="zh-CN"/>
        </w:rPr>
        <w:sectPr>
          <w:footerReference r:id="rId5" w:type="default"/>
          <w:pgSz w:w="16838" w:h="11906" w:orient="landscape"/>
          <w:pgMar w:top="1531" w:right="2098" w:bottom="1531" w:left="1587" w:header="851" w:footer="1191" w:gutter="0"/>
          <w:pgNumType w:fmt="decimal"/>
          <w:cols w:space="720" w:num="1"/>
          <w:docGrid w:type="lines" w:linePitch="595" w:charSpace="0"/>
        </w:sectPr>
      </w:pPr>
      <w:r>
        <w:rPr>
          <w:rFonts w:ascii="原版宋体" w:hAnsi="原版宋体"/>
          <w:color w:val="auto"/>
          <w:sz w:val="21"/>
          <w:szCs w:val="21"/>
        </w:rPr>
        <w:t>注：</w:t>
      </w:r>
      <w:r>
        <w:rPr>
          <w:rFonts w:hint="eastAsia" w:ascii="原版宋体" w:hAnsi="原版宋体"/>
          <w:color w:val="auto"/>
          <w:sz w:val="21"/>
          <w:szCs w:val="21"/>
        </w:rPr>
        <w:t>以上材料均通过“湖南人社公共服务网上服务大厅”进行申报</w:t>
      </w:r>
      <w:r>
        <w:rPr>
          <w:rFonts w:hint="eastAsia" w:ascii="原版宋体" w:hAnsi="原版宋体"/>
          <w:color w:val="auto"/>
          <w:sz w:val="21"/>
          <w:szCs w:val="21"/>
          <w:lang w:eastAsia="zh-CN"/>
        </w:rPr>
        <w:t>后</w:t>
      </w:r>
      <w:r>
        <w:rPr>
          <w:rFonts w:hint="eastAsia" w:ascii="原版宋体" w:hAnsi="原版宋体"/>
          <w:color w:val="auto"/>
          <w:sz w:val="21"/>
          <w:szCs w:val="21"/>
        </w:rPr>
        <w:t>，</w:t>
      </w:r>
      <w:r>
        <w:rPr>
          <w:rFonts w:hint="eastAsia" w:ascii="原版宋体" w:hAnsi="原版宋体"/>
          <w:color w:val="auto"/>
          <w:sz w:val="21"/>
          <w:szCs w:val="21"/>
          <w:lang w:eastAsia="zh-CN"/>
        </w:rPr>
        <w:t>还需</w:t>
      </w:r>
      <w:r>
        <w:rPr>
          <w:rFonts w:hint="eastAsia" w:ascii="原版宋体" w:hAnsi="原版宋体"/>
          <w:color w:val="auto"/>
          <w:sz w:val="21"/>
          <w:szCs w:val="21"/>
        </w:rPr>
        <w:t>各单位对上述材料的真实性</w:t>
      </w:r>
      <w:r>
        <w:rPr>
          <w:rFonts w:hint="eastAsia" w:ascii="原版宋体" w:hAnsi="原版宋体"/>
          <w:color w:val="auto"/>
          <w:sz w:val="21"/>
          <w:szCs w:val="21"/>
          <w:lang w:eastAsia="zh-CN"/>
        </w:rPr>
        <w:t>负责。</w:t>
      </w:r>
    </w:p>
    <w:p w14:paraId="10E32C7D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B76B6">
    <w:pPr>
      <w:pStyle w:val="2"/>
      <w:ind w:right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3181AF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EtiH0wAAAAQBAAAPAAAAAAAAAAEAIAAAACIAAABkcnMvZG93bnJldi54bWxQSwECFAAUAAAACACH&#10;TuJAahQhxvABAADUAwAADgAAAAAAAAABACAAAAAiAQAAZHJzL2Uyb0RvYy54bWxQSwUGAAAAAAYA&#10;BgBZAQAAh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3181AF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1172"/>
    <w:rsid w:val="0B5F1172"/>
    <w:rsid w:val="195D738A"/>
    <w:rsid w:val="327D7C75"/>
    <w:rsid w:val="42151D9C"/>
    <w:rsid w:val="6ABE2DC5"/>
    <w:rsid w:val="6E8F5C7C"/>
    <w:rsid w:val="7B4C41FB"/>
    <w:rsid w:val="7BD4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824</Characters>
  <Lines>0</Lines>
  <Paragraphs>0</Paragraphs>
  <TotalTime>2</TotalTime>
  <ScaleCrop>false</ScaleCrop>
  <LinksUpToDate>false</LinksUpToDate>
  <CharactersWithSpaces>836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2025-03-28T02:16:00Z</dcterms:created>
  <dc:creator>自律为先</dc:creator>
  <cp:lastModifiedBy>妮</cp:lastModifiedBy>
  <cp:lastPrinted>2025-08-21T02:54:05Z</cp:lastPrinted>
  <dcterms:modified xsi:type="dcterms:W3CDTF">2025-08-21T02:54:06Z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28B2B1ED53244579BA583E9E0E9442AA_11</vt:lpwstr>
  </property>
  <property fmtid="{D5CDD505-2E9C-101B-9397-08002B2CF9AE}" pid="4" name="KSOTemplateDocerSaveRecord">
    <vt:lpwstr>eyJoZGlkIjoiOTAzMmY2MTdiZTYzYWU2M2QxODJhMjNiN2IyZjBhOTYiLCJ1c2VySWQiOiIzMzM0MjM5NzYifQ==</vt:lpwstr>
  </property>
</Properties>
</file>