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40"/>
        <w:rPr>
          <w:rFonts w:hint="eastAsia" w:ascii="Times New Roman" w:hAnsi="Times New Roman" w:eastAsia="仿宋_GB2312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ascii="Times New Roman" w:hAnsi="Times New Roman" w:eastAsia="仿宋_GB2312"/>
          <w:kern w:val="0"/>
          <w:sz w:val="32"/>
          <w:szCs w:val="32"/>
        </w:rPr>
        <w:t xml:space="preserve">2  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/>
          <w:kern w:val="0"/>
          <w:sz w:val="36"/>
          <w:szCs w:val="36"/>
          <w:lang w:val="en-US" w:eastAsia="zh-CN"/>
        </w:rPr>
        <w:t xml:space="preserve"> </w:t>
      </w:r>
    </w:p>
    <w:p>
      <w:pPr>
        <w:ind w:left="359" w:leftChars="171" w:right="640" w:firstLine="1440" w:firstLineChars="400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部门整体支出绩效评价基础数据表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 </w:t>
      </w:r>
    </w:p>
    <w:p>
      <w:pPr>
        <w:ind w:right="640"/>
        <w:jc w:val="both"/>
        <w:rPr>
          <w:rFonts w:ascii="Times New Roman" w:hAnsi="Times New Roman" w:eastAsia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填报单位：</w:t>
      </w:r>
      <w:r>
        <w:rPr>
          <w:rFonts w:hint="eastAsia" w:ascii="Times New Roman" w:hAnsi="Times New Roman"/>
          <w:kern w:val="0"/>
          <w:sz w:val="24"/>
          <w:lang w:eastAsia="zh-CN"/>
        </w:rPr>
        <w:t>（</w:t>
      </w:r>
      <w:r>
        <w:rPr>
          <w:rFonts w:hint="eastAsia" w:ascii="Times New Roman" w:hAnsi="Times New Roman"/>
          <w:kern w:val="0"/>
          <w:sz w:val="24"/>
          <w:lang w:val="en-US" w:eastAsia="zh-CN"/>
        </w:rPr>
        <w:t>盖章</w:t>
      </w:r>
      <w:r>
        <w:rPr>
          <w:rFonts w:hint="eastAsia" w:ascii="Times New Roman" w:hAnsi="Times New Roman"/>
          <w:kern w:val="0"/>
          <w:sz w:val="24"/>
          <w:lang w:eastAsia="zh-CN"/>
        </w:rPr>
        <w:t>）</w:t>
      </w:r>
      <w:r>
        <w:rPr>
          <w:rFonts w:ascii="Times New Roman" w:hAnsi="Times New Roman" w:eastAsia="PMingLiU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  <w:lang w:eastAsia="zh-CN"/>
        </w:rPr>
        <w:t>衡阳市实验幼儿园</w:t>
      </w:r>
      <w:r>
        <w:rPr>
          <w:rFonts w:ascii="Times New Roman" w:hAnsi="Times New Roman" w:eastAsia="PMingLiU"/>
          <w:kern w:val="0"/>
          <w:sz w:val="24"/>
        </w:rPr>
        <w:tab/>
      </w:r>
      <w:r>
        <w:rPr>
          <w:rFonts w:ascii="Times New Roman" w:hAnsi="Times New Roman" w:eastAsia="PMingLiU"/>
          <w:kern w:val="0"/>
          <w:sz w:val="24"/>
        </w:rPr>
        <w:tab/>
      </w:r>
      <w:r>
        <w:rPr>
          <w:rFonts w:ascii="Times New Roman" w:hAnsi="Times New Roman" w:eastAsia="PMingLiU"/>
          <w:kern w:val="0"/>
          <w:sz w:val="24"/>
        </w:rPr>
        <w:tab/>
      </w:r>
      <w:r>
        <w:rPr>
          <w:rFonts w:ascii="Times New Roman" w:hAnsi="Times New Roman" w:eastAsia="PMingLiU"/>
          <w:kern w:val="0"/>
          <w:sz w:val="24"/>
        </w:rPr>
        <w:tab/>
      </w:r>
      <w:r>
        <w:rPr>
          <w:rFonts w:ascii="Times New Roman" w:hAnsi="Times New Roman" w:eastAsia="PMingLiU"/>
          <w:kern w:val="0"/>
          <w:sz w:val="24"/>
        </w:rPr>
        <w:tab/>
      </w:r>
    </w:p>
    <w:tbl>
      <w:tblPr>
        <w:tblStyle w:val="7"/>
        <w:tblW w:w="94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2038"/>
        <w:gridCol w:w="2240"/>
        <w:gridCol w:w="18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财政供养人员情况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编制数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/>
                <w:b/>
                <w:bCs/>
                <w:kern w:val="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年实际在职人数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51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41</w:t>
            </w: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100%</w:t>
            </w: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经费控制情况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/>
                <w:b/>
                <w:bCs/>
                <w:kern w:val="0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年决算数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/>
                <w:b/>
                <w:bCs/>
                <w:kern w:val="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年预算数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/>
                <w:b/>
                <w:bCs/>
                <w:kern w:val="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一、部门基本支出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12927434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9717000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10155783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其中：公用经费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3077434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2133700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2438145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其中：办公经费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190074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180000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145233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水费、电费、差旅费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99756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110000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630" w:firstLineChars="300"/>
              <w:jc w:val="both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91589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会议费、培训费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12060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40000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8710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155" w:firstLineChars="550"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……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2775544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1803700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2192613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45" w:firstLineChars="450"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三公经费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　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1、公务用车购置和维护经费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　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其中：公交车购置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　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公交车运行维护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　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2、出国经费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　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3、公务接待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　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二、部门项目支出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　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1、业务工作专项(一个项目一行)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、业务工作专项(一个项目一行)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　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市级专项资金</w:t>
            </w:r>
            <w:r>
              <w:rPr>
                <w:rFonts w:ascii="Times New Roman" w:hAnsi="Times New Roman"/>
                <w:kern w:val="0"/>
                <w:szCs w:val="21"/>
              </w:rPr>
              <w:t>(一个项目一行)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……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　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政府采购金额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924800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280000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280000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厉行节约保障措施</w:t>
            </w:r>
          </w:p>
        </w:tc>
        <w:tc>
          <w:tcPr>
            <w:tcW w:w="6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4"/>
              </w:rPr>
              <w:t>1、严格按财务制度办事。2、减少维护维修开支。3、加强节约意识教育，减少水电开支。</w:t>
            </w:r>
          </w:p>
        </w:tc>
      </w:tr>
    </w:tbl>
    <w:p>
      <w:pPr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说明：“项目支出”需要填报基本支出以外的所有项目支出情况，包括业务工作项目、运行维护项目和市级专项资金等；“公用经费”填报基本支出中的一般商品和服务支出。</w:t>
      </w:r>
    </w:p>
    <w:p>
      <w:pPr>
        <w:rPr>
          <w:rFonts w:ascii="Times New Roman" w:hAnsi="Times New Roman" w:eastAsia="仿宋_GB2312"/>
          <w:sz w:val="24"/>
        </w:rPr>
      </w:pPr>
    </w:p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仿宋_GB2312"/>
          <w:sz w:val="24"/>
        </w:rPr>
        <w:t>填表人：</w:t>
      </w:r>
      <w:r>
        <w:rPr>
          <w:rFonts w:hint="eastAsia" w:ascii="Times New Roman" w:hAnsi="Times New Roman" w:eastAsia="仿宋_GB2312"/>
          <w:sz w:val="24"/>
          <w:lang w:eastAsia="zh-CN"/>
        </w:rPr>
        <w:t>陈云如</w:t>
      </w:r>
      <w:r>
        <w:rPr>
          <w:rFonts w:ascii="Times New Roman" w:hAnsi="Times New Roman" w:eastAsia="仿宋_GB2312"/>
          <w:sz w:val="24"/>
        </w:rPr>
        <w:t>填报日期：</w:t>
      </w:r>
      <w:r>
        <w:rPr>
          <w:rFonts w:hint="eastAsia" w:ascii="Times New Roman" w:hAnsi="Times New Roman" w:eastAsia="仿宋_GB2312"/>
          <w:sz w:val="24"/>
          <w:lang w:val="en-US" w:eastAsia="zh-CN"/>
        </w:rPr>
        <w:t>2025.2.20</w:t>
      </w:r>
      <w:r>
        <w:rPr>
          <w:rFonts w:ascii="Times New Roman" w:hAnsi="Times New Roman" w:eastAsia="仿宋_GB2312"/>
          <w:sz w:val="24"/>
        </w:rPr>
        <w:t xml:space="preserve"> 联系电话：</w:t>
      </w:r>
      <w:r>
        <w:rPr>
          <w:rFonts w:hint="eastAsia" w:ascii="Times New Roman" w:hAnsi="Times New Roman" w:eastAsia="仿宋_GB2312"/>
          <w:sz w:val="24"/>
          <w:lang w:val="en-US" w:eastAsia="zh-CN"/>
        </w:rPr>
        <w:t>13548516576</w:t>
      </w:r>
      <w:r>
        <w:rPr>
          <w:rFonts w:ascii="Times New Roman" w:hAnsi="Times New Roman" w:eastAsia="仿宋_GB2312"/>
          <w:sz w:val="24"/>
        </w:rPr>
        <w:t xml:space="preserve"> 单位负责人签字：</w:t>
      </w:r>
    </w:p>
    <w:p>
      <w:pPr>
        <w:rPr>
          <w:rFonts w:ascii="Times New Roman" w:hAnsi="Times New Roman"/>
          <w:kern w:val="0"/>
          <w:sz w:val="2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numberInDash"/>
      <w:cols w:space="425" w:num="1"/>
      <w:titlePg/>
      <w:rtlGutter w:val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rFonts w:ascii="Times New Roman" w:hAnsi="Times New Roman"/>
        <w:sz w:val="28"/>
        <w:szCs w:val="28"/>
      </w:rPr>
    </w:pPr>
    <w:r>
      <w:rPr>
        <w:rStyle w:val="9"/>
        <w:rFonts w:ascii="Times New Roman" w:hAnsi="Times New Roman"/>
        <w:sz w:val="28"/>
        <w:szCs w:val="28"/>
      </w:rPr>
      <w:fldChar w:fldCharType="begin"/>
    </w:r>
    <w:r>
      <w:rPr>
        <w:rStyle w:val="9"/>
        <w:rFonts w:ascii="Times New Roman" w:hAnsi="Times New Roman"/>
        <w:sz w:val="28"/>
        <w:szCs w:val="28"/>
      </w:rPr>
      <w:instrText xml:space="preserve">PAGE  </w:instrText>
    </w:r>
    <w:r>
      <w:rPr>
        <w:rStyle w:val="9"/>
        <w:rFonts w:ascii="Times New Roman" w:hAnsi="Times New Roman"/>
        <w:sz w:val="28"/>
        <w:szCs w:val="28"/>
      </w:rPr>
      <w:fldChar w:fldCharType="separate"/>
    </w:r>
    <w:r>
      <w:rPr>
        <w:rStyle w:val="9"/>
        <w:rFonts w:ascii="Times New Roman" w:hAnsi="Times New Roman"/>
        <w:sz w:val="28"/>
        <w:szCs w:val="28"/>
      </w:rPr>
      <w:t>- 10 -</w:t>
    </w:r>
    <w:r>
      <w:rPr>
        <w:rStyle w:val="9"/>
        <w:rFonts w:ascii="Times New Roman" w:hAnsi="Times New Roman"/>
        <w:sz w:val="28"/>
        <w:szCs w:val="28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0MTdlNDYzYmRjZjQwYzFmNWNkNDRlNzdlMjhjOTcifQ=="/>
    <w:docVar w:name="KSO_WPS_MARK_KEY" w:val="7b75ab93-34e6-4942-a5b2-c34d02bd177d"/>
  </w:docVars>
  <w:rsids>
    <w:rsidRoot w:val="00C553EF"/>
    <w:rsid w:val="00012C93"/>
    <w:rsid w:val="000734E3"/>
    <w:rsid w:val="000773D5"/>
    <w:rsid w:val="00080625"/>
    <w:rsid w:val="00093B9D"/>
    <w:rsid w:val="00094646"/>
    <w:rsid w:val="000A561A"/>
    <w:rsid w:val="000D5E7F"/>
    <w:rsid w:val="000E2B59"/>
    <w:rsid w:val="000F775C"/>
    <w:rsid w:val="00135131"/>
    <w:rsid w:val="00135395"/>
    <w:rsid w:val="00184AF2"/>
    <w:rsid w:val="001A7CAB"/>
    <w:rsid w:val="001B56F4"/>
    <w:rsid w:val="001B69B6"/>
    <w:rsid w:val="001B6D56"/>
    <w:rsid w:val="00220A85"/>
    <w:rsid w:val="002238BB"/>
    <w:rsid w:val="00225BED"/>
    <w:rsid w:val="002320EB"/>
    <w:rsid w:val="002A03D6"/>
    <w:rsid w:val="002D01D7"/>
    <w:rsid w:val="002F05A3"/>
    <w:rsid w:val="003056F3"/>
    <w:rsid w:val="003126FC"/>
    <w:rsid w:val="00323CF3"/>
    <w:rsid w:val="0032533F"/>
    <w:rsid w:val="003A1408"/>
    <w:rsid w:val="003B7F5C"/>
    <w:rsid w:val="003E1FD6"/>
    <w:rsid w:val="003E5841"/>
    <w:rsid w:val="003F1540"/>
    <w:rsid w:val="004148E0"/>
    <w:rsid w:val="004217FE"/>
    <w:rsid w:val="00440BFE"/>
    <w:rsid w:val="00463FD5"/>
    <w:rsid w:val="00474AD0"/>
    <w:rsid w:val="00487AC5"/>
    <w:rsid w:val="00496F05"/>
    <w:rsid w:val="00537950"/>
    <w:rsid w:val="00551D43"/>
    <w:rsid w:val="00566BA9"/>
    <w:rsid w:val="00581EEE"/>
    <w:rsid w:val="005851E9"/>
    <w:rsid w:val="00591495"/>
    <w:rsid w:val="00594AEE"/>
    <w:rsid w:val="006264B7"/>
    <w:rsid w:val="006964D9"/>
    <w:rsid w:val="006F37DA"/>
    <w:rsid w:val="007123D7"/>
    <w:rsid w:val="00713B58"/>
    <w:rsid w:val="00751BF0"/>
    <w:rsid w:val="00764972"/>
    <w:rsid w:val="00771B0E"/>
    <w:rsid w:val="007A6F2C"/>
    <w:rsid w:val="007B3731"/>
    <w:rsid w:val="007C3C5A"/>
    <w:rsid w:val="007E2D1B"/>
    <w:rsid w:val="007E3E71"/>
    <w:rsid w:val="008241E1"/>
    <w:rsid w:val="00847A3C"/>
    <w:rsid w:val="00893AEC"/>
    <w:rsid w:val="00940D4A"/>
    <w:rsid w:val="00971DB4"/>
    <w:rsid w:val="0097394E"/>
    <w:rsid w:val="009D0C0A"/>
    <w:rsid w:val="00A0127D"/>
    <w:rsid w:val="00A148B9"/>
    <w:rsid w:val="00A2187E"/>
    <w:rsid w:val="00A3605E"/>
    <w:rsid w:val="00A377C0"/>
    <w:rsid w:val="00A55C61"/>
    <w:rsid w:val="00A801F4"/>
    <w:rsid w:val="00AC12C1"/>
    <w:rsid w:val="00AC5F31"/>
    <w:rsid w:val="00AF15ED"/>
    <w:rsid w:val="00B049DD"/>
    <w:rsid w:val="00B17D23"/>
    <w:rsid w:val="00B62F82"/>
    <w:rsid w:val="00B702EE"/>
    <w:rsid w:val="00B86511"/>
    <w:rsid w:val="00B86BA1"/>
    <w:rsid w:val="00B9399A"/>
    <w:rsid w:val="00BD4955"/>
    <w:rsid w:val="00C23636"/>
    <w:rsid w:val="00C553EF"/>
    <w:rsid w:val="00C641BD"/>
    <w:rsid w:val="00C91F4C"/>
    <w:rsid w:val="00C9428C"/>
    <w:rsid w:val="00CC6012"/>
    <w:rsid w:val="00CD7E4E"/>
    <w:rsid w:val="00CE4DFE"/>
    <w:rsid w:val="00CF0AA7"/>
    <w:rsid w:val="00D64926"/>
    <w:rsid w:val="00D74987"/>
    <w:rsid w:val="00D812AD"/>
    <w:rsid w:val="00D8620A"/>
    <w:rsid w:val="00D90B2D"/>
    <w:rsid w:val="00DC7EE1"/>
    <w:rsid w:val="00DD4AA2"/>
    <w:rsid w:val="00DD5A15"/>
    <w:rsid w:val="00E01819"/>
    <w:rsid w:val="00E039BF"/>
    <w:rsid w:val="00E323CD"/>
    <w:rsid w:val="00E8571A"/>
    <w:rsid w:val="00E94B12"/>
    <w:rsid w:val="00EF0339"/>
    <w:rsid w:val="00F137EB"/>
    <w:rsid w:val="00F2080B"/>
    <w:rsid w:val="00F55DE1"/>
    <w:rsid w:val="00FA2BB2"/>
    <w:rsid w:val="00FC450D"/>
    <w:rsid w:val="00FD081E"/>
    <w:rsid w:val="00FE100B"/>
    <w:rsid w:val="00FE4826"/>
    <w:rsid w:val="01F62F61"/>
    <w:rsid w:val="028D58A7"/>
    <w:rsid w:val="03043E77"/>
    <w:rsid w:val="06227D88"/>
    <w:rsid w:val="065A1249"/>
    <w:rsid w:val="0B9F01C5"/>
    <w:rsid w:val="0EC316C9"/>
    <w:rsid w:val="0F262ACD"/>
    <w:rsid w:val="14665DA3"/>
    <w:rsid w:val="15DA6FC6"/>
    <w:rsid w:val="1705788A"/>
    <w:rsid w:val="175375E3"/>
    <w:rsid w:val="18934E7A"/>
    <w:rsid w:val="1C0D01DF"/>
    <w:rsid w:val="2121008D"/>
    <w:rsid w:val="217D46AD"/>
    <w:rsid w:val="252235A1"/>
    <w:rsid w:val="27A01156"/>
    <w:rsid w:val="28546167"/>
    <w:rsid w:val="28E40A2C"/>
    <w:rsid w:val="2B883AF0"/>
    <w:rsid w:val="2CA61530"/>
    <w:rsid w:val="2E660FDE"/>
    <w:rsid w:val="2F26112F"/>
    <w:rsid w:val="300F6A70"/>
    <w:rsid w:val="398B5761"/>
    <w:rsid w:val="3AFB14F3"/>
    <w:rsid w:val="3BF91FC2"/>
    <w:rsid w:val="3D7B393F"/>
    <w:rsid w:val="3DA170C1"/>
    <w:rsid w:val="3F52287D"/>
    <w:rsid w:val="416B7C26"/>
    <w:rsid w:val="41C61B6B"/>
    <w:rsid w:val="44A75419"/>
    <w:rsid w:val="462162FF"/>
    <w:rsid w:val="46432711"/>
    <w:rsid w:val="478832E0"/>
    <w:rsid w:val="478D5CEE"/>
    <w:rsid w:val="4D776326"/>
    <w:rsid w:val="52824B9B"/>
    <w:rsid w:val="552B3C32"/>
    <w:rsid w:val="559868F5"/>
    <w:rsid w:val="55B8647F"/>
    <w:rsid w:val="5BAE2AA1"/>
    <w:rsid w:val="5C2F64BB"/>
    <w:rsid w:val="5C873FEF"/>
    <w:rsid w:val="5D67036C"/>
    <w:rsid w:val="5E88418C"/>
    <w:rsid w:val="601205B2"/>
    <w:rsid w:val="609A4BD3"/>
    <w:rsid w:val="60C26143"/>
    <w:rsid w:val="623B58AE"/>
    <w:rsid w:val="62F62474"/>
    <w:rsid w:val="640815D9"/>
    <w:rsid w:val="6630061D"/>
    <w:rsid w:val="66B91727"/>
    <w:rsid w:val="694330B3"/>
    <w:rsid w:val="6AF80B9B"/>
    <w:rsid w:val="6BAD2A66"/>
    <w:rsid w:val="6CDE3E9F"/>
    <w:rsid w:val="6FBC2A18"/>
    <w:rsid w:val="71125845"/>
    <w:rsid w:val="72227D09"/>
    <w:rsid w:val="74E25A80"/>
    <w:rsid w:val="7625426C"/>
    <w:rsid w:val="773A3B3B"/>
    <w:rsid w:val="77A24B7F"/>
    <w:rsid w:val="79237737"/>
    <w:rsid w:val="7C4127D2"/>
    <w:rsid w:val="7EE7345A"/>
    <w:rsid w:val="7F4A2182"/>
    <w:rsid w:val="7F531EB8"/>
    <w:rsid w:val="7F910F92"/>
    <w:rsid w:val="7FE26D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99"/>
    <w:pPr>
      <w:jc w:val="left"/>
    </w:pPr>
    <w:rPr>
      <w:rFonts w:ascii="Times New Roman" w:hAnsi="Times New Roman"/>
      <w:szCs w:val="24"/>
    </w:rPr>
  </w:style>
  <w:style w:type="paragraph" w:styleId="3">
    <w:name w:val="Balloon Text"/>
    <w:basedOn w:val="1"/>
    <w:link w:val="12"/>
    <w:qFormat/>
    <w:uiPriority w:val="99"/>
    <w:rPr>
      <w:rFonts w:ascii="Times New Roman" w:hAnsi="Times New Roman"/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styleId="10">
    <w:name w:val="annotation reference"/>
    <w:basedOn w:val="8"/>
    <w:qFormat/>
    <w:uiPriority w:val="99"/>
    <w:rPr>
      <w:rFonts w:cs="Times New Roman"/>
      <w:sz w:val="21"/>
      <w:szCs w:val="21"/>
    </w:rPr>
  </w:style>
  <w:style w:type="character" w:customStyle="1" w:styleId="11">
    <w:name w:val="批注文字 Char"/>
    <w:basedOn w:val="8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2">
    <w:name w:val="批注框文本 Char"/>
    <w:basedOn w:val="8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眉 Char"/>
    <w:basedOn w:val="8"/>
    <w:link w:val="5"/>
    <w:qFormat/>
    <w:locked/>
    <w:uiPriority w:val="99"/>
    <w:rPr>
      <w:rFonts w:cs="Times New Roman"/>
      <w:sz w:val="18"/>
      <w:szCs w:val="18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  <w:rPr>
      <w:rFonts w:ascii="Times New Roman" w:hAnsi="Times New Roman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  <w:rPr>
      <w:rFonts w:ascii="Times New Roman" w:hAnsi="Times New Roman"/>
      <w:szCs w:val="24"/>
    </w:rPr>
  </w:style>
  <w:style w:type="paragraph" w:customStyle="1" w:styleId="17">
    <w:name w:val="修订1"/>
    <w: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16"/>
    <w:basedOn w:val="8"/>
    <w:qFormat/>
    <w:uiPriority w:val="0"/>
    <w:rPr>
      <w:rFonts w:hint="default" w:ascii="Times New Roman" w:hAnsi="Times New Roman" w:eastAsia="楷体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395</Words>
  <Characters>510</Characters>
  <Lines>35</Lines>
  <Paragraphs>9</Paragraphs>
  <TotalTime>5</TotalTime>
  <ScaleCrop>false</ScaleCrop>
  <LinksUpToDate>false</LinksUpToDate>
  <CharactersWithSpaces>568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2021-01-21T07:42:00Z</dcterms:created>
  <dc:creator>lenovo</dc:creator>
  <cp:lastModifiedBy>铂如</cp:lastModifiedBy>
  <cp:lastPrinted>2022-02-23T02:03:00Z</cp:lastPrinted>
  <dcterms:modified xsi:type="dcterms:W3CDTF">2025-02-20T02:24:05Z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05A3344A75BF4096A4DCE5DEC370004C</vt:lpwstr>
  </property>
</Properties>
</file>