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A35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before="105" w:line="440" w:lineRule="exact"/>
        <w:ind w:left="3227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中标结果公告</w:t>
      </w:r>
    </w:p>
    <w:p w14:paraId="4A67FF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440" w:lineRule="exact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</w:rPr>
      </w:pPr>
    </w:p>
    <w:p w14:paraId="38E9FE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湖南方圆工程咨询监理有限公司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(代理公司) 受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常宁市公路建设养护中心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(招标人)的委托，代理的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常宁 市X098线茭河口大桥危桥改造工程项目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(招标编号：HNHY-202512IT-012301) 进行国内公开招标。于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2026年 01月08日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在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湖南省招标投标监管网及湖南省招标投标监管网、湖南省公共资源交易服务平台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( 媒介)对中标候选人进行了公示，公示期满且无异议和投诉(或异议和投诉已处理完成)。现招标人按照招标文件规定确定中标人公告如下：</w:t>
      </w:r>
    </w:p>
    <w:p w14:paraId="7CD8E0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项目名称：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常宁市X098线茭河口大桥危桥改造工程</w:t>
      </w:r>
    </w:p>
    <w:p w14:paraId="248F8A7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招标项目名称：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常宁市X098线茭河口大桥危桥改造工程</w:t>
      </w:r>
    </w:p>
    <w:p w14:paraId="49AD4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标段名称：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常宁市X098线茭河口大桥危桥改造工程</w:t>
      </w:r>
    </w:p>
    <w:p w14:paraId="44DA6F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中标单位：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湖南常德路桥建设集团有限公司</w:t>
      </w:r>
    </w:p>
    <w:p w14:paraId="26FAF4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640" w:firstLineChars="200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</w:pP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中标金额：</w:t>
      </w:r>
      <w:r>
        <w:rPr>
          <w:rFonts w:hint="default" w:ascii="Nimbus Roman No9 L" w:hAnsi="Nimbus Roman No9 L" w:eastAsia="仿宋_GB2312" w:cs="Nimbus Roman No9 L"/>
          <w:sz w:val="32"/>
          <w:szCs w:val="32"/>
          <w:u w:val="none"/>
        </w:rPr>
        <w:t>24841913.01元</w:t>
      </w:r>
    </w:p>
    <w:p w14:paraId="0A8680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pacing w:line="440" w:lineRule="exact"/>
        <w:textAlignment w:val="baseline"/>
        <w:rPr>
          <w:rFonts w:hint="default" w:ascii="Nimbus Roman No9 L" w:hAnsi="Nimbus Roman No9 L" w:eastAsia="仿宋_GB2312" w:cs="Nimbus Roman No9 L"/>
          <w:sz w:val="32"/>
          <w:szCs w:val="32"/>
        </w:rPr>
      </w:pPr>
      <w:bookmarkStart w:id="11" w:name="_GoBack"/>
      <w:bookmarkEnd w:id="11"/>
    </w:p>
    <w:p w14:paraId="39EC83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招 标 人：</w:t>
      </w:r>
      <w:bookmarkStart w:id="0" w:name="ZB60d9595364493e387f329a2e25574ce6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常宁市公路建设养护中心</w:t>
      </w:r>
      <w:bookmarkEnd w:id="0"/>
    </w:p>
    <w:p w14:paraId="44B72A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地    址：</w:t>
      </w:r>
      <w:bookmarkStart w:id="1" w:name="ZB4c60ff886854ae4a2a57baad5f836650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湖南省·衡阳市·常宁市·青阳中路161号</w:t>
      </w:r>
      <w:bookmarkEnd w:id="1"/>
    </w:p>
    <w:p w14:paraId="68E7C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联 系 人：</w:t>
      </w: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val="en-US" w:eastAsia="zh-CN"/>
        </w:rPr>
        <w:t>滕先生</w:t>
      </w:r>
    </w:p>
    <w:p w14:paraId="7F7BD7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电    话：</w:t>
      </w: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val="en-US" w:eastAsia="zh-CN"/>
        </w:rPr>
        <w:t>13873477712</w:t>
      </w:r>
    </w:p>
    <w:p w14:paraId="2BB2E6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</w:pPr>
    </w:p>
    <w:p w14:paraId="2426B6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招标代理机构：</w:t>
      </w:r>
      <w:bookmarkStart w:id="2" w:name="ZB5f2c30f037c8bea70a3c10185ea20800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湖南方圆工程咨询监理有限公司</w:t>
      </w:r>
      <w:bookmarkEnd w:id="2"/>
    </w:p>
    <w:p w14:paraId="319C47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地    址：</w:t>
      </w:r>
      <w:bookmarkStart w:id="3" w:name="ZB9e26b8a167825c074ba14c29a7b3559d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湖南省·长沙市·芙蓉区·荷花园街道锦泰广场北湖南国际商务中心401、420室</w:t>
      </w:r>
      <w:bookmarkEnd w:id="3"/>
    </w:p>
    <w:p w14:paraId="75551D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u w:val="single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项目负责人：</w:t>
      </w:r>
      <w:bookmarkStart w:id="4" w:name="ZB01dd6ab0d26344fcceaa599b6b3fb368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刘春国</w:t>
      </w:r>
      <w:bookmarkEnd w:id="4"/>
    </w:p>
    <w:p w14:paraId="180354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项目组其他成员：</w:t>
      </w:r>
      <w:bookmarkStart w:id="5" w:name="ZB8cd6df8643875bc9cb40d39baaf6ae04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田芬、熊荻</w:t>
      </w:r>
      <w:bookmarkEnd w:id="5"/>
    </w:p>
    <w:p w14:paraId="4B9C0C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 xml:space="preserve">电    话： </w:t>
      </w:r>
      <w:bookmarkStart w:id="6" w:name="ZBf5249b3d04e95cb67bafd8ef24f43670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13873455916</w:t>
      </w:r>
      <w:bookmarkEnd w:id="6"/>
    </w:p>
    <w:p w14:paraId="51DE75D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</w:pPr>
    </w:p>
    <w:p w14:paraId="7937A65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行政监督部门</w:t>
      </w:r>
      <w:bookmarkStart w:id="7" w:name="ZBa98db14ea85fbd4523b0ab9dc71a5de3"/>
      <w:bookmarkEnd w:id="7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 xml:space="preserve">： </w:t>
      </w:r>
      <w:bookmarkStart w:id="8" w:name="ZB62bd23beed327924e37a2badd786b9b3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湖南省·衡阳市·市辖区·衡阳市交通运输局</w:t>
      </w:r>
      <w:bookmarkEnd w:id="8"/>
    </w:p>
    <w:p w14:paraId="629811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left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 xml:space="preserve">地    址： </w:t>
      </w:r>
      <w:bookmarkStart w:id="9" w:name="ZB620dcd8df693a84cbc988f7a94f77664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衡阳市蒸湘区解放大道 27 号</w:t>
      </w:r>
      <w:bookmarkEnd w:id="9"/>
    </w:p>
    <w:p w14:paraId="238316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firstLine="640" w:firstLineChars="200"/>
        <w:jc w:val="both"/>
        <w:textAlignment w:val="baseline"/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电    话：</w:t>
      </w:r>
      <w:bookmarkStart w:id="10" w:name="ZBf159f89b3db795cc3285da472ecb92a5"/>
      <w:r>
        <w:rPr>
          <w:rFonts w:hint="default" w:ascii="Nimbus Roman No9 L" w:hAnsi="Nimbus Roman No9 L" w:eastAsia="仿宋_GB2312" w:cs="Nimbus Roman No9 L"/>
          <w:snapToGrid w:val="0"/>
          <w:color w:val="auto"/>
          <w:kern w:val="0"/>
          <w:sz w:val="32"/>
          <w:szCs w:val="32"/>
          <w:highlight w:val="white"/>
          <w:lang w:eastAsia="zh-CN"/>
        </w:rPr>
        <w:t>0734-8850042</w:t>
      </w:r>
      <w:bookmarkEnd w:id="10"/>
    </w:p>
    <w:sectPr>
      <w:pgSz w:w="11910" w:h="16840"/>
      <w:pgMar w:top="1247" w:right="1247" w:bottom="1247" w:left="124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CD301C"/>
    <w:rsid w:val="7BEB8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360</Words>
  <Characters>431</Characters>
  <TotalTime>2</TotalTime>
  <ScaleCrop>false</ScaleCrop>
  <LinksUpToDate>false</LinksUpToDate>
  <CharactersWithSpaces>456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2026-01-14T16:41:00Z</dcterms:created>
  <dc:creator>Administrator</dc:creator>
  <cp:lastModifiedBy>风</cp:lastModifiedBy>
  <cp:lastPrinted>2026-01-14T15:25:25Z</cp:lastPrinted>
  <dcterms:modified xsi:type="dcterms:W3CDTF">2026-01-14T15:25:59Z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2026-01-14T08:41:47Z</vt:filetime>
  </property>
  <property fmtid="{D5CDD505-2E9C-101B-9397-08002B2CF9AE}" pid="4" name="UsrData">
    <vt:lpwstr>6966e649e515900020c75f8fwl</vt:lpwstr>
  </property>
  <property fmtid="{D5CDD505-2E9C-101B-9397-08002B2CF9AE}" pid="5" name="KSOTemplateDocerSaveRecord">
    <vt:lpwstr>eyJoZGlkIjoiY2E5MDIwZTNhOTYxMGFmY2UwNjQ1Y2RmNmM2OTc4ZWIiLCJ1c2VySWQiOiI0NTkyMjc2MTUifQ==</vt:lpwstr>
  </property>
  <property fmtid="{D5CDD505-2E9C-101B-9397-08002B2CF9AE}" pid="6" name="KSOProductBuildVer">
    <vt:lpwstr>2052-12.8.2.1119</vt:lpwstr>
  </property>
  <property fmtid="{D5CDD505-2E9C-101B-9397-08002B2CF9AE}" pid="7" name="ICV">
    <vt:lpwstr>DA167FB643004DF3A3F75550E5990945_12</vt:lpwstr>
  </property>
</Properties>
</file>