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outlineLvl w:val="0"/>
        <w:rPr>
          <w:rFonts w:hint="eastAsia"/>
          <w:b/>
          <w:bCs/>
          <w:sz w:val="28"/>
          <w:szCs w:val="28"/>
        </w:rPr>
      </w:pPr>
      <w:bookmarkStart w:id="0" w:name="_GoBack"/>
      <w:bookmarkEnd w:id="0"/>
      <w:r>
        <w:rPr>
          <w:rFonts w:hint="eastAsia"/>
          <w:b/>
          <w:bCs/>
          <w:sz w:val="28"/>
          <w:szCs w:val="28"/>
        </w:rPr>
        <w:t>附件</w:t>
      </w:r>
      <w:r>
        <w:rPr>
          <w:rFonts w:hint="eastAsia"/>
          <w:b/>
          <w:bCs/>
          <w:sz w:val="28"/>
          <w:szCs w:val="28"/>
          <w:lang w:val="en-US" w:eastAsia="zh-CN"/>
        </w:rPr>
        <w:t>3</w:t>
      </w:r>
      <w:r>
        <w:rPr>
          <w:rFonts w:hint="eastAsia"/>
          <w:b/>
          <w:bCs/>
          <w:sz w:val="28"/>
          <w:szCs w:val="28"/>
        </w:rPr>
        <w:t>、</w:t>
      </w:r>
    </w:p>
    <w:p>
      <w:pPr>
        <w:adjustRightInd w:val="0"/>
        <w:snapToGrid w:val="0"/>
        <w:spacing w:line="360" w:lineRule="auto"/>
        <w:jc w:val="center"/>
        <w:outlineLvl w:val="0"/>
        <w:rPr>
          <w:rFonts w:hint="eastAsia" w:ascii="宋体" w:hAnsi="宋体" w:cs="宋体"/>
          <w:b/>
          <w:bCs/>
          <w:sz w:val="28"/>
          <w:szCs w:val="28"/>
        </w:rPr>
      </w:pPr>
    </w:p>
    <w:p>
      <w:pPr>
        <w:adjustRightInd w:val="0"/>
        <w:snapToGrid w:val="0"/>
        <w:spacing w:line="360" w:lineRule="auto"/>
        <w:jc w:val="center"/>
        <w:outlineLvl w:val="0"/>
        <w:rPr>
          <w:rFonts w:hint="eastAsia" w:ascii="宋体" w:hAnsi="宋体" w:cs="宋体"/>
          <w:b/>
          <w:bCs/>
          <w:sz w:val="32"/>
          <w:szCs w:val="32"/>
        </w:rPr>
      </w:pPr>
      <w:r>
        <w:rPr>
          <w:rFonts w:hint="eastAsia" w:ascii="宋体" w:hAnsi="宋体" w:cs="宋体"/>
          <w:b/>
          <w:bCs/>
          <w:sz w:val="32"/>
          <w:szCs w:val="32"/>
        </w:rPr>
        <w:t>近三年内在经营活动中无重大违法违规记录和未发生金融风险及重大违约事件的书面声明</w:t>
      </w:r>
    </w:p>
    <w:p>
      <w:pPr>
        <w:adjustRightInd w:val="0"/>
        <w:snapToGrid w:val="0"/>
        <w:spacing w:before="156" w:beforeLines="50" w:line="360" w:lineRule="auto"/>
        <w:ind w:left="-88" w:leftChars="-42"/>
        <w:rPr>
          <w:rFonts w:hint="eastAsia" w:ascii="宋体" w:hAnsi="宋体" w:cs="宋体"/>
          <w:sz w:val="24"/>
        </w:rPr>
      </w:pPr>
    </w:p>
    <w:p>
      <w:pPr>
        <w:adjustRightInd w:val="0"/>
        <w:snapToGrid w:val="0"/>
        <w:spacing w:before="156" w:beforeLines="50" w:line="360" w:lineRule="auto"/>
        <w:ind w:left="-88" w:leftChars="-42"/>
        <w:rPr>
          <w:rFonts w:hint="eastAsia" w:ascii="宋体" w:hAnsi="宋体" w:cs="宋体"/>
          <w:sz w:val="24"/>
        </w:rPr>
      </w:pPr>
      <w:r>
        <w:rPr>
          <w:rFonts w:hint="eastAsia" w:ascii="宋体" w:hAnsi="宋体" w:cs="宋体"/>
          <w:sz w:val="24"/>
          <w:lang w:eastAsia="zh-CN"/>
        </w:rPr>
        <w:t>衡阳市财政局</w:t>
      </w:r>
      <w:r>
        <w:rPr>
          <w:rFonts w:hint="eastAsia" w:ascii="宋体" w:hAnsi="宋体" w:cs="宋体"/>
          <w:sz w:val="24"/>
        </w:rPr>
        <w:t>：</w:t>
      </w:r>
    </w:p>
    <w:p>
      <w:pPr>
        <w:adjustRightInd w:val="0"/>
        <w:snapToGrid w:val="0"/>
        <w:spacing w:before="156" w:beforeLines="50" w:line="360" w:lineRule="auto"/>
        <w:ind w:left="-88" w:leftChars="-42" w:firstLine="480" w:firstLineChars="200"/>
        <w:rPr>
          <w:rFonts w:hint="eastAsia" w:ascii="宋体" w:hAnsi="宋体" w:cs="宋体"/>
          <w:sz w:val="24"/>
        </w:rPr>
      </w:pPr>
      <w:r>
        <w:rPr>
          <w:rFonts w:hint="eastAsia" w:ascii="宋体" w:hAnsi="宋体" w:cs="宋体"/>
          <w:bCs/>
          <w:sz w:val="24"/>
        </w:rPr>
        <w:t>我单位在</w:t>
      </w:r>
      <w:r>
        <w:rPr>
          <w:rFonts w:hint="eastAsia" w:ascii="宋体" w:hAnsi="宋体" w:cs="宋体"/>
          <w:sz w:val="24"/>
        </w:rPr>
        <w:t>近三年内在经营活动中没有重大违法违规记录和发生金融风险及重大违约事件，包括：</w:t>
      </w:r>
    </w:p>
    <w:p>
      <w:pPr>
        <w:adjustRightInd w:val="0"/>
        <w:snapToGrid w:val="0"/>
        <w:spacing w:before="156" w:beforeLines="50" w:line="360" w:lineRule="auto"/>
        <w:ind w:left="-88" w:leftChars="-42" w:firstLine="480" w:firstLineChars="200"/>
        <w:rPr>
          <w:rFonts w:hint="eastAsia" w:ascii="宋体" w:hAnsi="宋体" w:cs="宋体"/>
          <w:bCs/>
          <w:sz w:val="24"/>
        </w:rPr>
      </w:pPr>
      <w:r>
        <w:rPr>
          <w:rFonts w:hint="eastAsia" w:ascii="宋体" w:hAnsi="宋体" w:cs="宋体"/>
          <w:bCs/>
          <w:sz w:val="24"/>
          <w:lang w:val="en-US" w:eastAsia="zh-CN"/>
        </w:rPr>
        <w:t>我行未</w:t>
      </w:r>
      <w:r>
        <w:rPr>
          <w:rFonts w:hint="eastAsia" w:ascii="宋体" w:hAnsi="宋体" w:cs="宋体"/>
          <w:bCs/>
          <w:sz w:val="24"/>
        </w:rPr>
        <w:t>在经营活动中有重大违法违规记录，监管评级达到规定标准，</w:t>
      </w:r>
      <w:r>
        <w:rPr>
          <w:rFonts w:hint="eastAsia" w:ascii="宋体" w:hAnsi="宋体" w:cs="宋体"/>
          <w:bCs/>
          <w:sz w:val="24"/>
          <w:lang w:val="en-US" w:eastAsia="zh-CN"/>
        </w:rPr>
        <w:t>未</w:t>
      </w:r>
      <w:r>
        <w:rPr>
          <w:rFonts w:hint="eastAsia" w:ascii="宋体" w:hAnsi="宋体" w:cs="宋体"/>
          <w:bCs/>
          <w:sz w:val="24"/>
        </w:rPr>
        <w:t>发生金融风险及重大违约事件，</w:t>
      </w:r>
      <w:r>
        <w:rPr>
          <w:rFonts w:hint="eastAsia" w:ascii="宋体" w:hAnsi="宋体" w:cs="宋体"/>
          <w:bCs/>
          <w:sz w:val="24"/>
          <w:lang w:val="en-US" w:eastAsia="zh-CN"/>
        </w:rPr>
        <w:t>未</w:t>
      </w:r>
      <w:r>
        <w:rPr>
          <w:rFonts w:hint="eastAsia" w:ascii="宋体" w:hAnsi="宋体" w:cs="宋体"/>
          <w:bCs/>
          <w:sz w:val="24"/>
        </w:rPr>
        <w:t>存在风险控制重大问题，</w:t>
      </w:r>
      <w:r>
        <w:rPr>
          <w:rFonts w:hint="eastAsia" w:ascii="宋体" w:hAnsi="宋体" w:cs="宋体"/>
          <w:bCs/>
          <w:sz w:val="24"/>
          <w:lang w:val="en-US" w:eastAsia="zh-CN"/>
        </w:rPr>
        <w:t>未</w:t>
      </w:r>
      <w:r>
        <w:rPr>
          <w:rFonts w:hint="eastAsia" w:ascii="宋体" w:hAnsi="宋体" w:cs="宋体"/>
          <w:bCs/>
          <w:sz w:val="24"/>
        </w:rPr>
        <w:t>有平台公司投诉等问题。</w:t>
      </w:r>
    </w:p>
    <w:p>
      <w:pPr>
        <w:adjustRightInd w:val="0"/>
        <w:snapToGrid w:val="0"/>
        <w:spacing w:before="156" w:beforeLines="50" w:line="360" w:lineRule="auto"/>
        <w:ind w:left="-88" w:leftChars="-42" w:firstLine="480" w:firstLineChars="200"/>
        <w:rPr>
          <w:rFonts w:hint="eastAsia" w:ascii="宋体" w:hAnsi="宋体" w:cs="宋体"/>
          <w:bCs/>
          <w:sz w:val="24"/>
        </w:rPr>
      </w:pPr>
      <w:r>
        <w:rPr>
          <w:rFonts w:hint="eastAsia" w:ascii="宋体" w:hAnsi="宋体" w:cs="宋体"/>
          <w:bCs/>
          <w:sz w:val="24"/>
        </w:rPr>
        <w:t>特此声明！</w:t>
      </w:r>
    </w:p>
    <w:p>
      <w:pPr>
        <w:widowControl/>
        <w:adjustRightInd w:val="0"/>
        <w:snapToGrid w:val="0"/>
        <w:spacing w:before="156" w:beforeLines="50" w:line="360" w:lineRule="auto"/>
        <w:ind w:firstLine="420"/>
        <w:rPr>
          <w:rFonts w:hint="eastAsia" w:ascii="宋体" w:hAnsi="宋体" w:cs="宋体"/>
          <w:szCs w:val="21"/>
        </w:rPr>
      </w:pPr>
    </w:p>
    <w:p>
      <w:pPr>
        <w:widowControl/>
        <w:adjustRightInd w:val="0"/>
        <w:snapToGrid w:val="0"/>
        <w:spacing w:before="156" w:beforeLines="50" w:line="360" w:lineRule="auto"/>
        <w:ind w:firstLine="420"/>
        <w:rPr>
          <w:rFonts w:hint="eastAsia" w:ascii="宋体" w:hAnsi="宋体" w:cs="宋体"/>
          <w:szCs w:val="21"/>
        </w:rPr>
      </w:pPr>
    </w:p>
    <w:p>
      <w:pPr>
        <w:adjustRightInd w:val="0"/>
        <w:snapToGrid w:val="0"/>
        <w:spacing w:before="156" w:beforeLines="50" w:line="360" w:lineRule="auto"/>
        <w:ind w:left="-88" w:leftChars="-42" w:firstLine="480" w:firstLineChars="200"/>
        <w:rPr>
          <w:rFonts w:hint="eastAsia" w:ascii="宋体" w:hAnsi="宋体" w:cs="宋体"/>
          <w:bCs/>
          <w:sz w:val="24"/>
          <w:lang w:val="en-US" w:eastAsia="zh-CN"/>
        </w:rPr>
      </w:pPr>
      <w:r>
        <w:rPr>
          <w:rFonts w:hint="eastAsia" w:ascii="宋体" w:hAnsi="宋体" w:cs="宋体"/>
          <w:bCs/>
          <w:sz w:val="24"/>
          <w:lang w:val="en-US" w:eastAsia="zh-CN"/>
        </w:rPr>
        <w:t xml:space="preserve">银行名称（盖章）： </w:t>
      </w:r>
    </w:p>
    <w:p>
      <w:pPr>
        <w:adjustRightInd w:val="0"/>
        <w:snapToGrid w:val="0"/>
        <w:spacing w:before="156" w:beforeLines="50" w:line="360" w:lineRule="auto"/>
        <w:ind w:left="-88" w:leftChars="-42" w:firstLine="480" w:firstLineChars="200"/>
        <w:rPr>
          <w:rFonts w:hint="eastAsia" w:ascii="宋体" w:hAnsi="宋体" w:cs="宋体"/>
          <w:bCs/>
          <w:sz w:val="24"/>
          <w:lang w:val="en-US" w:eastAsia="zh-CN"/>
        </w:rPr>
      </w:pPr>
      <w:r>
        <w:rPr>
          <w:rFonts w:hint="eastAsia" w:ascii="宋体" w:hAnsi="宋体" w:cs="宋体"/>
          <w:bCs/>
          <w:sz w:val="24"/>
          <w:lang w:val="en-US" w:eastAsia="zh-CN"/>
        </w:rPr>
        <w:t xml:space="preserve">法定代表人（主要负责人）或授权委托人（签字）：              </w:t>
      </w:r>
    </w:p>
    <w:p>
      <w:pPr>
        <w:adjustRightInd w:val="0"/>
        <w:snapToGrid w:val="0"/>
        <w:spacing w:before="156" w:beforeLines="50" w:line="360" w:lineRule="auto"/>
        <w:ind w:left="-88" w:leftChars="-42" w:firstLine="480" w:firstLineChars="200"/>
        <w:rPr>
          <w:rFonts w:hint="eastAsia" w:ascii="宋体" w:hAnsi="宋体" w:cs="宋体"/>
          <w:bCs/>
          <w:sz w:val="24"/>
          <w:lang w:val="en-US" w:eastAsia="zh-CN"/>
        </w:rPr>
      </w:pPr>
    </w:p>
    <w:p>
      <w:pPr>
        <w:adjustRightInd w:val="0"/>
        <w:snapToGrid w:val="0"/>
        <w:spacing w:before="156" w:beforeLines="50" w:line="360" w:lineRule="auto"/>
        <w:ind w:left="-88" w:leftChars="-42" w:firstLine="480" w:firstLineChars="200"/>
        <w:rPr>
          <w:rFonts w:hint="eastAsia" w:ascii="宋体" w:hAnsi="宋体" w:cs="宋体"/>
          <w:bCs/>
          <w:sz w:val="24"/>
          <w:lang w:val="en-US" w:eastAsia="zh-CN"/>
        </w:rPr>
      </w:pPr>
    </w:p>
    <w:p>
      <w:pPr>
        <w:adjustRightInd w:val="0"/>
        <w:snapToGrid w:val="0"/>
        <w:spacing w:before="156" w:beforeLines="50" w:line="360" w:lineRule="auto"/>
        <w:ind w:left="-88" w:leftChars="-42" w:firstLine="480" w:firstLineChars="200"/>
        <w:jc w:val="right"/>
        <w:rPr>
          <w:rFonts w:hint="eastAsia" w:ascii="宋体" w:hAnsi="宋体" w:cs="宋体"/>
          <w:bCs/>
          <w:sz w:val="24"/>
          <w:lang w:val="en-US" w:eastAsia="zh-CN"/>
        </w:rPr>
      </w:pPr>
      <w:r>
        <w:rPr>
          <w:rFonts w:hint="eastAsia" w:ascii="宋体" w:hAnsi="宋体" w:cs="宋体"/>
          <w:bCs/>
          <w:sz w:val="24"/>
          <w:lang w:val="en-US" w:eastAsia="zh-CN"/>
        </w:rPr>
        <w:t>日期：   年    月    日</w:t>
      </w:r>
    </w:p>
    <w:p>
      <w:pPr>
        <w:adjustRightInd w:val="0"/>
        <w:snapToGrid w:val="0"/>
        <w:spacing w:before="156" w:beforeLines="50" w:line="360" w:lineRule="auto"/>
        <w:ind w:left="-88" w:leftChars="-42" w:firstLine="480" w:firstLineChars="200"/>
        <w:rPr>
          <w:rFonts w:hint="default" w:ascii="宋体" w:hAnsi="宋体" w:cs="宋体"/>
          <w:bCs/>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Mjg5OTQ3M2Y5NDQ5OTk4YWIzODQ0ZWFjZDY5MTAifQ=="/>
  </w:docVars>
  <w:rsids>
    <w:rsidRoot w:val="14450BEB"/>
    <w:rsid w:val="14450BEB"/>
    <w:rsid w:val="338D39E8"/>
    <w:rsid w:val="5E9615AC"/>
    <w:rsid w:val="6EB7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宋体"/>
      <w:b/>
      <w:bCs/>
      <w:sz w:val="2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0</Lines>
  <Paragraphs>0</Paragraphs>
  <TotalTime>4</TotalTime>
  <ScaleCrop>false</ScaleCrop>
  <LinksUpToDate>false</LinksUpToDate>
  <CharactersWithSpaces>230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2022-05-23T03:39:00Z</dcterms:created>
  <dc:creator>Administrator</dc:creator>
  <cp:lastModifiedBy>Cong</cp:lastModifiedBy>
  <cp:lastPrinted>2022-06-07T07:25:00Z</cp:lastPrinted>
  <dcterms:modified xsi:type="dcterms:W3CDTF">2026-05-26T07:57:31Z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E31C9E5A3F4C464C9FA8A062124561F8_13</vt:lpwstr>
  </property>
</Properties>
</file>