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3" w:firstLineChars="800"/>
        <w:jc w:val="both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公司名称）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公开选取2026年松木经开区政府投资项目招标代理服务单位的公告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》及法律法规相关内容，知悉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应当具备的条件。此次按要求提交的证明材料，已经认真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检查和核对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，全部内容真实、合法、准确和完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整，我们对此负责并作出如下承诺，并愿承担由此引起的法律责任：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（一）我方依法缴纳了各项税费及各项社会保障资金，没有偷税、漏税及欠缴行为。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（二）我方在经营活动中没有存在下列重大违法违规记录：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1.近3年受过行政、司法机关处罚。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.被“信用中国”网站列入失信被执行人和重大税收违法案件当事人名单、被“中国政府采购网”网站列入政府采购严重违法失信行为记录名单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（处罚期限尚未届满）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（三）我方在开展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政府投资项目招标代理服务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能为项目业主提供优质、高效的服务。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严格遵守廉洁从业准则，遵守相关法律法规，坚持实事求是，不弄虚作假，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松木经开区管理委员会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业务培训和工作考核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名称（盖单位章）：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spacing w:line="560" w:lineRule="exact"/>
        <w:jc w:val="center"/>
        <w:rPr>
          <w:rFonts w:ascii="宋体" w:cs="宋体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法定代表人身份证明书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附：法定代表人身份证复印件（正反两面）</w:t>
      </w:r>
    </w:p>
    <w:p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right="420"/>
        <w:rPr>
          <w:rFonts w:ascii="宋体" w:cs="宋体"/>
          <w:sz w:val="24"/>
        </w:rPr>
      </w:pPr>
    </w:p>
    <w:p>
      <w:pPr>
        <w:spacing w:line="360" w:lineRule="auto"/>
        <w:ind w:right="420"/>
        <w:rPr>
          <w:rFonts w:ascii="宋体" w:cs="宋体"/>
          <w:sz w:val="24"/>
        </w:rPr>
      </w:pPr>
    </w:p>
    <w:p>
      <w:pPr>
        <w:spacing w:line="360" w:lineRule="auto"/>
        <w:ind w:right="106"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名称（盖单位章）：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ind w:right="420"/>
        <w:rPr>
          <w:rFonts w:ascii="??_GB2312" w:hAnsi="??_GB2312" w:eastAsia="Times New Roman" w:cs="??_GB2312"/>
          <w:sz w:val="24"/>
        </w:rPr>
      </w:pPr>
    </w:p>
    <w:p>
      <w:pPr>
        <w:widowControl/>
        <w:jc w:val="left"/>
        <w:rPr>
          <w:rFonts w:ascii="??_GB2312" w:hAnsi="??_GB2312" w:eastAsia="Times New Roman" w:cs="??_GB2312"/>
        </w:rPr>
      </w:pPr>
      <w:r>
        <w:rPr>
          <w:rFonts w:ascii="??_GB2312" w:hAnsi="??_GB2312" w:eastAsia="Times New Roman" w:cs="??_GB2312"/>
        </w:rPr>
        <w:br w:type="page"/>
      </w:r>
    </w:p>
    <w:p>
      <w:pPr>
        <w:spacing w:line="360" w:lineRule="auto"/>
        <w:ind w:right="24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ascii="楷体_GB2312" w:hAnsi="楷体_GB2312" w:eastAsia="楷体_GB2312" w:cs="楷体_GB2312"/>
          <w:sz w:val="32"/>
          <w:szCs w:val="32"/>
        </w:rPr>
        <w:t>3</w:t>
      </w:r>
    </w:p>
    <w:p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法定代表人授权委托书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本人（姓名、职务）系（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名称）的法定代表人，现授权（姓名、职务）为我方代理人。代理人根据授权，以我方名义：提交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公开选取2026年松木经开区政府投资项目工程招标代理服务单位的公告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的证明材料和处理有关事宜，其法律后果由我方承担。</w:t>
      </w:r>
    </w:p>
    <w:p>
      <w:pPr>
        <w:spacing w:line="360" w:lineRule="auto"/>
        <w:ind w:firstLine="4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  日至   年  月    日</w:t>
      </w:r>
    </w:p>
    <w:p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附：委托代理人身份证复印件（正反两面）及法定代表人身份证明书原件</w:t>
      </w:r>
    </w:p>
    <w:p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360" w:lineRule="auto"/>
        <w:ind w:right="42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委托代理人（签字）：</w:t>
      </w:r>
    </w:p>
    <w:p>
      <w:pPr>
        <w:spacing w:line="360" w:lineRule="auto"/>
        <w:ind w:right="2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right="24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松木经开区</w:t>
      </w:r>
      <w:r>
        <w:rPr>
          <w:rFonts w:hint="eastAsia" w:ascii="方正小标宋简体" w:eastAsia="方正小标宋简体"/>
          <w:b/>
          <w:sz w:val="44"/>
        </w:rPr>
        <w:t>政府投资项目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招标代理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服务单位</w:t>
      </w:r>
      <w:r>
        <w:rPr>
          <w:rFonts w:hint="eastAsia" w:ascii="方正小标宋简体" w:eastAsia="方正小标宋简体"/>
          <w:b/>
          <w:sz w:val="44"/>
        </w:rPr>
        <w:t>机构登记表</w:t>
      </w:r>
    </w:p>
    <w:tbl>
      <w:tblPr>
        <w:tblStyle w:val="6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418"/>
        <w:gridCol w:w="1984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社会信用代码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注册地址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注册资本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营业期限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登记机关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成立时间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资质等级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证书编号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经营范围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                 联系人</w:t>
            </w: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119" w:type="dxa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注</w:t>
      </w:r>
      <w:r>
        <w:rPr>
          <w:rFonts w:hint="eastAsia" w:ascii="仿宋_GB2312" w:eastAsia="仿宋_GB2312"/>
          <w:sz w:val="32"/>
        </w:rPr>
        <w:t>：本表一式两份。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327" w:right="1463" w:bottom="1270" w:left="1576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360" w:lineRule="auto"/>
        <w:ind w:right="24"/>
        <w:jc w:val="both"/>
        <w:rPr>
          <w:rFonts w:ascii="宋体" w:cs="宋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服务单位</w:t>
      </w:r>
      <w:r>
        <w:rPr>
          <w:rFonts w:hint="eastAsia" w:ascii="宋体" w:hAnsi="宋体" w:cs="宋体"/>
          <w:sz w:val="44"/>
          <w:szCs w:val="44"/>
        </w:rPr>
        <w:t>机构基本情况表</w:t>
      </w:r>
    </w:p>
    <w:tbl>
      <w:tblPr>
        <w:tblStyle w:val="5"/>
        <w:tblW w:w="14168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24"/>
        <w:gridCol w:w="1854"/>
        <w:gridCol w:w="1783"/>
        <w:gridCol w:w="465"/>
        <w:gridCol w:w="2691"/>
        <w:gridCol w:w="885"/>
        <w:gridCol w:w="1166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机构名称</w:t>
            </w:r>
          </w:p>
        </w:tc>
        <w:tc>
          <w:tcPr>
            <w:tcW w:w="8844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ind w:left="640"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注册地址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衡阳市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营业地址及面积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经营范围</w:t>
            </w:r>
          </w:p>
        </w:tc>
        <w:tc>
          <w:tcPr>
            <w:tcW w:w="88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413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法定代表人（或执行事务合伙人）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项目负责人（拟承担本项目团队负责人）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成立时间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开户银行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账号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0" w:hRule="atLeast"/>
          <w:tblHeader/>
          <w:jc w:val="center"/>
        </w:trPr>
        <w:tc>
          <w:tcPr>
            <w:tcW w:w="532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企业资质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资质类别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资质等级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发证机关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注册资金（万元）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员工总人数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持有注册执业资格证人员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C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专职人员总数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高级职称人员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中级职称人员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before="240" w:after="240"/>
        <w:ind w:firstLine="240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spacing w:before="240" w:after="240"/>
        <w:ind w:firstLine="240"/>
        <w:rPr>
          <w:rFonts w:ascii="宋体" w:cs="宋体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24"/>
        </w:rPr>
        <w:t>机构名称（盖单位章）：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>
      <w:pPr>
        <w:spacing w:before="240" w:after="240" w:line="560" w:lineRule="exact"/>
        <w:rPr>
          <w:rFonts w:hint="eastAsia" w:ascii="楷体_GB2312" w:hAnsi="楷体_GB2312" w:eastAsia="楷体_GB2312" w:cs="楷体_GB2312"/>
          <w:sz w:val="32"/>
          <w:szCs w:val="32"/>
          <w:u w:val="singl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</w:p>
    <w:p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在衡阳从业工作</w:t>
      </w:r>
      <w:r>
        <w:rPr>
          <w:rFonts w:hint="eastAsia" w:ascii="宋体" w:hAnsi="宋体" w:cs="宋体"/>
          <w:b/>
          <w:sz w:val="44"/>
          <w:szCs w:val="44"/>
        </w:rPr>
        <w:t>人员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情况</w:t>
      </w:r>
      <w:r>
        <w:rPr>
          <w:rFonts w:hint="eastAsia" w:ascii="宋体" w:hAnsi="宋体" w:cs="宋体"/>
          <w:b/>
          <w:sz w:val="44"/>
          <w:szCs w:val="44"/>
        </w:rPr>
        <w:t>表</w:t>
      </w:r>
    </w:p>
    <w:tbl>
      <w:tblPr>
        <w:tblStyle w:val="5"/>
        <w:tblW w:w="13335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120"/>
        <w:gridCol w:w="2315"/>
        <w:gridCol w:w="1994"/>
        <w:gridCol w:w="2028"/>
        <w:gridCol w:w="1268"/>
        <w:gridCol w:w="1582"/>
        <w:gridCol w:w="1582"/>
        <w:gridCol w:w="80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315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ind w:left="48" w:hanging="4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52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执业证书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注册单位名称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社会保险缴纳单位名称</w:t>
            </w:r>
          </w:p>
        </w:tc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  <w:jc w:val="center"/>
        </w:trPr>
        <w:tc>
          <w:tcPr>
            <w:tcW w:w="639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名称（盖单位章）：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- 5 -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525D6"/>
    <w:rsid w:val="07A87F29"/>
    <w:rsid w:val="092C2657"/>
    <w:rsid w:val="0C393B45"/>
    <w:rsid w:val="10E6720D"/>
    <w:rsid w:val="13985534"/>
    <w:rsid w:val="178879C0"/>
    <w:rsid w:val="20BE7AEB"/>
    <w:rsid w:val="21C969FA"/>
    <w:rsid w:val="24A453F5"/>
    <w:rsid w:val="2AA550A0"/>
    <w:rsid w:val="2FBB46FB"/>
    <w:rsid w:val="306525D6"/>
    <w:rsid w:val="382B73F3"/>
    <w:rsid w:val="48BB0697"/>
    <w:rsid w:val="4E180F2B"/>
    <w:rsid w:val="4FC75A23"/>
    <w:rsid w:val="56A73B1A"/>
    <w:rsid w:val="585470B8"/>
    <w:rsid w:val="5CB163A0"/>
    <w:rsid w:val="61DE7C55"/>
    <w:rsid w:val="63F975E8"/>
    <w:rsid w:val="661F2DBE"/>
    <w:rsid w:val="71C70183"/>
    <w:rsid w:val="728F1486"/>
    <w:rsid w:val="751D7CA0"/>
    <w:rsid w:val="76F41F2B"/>
    <w:rsid w:val="77EC2C6E"/>
    <w:rsid w:val="7D256167"/>
    <w:rsid w:val="AFFF9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2910</Words>
  <Characters>3017</Characters>
  <Lines>0</Lines>
  <Paragraphs>0</Paragraphs>
  <TotalTime>34</TotalTime>
  <ScaleCrop>false</ScaleCrop>
  <LinksUpToDate>false</LinksUpToDate>
  <CharactersWithSpaces>3341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2026-02-28T16:31:00Z</dcterms:created>
  <dc:creator>angelalying</dc:creator>
  <cp:lastModifiedBy>好名字可以让你的朋友更容易记住你</cp:lastModifiedBy>
  <cp:lastPrinted>2026-06-29T09:14:00Z</cp:lastPrinted>
  <dcterms:modified xsi:type="dcterms:W3CDTF">2026-06-30T09:19:59Z</dcterms:modified>
  <dc:title>公开选取2026年松木经开区政府投资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A792E37EAF31452E99F785386517A173_13</vt:lpwstr>
  </property>
  <property fmtid="{D5CDD505-2E9C-101B-9397-08002B2CF9AE}" pid="4" name="KSOTemplateDocerSaveRecord">
    <vt:lpwstr>eyJoZGlkIjoiYmJkY2Q5M2E0ODZkMWExZGMwNzRhZTI4YWZiOTE1YjIiLCJ1c2VySWQiOiI3NTIxMDEzNjkifQ==</vt:lpwstr>
  </property>
</Properties>
</file>