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5E20D9">
      <w:pPr>
        <w:spacing w:beforeLines="50" w:afterLines="50"/>
        <w:jc w:val="both"/>
        <w:rPr>
          <w:rFonts w:hint="eastAsia" w:ascii="仿宋" w:hAnsi="仿宋" w:eastAsia="仿宋" w:cs="仿宋"/>
          <w:b/>
          <w:color w:val="000000"/>
          <w:sz w:val="52"/>
          <w:szCs w:val="52"/>
        </w:rPr>
      </w:pPr>
    </w:p>
    <w:p w14:paraId="4C5D7E53">
      <w:pPr>
        <w:spacing w:beforeLines="50" w:afterLines="50"/>
        <w:jc w:val="center"/>
        <w:rPr>
          <w:rFonts w:hint="eastAsia" w:ascii="仿宋" w:hAnsi="仿宋" w:eastAsia="仿宋" w:cs="仿宋"/>
          <w:b/>
          <w:color w:val="000000"/>
          <w:sz w:val="52"/>
          <w:szCs w:val="52"/>
          <w:lang w:val="en-US" w:eastAsia="zh-CN"/>
        </w:rPr>
      </w:pPr>
    </w:p>
    <w:p w14:paraId="641DC2C3">
      <w:pPr>
        <w:spacing w:beforeLines="50" w:afterLines="50"/>
        <w:jc w:val="center"/>
        <w:rPr>
          <w:rFonts w:hint="eastAsia" w:ascii="黑体" w:hAnsi="黑体" w:eastAsia="黑体" w:cs="黑体"/>
          <w:b w:val="0"/>
          <w:bCs/>
          <w:color w:val="000000"/>
          <w:sz w:val="52"/>
          <w:szCs w:val="52"/>
          <w:lang w:val="en-US" w:eastAsia="zh-CN"/>
        </w:rPr>
      </w:pPr>
      <w:r>
        <w:rPr>
          <w:rFonts w:hint="eastAsia" w:ascii="黑体" w:hAnsi="黑体" w:eastAsia="黑体" w:cs="黑体"/>
          <w:b w:val="0"/>
          <w:bCs/>
          <w:color w:val="000000"/>
          <w:sz w:val="52"/>
          <w:szCs w:val="52"/>
          <w:lang w:val="en-US" w:eastAsia="zh-CN"/>
        </w:rPr>
        <w:t>衡阳市交通运输局</w:t>
      </w:r>
    </w:p>
    <w:p w14:paraId="68C3A594">
      <w:pPr>
        <w:spacing w:beforeLines="50" w:afterLines="50"/>
        <w:jc w:val="center"/>
        <w:rPr>
          <w:rFonts w:hint="eastAsia" w:ascii="黑体" w:hAnsi="黑体" w:eastAsia="黑体" w:cs="黑体"/>
          <w:b w:val="0"/>
          <w:bCs/>
          <w:color w:val="000000"/>
          <w:sz w:val="52"/>
          <w:szCs w:val="52"/>
          <w:lang w:val="en-US" w:eastAsia="zh-CN"/>
        </w:rPr>
      </w:pPr>
      <w:r>
        <w:rPr>
          <w:rFonts w:hint="eastAsia" w:ascii="黑体" w:hAnsi="黑体" w:eastAsia="黑体" w:cs="黑体"/>
          <w:b w:val="0"/>
          <w:bCs/>
          <w:color w:val="000000"/>
          <w:sz w:val="52"/>
          <w:szCs w:val="52"/>
          <w:lang w:val="en-US" w:eastAsia="zh-CN"/>
        </w:rPr>
        <w:t>应急预案汇编</w:t>
      </w:r>
    </w:p>
    <w:p w14:paraId="5D6BA465">
      <w:pPr>
        <w:spacing w:beforeLines="50" w:afterLines="50"/>
        <w:ind w:firstLine="1044" w:firstLineChars="200"/>
        <w:jc w:val="center"/>
        <w:rPr>
          <w:rFonts w:hint="eastAsia" w:ascii="仿宋" w:hAnsi="仿宋" w:eastAsia="仿宋" w:cs="仿宋"/>
          <w:b/>
          <w:color w:val="000000"/>
          <w:sz w:val="52"/>
          <w:szCs w:val="52"/>
        </w:rPr>
      </w:pPr>
    </w:p>
    <w:p w14:paraId="2F84EDE8">
      <w:pPr>
        <w:spacing w:beforeLines="50" w:afterLines="50"/>
        <w:ind w:firstLine="1044" w:firstLineChars="200"/>
        <w:jc w:val="center"/>
        <w:rPr>
          <w:rFonts w:hint="eastAsia" w:ascii="仿宋" w:hAnsi="仿宋" w:eastAsia="仿宋" w:cs="仿宋"/>
          <w:b/>
          <w:color w:val="000000"/>
          <w:sz w:val="52"/>
          <w:szCs w:val="52"/>
        </w:rPr>
      </w:pPr>
    </w:p>
    <w:p w14:paraId="5FECA658">
      <w:pPr>
        <w:spacing w:beforeLines="50" w:afterLines="50"/>
        <w:ind w:firstLine="1044" w:firstLineChars="200"/>
        <w:jc w:val="center"/>
        <w:rPr>
          <w:rFonts w:hint="eastAsia" w:ascii="仿宋" w:hAnsi="仿宋" w:eastAsia="仿宋" w:cs="仿宋"/>
          <w:b/>
          <w:color w:val="000000"/>
          <w:sz w:val="52"/>
          <w:szCs w:val="52"/>
        </w:rPr>
      </w:pPr>
    </w:p>
    <w:p w14:paraId="2F395AA8">
      <w:pPr>
        <w:spacing w:beforeLines="50" w:afterLines="50"/>
        <w:ind w:firstLine="1044" w:firstLineChars="200"/>
        <w:jc w:val="center"/>
        <w:rPr>
          <w:rFonts w:hint="eastAsia" w:ascii="仿宋" w:hAnsi="仿宋" w:eastAsia="仿宋" w:cs="仿宋"/>
          <w:b/>
          <w:color w:val="000000"/>
          <w:sz w:val="52"/>
          <w:szCs w:val="52"/>
        </w:rPr>
      </w:pPr>
    </w:p>
    <w:p w14:paraId="5FBD4709">
      <w:pPr>
        <w:spacing w:beforeLines="50" w:afterLines="50"/>
        <w:ind w:firstLine="1044" w:firstLineChars="200"/>
        <w:jc w:val="center"/>
        <w:rPr>
          <w:rFonts w:hint="eastAsia" w:ascii="仿宋" w:hAnsi="仿宋" w:eastAsia="仿宋" w:cs="仿宋"/>
          <w:b/>
          <w:color w:val="000000"/>
          <w:sz w:val="52"/>
          <w:szCs w:val="52"/>
        </w:rPr>
      </w:pPr>
    </w:p>
    <w:p w14:paraId="69810FD9">
      <w:pPr>
        <w:spacing w:beforeLines="50" w:afterLines="50"/>
        <w:ind w:firstLine="1044" w:firstLineChars="200"/>
        <w:jc w:val="center"/>
        <w:rPr>
          <w:rFonts w:hint="eastAsia" w:ascii="仿宋" w:hAnsi="仿宋" w:eastAsia="仿宋" w:cs="仿宋"/>
          <w:b/>
          <w:color w:val="000000"/>
          <w:sz w:val="52"/>
          <w:szCs w:val="52"/>
        </w:rPr>
      </w:pPr>
    </w:p>
    <w:p w14:paraId="6326E306">
      <w:pPr>
        <w:spacing w:beforeLines="50" w:afterLines="50"/>
        <w:ind w:firstLine="1044" w:firstLineChars="200"/>
        <w:jc w:val="center"/>
        <w:rPr>
          <w:rFonts w:hint="eastAsia" w:ascii="仿宋" w:hAnsi="仿宋" w:eastAsia="仿宋" w:cs="仿宋"/>
          <w:b/>
          <w:color w:val="000000"/>
          <w:sz w:val="52"/>
          <w:szCs w:val="52"/>
        </w:rPr>
      </w:pPr>
    </w:p>
    <w:p w14:paraId="1485CDDD">
      <w:pPr>
        <w:spacing w:beforeLines="50" w:afterLines="50"/>
        <w:ind w:firstLine="1044" w:firstLineChars="200"/>
        <w:jc w:val="center"/>
        <w:rPr>
          <w:rFonts w:hint="eastAsia" w:ascii="仿宋" w:hAnsi="仿宋" w:eastAsia="仿宋" w:cs="仿宋"/>
          <w:b/>
          <w:color w:val="000000"/>
          <w:sz w:val="52"/>
          <w:szCs w:val="52"/>
        </w:rPr>
      </w:pPr>
    </w:p>
    <w:p w14:paraId="766E9529">
      <w:pPr>
        <w:spacing w:beforeLines="50" w:afterLines="50"/>
        <w:ind w:firstLine="1044" w:firstLineChars="200"/>
        <w:jc w:val="center"/>
        <w:rPr>
          <w:rFonts w:hint="eastAsia" w:ascii="仿宋" w:hAnsi="仿宋" w:eastAsia="仿宋" w:cs="仿宋"/>
          <w:b/>
          <w:color w:val="000000"/>
          <w:sz w:val="52"/>
          <w:szCs w:val="52"/>
        </w:rPr>
      </w:pPr>
    </w:p>
    <w:p w14:paraId="6BF43ACB">
      <w:pPr>
        <w:spacing w:beforeLines="50" w:afterLines="50"/>
        <w:jc w:val="center"/>
        <w:rPr>
          <w:rFonts w:hint="eastAsia" w:ascii="仿宋" w:hAnsi="仿宋" w:eastAsia="仿宋" w:cs="仿宋"/>
          <w:b/>
          <w:color w:val="000000"/>
          <w:sz w:val="36"/>
          <w:szCs w:val="36"/>
          <w:lang w:eastAsia="zh-CN"/>
        </w:rPr>
      </w:pPr>
      <w:r>
        <w:rPr>
          <w:rFonts w:hint="eastAsia" w:ascii="仿宋" w:hAnsi="仿宋" w:eastAsia="仿宋" w:cs="仿宋"/>
          <w:b/>
          <w:color w:val="000000"/>
          <w:sz w:val="36"/>
          <w:szCs w:val="36"/>
          <w:lang w:eastAsia="zh-CN"/>
        </w:rPr>
        <w:t>衡阳市交通运输局</w:t>
      </w:r>
    </w:p>
    <w:p w14:paraId="44DA1FB1">
      <w:pPr>
        <w:spacing w:beforeLines="50" w:afterLines="50"/>
        <w:jc w:val="center"/>
        <w:rPr>
          <w:rFonts w:hint="default" w:ascii="仿宋" w:hAnsi="仿宋" w:eastAsia="仿宋" w:cs="仿宋"/>
          <w:b/>
          <w:color w:val="000000"/>
          <w:sz w:val="36"/>
          <w:szCs w:val="36"/>
          <w:lang w:val="en-US" w:eastAsia="zh-CN"/>
        </w:rPr>
      </w:pPr>
      <w:r>
        <w:rPr>
          <w:rFonts w:hint="eastAsia" w:ascii="仿宋" w:hAnsi="仿宋" w:eastAsia="仿宋" w:cs="仿宋"/>
          <w:b/>
          <w:color w:val="000000"/>
          <w:sz w:val="36"/>
          <w:szCs w:val="36"/>
          <w:lang w:val="en-US" w:eastAsia="zh-CN"/>
        </w:rPr>
        <w:t>2020年2月</w:t>
      </w:r>
    </w:p>
    <w:p w14:paraId="0C47602C">
      <w:pPr>
        <w:spacing w:beforeLines="50" w:afterLines="50"/>
        <w:ind w:firstLine="1044" w:firstLineChars="200"/>
        <w:jc w:val="center"/>
        <w:rPr>
          <w:rFonts w:hint="eastAsia" w:ascii="仿宋" w:hAnsi="仿宋" w:eastAsia="仿宋" w:cs="仿宋"/>
          <w:b/>
          <w:color w:val="000000"/>
          <w:sz w:val="52"/>
          <w:szCs w:val="52"/>
        </w:rPr>
      </w:pPr>
    </w:p>
    <w:p w14:paraId="6256D5F6">
      <w:pPr>
        <w:spacing w:beforeLines="50" w:afterLines="50"/>
        <w:jc w:val="center"/>
        <w:rPr>
          <w:rFonts w:hint="default" w:ascii="仿宋" w:hAnsi="仿宋" w:eastAsia="仿宋" w:cs="仿宋"/>
          <w:b/>
          <w:color w:val="000000"/>
          <w:sz w:val="52"/>
          <w:szCs w:val="52"/>
          <w:lang w:val="en-US" w:eastAsia="zh-CN"/>
        </w:rPr>
      </w:pPr>
      <w:r>
        <w:rPr>
          <w:rFonts w:hint="eastAsia" w:ascii="仿宋" w:hAnsi="仿宋" w:eastAsia="仿宋" w:cs="仿宋"/>
          <w:b/>
          <w:color w:val="000000"/>
          <w:sz w:val="52"/>
          <w:szCs w:val="52"/>
          <w:lang w:val="en-US" w:eastAsia="zh-CN"/>
        </w:rPr>
        <w:t xml:space="preserve">       </w:t>
      </w:r>
    </w:p>
    <w:p w14:paraId="74F02BD7">
      <w:pPr>
        <w:spacing w:beforeLines="50" w:afterLines="50"/>
        <w:ind w:firstLine="1044" w:firstLineChars="200"/>
        <w:jc w:val="both"/>
        <w:rPr>
          <w:rFonts w:hint="eastAsia" w:ascii="仿宋" w:hAnsi="仿宋" w:eastAsia="仿宋" w:cs="仿宋"/>
          <w:b/>
          <w:color w:val="000000"/>
          <w:sz w:val="52"/>
          <w:szCs w:val="52"/>
        </w:rPr>
      </w:pPr>
      <w:r>
        <w:rPr>
          <w:rFonts w:hint="eastAsia" w:ascii="仿宋" w:hAnsi="仿宋" w:eastAsia="仿宋" w:cs="仿宋"/>
          <w:b/>
          <w:color w:val="000000"/>
          <w:sz w:val="52"/>
          <w:szCs w:val="52"/>
          <w:lang w:val="en-US" w:eastAsia="zh-CN"/>
        </w:rPr>
        <w:t xml:space="preserve">                </w:t>
      </w:r>
    </w:p>
    <w:p w14:paraId="288ECAB7">
      <w:pPr>
        <w:spacing w:beforeLines="50" w:afterLines="50"/>
        <w:jc w:val="center"/>
        <w:rPr>
          <w:rFonts w:hint="eastAsia" w:ascii="仿宋" w:hAnsi="仿宋" w:eastAsia="仿宋" w:cs="仿宋"/>
          <w:b/>
          <w:color w:val="000000"/>
          <w:sz w:val="44"/>
          <w:szCs w:val="44"/>
          <w:lang w:eastAsia="zh-CN"/>
        </w:rPr>
      </w:pPr>
      <w:r>
        <w:rPr>
          <w:rFonts w:hint="eastAsia" w:ascii="仿宋" w:hAnsi="仿宋" w:eastAsia="仿宋" w:cs="仿宋"/>
          <w:b/>
          <w:color w:val="000000"/>
          <w:sz w:val="44"/>
          <w:szCs w:val="44"/>
          <w:lang w:eastAsia="zh-CN"/>
        </w:rPr>
        <w:t>目</w:t>
      </w:r>
      <w:r>
        <w:rPr>
          <w:rFonts w:hint="eastAsia" w:ascii="仿宋" w:hAnsi="仿宋" w:eastAsia="仿宋" w:cs="仿宋"/>
          <w:b/>
          <w:color w:val="000000"/>
          <w:sz w:val="44"/>
          <w:szCs w:val="44"/>
          <w:lang w:val="en-US" w:eastAsia="zh-CN"/>
        </w:rPr>
        <w:t xml:space="preserve"> </w:t>
      </w:r>
      <w:r>
        <w:rPr>
          <w:rFonts w:hint="eastAsia" w:ascii="仿宋" w:hAnsi="仿宋" w:eastAsia="仿宋" w:cs="仿宋"/>
          <w:b/>
          <w:color w:val="000000"/>
          <w:sz w:val="44"/>
          <w:szCs w:val="44"/>
          <w:lang w:eastAsia="zh-CN"/>
        </w:rPr>
        <w:t>录</w:t>
      </w:r>
    </w:p>
    <w:p w14:paraId="02846F4B">
      <w:pPr>
        <w:spacing w:beforeLines="50" w:afterLines="50"/>
        <w:jc w:val="both"/>
        <w:rPr>
          <w:rFonts w:hint="default"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1 交通运输突发事件总体应急预案.................................1</w:t>
      </w:r>
    </w:p>
    <w:p w14:paraId="1E406964">
      <w:pPr>
        <w:spacing w:beforeLines="50" w:afterLines="50"/>
        <w:jc w:val="both"/>
        <w:rPr>
          <w:rFonts w:hint="default"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2 交通运输防汛应急预案........................................30</w:t>
      </w:r>
    </w:p>
    <w:p w14:paraId="7260BB03">
      <w:pPr>
        <w:spacing w:beforeLines="50" w:afterLines="50"/>
        <w:jc w:val="both"/>
        <w:rPr>
          <w:rFonts w:hint="default"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3 道路运输突发事件应急预案....................................56</w:t>
      </w:r>
    </w:p>
    <w:p w14:paraId="0DAD6C92">
      <w:pPr>
        <w:spacing w:beforeLines="50" w:afterLines="50"/>
        <w:jc w:val="both"/>
        <w:rPr>
          <w:rFonts w:hint="default"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4 公路领域突发事件应急预案....................................79</w:t>
      </w:r>
    </w:p>
    <w:p w14:paraId="701BA638">
      <w:pPr>
        <w:spacing w:beforeLines="50" w:afterLines="50"/>
        <w:jc w:val="both"/>
        <w:rPr>
          <w:rFonts w:hint="default"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5 水上交通突发事件应急预案...................................101</w:t>
      </w:r>
    </w:p>
    <w:p w14:paraId="234F04CB">
      <w:pPr>
        <w:spacing w:beforeLines="50" w:afterLines="50"/>
        <w:jc w:val="both"/>
        <w:rPr>
          <w:rFonts w:hint="default"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6 交通建设工程施工突发事件应急预案...........................124</w:t>
      </w:r>
    </w:p>
    <w:p w14:paraId="1A5DA3B0">
      <w:pPr>
        <w:spacing w:beforeLines="50" w:afterLines="50"/>
        <w:jc w:val="both"/>
        <w:outlineLvl w:val="0"/>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附件：</w:t>
      </w:r>
    </w:p>
    <w:p w14:paraId="7D02915F">
      <w:pPr>
        <w:spacing w:beforeLines="50" w:afterLines="50"/>
        <w:jc w:val="both"/>
        <w:outlineLvl w:val="0"/>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1 突发事件应对流程图.........................................146</w:t>
      </w:r>
    </w:p>
    <w:p w14:paraId="2DC90DA5">
      <w:pPr>
        <w:spacing w:beforeLines="50" w:afterLines="50"/>
        <w:jc w:val="both"/>
        <w:outlineLvl w:val="0"/>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2 各相关单位信息报告联系电话.................................147</w:t>
      </w:r>
    </w:p>
    <w:p w14:paraId="5F389FBA">
      <w:pPr>
        <w:spacing w:beforeLines="50" w:afterLines="50"/>
        <w:jc w:val="both"/>
        <w:rPr>
          <w:rFonts w:hint="eastAsia" w:ascii="仿宋" w:hAnsi="仿宋" w:eastAsia="仿宋" w:cs="仿宋"/>
          <w:b/>
          <w:color w:val="000000"/>
          <w:sz w:val="52"/>
          <w:szCs w:val="52"/>
        </w:rPr>
      </w:pPr>
    </w:p>
    <w:p w14:paraId="1E25D69F">
      <w:pPr>
        <w:spacing w:beforeLines="50" w:afterLines="50"/>
        <w:jc w:val="both"/>
        <w:rPr>
          <w:rFonts w:hint="eastAsia" w:ascii="仿宋" w:hAnsi="仿宋" w:eastAsia="仿宋" w:cs="仿宋"/>
          <w:b/>
          <w:color w:val="000000"/>
          <w:sz w:val="52"/>
          <w:szCs w:val="52"/>
        </w:rPr>
      </w:pPr>
    </w:p>
    <w:p w14:paraId="0C0CA14F">
      <w:pPr>
        <w:spacing w:beforeLines="50" w:afterLines="50"/>
        <w:jc w:val="both"/>
        <w:rPr>
          <w:rFonts w:hint="eastAsia" w:ascii="仿宋" w:hAnsi="仿宋" w:eastAsia="仿宋" w:cs="仿宋"/>
          <w:b/>
          <w:color w:val="000000"/>
          <w:sz w:val="52"/>
          <w:szCs w:val="52"/>
        </w:rPr>
      </w:pPr>
    </w:p>
    <w:p w14:paraId="6746BC6F">
      <w:pPr>
        <w:spacing w:beforeLines="50" w:afterLines="50"/>
        <w:jc w:val="both"/>
        <w:rPr>
          <w:rFonts w:hint="eastAsia" w:ascii="仿宋" w:hAnsi="仿宋" w:eastAsia="仿宋" w:cs="仿宋"/>
          <w:b/>
          <w:color w:val="000000"/>
          <w:sz w:val="52"/>
          <w:szCs w:val="52"/>
        </w:rPr>
      </w:pPr>
    </w:p>
    <w:p w14:paraId="7D913A1C">
      <w:pPr>
        <w:spacing w:beforeLines="50" w:afterLines="50"/>
        <w:jc w:val="both"/>
        <w:rPr>
          <w:rFonts w:hint="eastAsia" w:ascii="仿宋" w:hAnsi="仿宋" w:eastAsia="仿宋" w:cs="仿宋"/>
          <w:b/>
          <w:color w:val="000000"/>
          <w:sz w:val="52"/>
          <w:szCs w:val="52"/>
        </w:rPr>
      </w:pPr>
    </w:p>
    <w:p w14:paraId="7950B0D6">
      <w:pPr>
        <w:spacing w:beforeLines="50" w:afterLines="50"/>
        <w:jc w:val="both"/>
        <w:rPr>
          <w:rFonts w:hint="eastAsia" w:ascii="仿宋" w:hAnsi="仿宋" w:eastAsia="仿宋" w:cs="仿宋"/>
          <w:b/>
          <w:color w:val="000000"/>
          <w:sz w:val="52"/>
          <w:szCs w:val="52"/>
        </w:rPr>
        <w:sectPr>
          <w:headerReference r:id="rId5" w:type="default"/>
          <w:footerReference r:id="rId6" w:type="default"/>
          <w:pgSz w:w="11906" w:h="16838"/>
          <w:pgMar w:top="1417" w:right="1418" w:bottom="1417" w:left="1418" w:header="851" w:footer="1077" w:gutter="0"/>
          <w:pgNumType w:fmt="upperRoman" w:start="1"/>
          <w:cols w:space="720" w:num="1"/>
          <w:docGrid w:type="lines" w:linePitch="437" w:charSpace="0"/>
        </w:sectPr>
      </w:pPr>
    </w:p>
    <w:p w14:paraId="7C2A04AC">
      <w:pPr>
        <w:spacing w:beforeLines="50" w:afterLines="50"/>
        <w:jc w:val="both"/>
        <w:rPr>
          <w:rFonts w:hint="eastAsia" w:ascii="仿宋" w:hAnsi="仿宋" w:eastAsia="仿宋" w:cs="仿宋"/>
          <w:b/>
          <w:color w:val="000000"/>
          <w:sz w:val="52"/>
          <w:szCs w:val="52"/>
        </w:rPr>
      </w:pPr>
    </w:p>
    <w:p w14:paraId="486720F8">
      <w:pPr>
        <w:spacing w:beforeLines="50" w:afterLines="50"/>
        <w:jc w:val="both"/>
        <w:rPr>
          <w:rFonts w:hint="eastAsia" w:ascii="仿宋" w:hAnsi="仿宋" w:eastAsia="仿宋" w:cs="仿宋"/>
          <w:b/>
          <w:color w:val="000000"/>
          <w:sz w:val="52"/>
          <w:szCs w:val="52"/>
        </w:rPr>
      </w:pPr>
    </w:p>
    <w:p w14:paraId="4614BAE0">
      <w:pPr>
        <w:spacing w:beforeLines="50" w:afterLines="50"/>
        <w:jc w:val="center"/>
        <w:outlineLvl w:val="0"/>
        <w:rPr>
          <w:rFonts w:hint="eastAsia" w:ascii="黑体" w:hAnsi="黑体" w:eastAsia="黑体" w:cs="黑体"/>
          <w:bCs/>
          <w:color w:val="000000"/>
          <w:sz w:val="52"/>
          <w:szCs w:val="52"/>
        </w:rPr>
      </w:pPr>
      <w:r>
        <w:rPr>
          <w:rFonts w:hint="eastAsia" w:ascii="黑体" w:hAnsi="黑体" w:eastAsia="黑体" w:cs="黑体"/>
          <w:bCs/>
          <w:color w:val="000000"/>
          <w:sz w:val="52"/>
          <w:szCs w:val="52"/>
        </w:rPr>
        <w:t>衡阳市交通运输局</w:t>
      </w:r>
    </w:p>
    <w:p w14:paraId="1ECFC55D">
      <w:pPr>
        <w:spacing w:beforeLines="50" w:afterLines="50"/>
        <w:jc w:val="center"/>
        <w:outlineLvl w:val="0"/>
        <w:rPr>
          <w:rFonts w:hint="eastAsia" w:ascii="黑体" w:hAnsi="黑体" w:eastAsia="黑体" w:cs="黑体"/>
          <w:bCs/>
          <w:color w:val="000000"/>
          <w:sz w:val="44"/>
          <w:szCs w:val="44"/>
        </w:rPr>
      </w:pPr>
      <w:r>
        <w:rPr>
          <w:rFonts w:hint="eastAsia" w:ascii="黑体" w:hAnsi="黑体" w:eastAsia="黑体" w:cs="黑体"/>
          <w:bCs/>
          <w:color w:val="000000"/>
          <w:sz w:val="44"/>
          <w:szCs w:val="44"/>
        </w:rPr>
        <w:t>交通运输突发事件总体应急预案</w:t>
      </w:r>
    </w:p>
    <w:p w14:paraId="4213337B">
      <w:pPr>
        <w:spacing w:beforeLines="50" w:afterLines="50"/>
        <w:ind w:firstLine="640" w:firstLineChars="200"/>
        <w:rPr>
          <w:rFonts w:hint="eastAsia" w:ascii="仿宋" w:hAnsi="仿宋" w:eastAsia="仿宋" w:cs="仿宋"/>
          <w:color w:val="000000"/>
          <w:szCs w:val="32"/>
        </w:rPr>
      </w:pPr>
    </w:p>
    <w:p w14:paraId="640F7BDE">
      <w:pPr>
        <w:spacing w:beforeLines="50" w:afterLines="50"/>
        <w:ind w:firstLine="640" w:firstLineChars="200"/>
        <w:rPr>
          <w:rFonts w:hint="eastAsia" w:ascii="仿宋" w:hAnsi="仿宋" w:eastAsia="仿宋" w:cs="仿宋"/>
          <w:color w:val="000000"/>
          <w:szCs w:val="32"/>
        </w:rPr>
      </w:pPr>
    </w:p>
    <w:p w14:paraId="512A5DE9">
      <w:pPr>
        <w:spacing w:beforeLines="50" w:afterLines="50"/>
        <w:ind w:firstLine="640" w:firstLineChars="200"/>
        <w:rPr>
          <w:rFonts w:hint="eastAsia" w:ascii="仿宋" w:hAnsi="仿宋" w:eastAsia="仿宋" w:cs="仿宋"/>
          <w:color w:val="000000"/>
          <w:szCs w:val="32"/>
        </w:rPr>
      </w:pPr>
    </w:p>
    <w:p w14:paraId="307810DD">
      <w:pPr>
        <w:spacing w:beforeLines="50" w:afterLines="50"/>
        <w:ind w:firstLine="640" w:firstLineChars="200"/>
        <w:rPr>
          <w:rFonts w:hint="eastAsia" w:ascii="仿宋" w:hAnsi="仿宋" w:eastAsia="仿宋" w:cs="仿宋"/>
          <w:color w:val="000000"/>
          <w:szCs w:val="32"/>
        </w:rPr>
      </w:pPr>
    </w:p>
    <w:p w14:paraId="7235C28A">
      <w:pPr>
        <w:spacing w:beforeLines="50" w:afterLines="50"/>
        <w:ind w:firstLine="640" w:firstLineChars="200"/>
        <w:rPr>
          <w:rFonts w:hint="eastAsia" w:ascii="仿宋" w:hAnsi="仿宋" w:eastAsia="仿宋" w:cs="仿宋"/>
          <w:color w:val="000000"/>
          <w:szCs w:val="32"/>
        </w:rPr>
      </w:pPr>
    </w:p>
    <w:p w14:paraId="46B1E490">
      <w:pPr>
        <w:spacing w:beforeLines="50" w:afterLines="50"/>
        <w:ind w:firstLine="643" w:firstLineChars="200"/>
        <w:jc w:val="center"/>
        <w:rPr>
          <w:rFonts w:hint="eastAsia" w:ascii="仿宋" w:hAnsi="仿宋" w:eastAsia="仿宋" w:cs="仿宋"/>
          <w:b/>
          <w:color w:val="000000"/>
          <w:szCs w:val="32"/>
        </w:rPr>
      </w:pPr>
    </w:p>
    <w:p w14:paraId="7567AA82">
      <w:pPr>
        <w:spacing w:beforeLines="50" w:afterLines="50"/>
        <w:ind w:firstLine="643" w:firstLineChars="200"/>
        <w:jc w:val="center"/>
        <w:rPr>
          <w:rFonts w:hint="eastAsia" w:ascii="仿宋" w:hAnsi="仿宋" w:eastAsia="仿宋" w:cs="仿宋"/>
          <w:b/>
          <w:color w:val="000000"/>
          <w:szCs w:val="32"/>
        </w:rPr>
      </w:pPr>
    </w:p>
    <w:p w14:paraId="5D76BFB4">
      <w:pPr>
        <w:spacing w:beforeLines="50" w:afterLines="50"/>
        <w:ind w:firstLine="643" w:firstLineChars="200"/>
        <w:jc w:val="center"/>
        <w:rPr>
          <w:rFonts w:hint="eastAsia" w:ascii="仿宋" w:hAnsi="仿宋" w:eastAsia="仿宋" w:cs="仿宋"/>
          <w:b/>
          <w:color w:val="000000"/>
          <w:szCs w:val="32"/>
        </w:rPr>
      </w:pPr>
    </w:p>
    <w:p w14:paraId="5E45B1E1">
      <w:pPr>
        <w:spacing w:beforeLines="50" w:afterLines="50"/>
        <w:ind w:firstLine="643" w:firstLineChars="200"/>
        <w:jc w:val="center"/>
        <w:rPr>
          <w:rFonts w:hint="eastAsia" w:ascii="仿宋" w:hAnsi="仿宋" w:eastAsia="仿宋" w:cs="仿宋"/>
          <w:b/>
          <w:color w:val="000000"/>
          <w:szCs w:val="32"/>
        </w:rPr>
      </w:pPr>
    </w:p>
    <w:p w14:paraId="21C6FC73">
      <w:pPr>
        <w:spacing w:beforeLines="50" w:afterLines="50"/>
        <w:jc w:val="both"/>
        <w:rPr>
          <w:rFonts w:hint="eastAsia" w:ascii="仿宋" w:hAnsi="仿宋" w:eastAsia="仿宋" w:cs="仿宋"/>
          <w:b/>
          <w:color w:val="000000"/>
          <w:szCs w:val="32"/>
        </w:rPr>
      </w:pPr>
    </w:p>
    <w:p w14:paraId="7880515E">
      <w:pPr>
        <w:spacing w:beforeLines="50" w:afterLines="50"/>
        <w:ind w:firstLine="643" w:firstLineChars="200"/>
        <w:jc w:val="center"/>
        <w:outlineLvl w:val="1"/>
        <w:rPr>
          <w:rFonts w:hint="eastAsia" w:ascii="仿宋" w:hAnsi="仿宋" w:eastAsia="仿宋" w:cs="仿宋"/>
          <w:b/>
          <w:color w:val="000000"/>
          <w:szCs w:val="32"/>
        </w:rPr>
      </w:pPr>
      <w:r>
        <w:rPr>
          <w:rFonts w:hint="eastAsia" w:ascii="仿宋" w:hAnsi="仿宋" w:eastAsia="仿宋" w:cs="仿宋"/>
          <w:b/>
          <w:color w:val="000000"/>
          <w:szCs w:val="32"/>
        </w:rPr>
        <w:t>衡阳市交通运输局</w:t>
      </w:r>
    </w:p>
    <w:p w14:paraId="00FA45A4">
      <w:pPr>
        <w:spacing w:beforeLines="50" w:afterLines="50"/>
        <w:ind w:firstLine="643" w:firstLineChars="200"/>
        <w:jc w:val="center"/>
        <w:outlineLvl w:val="1"/>
        <w:rPr>
          <w:rFonts w:hint="eastAsia" w:ascii="仿宋" w:hAnsi="仿宋" w:eastAsia="仿宋" w:cs="仿宋"/>
          <w:b/>
          <w:color w:val="000000"/>
          <w:szCs w:val="32"/>
        </w:rPr>
      </w:pPr>
      <w:r>
        <w:rPr>
          <w:rFonts w:hint="eastAsia" w:ascii="仿宋" w:hAnsi="仿宋" w:eastAsia="仿宋" w:cs="仿宋"/>
          <w:b/>
          <w:color w:val="000000"/>
          <w:szCs w:val="32"/>
        </w:rPr>
        <w:t>20</w:t>
      </w:r>
      <w:r>
        <w:rPr>
          <w:rFonts w:hint="eastAsia" w:ascii="仿宋" w:hAnsi="仿宋" w:eastAsia="仿宋" w:cs="仿宋"/>
          <w:b/>
          <w:color w:val="000000"/>
          <w:szCs w:val="32"/>
          <w:lang w:val="en-US" w:eastAsia="zh-CN"/>
        </w:rPr>
        <w:t>20</w:t>
      </w:r>
      <w:r>
        <w:rPr>
          <w:rFonts w:hint="eastAsia" w:ascii="仿宋" w:hAnsi="仿宋" w:eastAsia="仿宋" w:cs="仿宋"/>
          <w:b/>
          <w:color w:val="000000"/>
          <w:szCs w:val="32"/>
        </w:rPr>
        <w:t>年2月</w:t>
      </w:r>
    </w:p>
    <w:p w14:paraId="0ED842B8">
      <w:pPr>
        <w:spacing w:beforeLines="50" w:afterLines="50"/>
        <w:ind w:firstLine="643" w:firstLineChars="200"/>
        <w:jc w:val="center"/>
        <w:rPr>
          <w:rFonts w:hint="eastAsia" w:ascii="仿宋" w:hAnsi="仿宋" w:eastAsia="仿宋" w:cs="仿宋"/>
          <w:b/>
          <w:color w:val="000000"/>
          <w:szCs w:val="32"/>
        </w:rPr>
      </w:pPr>
    </w:p>
    <w:p w14:paraId="20FEA502">
      <w:pPr>
        <w:pStyle w:val="14"/>
        <w:tabs>
          <w:tab w:val="right" w:leader="dot" w:pos="9070"/>
        </w:tabs>
        <w:ind w:leftChars="0"/>
        <w:jc w:val="center"/>
        <w:rPr>
          <w:rFonts w:hint="eastAsia" w:ascii="黑体" w:hAnsi="黑体" w:eastAsia="黑体" w:cs="黑体"/>
          <w:color w:val="000000"/>
          <w:sz w:val="44"/>
          <w:szCs w:val="44"/>
        </w:rPr>
        <w:sectPr>
          <w:footerReference r:id="rId7" w:type="default"/>
          <w:pgSz w:w="11906" w:h="16838"/>
          <w:pgMar w:top="1417" w:right="1418" w:bottom="1417" w:left="1418" w:header="851" w:footer="1077" w:gutter="0"/>
          <w:pgNumType w:fmt="decimal" w:start="1"/>
          <w:cols w:space="720" w:num="1"/>
          <w:docGrid w:type="lines" w:linePitch="437" w:charSpace="0"/>
        </w:sectPr>
      </w:pPr>
      <w:bookmarkStart w:id="0" w:name="_Toc4763"/>
    </w:p>
    <w:p w14:paraId="209282C6">
      <w:pPr>
        <w:spacing w:beforeLines="50" w:afterLines="50"/>
        <w:jc w:val="left"/>
        <w:outlineLvl w:val="1"/>
        <w:rPr>
          <w:rFonts w:hint="eastAsia" w:ascii="黑体" w:hAnsi="黑体" w:eastAsia="黑体" w:cs="黑体"/>
          <w:bCs/>
          <w:color w:val="000000"/>
          <w:szCs w:val="32"/>
        </w:rPr>
      </w:pPr>
      <w:bookmarkStart w:id="1" w:name="_Toc8759"/>
      <w:r>
        <w:fldChar w:fldCharType="begin"/>
      </w:r>
      <w:r>
        <w:instrText xml:space="preserve"> HYPERLINK \l "_Toc21963" </w:instrText>
      </w:r>
      <w:r>
        <w:fldChar w:fldCharType="separate"/>
      </w:r>
      <w:bookmarkStart w:id="2" w:name="_Toc20766_WPSOffice_Level1"/>
      <w:bookmarkStart w:id="3" w:name="_Toc29259_WPSOffice_Level1"/>
      <w:r>
        <w:rPr>
          <w:rFonts w:hint="eastAsia" w:ascii="黑体" w:hAnsi="黑体" w:eastAsia="黑体" w:cs="黑体"/>
          <w:bCs/>
          <w:color w:val="000000"/>
          <w:szCs w:val="32"/>
        </w:rPr>
        <w:t>1 总则</w:t>
      </w:r>
      <w:bookmarkEnd w:id="2"/>
      <w:bookmarkEnd w:id="3"/>
      <w:r>
        <w:rPr>
          <w:rFonts w:hint="eastAsia" w:ascii="黑体" w:hAnsi="黑体" w:eastAsia="黑体" w:cs="黑体"/>
          <w:bCs/>
          <w:color w:val="000000"/>
          <w:szCs w:val="32"/>
        </w:rPr>
        <w:fldChar w:fldCharType="end"/>
      </w:r>
      <w:bookmarkEnd w:id="0"/>
      <w:bookmarkEnd w:id="1"/>
    </w:p>
    <w:p w14:paraId="02E5E2F0">
      <w:pPr>
        <w:spacing w:beforeLines="50" w:afterLines="50"/>
        <w:outlineLvl w:val="2"/>
        <w:rPr>
          <w:rFonts w:hint="eastAsia" w:ascii="楷体" w:hAnsi="楷体" w:eastAsia="楷体" w:cs="楷体"/>
          <w:bCs/>
          <w:color w:val="000000"/>
          <w:szCs w:val="32"/>
        </w:rPr>
      </w:pPr>
      <w:bookmarkStart w:id="4" w:name="_Toc30605"/>
      <w:bookmarkStart w:id="5" w:name="_Toc21746"/>
      <w:r>
        <w:rPr>
          <w:rFonts w:hint="eastAsia" w:ascii="楷体" w:hAnsi="楷体" w:eastAsia="楷体" w:cs="楷体"/>
          <w:bCs/>
          <w:color w:val="000000"/>
          <w:szCs w:val="32"/>
        </w:rPr>
        <w:fldChar w:fldCharType="begin"/>
      </w:r>
      <w:r>
        <w:rPr>
          <w:rFonts w:hint="eastAsia" w:ascii="楷体" w:hAnsi="楷体" w:eastAsia="楷体" w:cs="楷体"/>
          <w:bCs/>
          <w:color w:val="000000"/>
          <w:szCs w:val="32"/>
        </w:rPr>
        <w:instrText xml:space="preserve"> HYPERLINK \l "_Toc30321" </w:instrText>
      </w:r>
      <w:r>
        <w:rPr>
          <w:rFonts w:hint="eastAsia" w:ascii="楷体" w:hAnsi="楷体" w:eastAsia="楷体" w:cs="楷体"/>
          <w:bCs/>
          <w:color w:val="000000"/>
          <w:szCs w:val="32"/>
        </w:rPr>
        <w:fldChar w:fldCharType="separate"/>
      </w:r>
      <w:bookmarkStart w:id="6" w:name="_Toc31732_WPSOffice_Level2"/>
      <w:bookmarkStart w:id="7" w:name="_Toc9530_WPSOffice_Level2"/>
      <w:r>
        <w:rPr>
          <w:rFonts w:hint="eastAsia" w:ascii="楷体" w:hAnsi="楷体" w:eastAsia="楷体" w:cs="楷体"/>
          <w:bCs/>
          <w:color w:val="000000"/>
          <w:szCs w:val="32"/>
        </w:rPr>
        <w:t>1.1 编制目的</w:t>
      </w:r>
      <w:bookmarkEnd w:id="6"/>
      <w:bookmarkEnd w:id="7"/>
      <w:r>
        <w:rPr>
          <w:rFonts w:hint="eastAsia" w:ascii="楷体" w:hAnsi="楷体" w:eastAsia="楷体" w:cs="楷体"/>
          <w:bCs/>
          <w:color w:val="000000"/>
          <w:szCs w:val="32"/>
        </w:rPr>
        <w:fldChar w:fldCharType="end"/>
      </w:r>
      <w:bookmarkEnd w:id="4"/>
      <w:bookmarkEnd w:id="5"/>
    </w:p>
    <w:p w14:paraId="57159987">
      <w:pPr>
        <w:spacing w:beforeLines="50" w:afterLines="50"/>
        <w:ind w:firstLine="640" w:firstLineChars="200"/>
        <w:rPr>
          <w:rFonts w:hint="eastAsia" w:ascii="仿宋" w:hAnsi="仿宋" w:eastAsia="仿宋" w:cs="仿宋"/>
          <w:color w:val="000000"/>
          <w:szCs w:val="32"/>
        </w:rPr>
      </w:pPr>
      <w:bookmarkStart w:id="8" w:name="_Toc10694"/>
      <w:r>
        <w:rPr>
          <w:rFonts w:hint="eastAsia" w:ascii="仿宋" w:hAnsi="仿宋" w:eastAsia="仿宋" w:cs="仿宋"/>
          <w:color w:val="000000"/>
          <w:szCs w:val="32"/>
        </w:rPr>
        <w:t>为切实加强衡阳市交通运输行业突发事件和安全生产事故应急管理工作，建立和完善统一、高效的交通运输突发事件应急指挥、保障和防备体系，全面提高衡阳市交通运输局应对各类突发事件的能力，确保突发事件发生时能及时排除险情，最大限度减少人员伤亡和财产损失，保障交通运输正常运行，特制订本预案。</w:t>
      </w:r>
    </w:p>
    <w:p w14:paraId="75B801EC">
      <w:pPr>
        <w:spacing w:beforeLines="50" w:afterLines="50"/>
        <w:outlineLvl w:val="2"/>
        <w:rPr>
          <w:rFonts w:hint="eastAsia" w:ascii="楷体" w:hAnsi="楷体" w:eastAsia="楷体" w:cs="楷体"/>
          <w:bCs/>
          <w:color w:val="000000"/>
          <w:szCs w:val="32"/>
        </w:rPr>
      </w:pPr>
      <w:bookmarkStart w:id="9" w:name="_Toc12375"/>
      <w:r>
        <w:rPr>
          <w:rFonts w:hint="eastAsia" w:ascii="楷体" w:hAnsi="楷体" w:eastAsia="楷体" w:cs="楷体"/>
          <w:bCs/>
          <w:color w:val="000000"/>
          <w:szCs w:val="32"/>
        </w:rPr>
        <w:fldChar w:fldCharType="begin"/>
      </w:r>
      <w:r>
        <w:rPr>
          <w:rFonts w:hint="eastAsia" w:ascii="楷体" w:hAnsi="楷体" w:eastAsia="楷体" w:cs="楷体"/>
          <w:bCs/>
          <w:color w:val="000000"/>
          <w:szCs w:val="32"/>
        </w:rPr>
        <w:instrText xml:space="preserve"> HYPERLINK \l "_Toc11122" </w:instrText>
      </w:r>
      <w:r>
        <w:rPr>
          <w:rFonts w:hint="eastAsia" w:ascii="楷体" w:hAnsi="楷体" w:eastAsia="楷体" w:cs="楷体"/>
          <w:bCs/>
          <w:color w:val="000000"/>
          <w:szCs w:val="32"/>
        </w:rPr>
        <w:fldChar w:fldCharType="separate"/>
      </w:r>
      <w:bookmarkStart w:id="10" w:name="_Toc10005_WPSOffice_Level2"/>
      <w:bookmarkStart w:id="11" w:name="_Toc1557_WPSOffice_Level2"/>
      <w:r>
        <w:rPr>
          <w:rFonts w:hint="eastAsia" w:ascii="楷体" w:hAnsi="楷体" w:eastAsia="楷体" w:cs="楷体"/>
          <w:bCs/>
          <w:color w:val="000000"/>
          <w:szCs w:val="32"/>
        </w:rPr>
        <w:t>1.2 编制依据</w:t>
      </w:r>
      <w:bookmarkEnd w:id="10"/>
      <w:bookmarkEnd w:id="11"/>
      <w:r>
        <w:rPr>
          <w:rFonts w:hint="eastAsia" w:ascii="楷体" w:hAnsi="楷体" w:eastAsia="楷体" w:cs="楷体"/>
          <w:bCs/>
          <w:color w:val="000000"/>
          <w:szCs w:val="32"/>
        </w:rPr>
        <w:fldChar w:fldCharType="end"/>
      </w:r>
      <w:bookmarkEnd w:id="8"/>
      <w:bookmarkEnd w:id="9"/>
    </w:p>
    <w:p w14:paraId="684BCBC1">
      <w:pPr>
        <w:widowControl/>
        <w:adjustRightInd w:val="0"/>
        <w:ind w:firstLine="640" w:firstLineChars="200"/>
        <w:rPr>
          <w:rFonts w:ascii="仿宋" w:hAnsi="仿宋" w:eastAsia="仿宋" w:cs="宋体"/>
          <w:color w:val="000000"/>
          <w:kern w:val="0"/>
          <w:szCs w:val="32"/>
          <w:lang w:val="zh-CN"/>
        </w:rPr>
      </w:pPr>
      <w:bookmarkStart w:id="12" w:name="_Toc25051"/>
      <w:bookmarkStart w:id="13" w:name="_Toc23587"/>
      <w:r>
        <w:rPr>
          <w:rFonts w:hint="eastAsia" w:ascii="仿宋" w:hAnsi="仿宋" w:eastAsia="仿宋" w:cs="宋体"/>
          <w:color w:val="000000"/>
          <w:kern w:val="0"/>
          <w:szCs w:val="32"/>
          <w:lang w:val="zh-CN"/>
        </w:rPr>
        <w:t>依据《中华人民共和国突发事件应对法</w:t>
      </w:r>
      <w:r>
        <w:rPr>
          <w:rFonts w:hint="eastAsia" w:ascii="仿宋" w:hAnsi="仿宋" w:eastAsia="仿宋" w:cs="宋体"/>
          <w:color w:val="000000"/>
          <w:kern w:val="0"/>
          <w:szCs w:val="32"/>
          <w:highlight w:val="none"/>
          <w:lang w:val="zh-CN"/>
        </w:rPr>
        <w:t>》、《</w:t>
      </w:r>
      <w:r>
        <w:rPr>
          <w:rFonts w:hint="eastAsia" w:ascii="仿宋" w:hAnsi="仿宋" w:eastAsia="仿宋" w:cs="宋体"/>
          <w:color w:val="000000"/>
          <w:kern w:val="0"/>
          <w:szCs w:val="32"/>
          <w:lang w:val="zh-CN"/>
        </w:rPr>
        <w:t>国家突发</w:t>
      </w:r>
      <w:r>
        <w:rPr>
          <w:rFonts w:hint="eastAsia" w:ascii="仿宋" w:hAnsi="仿宋" w:eastAsia="仿宋" w:cs="宋体"/>
          <w:color w:val="000000"/>
          <w:kern w:val="0"/>
          <w:szCs w:val="32"/>
          <w:lang w:val="zh-CN" w:eastAsia="zh-CN"/>
        </w:rPr>
        <w:t>公共</w:t>
      </w:r>
      <w:r>
        <w:rPr>
          <w:rFonts w:hint="eastAsia" w:ascii="仿宋" w:hAnsi="仿宋" w:eastAsia="仿宋" w:cs="宋体"/>
          <w:color w:val="000000"/>
          <w:kern w:val="0"/>
          <w:szCs w:val="32"/>
          <w:lang w:val="zh-CN"/>
        </w:rPr>
        <w:t>事件总体应急预案</w:t>
      </w:r>
      <w:r>
        <w:rPr>
          <w:rFonts w:hint="eastAsia" w:ascii="仿宋" w:hAnsi="仿宋" w:eastAsia="仿宋" w:cs="宋体"/>
          <w:color w:val="000000"/>
          <w:kern w:val="0"/>
          <w:szCs w:val="32"/>
          <w:highlight w:val="none"/>
          <w:lang w:val="zh-CN"/>
        </w:rPr>
        <w:t>》、《</w:t>
      </w:r>
      <w:r>
        <w:rPr>
          <w:rFonts w:hint="eastAsia" w:ascii="仿宋" w:hAnsi="仿宋" w:eastAsia="仿宋" w:cs="宋体"/>
          <w:color w:val="000000"/>
          <w:kern w:val="0"/>
          <w:szCs w:val="32"/>
          <w:lang w:val="zh-CN"/>
        </w:rPr>
        <w:t>突发事件应急预案管理办法》、交通运输部《交通运输突发事件应急管理规定</w:t>
      </w:r>
      <w:r>
        <w:rPr>
          <w:rFonts w:hint="eastAsia" w:ascii="仿宋" w:hAnsi="仿宋" w:eastAsia="仿宋" w:cs="宋体"/>
          <w:color w:val="000000"/>
          <w:kern w:val="0"/>
          <w:szCs w:val="32"/>
          <w:highlight w:val="none"/>
          <w:lang w:val="zh-CN"/>
        </w:rPr>
        <w:t>》、</w:t>
      </w:r>
      <w:r>
        <w:rPr>
          <w:rFonts w:hint="eastAsia" w:ascii="仿宋" w:hAnsi="仿宋" w:eastAsia="仿宋"/>
          <w:highlight w:val="none"/>
        </w:rPr>
        <w:t>《</w:t>
      </w:r>
      <w:r>
        <w:rPr>
          <w:rFonts w:hint="eastAsia" w:ascii="仿宋" w:hAnsi="仿宋" w:eastAsia="仿宋"/>
        </w:rPr>
        <w:t>湖南省突发事件总体应急预案</w:t>
      </w:r>
      <w:r>
        <w:rPr>
          <w:rFonts w:hint="eastAsia" w:ascii="仿宋" w:hAnsi="仿宋" w:eastAsia="仿宋"/>
          <w:highlight w:val="none"/>
        </w:rPr>
        <w:t>》、《</w:t>
      </w:r>
      <w:r>
        <w:rPr>
          <w:rFonts w:hint="eastAsia" w:ascii="仿宋" w:hAnsi="仿宋" w:eastAsia="仿宋"/>
        </w:rPr>
        <w:t>湖南省交通运输突发事件总体应急预案</w:t>
      </w:r>
      <w:r>
        <w:rPr>
          <w:rFonts w:hint="eastAsia" w:ascii="仿宋" w:hAnsi="仿宋" w:eastAsia="仿宋"/>
          <w:highlight w:val="none"/>
        </w:rPr>
        <w:t>》</w:t>
      </w:r>
      <w:r>
        <w:rPr>
          <w:rFonts w:hint="eastAsia" w:ascii="仿宋" w:hAnsi="仿宋" w:eastAsia="仿宋"/>
          <w:highlight w:val="none"/>
          <w:lang w:eastAsia="zh-CN"/>
        </w:rPr>
        <w:t>、</w:t>
      </w:r>
      <w:r>
        <w:rPr>
          <w:rFonts w:hint="eastAsia" w:ascii="仿宋" w:hAnsi="仿宋" w:eastAsia="仿宋" w:cs="宋体"/>
          <w:color w:val="000000"/>
          <w:kern w:val="0"/>
          <w:szCs w:val="32"/>
          <w:highlight w:val="none"/>
          <w:lang w:val="zh-CN"/>
        </w:rPr>
        <w:t>《</w:t>
      </w:r>
      <w:r>
        <w:rPr>
          <w:rFonts w:hint="eastAsia" w:ascii="仿宋" w:hAnsi="仿宋" w:eastAsia="仿宋" w:cs="宋体"/>
          <w:color w:val="000000"/>
          <w:kern w:val="0"/>
          <w:szCs w:val="32"/>
          <w:lang w:val="zh-CN"/>
        </w:rPr>
        <w:t>衡阳市突发事件总体应急预案》，以及与交通运输突发事件相关的法律、法规和有关规定等编制本预案。</w:t>
      </w:r>
    </w:p>
    <w:p w14:paraId="70DD684D">
      <w:pPr>
        <w:spacing w:beforeLines="50" w:afterLines="50"/>
        <w:outlineLvl w:val="2"/>
        <w:rPr>
          <w:rFonts w:hint="eastAsia" w:ascii="楷体" w:hAnsi="楷体" w:eastAsia="楷体" w:cs="楷体"/>
          <w:bCs/>
          <w:color w:val="000000"/>
          <w:szCs w:val="32"/>
        </w:rPr>
      </w:pPr>
      <w:r>
        <w:fldChar w:fldCharType="begin"/>
      </w:r>
      <w:r>
        <w:instrText xml:space="preserve"> HYPERLINK \l "_Toc5378" </w:instrText>
      </w:r>
      <w:r>
        <w:fldChar w:fldCharType="separate"/>
      </w:r>
      <w:bookmarkStart w:id="14" w:name="_Toc9653_WPSOffice_Level2"/>
      <w:bookmarkStart w:id="15" w:name="_Toc29822_WPSOffice_Level2"/>
      <w:r>
        <w:rPr>
          <w:rFonts w:hint="eastAsia" w:ascii="楷体" w:hAnsi="楷体" w:eastAsia="楷体" w:cs="楷体"/>
          <w:bCs/>
          <w:color w:val="000000"/>
          <w:szCs w:val="32"/>
        </w:rPr>
        <w:t>1.3 适用范围</w:t>
      </w:r>
      <w:bookmarkEnd w:id="14"/>
      <w:bookmarkEnd w:id="15"/>
      <w:r>
        <w:rPr>
          <w:rFonts w:hint="eastAsia" w:ascii="楷体" w:hAnsi="楷体" w:eastAsia="楷体" w:cs="楷体"/>
          <w:bCs/>
          <w:color w:val="000000"/>
          <w:szCs w:val="32"/>
        </w:rPr>
        <w:fldChar w:fldCharType="end"/>
      </w:r>
      <w:bookmarkEnd w:id="12"/>
      <w:bookmarkEnd w:id="13"/>
    </w:p>
    <w:p w14:paraId="220C4EE9">
      <w:pPr>
        <w:spacing w:beforeLines="50" w:afterLines="50"/>
        <w:ind w:firstLine="640" w:firstLineChars="200"/>
        <w:rPr>
          <w:rFonts w:hint="eastAsia" w:ascii="仿宋" w:hAnsi="仿宋" w:eastAsia="仿宋" w:cs="仿宋"/>
          <w:color w:val="000000"/>
          <w:szCs w:val="32"/>
        </w:rPr>
      </w:pPr>
      <w:bookmarkStart w:id="16" w:name="_Toc25955"/>
      <w:r>
        <w:rPr>
          <w:rFonts w:hint="eastAsia" w:ascii="仿宋" w:hAnsi="仿宋" w:eastAsia="仿宋" w:cs="仿宋"/>
          <w:color w:val="000000"/>
          <w:szCs w:val="32"/>
        </w:rPr>
        <w:t>本预案适用于衡阳市范围内超出县级交通运输主管部门处置能力，或由衡阳市人民政府、省交通运输厅授权衡阳市交通运输局处置的交通运输突发事件应对工作，以及需要衡阳市交通运输局提供交通运输保障的其他紧急事件应对工作。具体范围如下：</w:t>
      </w:r>
    </w:p>
    <w:p w14:paraId="7040D7DA">
      <w:pPr>
        <w:numPr>
          <w:ilvl w:val="0"/>
          <w:numId w:val="1"/>
        </w:numPr>
        <w:ind w:firstLine="640" w:firstLineChars="200"/>
        <w:rPr>
          <w:rFonts w:hint="eastAsia" w:ascii="仿宋" w:hAnsi="仿宋" w:eastAsia="仿宋" w:cs="仿宋"/>
          <w:color w:val="000000"/>
          <w:szCs w:val="32"/>
        </w:rPr>
      </w:pPr>
      <w:r>
        <w:rPr>
          <w:rFonts w:hint="eastAsia" w:ascii="仿宋" w:hAnsi="仿宋" w:eastAsia="仿宋" w:cs="仿宋"/>
          <w:color w:val="000000"/>
          <w:szCs w:val="32"/>
        </w:rPr>
        <w:t>由台风、雨、雾、冰雪、山体崩塌、滑坡、泥石流、地面塌陷、地面沉降、地震等灾害造成的交通运输中断、发生长时间堵塞或者瘫痪，需要及时疏通；或造成公路、桥梁、隧道、航道、港口、地方铁路及其附属设施遭到重大破坏，丧失正常使用功能，需要迅速恢复、抢修、加固，以确保运输畅通的应急响应行动。</w:t>
      </w:r>
    </w:p>
    <w:p w14:paraId="630D9E8B">
      <w:pPr>
        <w:numPr>
          <w:ilvl w:val="0"/>
          <w:numId w:val="1"/>
        </w:numPr>
        <w:ind w:firstLine="640" w:firstLineChars="200"/>
        <w:rPr>
          <w:rFonts w:hint="eastAsia" w:ascii="仿宋" w:hAnsi="仿宋" w:eastAsia="仿宋" w:cs="仿宋"/>
          <w:color w:val="000000"/>
          <w:szCs w:val="32"/>
        </w:rPr>
      </w:pPr>
      <w:r>
        <w:rPr>
          <w:rFonts w:hint="eastAsia" w:ascii="仿宋" w:hAnsi="仿宋" w:eastAsia="仿宋" w:cs="仿宋"/>
          <w:color w:val="000000"/>
          <w:szCs w:val="32"/>
        </w:rPr>
        <w:t>在公路、航道水域发生的交通运输安全生产事故等突发事件应对工作。</w:t>
      </w:r>
    </w:p>
    <w:p w14:paraId="45269902">
      <w:pPr>
        <w:numPr>
          <w:ilvl w:val="0"/>
          <w:numId w:val="1"/>
        </w:numPr>
        <w:ind w:firstLine="640" w:firstLineChars="200"/>
        <w:rPr>
          <w:rFonts w:hint="eastAsia" w:ascii="仿宋" w:hAnsi="仿宋" w:eastAsia="仿宋" w:cs="仿宋"/>
          <w:color w:val="000000"/>
          <w:szCs w:val="32"/>
        </w:rPr>
      </w:pPr>
      <w:r>
        <w:rPr>
          <w:rFonts w:hint="eastAsia" w:ascii="仿宋" w:hAnsi="仿宋" w:eastAsia="仿宋" w:cs="仿宋"/>
          <w:color w:val="000000"/>
          <w:szCs w:val="32"/>
        </w:rPr>
        <w:t>在公路、航道水域出现的可能给交通运输安全畅通造成威胁的险情应对工作。</w:t>
      </w:r>
    </w:p>
    <w:p w14:paraId="77D9F175">
      <w:pPr>
        <w:numPr>
          <w:ilvl w:val="0"/>
          <w:numId w:val="1"/>
        </w:numPr>
        <w:ind w:firstLine="640" w:firstLineChars="200"/>
        <w:rPr>
          <w:rFonts w:hint="eastAsia" w:ascii="仿宋" w:hAnsi="仿宋" w:eastAsia="仿宋" w:cs="仿宋"/>
          <w:color w:val="000000"/>
          <w:szCs w:val="32"/>
        </w:rPr>
      </w:pPr>
      <w:r>
        <w:rPr>
          <w:rFonts w:hint="eastAsia" w:ascii="仿宋" w:hAnsi="仿宋" w:eastAsia="仿宋" w:cs="仿宋"/>
          <w:color w:val="000000"/>
          <w:szCs w:val="32"/>
        </w:rPr>
        <w:t>公路、航道、港口等交通建设安全生产事故应对工作。</w:t>
      </w:r>
    </w:p>
    <w:p w14:paraId="0C19805C">
      <w:pPr>
        <w:numPr>
          <w:ilvl w:val="0"/>
          <w:numId w:val="1"/>
        </w:numPr>
        <w:ind w:firstLine="640" w:firstLineChars="200"/>
        <w:rPr>
          <w:rFonts w:hint="eastAsia" w:ascii="仿宋" w:hAnsi="仿宋" w:eastAsia="仿宋" w:cs="仿宋"/>
          <w:color w:val="000000"/>
          <w:szCs w:val="32"/>
        </w:rPr>
      </w:pPr>
      <w:r>
        <w:rPr>
          <w:rFonts w:hint="eastAsia" w:ascii="仿宋" w:hAnsi="仿宋" w:eastAsia="仿宋" w:cs="仿宋"/>
          <w:color w:val="000000"/>
          <w:szCs w:val="32"/>
        </w:rPr>
        <w:t>发生</w:t>
      </w:r>
      <w:r>
        <w:rPr>
          <w:rFonts w:hint="eastAsia" w:ascii="仿宋" w:hAnsi="仿宋" w:eastAsia="仿宋" w:cs="仿宋"/>
          <w:color w:val="000000"/>
          <w:szCs w:val="32"/>
          <w:lang w:eastAsia="zh-CN"/>
        </w:rPr>
        <w:t>轨道交通、公共卫生事件、社会安全事件、森林火灾等</w:t>
      </w:r>
      <w:r>
        <w:rPr>
          <w:rFonts w:hint="eastAsia" w:ascii="仿宋" w:hAnsi="仿宋" w:eastAsia="仿宋" w:cs="仿宋"/>
          <w:color w:val="000000"/>
          <w:szCs w:val="32"/>
        </w:rPr>
        <w:t>各类突发事件需要衡阳市交通运输局组织调配交通运输力量，以保证人员、物资运输的应急处置。</w:t>
      </w:r>
    </w:p>
    <w:p w14:paraId="5D11790D">
      <w:pPr>
        <w:numPr>
          <w:ilvl w:val="0"/>
          <w:numId w:val="1"/>
        </w:numPr>
        <w:ind w:firstLine="640" w:firstLineChars="200"/>
        <w:rPr>
          <w:rFonts w:hint="eastAsia" w:ascii="仿宋" w:hAnsi="仿宋" w:eastAsia="仿宋" w:cs="仿宋"/>
          <w:color w:val="000000"/>
          <w:szCs w:val="32"/>
        </w:rPr>
      </w:pPr>
      <w:r>
        <w:rPr>
          <w:rFonts w:hint="eastAsia" w:ascii="仿宋" w:hAnsi="仿宋" w:eastAsia="仿宋" w:cs="仿宋"/>
          <w:color w:val="000000"/>
          <w:szCs w:val="32"/>
        </w:rPr>
        <w:t>上级部门指令性任务的交通运输保障行动。</w:t>
      </w:r>
    </w:p>
    <w:p w14:paraId="466AD8D9">
      <w:pPr>
        <w:spacing w:beforeLines="50"/>
        <w:ind w:firstLine="640" w:firstLineChars="200"/>
        <w:rPr>
          <w:rFonts w:hint="eastAsia" w:ascii="仿宋" w:hAnsi="仿宋" w:eastAsia="仿宋" w:cs="仿宋"/>
          <w:color w:val="000000"/>
          <w:szCs w:val="32"/>
        </w:rPr>
      </w:pPr>
      <w:r>
        <w:rPr>
          <w:rFonts w:hint="eastAsia" w:ascii="仿宋" w:hAnsi="仿宋" w:eastAsia="仿宋" w:cs="仿宋"/>
          <w:color w:val="000000"/>
          <w:szCs w:val="32"/>
        </w:rPr>
        <w:t>市内高速公路发生的突发事件，以省交通运输厅为主实施应急救援；省际、</w:t>
      </w:r>
      <w:r>
        <w:rPr>
          <w:rFonts w:hint="eastAsia" w:ascii="仿宋" w:hAnsi="仿宋" w:eastAsia="仿宋" w:cs="仿宋"/>
          <w:color w:val="000000"/>
          <w:szCs w:val="32"/>
          <w:highlight w:val="none"/>
        </w:rPr>
        <w:t>市际</w:t>
      </w:r>
      <w:r>
        <w:rPr>
          <w:rFonts w:hint="eastAsia" w:ascii="仿宋" w:hAnsi="仿宋" w:eastAsia="仿宋" w:cs="仿宋"/>
          <w:color w:val="000000"/>
          <w:szCs w:val="32"/>
        </w:rPr>
        <w:t>间发生的道路、水路交通突发事件需要国家、省级应急机构援助时，由衡阳市交通运输局向上级应急机构及时报告。</w:t>
      </w:r>
    </w:p>
    <w:p w14:paraId="43C7E3DB">
      <w:pPr>
        <w:widowControl/>
        <w:spacing w:beforeLines="50" w:afterLines="50"/>
        <w:outlineLvl w:val="2"/>
        <w:rPr>
          <w:rFonts w:hint="eastAsia" w:ascii="楷体" w:hAnsi="楷体" w:eastAsia="楷体" w:cs="楷体"/>
          <w:bCs/>
          <w:color w:val="000000"/>
          <w:szCs w:val="32"/>
        </w:rPr>
      </w:pPr>
      <w:bookmarkStart w:id="17" w:name="_Toc13898"/>
      <w:bookmarkStart w:id="18" w:name="_Toc7383"/>
      <w:r>
        <w:rPr>
          <w:rFonts w:hint="eastAsia" w:ascii="楷体" w:hAnsi="楷体" w:eastAsia="楷体" w:cs="楷体"/>
          <w:bCs/>
          <w:color w:val="000000"/>
          <w:szCs w:val="32"/>
        </w:rPr>
        <w:fldChar w:fldCharType="begin"/>
      </w:r>
      <w:r>
        <w:rPr>
          <w:rFonts w:hint="eastAsia" w:ascii="楷体" w:hAnsi="楷体" w:eastAsia="楷体" w:cs="楷体"/>
          <w:bCs/>
          <w:color w:val="000000"/>
          <w:szCs w:val="32"/>
        </w:rPr>
        <w:instrText xml:space="preserve"> HYPERLINK \l "_Toc4465" </w:instrText>
      </w:r>
      <w:r>
        <w:rPr>
          <w:rFonts w:hint="eastAsia" w:ascii="楷体" w:hAnsi="楷体" w:eastAsia="楷体" w:cs="楷体"/>
          <w:bCs/>
          <w:color w:val="000000"/>
          <w:szCs w:val="32"/>
        </w:rPr>
        <w:fldChar w:fldCharType="separate"/>
      </w:r>
      <w:bookmarkStart w:id="19" w:name="_Toc6198_WPSOffice_Level2"/>
      <w:bookmarkStart w:id="20" w:name="_Toc9268_WPSOffice_Level2"/>
      <w:r>
        <w:rPr>
          <w:rFonts w:hint="eastAsia" w:ascii="楷体" w:hAnsi="楷体" w:eastAsia="楷体" w:cs="楷体"/>
          <w:bCs/>
          <w:color w:val="000000"/>
          <w:szCs w:val="32"/>
        </w:rPr>
        <w:t>1.4 工作原则</w:t>
      </w:r>
      <w:bookmarkEnd w:id="19"/>
      <w:bookmarkEnd w:id="20"/>
      <w:r>
        <w:rPr>
          <w:rFonts w:hint="eastAsia" w:ascii="楷体" w:hAnsi="楷体" w:eastAsia="楷体" w:cs="楷体"/>
          <w:bCs/>
          <w:color w:val="000000"/>
          <w:szCs w:val="32"/>
        </w:rPr>
        <w:fldChar w:fldCharType="end"/>
      </w:r>
      <w:bookmarkEnd w:id="17"/>
      <w:bookmarkEnd w:id="18"/>
    </w:p>
    <w:p w14:paraId="1425B213">
      <w:pPr>
        <w:pStyle w:val="4"/>
        <w:tabs>
          <w:tab w:val="right" w:leader="dot" w:pos="8900"/>
        </w:tabs>
        <w:ind w:firstLine="640" w:firstLineChars="200"/>
        <w:rPr>
          <w:rFonts w:hint="eastAsia" w:ascii="仿宋" w:hAnsi="仿宋" w:eastAsia="仿宋" w:cs="仿宋"/>
          <w:color w:val="000000"/>
          <w:szCs w:val="32"/>
        </w:rPr>
      </w:pPr>
      <w:r>
        <w:rPr>
          <w:rFonts w:hint="eastAsia" w:ascii="仿宋" w:hAnsi="仿宋" w:eastAsia="仿宋" w:cs="仿宋"/>
          <w:color w:val="000000"/>
          <w:szCs w:val="32"/>
        </w:rPr>
        <w:t>以人为本、及时救援、减少危害；统一领导、分级负责、条块结合；职责明确、规范有序、功能全面；实战结合、反应迅速、有效运行；整合资源、依靠科技、信息共享。</w:t>
      </w:r>
    </w:p>
    <w:p w14:paraId="5F9B0505">
      <w:pPr>
        <w:widowControl/>
        <w:tabs>
          <w:tab w:val="right" w:leader="dot" w:pos="8900"/>
        </w:tabs>
        <w:spacing w:beforeLines="50" w:afterLines="50"/>
        <w:outlineLvl w:val="2"/>
        <w:rPr>
          <w:rFonts w:hint="eastAsia" w:ascii="楷体" w:hAnsi="楷体" w:eastAsia="楷体" w:cs="楷体"/>
          <w:bCs/>
          <w:color w:val="000000"/>
          <w:szCs w:val="32"/>
        </w:rPr>
      </w:pPr>
      <w:bookmarkStart w:id="21" w:name="_Toc26347"/>
      <w:r>
        <w:rPr>
          <w:rFonts w:hint="eastAsia" w:ascii="楷体" w:hAnsi="楷体" w:eastAsia="楷体" w:cs="楷体"/>
          <w:bCs/>
          <w:color w:val="000000"/>
          <w:szCs w:val="32"/>
        </w:rPr>
        <w:fldChar w:fldCharType="begin"/>
      </w:r>
      <w:r>
        <w:rPr>
          <w:rFonts w:hint="eastAsia" w:ascii="楷体" w:hAnsi="楷体" w:eastAsia="楷体" w:cs="楷体"/>
          <w:bCs/>
          <w:color w:val="000000"/>
          <w:szCs w:val="32"/>
        </w:rPr>
        <w:instrText xml:space="preserve"> HYPERLINK \l "_Toc5708" </w:instrText>
      </w:r>
      <w:r>
        <w:rPr>
          <w:rFonts w:hint="eastAsia" w:ascii="楷体" w:hAnsi="楷体" w:eastAsia="楷体" w:cs="楷体"/>
          <w:bCs/>
          <w:color w:val="000000"/>
          <w:szCs w:val="32"/>
        </w:rPr>
        <w:fldChar w:fldCharType="separate"/>
      </w:r>
      <w:bookmarkStart w:id="22" w:name="_Toc15488_WPSOffice_Level2"/>
      <w:bookmarkStart w:id="23" w:name="_Toc24824_WPSOffice_Level2"/>
      <w:r>
        <w:rPr>
          <w:rFonts w:hint="eastAsia" w:ascii="楷体" w:hAnsi="楷体" w:eastAsia="楷体" w:cs="楷体"/>
          <w:bCs/>
          <w:color w:val="000000"/>
          <w:szCs w:val="32"/>
        </w:rPr>
        <w:t>1.5 应急预案体系</w:t>
      </w:r>
      <w:bookmarkEnd w:id="22"/>
      <w:bookmarkEnd w:id="23"/>
      <w:r>
        <w:rPr>
          <w:rFonts w:hint="eastAsia" w:ascii="楷体" w:hAnsi="楷体" w:eastAsia="楷体" w:cs="楷体"/>
          <w:bCs/>
          <w:color w:val="000000"/>
          <w:szCs w:val="32"/>
        </w:rPr>
        <w:fldChar w:fldCharType="end"/>
      </w:r>
      <w:bookmarkEnd w:id="16"/>
      <w:bookmarkEnd w:id="21"/>
    </w:p>
    <w:p w14:paraId="541B3E6F">
      <w:pPr>
        <w:spacing w:beforeLines="50" w:afterLines="50"/>
        <w:outlineLvl w:val="2"/>
        <w:rPr>
          <w:rFonts w:hint="eastAsia" w:ascii="仿宋" w:hAnsi="仿宋" w:eastAsia="仿宋" w:cs="仿宋"/>
          <w:color w:val="000000"/>
          <w:szCs w:val="32"/>
        </w:rPr>
      </w:pPr>
      <w:r>
        <w:rPr>
          <w:rFonts w:hint="eastAsia" w:ascii="仿宋" w:hAnsi="仿宋" w:eastAsia="仿宋" w:cs="仿宋"/>
          <w:color w:val="000000"/>
          <w:szCs w:val="32"/>
        </w:rPr>
        <w:t>1.5.1 交通运输突发事件总体应急预案</w:t>
      </w:r>
    </w:p>
    <w:p w14:paraId="53E29C56">
      <w:pPr>
        <w:spacing w:beforeLines="50" w:afterLines="50"/>
        <w:ind w:firstLine="640" w:firstLineChars="200"/>
        <w:rPr>
          <w:rFonts w:hint="eastAsia" w:ascii="仿宋" w:hAnsi="仿宋" w:eastAsia="仿宋" w:cs="仿宋"/>
          <w:color w:val="000000"/>
          <w:szCs w:val="32"/>
        </w:rPr>
      </w:pPr>
      <w:r>
        <w:rPr>
          <w:rFonts w:hint="eastAsia" w:ascii="仿宋" w:hAnsi="仿宋" w:eastAsia="仿宋" w:cs="仿宋"/>
          <w:color w:val="000000"/>
          <w:szCs w:val="32"/>
        </w:rPr>
        <w:t>交通运输突发事件总体应急预案是根据湖南省交通运输应急预案体系、衡阳市政府突发事件应急预案要求，结合衡阳市交通运输系统实际情况而制定，是全市应对交通运输行业突发事件的指导性文件，由衡阳市交通运输局制定并公布实施。</w:t>
      </w:r>
    </w:p>
    <w:p w14:paraId="246D1815">
      <w:pPr>
        <w:spacing w:beforeLines="50" w:afterLines="50"/>
        <w:outlineLvl w:val="2"/>
        <w:rPr>
          <w:rFonts w:hint="eastAsia" w:ascii="仿宋" w:hAnsi="仿宋" w:eastAsia="仿宋" w:cs="仿宋"/>
          <w:color w:val="000000"/>
          <w:szCs w:val="32"/>
        </w:rPr>
      </w:pPr>
      <w:r>
        <w:rPr>
          <w:rFonts w:hint="eastAsia" w:ascii="仿宋" w:hAnsi="仿宋" w:eastAsia="仿宋" w:cs="仿宋"/>
          <w:color w:val="000000"/>
          <w:szCs w:val="32"/>
        </w:rPr>
        <w:t>1.5.2 交通运输突发事件各专项应急预案</w:t>
      </w:r>
    </w:p>
    <w:p w14:paraId="05931871">
      <w:pPr>
        <w:spacing w:beforeLines="50" w:afterLines="50"/>
        <w:ind w:firstLine="640" w:firstLineChars="200"/>
        <w:rPr>
          <w:rFonts w:hint="eastAsia" w:ascii="仿宋" w:hAnsi="仿宋" w:eastAsia="仿宋" w:cs="仿宋"/>
          <w:color w:val="000000"/>
          <w:szCs w:val="32"/>
        </w:rPr>
      </w:pPr>
      <w:r>
        <w:rPr>
          <w:rFonts w:hint="eastAsia" w:ascii="仿宋" w:hAnsi="仿宋" w:eastAsia="仿宋" w:cs="仿宋"/>
          <w:color w:val="000000"/>
          <w:szCs w:val="32"/>
        </w:rPr>
        <w:t>交通运输突发事件各专项应急预案是衡阳市交通运输局为应对某一类型或某几种类型突发事件而预先制定的工作预案。主要涉及行政区域内</w:t>
      </w:r>
      <w:r>
        <w:rPr>
          <w:rFonts w:hint="eastAsia" w:ascii="仿宋" w:hAnsi="仿宋" w:eastAsia="仿宋" w:cs="仿宋"/>
          <w:color w:val="000000"/>
          <w:szCs w:val="32"/>
          <w:lang w:eastAsia="zh-CN"/>
        </w:rPr>
        <w:t>交通运输</w:t>
      </w:r>
      <w:r>
        <w:rPr>
          <w:rFonts w:hint="eastAsia" w:ascii="仿宋" w:hAnsi="仿宋" w:eastAsia="仿宋" w:cs="仿宋"/>
          <w:color w:val="000000"/>
          <w:szCs w:val="32"/>
        </w:rPr>
        <w:t>防汛突发事件</w:t>
      </w:r>
      <w:r>
        <w:rPr>
          <w:rFonts w:hint="eastAsia" w:ascii="仿宋" w:hAnsi="仿宋" w:eastAsia="仿宋" w:cs="仿宋"/>
          <w:color w:val="000000"/>
          <w:szCs w:val="32"/>
          <w:lang w:eastAsia="zh-CN"/>
        </w:rPr>
        <w:t>、</w:t>
      </w:r>
      <w:r>
        <w:rPr>
          <w:rFonts w:hint="eastAsia" w:ascii="仿宋" w:hAnsi="仿宋" w:eastAsia="仿宋" w:cs="仿宋"/>
          <w:color w:val="000000"/>
          <w:szCs w:val="32"/>
        </w:rPr>
        <w:t>公路领域突发事件、道路运输突发事件、水上交通突发事件、交通</w:t>
      </w:r>
      <w:r>
        <w:rPr>
          <w:rFonts w:hint="eastAsia" w:ascii="仿宋" w:hAnsi="仿宋" w:eastAsia="仿宋" w:cs="仿宋"/>
          <w:color w:val="000000"/>
          <w:szCs w:val="32"/>
          <w:lang w:eastAsia="zh-CN"/>
        </w:rPr>
        <w:t>建设</w:t>
      </w:r>
      <w:r>
        <w:rPr>
          <w:rFonts w:hint="eastAsia" w:ascii="仿宋" w:hAnsi="仿宋" w:eastAsia="仿宋" w:cs="仿宋"/>
          <w:color w:val="000000"/>
          <w:szCs w:val="32"/>
        </w:rPr>
        <w:t>工程施工</w:t>
      </w:r>
      <w:r>
        <w:rPr>
          <w:rFonts w:hint="eastAsia" w:ascii="仿宋" w:hAnsi="仿宋" w:eastAsia="仿宋" w:cs="仿宋"/>
          <w:color w:val="000000"/>
          <w:szCs w:val="32"/>
          <w:lang w:eastAsia="zh-CN"/>
        </w:rPr>
        <w:t>突发事件</w:t>
      </w:r>
      <w:r>
        <w:rPr>
          <w:rFonts w:hint="eastAsia" w:ascii="仿宋" w:hAnsi="仿宋" w:eastAsia="仿宋" w:cs="仿宋"/>
          <w:color w:val="000000"/>
          <w:szCs w:val="32"/>
        </w:rPr>
        <w:t>和安全生产事故的应急处置。</w:t>
      </w:r>
    </w:p>
    <w:p w14:paraId="1595D261">
      <w:pPr>
        <w:widowControl/>
        <w:spacing w:beforeLines="50" w:afterLines="50"/>
        <w:jc w:val="left"/>
        <w:outlineLvl w:val="1"/>
        <w:rPr>
          <w:rFonts w:hint="eastAsia" w:ascii="黑体" w:hAnsi="黑体" w:eastAsia="黑体" w:cs="黑体"/>
          <w:color w:val="000000"/>
          <w:kern w:val="0"/>
          <w:szCs w:val="32"/>
        </w:rPr>
      </w:pPr>
      <w:bookmarkStart w:id="24" w:name="_Toc24982_WPSOffice_Level1"/>
      <w:bookmarkStart w:id="25" w:name="_Toc23441"/>
      <w:bookmarkStart w:id="26" w:name="_Toc23726"/>
      <w:bookmarkStart w:id="27" w:name="_Toc27683_WPSOffice_Level1"/>
      <w:r>
        <w:rPr>
          <w:rFonts w:hint="eastAsia" w:ascii="黑体" w:hAnsi="黑体" w:eastAsia="黑体" w:cs="黑体"/>
          <w:color w:val="000000"/>
          <w:kern w:val="0"/>
          <w:szCs w:val="32"/>
        </w:rPr>
        <w:t>2 应急指挥体系及职责</w:t>
      </w:r>
      <w:bookmarkEnd w:id="24"/>
      <w:bookmarkEnd w:id="25"/>
      <w:bookmarkEnd w:id="26"/>
      <w:bookmarkEnd w:id="27"/>
      <w:bookmarkStart w:id="28" w:name="_Toc18657_WPSOffice_Level2"/>
      <w:bookmarkStart w:id="29" w:name="_Toc19808_WPSOffice_Level2"/>
    </w:p>
    <w:p w14:paraId="47B304EB">
      <w:pPr>
        <w:spacing w:beforeLines="50" w:afterLines="50"/>
        <w:outlineLvl w:val="2"/>
        <w:rPr>
          <w:rFonts w:hint="eastAsia" w:ascii="仿宋" w:hAnsi="仿宋" w:eastAsia="仿宋" w:cs="仿宋"/>
          <w:b/>
          <w:color w:val="000000"/>
          <w:szCs w:val="32"/>
        </w:rPr>
      </w:pPr>
      <w:bookmarkStart w:id="30" w:name="_Toc29608"/>
      <w:r>
        <w:rPr>
          <w:rFonts w:hint="eastAsia" w:ascii="楷体" w:hAnsi="楷体" w:eastAsia="楷体" w:cs="楷体"/>
          <w:color w:val="000000"/>
          <w:kern w:val="0"/>
          <w:szCs w:val="32"/>
        </w:rPr>
        <w:t>2.1 应急管理指挥机构</w:t>
      </w:r>
      <w:bookmarkEnd w:id="30"/>
      <w:r>
        <w:rPr>
          <w:rFonts w:hint="eastAsia" w:ascii="楷体" w:hAnsi="楷体" w:eastAsia="楷体" w:cs="楷体"/>
          <w:color w:val="000000"/>
          <w:kern w:val="0"/>
          <w:szCs w:val="32"/>
        </w:rPr>
        <w:t>及职责</w:t>
      </w:r>
    </w:p>
    <w:p w14:paraId="47102C43">
      <w:pPr>
        <w:pStyle w:val="4"/>
        <w:tabs>
          <w:tab w:val="right" w:leader="dot" w:pos="8900"/>
        </w:tabs>
        <w:spacing w:beforeLines="50" w:afterLines="50"/>
        <w:ind w:firstLine="640" w:firstLineChars="200"/>
        <w:rPr>
          <w:rFonts w:hint="eastAsia" w:ascii="仿宋" w:hAnsi="仿宋" w:eastAsia="仿宋" w:cs="仿宋"/>
          <w:color w:val="000000"/>
          <w:szCs w:val="32"/>
        </w:rPr>
      </w:pPr>
      <w:r>
        <w:rPr>
          <w:rFonts w:hint="eastAsia" w:ascii="仿宋" w:hAnsi="仿宋" w:eastAsia="仿宋" w:cs="仿宋"/>
          <w:color w:val="000000"/>
          <w:szCs w:val="32"/>
        </w:rPr>
        <w:t>衡阳市交通运输局突发事件应急指挥体系由应急指挥部、应急工作机构、现场指挥机构构成。县级交通运输应急管理机构可参照本预案，根据各地的实际情况成立应急管理机构，明确相关职责。</w:t>
      </w:r>
    </w:p>
    <w:p w14:paraId="5D0A1F21">
      <w:pPr>
        <w:spacing w:beforeLines="50" w:afterLines="50"/>
        <w:rPr>
          <w:rFonts w:hint="eastAsia" w:ascii="仿宋" w:hAnsi="仿宋" w:eastAsia="仿宋" w:cs="仿宋"/>
          <w:b/>
          <w:bCs/>
          <w:color w:val="000000"/>
          <w:szCs w:val="32"/>
        </w:rPr>
      </w:pPr>
    </w:p>
    <w:p w14:paraId="1544BC11">
      <w:pPr>
        <w:spacing w:beforeLines="50" w:afterLines="50"/>
        <w:rPr>
          <w:rFonts w:hint="eastAsia" w:ascii="仿宋" w:hAnsi="仿宋" w:eastAsia="仿宋" w:cs="仿宋"/>
          <w:b/>
          <w:bCs/>
          <w:color w:val="000000"/>
          <w:szCs w:val="32"/>
        </w:rPr>
      </w:pPr>
    </w:p>
    <w:p w14:paraId="177A024E">
      <w:pPr>
        <w:spacing w:beforeLines="50" w:afterLines="50"/>
        <w:rPr>
          <w:rFonts w:hint="eastAsia" w:ascii="仿宋" w:hAnsi="仿宋" w:eastAsia="仿宋" w:cs="仿宋"/>
          <w:b/>
          <w:bCs/>
          <w:color w:val="000000"/>
          <w:szCs w:val="32"/>
        </w:rPr>
      </w:pPr>
      <w:r>
        <w:rPr>
          <w:sz w:val="28"/>
        </w:rPr>
        <mc:AlternateContent>
          <mc:Choice Requires="wpg">
            <w:drawing>
              <wp:anchor distT="0" distB="0" distL="114300" distR="114300" simplePos="0" relativeHeight="251662336" behindDoc="0" locked="0" layoutInCell="1" allowOverlap="1">
                <wp:simplePos x="0" y="0"/>
                <wp:positionH relativeFrom="column">
                  <wp:posOffset>-111760</wp:posOffset>
                </wp:positionH>
                <wp:positionV relativeFrom="paragraph">
                  <wp:posOffset>48895</wp:posOffset>
                </wp:positionV>
                <wp:extent cx="5834380" cy="4715510"/>
                <wp:effectExtent l="5080" t="4445" r="8890" b="23495"/>
                <wp:wrapNone/>
                <wp:docPr id="55" name="组合 108"/>
                <wp:cNvGraphicFramePr/>
                <a:graphic xmlns:a="http://schemas.openxmlformats.org/drawingml/2006/main">
                  <a:graphicData uri="http://schemas.microsoft.com/office/word/2010/wordprocessingGroup">
                    <wpg:wgp>
                      <wpg:cNvGrpSpPr/>
                      <wpg:grpSpPr>
                        <a:xfrm>
                          <a:off x="0" y="0"/>
                          <a:ext cx="5834380" cy="4715510"/>
                          <a:chOff x="3099" y="2353"/>
                          <a:chExt cx="9623" cy="7441"/>
                        </a:xfrm>
                      </wpg:grpSpPr>
                      <wps:wsp>
                        <wps:cNvPr id="1" name="矩形 18"/>
                        <wps:cNvSpPr/>
                        <wps:spPr>
                          <a:xfrm>
                            <a:off x="7192" y="3901"/>
                            <a:ext cx="1327" cy="426"/>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7681D40">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hint="eastAsia" w:ascii="仿宋" w:hAnsi="仿宋" w:eastAsia="仿宋" w:cs="仿宋"/>
                                  <w:sz w:val="18"/>
                                  <w:szCs w:val="18"/>
                                </w:rPr>
                              </w:pPr>
                              <w:r>
                                <w:rPr>
                                  <w:rFonts w:hint="eastAsia" w:ascii="仿宋" w:hAnsi="仿宋" w:eastAsia="仿宋" w:cs="仿宋"/>
                                  <w:sz w:val="18"/>
                                  <w:szCs w:val="18"/>
                                  <w:lang w:eastAsia="zh-CN"/>
                                </w:rPr>
                                <w:t>副总指挥长</w:t>
                              </w:r>
                            </w:p>
                            <w:p w14:paraId="6DFCE3CC">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outlineLvl w:val="9"/>
                                <w:rPr>
                                  <w:sz w:val="18"/>
                                  <w:szCs w:val="18"/>
                                </w:rPr>
                              </w:pPr>
                            </w:p>
                          </w:txbxContent>
                        </wps:txbx>
                        <wps:bodyPr upright="1"/>
                      </wps:wsp>
                      <wpg:grpSp>
                        <wpg:cNvPr id="54" name="组合 107"/>
                        <wpg:cNvGrpSpPr/>
                        <wpg:grpSpPr>
                          <a:xfrm>
                            <a:off x="3099" y="2353"/>
                            <a:ext cx="9623" cy="7441"/>
                            <a:chOff x="3099" y="2353"/>
                            <a:chExt cx="9623" cy="7441"/>
                          </a:xfrm>
                        </wpg:grpSpPr>
                        <wps:wsp>
                          <wps:cNvPr id="2" name="直接连接符 2"/>
                          <wps:cNvSpPr/>
                          <wps:spPr>
                            <a:xfrm>
                              <a:off x="12486" y="5365"/>
                              <a:ext cx="3" cy="341"/>
                            </a:xfrm>
                            <a:prstGeom prst="line">
                              <a:avLst/>
                            </a:prstGeom>
                            <a:ln w="9525" cap="flat" cmpd="sng">
                              <a:solidFill>
                                <a:srgbClr val="000000"/>
                              </a:solidFill>
                              <a:prstDash val="solid"/>
                              <a:round/>
                              <a:headEnd type="none" w="med" len="med"/>
                              <a:tailEnd type="arrow" w="med" len="med"/>
                            </a:ln>
                          </wps:spPr>
                          <wps:bodyPr upright="1"/>
                        </wps:wsp>
                        <wpg:grpSp>
                          <wpg:cNvPr id="53" name="组合 106"/>
                          <wpg:cNvGrpSpPr/>
                          <wpg:grpSpPr>
                            <a:xfrm>
                              <a:off x="3099" y="2353"/>
                              <a:ext cx="9623" cy="7441"/>
                              <a:chOff x="3069" y="2353"/>
                              <a:chExt cx="9623" cy="7441"/>
                            </a:xfrm>
                          </wpg:grpSpPr>
                          <wps:wsp>
                            <wps:cNvPr id="3" name="矩形 20"/>
                            <wps:cNvSpPr/>
                            <wps:spPr>
                              <a:xfrm>
                                <a:off x="3069" y="5705"/>
                                <a:ext cx="414" cy="21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23DBD50">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color w:val="000000"/>
                                      <w:sz w:val="18"/>
                                      <w:szCs w:val="18"/>
                                      <w:lang w:eastAsia="zh-CN"/>
                                    </w:rPr>
                                  </w:pPr>
                                </w:p>
                                <w:p w14:paraId="23784514">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color w:val="000000"/>
                                      <w:sz w:val="18"/>
                                      <w:szCs w:val="18"/>
                                      <w:lang w:eastAsia="zh-CN"/>
                                    </w:rPr>
                                  </w:pPr>
                                </w:p>
                                <w:p w14:paraId="1384C9FD">
                                  <w:pPr>
                                    <w:keepNext w:val="0"/>
                                    <w:keepLines w:val="0"/>
                                    <w:pageBreakBefore w:val="0"/>
                                    <w:widowControl w:val="0"/>
                                    <w:kinsoku/>
                                    <w:wordWrap/>
                                    <w:overflowPunct/>
                                    <w:topLinePunct w:val="0"/>
                                    <w:autoSpaceDE/>
                                    <w:autoSpaceDN/>
                                    <w:bidi w:val="0"/>
                                    <w:adjustRightInd/>
                                    <w:snapToGrid/>
                                    <w:spacing w:line="300" w:lineRule="exact"/>
                                    <w:ind w:left="-32" w:leftChars="-10"/>
                                    <w:jc w:val="both"/>
                                    <w:textAlignment w:val="center"/>
                                    <w:outlineLvl w:val="9"/>
                                    <w:rPr>
                                      <w:rFonts w:hint="eastAsia" w:ascii="仿宋" w:hAnsi="仿宋" w:eastAsia="仿宋" w:cs="仿宋"/>
                                      <w:snapToGrid w:val="0"/>
                                      <w:color w:val="000000"/>
                                      <w:kern w:val="0"/>
                                      <w:sz w:val="18"/>
                                      <w:szCs w:val="18"/>
                                      <w:lang w:eastAsia="zh-CN"/>
                                    </w:rPr>
                                  </w:pPr>
                                  <w:r>
                                    <w:rPr>
                                      <w:rFonts w:hint="eastAsia" w:ascii="仿宋" w:hAnsi="仿宋" w:eastAsia="仿宋" w:cs="仿宋"/>
                                      <w:snapToGrid w:val="0"/>
                                      <w:color w:val="000000"/>
                                      <w:kern w:val="0"/>
                                      <w:sz w:val="18"/>
                                      <w:szCs w:val="18"/>
                                      <w:lang w:eastAsia="zh-CN"/>
                                    </w:rPr>
                                    <w:t>办公室</w:t>
                                  </w:r>
                                </w:p>
                              </w:txbxContent>
                            </wps:txbx>
                            <wps:bodyPr upright="1"/>
                          </wps:wsp>
                          <wps:wsp>
                            <wps:cNvPr id="4" name="矩形 23"/>
                            <wps:cNvSpPr/>
                            <wps:spPr>
                              <a:xfrm>
                                <a:off x="3536" y="5705"/>
                                <a:ext cx="429" cy="21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C873C2E">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 w:hAnsi="仿宋" w:eastAsia="仿宋" w:cs="仿宋"/>
                                      <w:color w:val="000000"/>
                                      <w:sz w:val="18"/>
                                      <w:szCs w:val="18"/>
                                      <w:lang w:eastAsia="zh-CN"/>
                                    </w:rPr>
                                  </w:pPr>
                                </w:p>
                                <w:p w14:paraId="3F664EB9">
                                  <w:pPr>
                                    <w:keepNext w:val="0"/>
                                    <w:keepLines w:val="0"/>
                                    <w:pageBreakBefore w:val="0"/>
                                    <w:widowControl w:val="0"/>
                                    <w:kinsoku/>
                                    <w:wordWrap/>
                                    <w:overflowPunct/>
                                    <w:topLinePunct w:val="0"/>
                                    <w:autoSpaceDE/>
                                    <w:autoSpaceDN/>
                                    <w:bidi w:val="0"/>
                                    <w:adjustRightInd/>
                                    <w:snapToGrid/>
                                    <w:spacing w:line="300" w:lineRule="exact"/>
                                    <w:ind w:left="-32" w:leftChars="-10"/>
                                    <w:jc w:val="center"/>
                                    <w:textAlignment w:val="auto"/>
                                    <w:outlineLvl w:val="9"/>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eastAsia="zh-CN"/>
                                    </w:rPr>
                                    <w:t>组织人事科</w:t>
                                  </w:r>
                                </w:p>
                              </w:txbxContent>
                            </wps:txbx>
                            <wps:bodyPr upright="1"/>
                          </wps:wsp>
                          <wps:wsp>
                            <wps:cNvPr id="5" name="矩形 29"/>
                            <wps:cNvSpPr/>
                            <wps:spPr>
                              <a:xfrm>
                                <a:off x="4014" y="5708"/>
                                <a:ext cx="429" cy="21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7A5B23D">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 w:hAnsi="仿宋" w:eastAsia="仿宋" w:cs="仿宋"/>
                                      <w:color w:val="000000"/>
                                      <w:sz w:val="18"/>
                                      <w:szCs w:val="18"/>
                                      <w:lang w:eastAsia="zh-CN"/>
                                    </w:rPr>
                                  </w:pPr>
                                </w:p>
                                <w:p w14:paraId="71F6E0E7">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color w:val="000000"/>
                                      <w:sz w:val="18"/>
                                      <w:szCs w:val="18"/>
                                      <w:lang w:eastAsia="zh-CN"/>
                                    </w:rPr>
                                  </w:pPr>
                                </w:p>
                                <w:p w14:paraId="6A2165A0">
                                  <w:pPr>
                                    <w:keepNext w:val="0"/>
                                    <w:keepLines w:val="0"/>
                                    <w:pageBreakBefore w:val="0"/>
                                    <w:widowControl w:val="0"/>
                                    <w:kinsoku/>
                                    <w:wordWrap/>
                                    <w:overflowPunct/>
                                    <w:topLinePunct w:val="0"/>
                                    <w:autoSpaceDE/>
                                    <w:autoSpaceDN/>
                                    <w:bidi w:val="0"/>
                                    <w:adjustRightInd/>
                                    <w:snapToGrid/>
                                    <w:spacing w:line="300" w:lineRule="exact"/>
                                    <w:ind w:left="-32" w:leftChars="-10"/>
                                    <w:jc w:val="center"/>
                                    <w:textAlignment w:val="auto"/>
                                    <w:outlineLvl w:val="9"/>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eastAsia="zh-CN"/>
                                    </w:rPr>
                                    <w:t>法制科</w:t>
                                  </w:r>
                                </w:p>
                              </w:txbxContent>
                            </wps:txbx>
                            <wps:bodyPr upright="1"/>
                          </wps:wsp>
                          <wps:wsp>
                            <wps:cNvPr id="6" name="矩形 30"/>
                            <wps:cNvSpPr/>
                            <wps:spPr>
                              <a:xfrm>
                                <a:off x="4495" y="5712"/>
                                <a:ext cx="429" cy="21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D06A0CE">
                                  <w:pPr>
                                    <w:keepNext w:val="0"/>
                                    <w:keepLines w:val="0"/>
                                    <w:pageBreakBefore w:val="0"/>
                                    <w:widowControl w:val="0"/>
                                    <w:kinsoku/>
                                    <w:wordWrap/>
                                    <w:overflowPunct/>
                                    <w:topLinePunct w:val="0"/>
                                    <w:autoSpaceDE/>
                                    <w:autoSpaceDN/>
                                    <w:bidi w:val="0"/>
                                    <w:adjustRightInd/>
                                    <w:snapToGrid/>
                                    <w:spacing w:line="300" w:lineRule="exact"/>
                                    <w:ind w:left="-32" w:leftChars="-10"/>
                                    <w:jc w:val="both"/>
                                    <w:textAlignment w:val="auto"/>
                                    <w:outlineLvl w:val="9"/>
                                    <w:rPr>
                                      <w:rFonts w:hint="eastAsia" w:ascii="仿宋" w:hAnsi="仿宋" w:eastAsia="仿宋" w:cs="仿宋"/>
                                      <w:color w:val="000000"/>
                                      <w:sz w:val="18"/>
                                      <w:szCs w:val="18"/>
                                      <w:lang w:eastAsia="zh-CN"/>
                                    </w:rPr>
                                  </w:pPr>
                                </w:p>
                                <w:p w14:paraId="2446F780">
                                  <w:pPr>
                                    <w:keepNext w:val="0"/>
                                    <w:keepLines w:val="0"/>
                                    <w:pageBreakBefore w:val="0"/>
                                    <w:widowControl w:val="0"/>
                                    <w:kinsoku/>
                                    <w:wordWrap/>
                                    <w:overflowPunct/>
                                    <w:topLinePunct w:val="0"/>
                                    <w:autoSpaceDE/>
                                    <w:autoSpaceDN/>
                                    <w:bidi w:val="0"/>
                                    <w:adjustRightInd/>
                                    <w:snapToGrid/>
                                    <w:spacing w:line="300" w:lineRule="exact"/>
                                    <w:ind w:left="-32" w:leftChars="-10"/>
                                    <w:jc w:val="center"/>
                                    <w:textAlignment w:val="auto"/>
                                    <w:outlineLvl w:val="9"/>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eastAsia="zh-CN"/>
                                    </w:rPr>
                                    <w:t>规划统计科</w:t>
                                  </w:r>
                                </w:p>
                              </w:txbxContent>
                            </wps:txbx>
                            <wps:bodyPr upright="1"/>
                          </wps:wsp>
                          <wps:wsp>
                            <wps:cNvPr id="7" name="矩形 31"/>
                            <wps:cNvSpPr/>
                            <wps:spPr>
                              <a:xfrm>
                                <a:off x="4970" y="5711"/>
                                <a:ext cx="429" cy="21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2A455EA">
                                  <w:pPr>
                                    <w:keepNext w:val="0"/>
                                    <w:keepLines w:val="0"/>
                                    <w:pageBreakBefore w:val="0"/>
                                    <w:widowControl w:val="0"/>
                                    <w:kinsoku/>
                                    <w:wordWrap/>
                                    <w:overflowPunct/>
                                    <w:topLinePunct w:val="0"/>
                                    <w:autoSpaceDE/>
                                    <w:autoSpaceDN/>
                                    <w:bidi w:val="0"/>
                                    <w:adjustRightInd/>
                                    <w:snapToGrid/>
                                    <w:spacing w:line="300" w:lineRule="exact"/>
                                    <w:ind w:left="-32" w:leftChars="-10"/>
                                    <w:jc w:val="both"/>
                                    <w:textAlignment w:val="auto"/>
                                    <w:outlineLvl w:val="9"/>
                                    <w:rPr>
                                      <w:rFonts w:hint="eastAsia" w:ascii="仿宋" w:hAnsi="仿宋" w:eastAsia="仿宋" w:cs="仿宋"/>
                                      <w:color w:val="000000"/>
                                      <w:sz w:val="18"/>
                                      <w:szCs w:val="18"/>
                                      <w:lang w:eastAsia="zh-CN"/>
                                    </w:rPr>
                                  </w:pPr>
                                </w:p>
                                <w:p w14:paraId="06B40E64">
                                  <w:pPr>
                                    <w:keepNext w:val="0"/>
                                    <w:keepLines w:val="0"/>
                                    <w:pageBreakBefore w:val="0"/>
                                    <w:widowControl w:val="0"/>
                                    <w:kinsoku/>
                                    <w:wordWrap/>
                                    <w:overflowPunct/>
                                    <w:topLinePunct w:val="0"/>
                                    <w:autoSpaceDE/>
                                    <w:autoSpaceDN/>
                                    <w:bidi w:val="0"/>
                                    <w:adjustRightInd/>
                                    <w:snapToGrid/>
                                    <w:spacing w:line="300" w:lineRule="exact"/>
                                    <w:ind w:left="-32" w:leftChars="-10"/>
                                    <w:jc w:val="center"/>
                                    <w:textAlignment w:val="auto"/>
                                    <w:outlineLvl w:val="9"/>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eastAsia="zh-CN"/>
                                    </w:rPr>
                                    <w:t>基本建设科</w:t>
                                  </w:r>
                                </w:p>
                              </w:txbxContent>
                            </wps:txbx>
                            <wps:bodyPr upright="1"/>
                          </wps:wsp>
                          <wps:wsp>
                            <wps:cNvPr id="8" name="矩形 32"/>
                            <wps:cNvSpPr/>
                            <wps:spPr>
                              <a:xfrm>
                                <a:off x="5452" y="5705"/>
                                <a:ext cx="429" cy="21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878E05D">
                                  <w:pPr>
                                    <w:keepNext w:val="0"/>
                                    <w:keepLines w:val="0"/>
                                    <w:pageBreakBefore w:val="0"/>
                                    <w:widowControl w:val="0"/>
                                    <w:kinsoku/>
                                    <w:wordWrap/>
                                    <w:overflowPunct/>
                                    <w:topLinePunct w:val="0"/>
                                    <w:autoSpaceDE/>
                                    <w:autoSpaceDN/>
                                    <w:bidi w:val="0"/>
                                    <w:adjustRightInd/>
                                    <w:snapToGrid/>
                                    <w:spacing w:line="300" w:lineRule="exact"/>
                                    <w:ind w:left="-32" w:leftChars="-10"/>
                                    <w:jc w:val="both"/>
                                    <w:textAlignment w:val="auto"/>
                                    <w:outlineLvl w:val="9"/>
                                    <w:rPr>
                                      <w:rFonts w:hint="eastAsia" w:ascii="仿宋" w:hAnsi="仿宋" w:eastAsia="仿宋" w:cs="仿宋"/>
                                      <w:color w:val="000000"/>
                                      <w:sz w:val="18"/>
                                      <w:szCs w:val="18"/>
                                      <w:lang w:eastAsia="zh-CN"/>
                                    </w:rPr>
                                  </w:pPr>
                                </w:p>
                                <w:p w14:paraId="01A3B6F0">
                                  <w:pPr>
                                    <w:keepNext w:val="0"/>
                                    <w:keepLines w:val="0"/>
                                    <w:pageBreakBefore w:val="0"/>
                                    <w:widowControl w:val="0"/>
                                    <w:kinsoku/>
                                    <w:wordWrap/>
                                    <w:overflowPunct/>
                                    <w:topLinePunct w:val="0"/>
                                    <w:autoSpaceDE/>
                                    <w:autoSpaceDN/>
                                    <w:bidi w:val="0"/>
                                    <w:adjustRightInd/>
                                    <w:snapToGrid/>
                                    <w:spacing w:line="300" w:lineRule="exact"/>
                                    <w:ind w:left="-32" w:leftChars="-10"/>
                                    <w:jc w:val="center"/>
                                    <w:textAlignment w:val="auto"/>
                                    <w:outlineLvl w:val="9"/>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eastAsia="zh-CN"/>
                                    </w:rPr>
                                    <w:t>道路运输科</w:t>
                                  </w:r>
                                </w:p>
                              </w:txbxContent>
                            </wps:txbx>
                            <wps:bodyPr upright="1"/>
                          </wps:wsp>
                          <wps:wsp>
                            <wps:cNvPr id="9" name="矩形 33"/>
                            <wps:cNvSpPr/>
                            <wps:spPr>
                              <a:xfrm>
                                <a:off x="5934" y="5705"/>
                                <a:ext cx="429" cy="21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602A639">
                                  <w:pPr>
                                    <w:keepNext w:val="0"/>
                                    <w:keepLines w:val="0"/>
                                    <w:pageBreakBefore w:val="0"/>
                                    <w:widowControl w:val="0"/>
                                    <w:kinsoku/>
                                    <w:wordWrap/>
                                    <w:overflowPunct/>
                                    <w:topLinePunct w:val="0"/>
                                    <w:autoSpaceDE/>
                                    <w:autoSpaceDN/>
                                    <w:bidi w:val="0"/>
                                    <w:adjustRightInd/>
                                    <w:snapToGrid/>
                                    <w:spacing w:line="300" w:lineRule="exact"/>
                                    <w:ind w:left="-32" w:leftChars="-10"/>
                                    <w:jc w:val="both"/>
                                    <w:textAlignment w:val="auto"/>
                                    <w:outlineLvl w:val="9"/>
                                    <w:rPr>
                                      <w:rFonts w:hint="eastAsia" w:ascii="仿宋" w:hAnsi="仿宋" w:eastAsia="仿宋" w:cs="仿宋"/>
                                      <w:color w:val="000000"/>
                                      <w:sz w:val="18"/>
                                      <w:szCs w:val="18"/>
                                      <w:lang w:eastAsia="zh-CN"/>
                                    </w:rPr>
                                  </w:pPr>
                                </w:p>
                                <w:p w14:paraId="5667911C">
                                  <w:pPr>
                                    <w:keepNext w:val="0"/>
                                    <w:keepLines w:val="0"/>
                                    <w:pageBreakBefore w:val="0"/>
                                    <w:widowControl w:val="0"/>
                                    <w:kinsoku/>
                                    <w:wordWrap/>
                                    <w:overflowPunct/>
                                    <w:topLinePunct w:val="0"/>
                                    <w:autoSpaceDE/>
                                    <w:autoSpaceDN/>
                                    <w:bidi w:val="0"/>
                                    <w:adjustRightInd/>
                                    <w:snapToGrid/>
                                    <w:spacing w:line="300" w:lineRule="exact"/>
                                    <w:ind w:left="-32" w:leftChars="-10"/>
                                    <w:jc w:val="center"/>
                                    <w:textAlignment w:val="auto"/>
                                    <w:outlineLvl w:val="9"/>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eastAsia="zh-CN"/>
                                    </w:rPr>
                                    <w:t>公路管理科</w:t>
                                  </w:r>
                                </w:p>
                              </w:txbxContent>
                            </wps:txbx>
                            <wps:bodyPr upright="1"/>
                          </wps:wsp>
                          <wps:wsp>
                            <wps:cNvPr id="10" name="矩形 35"/>
                            <wps:cNvSpPr/>
                            <wps:spPr>
                              <a:xfrm>
                                <a:off x="6416" y="5705"/>
                                <a:ext cx="429" cy="21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792ED4A">
                                  <w:pPr>
                                    <w:keepNext w:val="0"/>
                                    <w:keepLines w:val="0"/>
                                    <w:pageBreakBefore w:val="0"/>
                                    <w:widowControl w:val="0"/>
                                    <w:kinsoku/>
                                    <w:wordWrap/>
                                    <w:overflowPunct/>
                                    <w:topLinePunct w:val="0"/>
                                    <w:autoSpaceDE/>
                                    <w:autoSpaceDN/>
                                    <w:bidi w:val="0"/>
                                    <w:adjustRightInd/>
                                    <w:snapToGrid/>
                                    <w:spacing w:line="300" w:lineRule="exact"/>
                                    <w:ind w:left="-32" w:leftChars="-10"/>
                                    <w:jc w:val="both"/>
                                    <w:textAlignment w:val="auto"/>
                                    <w:outlineLvl w:val="9"/>
                                    <w:rPr>
                                      <w:rFonts w:hint="eastAsia" w:ascii="仿宋" w:hAnsi="仿宋" w:eastAsia="仿宋" w:cs="仿宋"/>
                                      <w:color w:val="000000"/>
                                      <w:sz w:val="18"/>
                                      <w:szCs w:val="18"/>
                                      <w:lang w:eastAsia="zh-CN"/>
                                    </w:rPr>
                                  </w:pPr>
                                </w:p>
                                <w:p w14:paraId="3A379446">
                                  <w:pPr>
                                    <w:keepNext w:val="0"/>
                                    <w:keepLines w:val="0"/>
                                    <w:pageBreakBefore w:val="0"/>
                                    <w:widowControl w:val="0"/>
                                    <w:kinsoku/>
                                    <w:wordWrap/>
                                    <w:overflowPunct/>
                                    <w:topLinePunct w:val="0"/>
                                    <w:autoSpaceDE/>
                                    <w:autoSpaceDN/>
                                    <w:bidi w:val="0"/>
                                    <w:adjustRightInd/>
                                    <w:snapToGrid/>
                                    <w:spacing w:line="300" w:lineRule="exact"/>
                                    <w:ind w:left="-32" w:leftChars="-10"/>
                                    <w:jc w:val="center"/>
                                    <w:textAlignment w:val="auto"/>
                                    <w:outlineLvl w:val="9"/>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eastAsia="zh-CN"/>
                                    </w:rPr>
                                    <w:t>港航管理科</w:t>
                                  </w:r>
                                </w:p>
                              </w:txbxContent>
                            </wps:txbx>
                            <wps:bodyPr upright="1"/>
                          </wps:wsp>
                          <wps:wsp>
                            <wps:cNvPr id="11" name="矩形 36"/>
                            <wps:cNvSpPr/>
                            <wps:spPr>
                              <a:xfrm>
                                <a:off x="6910" y="5703"/>
                                <a:ext cx="429" cy="21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165EC37">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 w:hAnsi="仿宋" w:eastAsia="仿宋" w:cs="仿宋"/>
                                      <w:color w:val="000000"/>
                                      <w:sz w:val="18"/>
                                      <w:szCs w:val="18"/>
                                      <w:lang w:eastAsia="zh-CN"/>
                                    </w:rPr>
                                  </w:pPr>
                                </w:p>
                                <w:p w14:paraId="29960B97">
                                  <w:pPr>
                                    <w:keepNext w:val="0"/>
                                    <w:keepLines w:val="0"/>
                                    <w:pageBreakBefore w:val="0"/>
                                    <w:widowControl w:val="0"/>
                                    <w:kinsoku/>
                                    <w:wordWrap/>
                                    <w:overflowPunct/>
                                    <w:topLinePunct w:val="0"/>
                                    <w:autoSpaceDE/>
                                    <w:autoSpaceDN/>
                                    <w:bidi w:val="0"/>
                                    <w:adjustRightInd/>
                                    <w:snapToGrid/>
                                    <w:spacing w:line="300" w:lineRule="exact"/>
                                    <w:ind w:left="-32" w:leftChars="-10"/>
                                    <w:jc w:val="center"/>
                                    <w:textAlignment w:val="auto"/>
                                    <w:outlineLvl w:val="9"/>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eastAsia="zh-CN"/>
                                    </w:rPr>
                                    <w:t>安全监督科</w:t>
                                  </w:r>
                                </w:p>
                              </w:txbxContent>
                            </wps:txbx>
                            <wps:bodyPr upright="1"/>
                          </wps:wsp>
                          <wps:wsp>
                            <wps:cNvPr id="12" name="矩形 37"/>
                            <wps:cNvSpPr/>
                            <wps:spPr>
                              <a:xfrm>
                                <a:off x="7421" y="5696"/>
                                <a:ext cx="429" cy="21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BFDAC76">
                                  <w:pPr>
                                    <w:keepNext w:val="0"/>
                                    <w:keepLines w:val="0"/>
                                    <w:pageBreakBefore w:val="0"/>
                                    <w:widowControl w:val="0"/>
                                    <w:kinsoku/>
                                    <w:wordWrap/>
                                    <w:overflowPunct/>
                                    <w:topLinePunct w:val="0"/>
                                    <w:autoSpaceDE/>
                                    <w:autoSpaceDN/>
                                    <w:bidi w:val="0"/>
                                    <w:adjustRightInd/>
                                    <w:snapToGrid/>
                                    <w:spacing w:line="300" w:lineRule="exact"/>
                                    <w:ind w:left="-32" w:leftChars="-10"/>
                                    <w:jc w:val="both"/>
                                    <w:textAlignment w:val="auto"/>
                                    <w:outlineLvl w:val="9"/>
                                    <w:rPr>
                                      <w:rFonts w:hint="eastAsia" w:ascii="仿宋" w:hAnsi="仿宋" w:eastAsia="仿宋" w:cs="仿宋"/>
                                      <w:color w:val="000000"/>
                                      <w:sz w:val="18"/>
                                      <w:szCs w:val="18"/>
                                      <w:lang w:eastAsia="zh-CN"/>
                                    </w:rPr>
                                  </w:pPr>
                                </w:p>
                                <w:p w14:paraId="716C1222">
                                  <w:pPr>
                                    <w:keepNext w:val="0"/>
                                    <w:keepLines w:val="0"/>
                                    <w:pageBreakBefore w:val="0"/>
                                    <w:widowControl w:val="0"/>
                                    <w:kinsoku/>
                                    <w:wordWrap/>
                                    <w:overflowPunct/>
                                    <w:topLinePunct w:val="0"/>
                                    <w:autoSpaceDE/>
                                    <w:autoSpaceDN/>
                                    <w:bidi w:val="0"/>
                                    <w:adjustRightInd/>
                                    <w:snapToGrid/>
                                    <w:spacing w:line="300" w:lineRule="exact"/>
                                    <w:ind w:left="-32" w:leftChars="-10"/>
                                    <w:jc w:val="center"/>
                                    <w:textAlignment w:val="auto"/>
                                    <w:outlineLvl w:val="9"/>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eastAsia="zh-CN"/>
                                    </w:rPr>
                                    <w:t>财务审计科</w:t>
                                  </w:r>
                                </w:p>
                              </w:txbxContent>
                            </wps:txbx>
                            <wps:bodyPr upright="1"/>
                          </wps:wsp>
                          <wps:wsp>
                            <wps:cNvPr id="13" name="矩形 38"/>
                            <wps:cNvSpPr/>
                            <wps:spPr>
                              <a:xfrm>
                                <a:off x="7911" y="5696"/>
                                <a:ext cx="429" cy="21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7C50A91">
                                  <w:pPr>
                                    <w:keepNext w:val="0"/>
                                    <w:keepLines w:val="0"/>
                                    <w:pageBreakBefore w:val="0"/>
                                    <w:widowControl w:val="0"/>
                                    <w:kinsoku/>
                                    <w:wordWrap/>
                                    <w:overflowPunct/>
                                    <w:topLinePunct w:val="0"/>
                                    <w:autoSpaceDE/>
                                    <w:autoSpaceDN/>
                                    <w:bidi w:val="0"/>
                                    <w:adjustRightInd/>
                                    <w:snapToGrid/>
                                    <w:spacing w:line="300" w:lineRule="exact"/>
                                    <w:ind w:left="-32" w:leftChars="-10"/>
                                    <w:jc w:val="both"/>
                                    <w:textAlignment w:val="auto"/>
                                    <w:outlineLvl w:val="9"/>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eastAsia="zh-CN"/>
                                    </w:rPr>
                                    <w:t>行政审批服务科</w:t>
                                  </w:r>
                                </w:p>
                              </w:txbxContent>
                            </wps:txbx>
                            <wps:bodyPr upright="1"/>
                          </wps:wsp>
                          <wps:wsp>
                            <wps:cNvPr id="14" name="矩形 40"/>
                            <wps:cNvSpPr/>
                            <wps:spPr>
                              <a:xfrm>
                                <a:off x="8385" y="5702"/>
                                <a:ext cx="429" cy="21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82795C0">
                                  <w:pPr>
                                    <w:keepNext w:val="0"/>
                                    <w:keepLines w:val="0"/>
                                    <w:pageBreakBefore w:val="0"/>
                                    <w:widowControl w:val="0"/>
                                    <w:kinsoku/>
                                    <w:wordWrap/>
                                    <w:overflowPunct/>
                                    <w:topLinePunct w:val="0"/>
                                    <w:autoSpaceDE/>
                                    <w:autoSpaceDN/>
                                    <w:bidi w:val="0"/>
                                    <w:adjustRightInd/>
                                    <w:snapToGrid/>
                                    <w:spacing w:line="300" w:lineRule="exact"/>
                                    <w:ind w:left="-32" w:leftChars="-10"/>
                                    <w:jc w:val="both"/>
                                    <w:textAlignment w:val="auto"/>
                                    <w:outlineLvl w:val="9"/>
                                    <w:rPr>
                                      <w:rFonts w:hint="eastAsia" w:ascii="仿宋" w:hAnsi="仿宋" w:eastAsia="仿宋" w:cs="仿宋"/>
                                      <w:color w:val="000000"/>
                                      <w:sz w:val="18"/>
                                      <w:szCs w:val="18"/>
                                      <w:lang w:eastAsia="zh-CN"/>
                                    </w:rPr>
                                  </w:pPr>
                                </w:p>
                                <w:p w14:paraId="309C2F61">
                                  <w:pPr>
                                    <w:keepNext w:val="0"/>
                                    <w:keepLines w:val="0"/>
                                    <w:pageBreakBefore w:val="0"/>
                                    <w:widowControl w:val="0"/>
                                    <w:kinsoku/>
                                    <w:wordWrap/>
                                    <w:overflowPunct/>
                                    <w:topLinePunct w:val="0"/>
                                    <w:autoSpaceDE/>
                                    <w:autoSpaceDN/>
                                    <w:bidi w:val="0"/>
                                    <w:adjustRightInd/>
                                    <w:snapToGrid/>
                                    <w:spacing w:line="300" w:lineRule="exact"/>
                                    <w:ind w:left="-32" w:leftChars="-10"/>
                                    <w:jc w:val="both"/>
                                    <w:textAlignment w:val="auto"/>
                                    <w:outlineLvl w:val="9"/>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eastAsia="zh-CN"/>
                                    </w:rPr>
                                    <w:t>交通战备办</w:t>
                                  </w:r>
                                </w:p>
                              </w:txbxContent>
                            </wps:txbx>
                            <wps:bodyPr upright="1"/>
                          </wps:wsp>
                          <wps:wsp>
                            <wps:cNvPr id="15" name="矩形 41"/>
                            <wps:cNvSpPr/>
                            <wps:spPr>
                              <a:xfrm>
                                <a:off x="8868" y="5696"/>
                                <a:ext cx="429" cy="2914"/>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A322421">
                                  <w:pPr>
                                    <w:keepNext w:val="0"/>
                                    <w:keepLines w:val="0"/>
                                    <w:pageBreakBefore w:val="0"/>
                                    <w:widowControl w:val="0"/>
                                    <w:kinsoku/>
                                    <w:wordWrap/>
                                    <w:overflowPunct/>
                                    <w:topLinePunct w:val="0"/>
                                    <w:autoSpaceDE/>
                                    <w:autoSpaceDN/>
                                    <w:bidi w:val="0"/>
                                    <w:adjustRightInd/>
                                    <w:snapToGrid/>
                                    <w:spacing w:line="300" w:lineRule="exact"/>
                                    <w:ind w:left="-32" w:leftChars="-10"/>
                                    <w:jc w:val="both"/>
                                    <w:textAlignment w:val="auto"/>
                                    <w:outlineLvl w:val="9"/>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eastAsia="zh-CN"/>
                                    </w:rPr>
                                    <w:t>市公路建设养护中心</w:t>
                                  </w:r>
                                </w:p>
                              </w:txbxContent>
                            </wps:txbx>
                            <wps:bodyPr upright="1"/>
                          </wps:wsp>
                          <wps:wsp>
                            <wps:cNvPr id="16" name="矩形 42"/>
                            <wps:cNvSpPr/>
                            <wps:spPr>
                              <a:xfrm>
                                <a:off x="9363" y="5697"/>
                                <a:ext cx="429" cy="2914"/>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037E6E0">
                                  <w:pPr>
                                    <w:keepNext w:val="0"/>
                                    <w:keepLines w:val="0"/>
                                    <w:pageBreakBefore w:val="0"/>
                                    <w:widowControl w:val="0"/>
                                    <w:kinsoku/>
                                    <w:wordWrap/>
                                    <w:overflowPunct/>
                                    <w:topLinePunct w:val="0"/>
                                    <w:autoSpaceDE/>
                                    <w:autoSpaceDN/>
                                    <w:bidi w:val="0"/>
                                    <w:adjustRightInd/>
                                    <w:snapToGrid/>
                                    <w:spacing w:line="300" w:lineRule="exact"/>
                                    <w:ind w:left="-32" w:leftChars="-10"/>
                                    <w:jc w:val="both"/>
                                    <w:textAlignment w:val="auto"/>
                                    <w:outlineLvl w:val="9"/>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eastAsia="zh-CN"/>
                                    </w:rPr>
                                    <w:t>市道路运输服务中心</w:t>
                                  </w:r>
                                </w:p>
                              </w:txbxContent>
                            </wps:txbx>
                            <wps:bodyPr upright="1"/>
                          </wps:wsp>
                          <wps:wsp>
                            <wps:cNvPr id="17" name="矩形 44"/>
                            <wps:cNvSpPr/>
                            <wps:spPr>
                              <a:xfrm>
                                <a:off x="9849" y="5696"/>
                                <a:ext cx="429" cy="22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84B96A2">
                                  <w:pPr>
                                    <w:keepNext w:val="0"/>
                                    <w:keepLines w:val="0"/>
                                    <w:pageBreakBefore w:val="0"/>
                                    <w:widowControl w:val="0"/>
                                    <w:kinsoku/>
                                    <w:wordWrap/>
                                    <w:overflowPunct/>
                                    <w:topLinePunct w:val="0"/>
                                    <w:autoSpaceDE/>
                                    <w:autoSpaceDN/>
                                    <w:bidi w:val="0"/>
                                    <w:adjustRightInd/>
                                    <w:snapToGrid/>
                                    <w:spacing w:line="300" w:lineRule="exact"/>
                                    <w:ind w:left="-32" w:leftChars="-10"/>
                                    <w:jc w:val="both"/>
                                    <w:textAlignment w:val="auto"/>
                                    <w:outlineLvl w:val="9"/>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eastAsia="zh-CN"/>
                                    </w:rPr>
                                    <w:t>市水运事务中心</w:t>
                                  </w:r>
                                </w:p>
                              </w:txbxContent>
                            </wps:txbx>
                            <wps:bodyPr upright="1"/>
                          </wps:wsp>
                          <wps:wsp>
                            <wps:cNvPr id="18" name="矩形 45"/>
                            <wps:cNvSpPr/>
                            <wps:spPr>
                              <a:xfrm>
                                <a:off x="10335" y="5694"/>
                                <a:ext cx="429" cy="373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80892FC">
                                  <w:pPr>
                                    <w:keepNext w:val="0"/>
                                    <w:keepLines w:val="0"/>
                                    <w:pageBreakBefore w:val="0"/>
                                    <w:widowControl w:val="0"/>
                                    <w:kinsoku/>
                                    <w:wordWrap/>
                                    <w:overflowPunct/>
                                    <w:topLinePunct w:val="0"/>
                                    <w:autoSpaceDE/>
                                    <w:autoSpaceDN/>
                                    <w:bidi w:val="0"/>
                                    <w:adjustRightInd/>
                                    <w:snapToGrid/>
                                    <w:spacing w:line="300" w:lineRule="exact"/>
                                    <w:ind w:left="-32" w:leftChars="-10"/>
                                    <w:jc w:val="both"/>
                                    <w:textAlignment w:val="auto"/>
                                    <w:outlineLvl w:val="9"/>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eastAsia="zh-CN"/>
                                    </w:rPr>
                                    <w:t>市交通建设质量安全监督站</w:t>
                                  </w:r>
                                </w:p>
                              </w:txbxContent>
                            </wps:txbx>
                            <wps:bodyPr upright="1"/>
                          </wps:wsp>
                          <wps:wsp>
                            <wps:cNvPr id="19" name="矩形 46"/>
                            <wps:cNvSpPr/>
                            <wps:spPr>
                              <a:xfrm>
                                <a:off x="10814" y="5694"/>
                                <a:ext cx="429" cy="409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83901E1">
                                  <w:pPr>
                                    <w:keepNext w:val="0"/>
                                    <w:keepLines w:val="0"/>
                                    <w:pageBreakBefore w:val="0"/>
                                    <w:widowControl w:val="0"/>
                                    <w:kinsoku/>
                                    <w:wordWrap/>
                                    <w:overflowPunct/>
                                    <w:topLinePunct w:val="0"/>
                                    <w:autoSpaceDE/>
                                    <w:autoSpaceDN/>
                                    <w:bidi w:val="0"/>
                                    <w:adjustRightInd/>
                                    <w:snapToGrid/>
                                    <w:spacing w:line="300" w:lineRule="exact"/>
                                    <w:ind w:left="-32" w:leftChars="-10"/>
                                    <w:jc w:val="both"/>
                                    <w:textAlignment w:val="auto"/>
                                    <w:outlineLvl w:val="9"/>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eastAsia="zh-CN"/>
                                    </w:rPr>
                                    <w:t>市交通运输综合行政执法支队</w:t>
                                  </w:r>
                                </w:p>
                              </w:txbxContent>
                            </wps:txbx>
                            <wps:bodyPr upright="1"/>
                          </wps:wsp>
                          <wps:wsp>
                            <wps:cNvPr id="20" name="矩形 48"/>
                            <wps:cNvSpPr/>
                            <wps:spPr>
                              <a:xfrm>
                                <a:off x="11309" y="5696"/>
                                <a:ext cx="429" cy="409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F3E1F6E">
                                  <w:pPr>
                                    <w:keepNext w:val="0"/>
                                    <w:keepLines w:val="0"/>
                                    <w:pageBreakBefore w:val="0"/>
                                    <w:widowControl w:val="0"/>
                                    <w:kinsoku/>
                                    <w:wordWrap/>
                                    <w:overflowPunct/>
                                    <w:topLinePunct w:val="0"/>
                                    <w:autoSpaceDE/>
                                    <w:autoSpaceDN/>
                                    <w:bidi w:val="0"/>
                                    <w:adjustRightInd/>
                                    <w:snapToGrid/>
                                    <w:spacing w:line="300" w:lineRule="exact"/>
                                    <w:ind w:left="-32" w:leftChars="-10"/>
                                    <w:jc w:val="both"/>
                                    <w:textAlignment w:val="auto"/>
                                    <w:outlineLvl w:val="9"/>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eastAsia="zh-CN"/>
                                    </w:rPr>
                                    <w:t>市铁路专用线运输事务中心</w:t>
                                  </w:r>
                                </w:p>
                              </w:txbxContent>
                            </wps:txbx>
                            <wps:bodyPr upright="1"/>
                          </wps:wsp>
                          <wps:wsp>
                            <wps:cNvPr id="21" name="矩形 78"/>
                            <wps:cNvSpPr/>
                            <wps:spPr>
                              <a:xfrm>
                                <a:off x="11791" y="5697"/>
                                <a:ext cx="429" cy="292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1AC01B7">
                                  <w:pPr>
                                    <w:keepNext w:val="0"/>
                                    <w:keepLines w:val="0"/>
                                    <w:pageBreakBefore w:val="0"/>
                                    <w:widowControl w:val="0"/>
                                    <w:kinsoku/>
                                    <w:wordWrap/>
                                    <w:overflowPunct/>
                                    <w:topLinePunct w:val="0"/>
                                    <w:autoSpaceDE/>
                                    <w:autoSpaceDN/>
                                    <w:bidi w:val="0"/>
                                    <w:adjustRightInd/>
                                    <w:snapToGrid/>
                                    <w:spacing w:line="300" w:lineRule="exact"/>
                                    <w:ind w:left="-32" w:leftChars="-10"/>
                                    <w:jc w:val="both"/>
                                    <w:textAlignment w:val="auto"/>
                                    <w:outlineLvl w:val="9"/>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eastAsia="zh-CN"/>
                                    </w:rPr>
                                    <w:t>市交通运输信息中心</w:t>
                                  </w:r>
                                </w:p>
                                <w:p w14:paraId="4A5E6D43">
                                  <w:pPr>
                                    <w:keepNext w:val="0"/>
                                    <w:keepLines w:val="0"/>
                                    <w:pageBreakBefore w:val="0"/>
                                    <w:widowControl w:val="0"/>
                                    <w:kinsoku/>
                                    <w:wordWrap/>
                                    <w:overflowPunct/>
                                    <w:topLinePunct w:val="0"/>
                                    <w:autoSpaceDE/>
                                    <w:autoSpaceDN/>
                                    <w:bidi w:val="0"/>
                                    <w:adjustRightInd/>
                                    <w:snapToGrid/>
                                    <w:ind w:left="-32" w:leftChars="-10"/>
                                    <w:textAlignment w:val="auto"/>
                                    <w:rPr>
                                      <w:rFonts w:hint="eastAsia"/>
                                      <w:lang w:eastAsia="zh-CN"/>
                                    </w:rPr>
                                  </w:pPr>
                                </w:p>
                              </w:txbxContent>
                            </wps:txbx>
                            <wps:bodyPr upright="1"/>
                          </wps:wsp>
                          <wpg:grpSp>
                            <wpg:cNvPr id="51" name="组合 105"/>
                            <wpg:cNvGrpSpPr/>
                            <wpg:grpSpPr>
                              <a:xfrm>
                                <a:off x="3269" y="2353"/>
                                <a:ext cx="9184" cy="3348"/>
                                <a:chOff x="3269" y="2353"/>
                                <a:chExt cx="9184" cy="3348"/>
                              </a:xfrm>
                            </wpg:grpSpPr>
                            <wps:wsp>
                              <wps:cNvPr id="22" name="直接连接符 50"/>
                              <wps:cNvSpPr/>
                              <wps:spPr>
                                <a:xfrm>
                                  <a:off x="11552" y="5363"/>
                                  <a:ext cx="2" cy="334"/>
                                </a:xfrm>
                                <a:prstGeom prst="line">
                                  <a:avLst/>
                                </a:prstGeom>
                                <a:ln w="9525" cap="flat" cmpd="sng">
                                  <a:solidFill>
                                    <a:srgbClr val="000000"/>
                                  </a:solidFill>
                                  <a:prstDash val="solid"/>
                                  <a:round/>
                                  <a:headEnd type="none" w="med" len="med"/>
                                  <a:tailEnd type="arrow" w="med" len="med"/>
                                </a:ln>
                              </wps:spPr>
                              <wps:bodyPr upright="1"/>
                            </wps:wsp>
                            <wps:wsp>
                              <wps:cNvPr id="23" name="直接连接符 51"/>
                              <wps:cNvSpPr/>
                              <wps:spPr>
                                <a:xfrm>
                                  <a:off x="3284" y="5371"/>
                                  <a:ext cx="3" cy="321"/>
                                </a:xfrm>
                                <a:prstGeom prst="line">
                                  <a:avLst/>
                                </a:prstGeom>
                                <a:ln w="9525" cap="flat" cmpd="sng">
                                  <a:solidFill>
                                    <a:srgbClr val="000000"/>
                                  </a:solidFill>
                                  <a:prstDash val="solid"/>
                                  <a:round/>
                                  <a:headEnd type="none" w="med" len="med"/>
                                  <a:tailEnd type="arrow" w="med" len="med"/>
                                </a:ln>
                              </wps:spPr>
                              <wps:bodyPr upright="1"/>
                            </wps:wsp>
                            <wps:wsp>
                              <wps:cNvPr id="24" name="直接连接符 52"/>
                              <wps:cNvSpPr/>
                              <wps:spPr>
                                <a:xfrm>
                                  <a:off x="3761" y="5378"/>
                                  <a:ext cx="3" cy="321"/>
                                </a:xfrm>
                                <a:prstGeom prst="line">
                                  <a:avLst/>
                                </a:prstGeom>
                                <a:ln w="9525" cap="flat" cmpd="sng">
                                  <a:solidFill>
                                    <a:srgbClr val="000000"/>
                                  </a:solidFill>
                                  <a:prstDash val="solid"/>
                                  <a:round/>
                                  <a:headEnd type="none" w="med" len="med"/>
                                  <a:tailEnd type="arrow" w="med" len="med"/>
                                </a:ln>
                              </wps:spPr>
                              <wps:bodyPr upright="1"/>
                            </wps:wsp>
                            <wps:wsp>
                              <wps:cNvPr id="25" name="直接连接符 53"/>
                              <wps:cNvSpPr/>
                              <wps:spPr>
                                <a:xfrm>
                                  <a:off x="4739" y="5373"/>
                                  <a:ext cx="3" cy="321"/>
                                </a:xfrm>
                                <a:prstGeom prst="line">
                                  <a:avLst/>
                                </a:prstGeom>
                                <a:ln w="9525" cap="flat" cmpd="sng">
                                  <a:solidFill>
                                    <a:srgbClr val="000000"/>
                                  </a:solidFill>
                                  <a:prstDash val="solid"/>
                                  <a:round/>
                                  <a:headEnd type="none" w="med" len="med"/>
                                  <a:tailEnd type="arrow" w="med" len="med"/>
                                </a:ln>
                              </wps:spPr>
                              <wps:bodyPr upright="1"/>
                            </wps:wsp>
                            <wps:wsp>
                              <wps:cNvPr id="26" name="直接连接符 55"/>
                              <wps:cNvSpPr/>
                              <wps:spPr>
                                <a:xfrm>
                                  <a:off x="5197" y="5380"/>
                                  <a:ext cx="3" cy="321"/>
                                </a:xfrm>
                                <a:prstGeom prst="line">
                                  <a:avLst/>
                                </a:prstGeom>
                                <a:ln w="9525" cap="flat" cmpd="sng">
                                  <a:solidFill>
                                    <a:srgbClr val="000000"/>
                                  </a:solidFill>
                                  <a:prstDash val="solid"/>
                                  <a:round/>
                                  <a:headEnd type="none" w="med" len="med"/>
                                  <a:tailEnd type="arrow" w="med" len="med"/>
                                </a:ln>
                              </wps:spPr>
                              <wps:bodyPr upright="1"/>
                            </wps:wsp>
                            <wps:wsp>
                              <wps:cNvPr id="27" name="直接连接符 56"/>
                              <wps:cNvSpPr/>
                              <wps:spPr>
                                <a:xfrm>
                                  <a:off x="5698" y="5370"/>
                                  <a:ext cx="3" cy="321"/>
                                </a:xfrm>
                                <a:prstGeom prst="line">
                                  <a:avLst/>
                                </a:prstGeom>
                                <a:ln w="9525" cap="flat" cmpd="sng">
                                  <a:solidFill>
                                    <a:srgbClr val="000000"/>
                                  </a:solidFill>
                                  <a:prstDash val="solid"/>
                                  <a:round/>
                                  <a:headEnd type="none" w="med" len="med"/>
                                  <a:tailEnd type="arrow" w="med" len="med"/>
                                </a:ln>
                              </wps:spPr>
                              <wps:bodyPr upright="1"/>
                            </wps:wsp>
                            <wps:wsp>
                              <wps:cNvPr id="28" name="直接连接符 57"/>
                              <wps:cNvSpPr/>
                              <wps:spPr>
                                <a:xfrm>
                                  <a:off x="6167" y="5367"/>
                                  <a:ext cx="3" cy="321"/>
                                </a:xfrm>
                                <a:prstGeom prst="line">
                                  <a:avLst/>
                                </a:prstGeom>
                                <a:ln w="9525" cap="flat" cmpd="sng">
                                  <a:solidFill>
                                    <a:srgbClr val="000000"/>
                                  </a:solidFill>
                                  <a:prstDash val="solid"/>
                                  <a:round/>
                                  <a:headEnd type="none" w="med" len="med"/>
                                  <a:tailEnd type="arrow" w="med" len="med"/>
                                </a:ln>
                              </wps:spPr>
                              <wps:bodyPr upright="1"/>
                            </wps:wsp>
                            <wps:wsp>
                              <wps:cNvPr id="29" name="直接连接符 58"/>
                              <wps:cNvSpPr/>
                              <wps:spPr>
                                <a:xfrm>
                                  <a:off x="6643" y="5374"/>
                                  <a:ext cx="3" cy="321"/>
                                </a:xfrm>
                                <a:prstGeom prst="line">
                                  <a:avLst/>
                                </a:prstGeom>
                                <a:ln w="9525" cap="flat" cmpd="sng">
                                  <a:solidFill>
                                    <a:srgbClr val="000000"/>
                                  </a:solidFill>
                                  <a:prstDash val="solid"/>
                                  <a:round/>
                                  <a:headEnd type="none" w="med" len="med"/>
                                  <a:tailEnd type="arrow" w="med" len="med"/>
                                </a:ln>
                              </wps:spPr>
                              <wps:bodyPr upright="1"/>
                            </wps:wsp>
                            <wps:wsp>
                              <wps:cNvPr id="30" name="直接连接符 59"/>
                              <wps:cNvSpPr/>
                              <wps:spPr>
                                <a:xfrm>
                                  <a:off x="7156" y="5371"/>
                                  <a:ext cx="3" cy="321"/>
                                </a:xfrm>
                                <a:prstGeom prst="line">
                                  <a:avLst/>
                                </a:prstGeom>
                                <a:ln w="9525" cap="flat" cmpd="sng">
                                  <a:solidFill>
                                    <a:srgbClr val="000000"/>
                                  </a:solidFill>
                                  <a:prstDash val="solid"/>
                                  <a:round/>
                                  <a:headEnd type="none" w="med" len="med"/>
                                  <a:tailEnd type="arrow" w="med" len="med"/>
                                </a:ln>
                              </wps:spPr>
                              <wps:bodyPr upright="1"/>
                            </wps:wsp>
                            <wps:wsp>
                              <wps:cNvPr id="31" name="直接连接符 60"/>
                              <wps:cNvSpPr/>
                              <wps:spPr>
                                <a:xfrm>
                                  <a:off x="7660" y="5368"/>
                                  <a:ext cx="3" cy="321"/>
                                </a:xfrm>
                                <a:prstGeom prst="line">
                                  <a:avLst/>
                                </a:prstGeom>
                                <a:ln w="9525" cap="flat" cmpd="sng">
                                  <a:solidFill>
                                    <a:srgbClr val="000000"/>
                                  </a:solidFill>
                                  <a:prstDash val="solid"/>
                                  <a:round/>
                                  <a:headEnd type="none" w="med" len="med"/>
                                  <a:tailEnd type="arrow" w="med" len="med"/>
                                </a:ln>
                              </wps:spPr>
                              <wps:bodyPr upright="1"/>
                            </wps:wsp>
                            <wps:wsp>
                              <wps:cNvPr id="32" name="直接连接符 61"/>
                              <wps:cNvSpPr/>
                              <wps:spPr>
                                <a:xfrm>
                                  <a:off x="9120" y="5368"/>
                                  <a:ext cx="3" cy="321"/>
                                </a:xfrm>
                                <a:prstGeom prst="line">
                                  <a:avLst/>
                                </a:prstGeom>
                                <a:ln w="9525" cap="flat" cmpd="sng">
                                  <a:solidFill>
                                    <a:srgbClr val="000000"/>
                                  </a:solidFill>
                                  <a:prstDash val="solid"/>
                                  <a:round/>
                                  <a:headEnd type="none" w="med" len="med"/>
                                  <a:tailEnd type="arrow" w="med" len="med"/>
                                </a:ln>
                              </wps:spPr>
                              <wps:bodyPr upright="1"/>
                            </wps:wsp>
                            <wps:wsp>
                              <wps:cNvPr id="33" name="直接连接符 62"/>
                              <wps:cNvSpPr/>
                              <wps:spPr>
                                <a:xfrm>
                                  <a:off x="9611" y="5367"/>
                                  <a:ext cx="3" cy="321"/>
                                </a:xfrm>
                                <a:prstGeom prst="line">
                                  <a:avLst/>
                                </a:prstGeom>
                                <a:ln w="9525" cap="flat" cmpd="sng">
                                  <a:solidFill>
                                    <a:srgbClr val="000000"/>
                                  </a:solidFill>
                                  <a:prstDash val="solid"/>
                                  <a:round/>
                                  <a:headEnd type="none" w="med" len="med"/>
                                  <a:tailEnd type="arrow" w="med" len="med"/>
                                </a:ln>
                              </wps:spPr>
                              <wps:bodyPr upright="1"/>
                            </wps:wsp>
                            <wps:wsp>
                              <wps:cNvPr id="34" name="直接连接符 63"/>
                              <wps:cNvSpPr/>
                              <wps:spPr>
                                <a:xfrm>
                                  <a:off x="10098" y="5368"/>
                                  <a:ext cx="3" cy="321"/>
                                </a:xfrm>
                                <a:prstGeom prst="line">
                                  <a:avLst/>
                                </a:prstGeom>
                                <a:ln w="9525" cap="flat" cmpd="sng">
                                  <a:solidFill>
                                    <a:srgbClr val="000000"/>
                                  </a:solidFill>
                                  <a:prstDash val="solid"/>
                                  <a:round/>
                                  <a:headEnd type="none" w="med" len="med"/>
                                  <a:tailEnd type="arrow" w="med" len="med"/>
                                </a:ln>
                              </wps:spPr>
                              <wps:bodyPr upright="1"/>
                            </wps:wsp>
                            <wps:wsp>
                              <wps:cNvPr id="35" name="直接连接符 64"/>
                              <wps:cNvSpPr/>
                              <wps:spPr>
                                <a:xfrm>
                                  <a:off x="10585" y="5357"/>
                                  <a:ext cx="3" cy="341"/>
                                </a:xfrm>
                                <a:prstGeom prst="line">
                                  <a:avLst/>
                                </a:prstGeom>
                                <a:ln w="9525" cap="flat" cmpd="sng">
                                  <a:solidFill>
                                    <a:srgbClr val="000000"/>
                                  </a:solidFill>
                                  <a:prstDash val="solid"/>
                                  <a:round/>
                                  <a:headEnd type="none" w="med" len="med"/>
                                  <a:tailEnd type="arrow" w="med" len="med"/>
                                </a:ln>
                              </wps:spPr>
                              <wps:bodyPr upright="1"/>
                            </wps:wsp>
                            <wps:wsp>
                              <wps:cNvPr id="36" name="直接连接符 65"/>
                              <wps:cNvSpPr/>
                              <wps:spPr>
                                <a:xfrm>
                                  <a:off x="3269" y="5363"/>
                                  <a:ext cx="9184" cy="0"/>
                                </a:xfrm>
                                <a:prstGeom prst="line">
                                  <a:avLst/>
                                </a:prstGeom>
                                <a:ln w="6350" cap="flat" cmpd="sng">
                                  <a:solidFill>
                                    <a:srgbClr val="000000"/>
                                  </a:solidFill>
                                  <a:prstDash val="solid"/>
                                  <a:miter/>
                                  <a:headEnd type="none" w="med" len="med"/>
                                  <a:tailEnd type="none" w="med" len="med"/>
                                </a:ln>
                              </wps:spPr>
                              <wps:bodyPr upright="1"/>
                            </wps:wsp>
                            <wps:wsp>
                              <wps:cNvPr id="37" name="直接连接符 66"/>
                              <wps:cNvSpPr/>
                              <wps:spPr>
                                <a:xfrm>
                                  <a:off x="4242" y="5378"/>
                                  <a:ext cx="3" cy="321"/>
                                </a:xfrm>
                                <a:prstGeom prst="line">
                                  <a:avLst/>
                                </a:prstGeom>
                                <a:ln w="9525" cap="flat" cmpd="sng">
                                  <a:solidFill>
                                    <a:srgbClr val="000000"/>
                                  </a:solidFill>
                                  <a:prstDash val="solid"/>
                                  <a:round/>
                                  <a:headEnd type="none" w="med" len="med"/>
                                  <a:tailEnd type="arrow" w="med" len="med"/>
                                </a:ln>
                              </wps:spPr>
                              <wps:bodyPr upright="1"/>
                            </wps:wsp>
                            <wps:wsp>
                              <wps:cNvPr id="38" name="直接连接符 67"/>
                              <wps:cNvSpPr/>
                              <wps:spPr>
                                <a:xfrm>
                                  <a:off x="8162" y="5374"/>
                                  <a:ext cx="3" cy="321"/>
                                </a:xfrm>
                                <a:prstGeom prst="line">
                                  <a:avLst/>
                                </a:prstGeom>
                                <a:ln w="9525" cap="flat" cmpd="sng">
                                  <a:solidFill>
                                    <a:srgbClr val="000000"/>
                                  </a:solidFill>
                                  <a:prstDash val="solid"/>
                                  <a:round/>
                                  <a:headEnd type="none" w="med" len="med"/>
                                  <a:tailEnd type="arrow" w="med" len="med"/>
                                </a:ln>
                              </wps:spPr>
                              <wps:bodyPr upright="1"/>
                            </wps:wsp>
                            <wps:wsp>
                              <wps:cNvPr id="39" name="直接连接符 68"/>
                              <wps:cNvSpPr/>
                              <wps:spPr>
                                <a:xfrm>
                                  <a:off x="8643" y="5375"/>
                                  <a:ext cx="3" cy="321"/>
                                </a:xfrm>
                                <a:prstGeom prst="line">
                                  <a:avLst/>
                                </a:prstGeom>
                                <a:ln w="9525" cap="flat" cmpd="sng">
                                  <a:solidFill>
                                    <a:srgbClr val="000000"/>
                                  </a:solidFill>
                                  <a:prstDash val="solid"/>
                                  <a:round/>
                                  <a:headEnd type="none" w="med" len="med"/>
                                  <a:tailEnd type="arrow" w="med" len="med"/>
                                </a:ln>
                              </wps:spPr>
                              <wps:bodyPr upright="1"/>
                            </wps:wsp>
                            <wps:wsp>
                              <wps:cNvPr id="40" name="直接连接符 69"/>
                              <wps:cNvSpPr/>
                              <wps:spPr>
                                <a:xfrm>
                                  <a:off x="11060" y="5363"/>
                                  <a:ext cx="0" cy="334"/>
                                </a:xfrm>
                                <a:prstGeom prst="line">
                                  <a:avLst/>
                                </a:prstGeom>
                                <a:ln w="9525" cap="flat" cmpd="sng">
                                  <a:solidFill>
                                    <a:srgbClr val="000000"/>
                                  </a:solidFill>
                                  <a:prstDash val="solid"/>
                                  <a:round/>
                                  <a:headEnd type="none" w="med" len="med"/>
                                  <a:tailEnd type="arrow" w="med" len="med"/>
                                </a:ln>
                              </wps:spPr>
                              <wps:bodyPr upright="1"/>
                            </wps:wsp>
                            <wps:wsp>
                              <wps:cNvPr id="41" name="直接连接符 79"/>
                              <wps:cNvSpPr/>
                              <wps:spPr>
                                <a:xfrm>
                                  <a:off x="11996" y="5363"/>
                                  <a:ext cx="3" cy="334"/>
                                </a:xfrm>
                                <a:prstGeom prst="line">
                                  <a:avLst/>
                                </a:prstGeom>
                                <a:ln w="9525" cap="flat" cmpd="sng">
                                  <a:solidFill>
                                    <a:srgbClr val="000000"/>
                                  </a:solidFill>
                                  <a:prstDash val="solid"/>
                                  <a:round/>
                                  <a:headEnd type="none" w="med" len="med"/>
                                  <a:tailEnd type="arrow" w="med" len="med"/>
                                </a:ln>
                              </wps:spPr>
                              <wps:bodyPr upright="1"/>
                            </wps:wsp>
                            <wpg:grpSp>
                              <wpg:cNvPr id="50" name="组合 104"/>
                              <wpg:cNvGrpSpPr/>
                              <wpg:grpSpPr>
                                <a:xfrm>
                                  <a:off x="6284" y="2353"/>
                                  <a:ext cx="2979" cy="3013"/>
                                  <a:chOff x="6284" y="2353"/>
                                  <a:chExt cx="2979" cy="3013"/>
                                </a:xfrm>
                              </wpg:grpSpPr>
                              <wps:wsp>
                                <wps:cNvPr id="42" name="矩形 12"/>
                                <wps:cNvSpPr/>
                                <wps:spPr>
                                  <a:xfrm>
                                    <a:off x="6284" y="2353"/>
                                    <a:ext cx="2979" cy="4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776483C">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sz w:val="18"/>
                                          <w:szCs w:val="18"/>
                                          <w:lang w:eastAsia="zh-CN"/>
                                        </w:rPr>
                                      </w:pPr>
                                      <w:r>
                                        <w:rPr>
                                          <w:rFonts w:hint="eastAsia" w:ascii="仿宋" w:hAnsi="仿宋" w:eastAsia="仿宋" w:cs="仿宋"/>
                                          <w:sz w:val="18"/>
                                          <w:szCs w:val="18"/>
                                          <w:lang w:eastAsia="zh-CN"/>
                                        </w:rPr>
                                        <w:t>市交通运输突发事件应急指挥部</w:t>
                                      </w:r>
                                    </w:p>
                                  </w:txbxContent>
                                </wps:txbx>
                                <wps:bodyPr upright="1"/>
                              </wps:wsp>
                              <wpg:grpSp>
                                <wpg:cNvPr id="46" name="组合 16"/>
                                <wpg:cNvGrpSpPr/>
                                <wpg:grpSpPr>
                                  <a:xfrm>
                                    <a:off x="7838" y="2818"/>
                                    <a:ext cx="27" cy="1852"/>
                                    <a:chOff x="11765" y="2831"/>
                                    <a:chExt cx="27" cy="1849"/>
                                  </a:xfrm>
                                </wpg:grpSpPr>
                                <wps:wsp>
                                  <wps:cNvPr id="43" name="直接连接符 13"/>
                                  <wps:cNvSpPr/>
                                  <wps:spPr>
                                    <a:xfrm>
                                      <a:off x="11765" y="2831"/>
                                      <a:ext cx="3" cy="340"/>
                                    </a:xfrm>
                                    <a:prstGeom prst="line">
                                      <a:avLst/>
                                    </a:prstGeom>
                                    <a:ln w="9525" cap="flat" cmpd="sng">
                                      <a:solidFill>
                                        <a:srgbClr val="000000"/>
                                      </a:solidFill>
                                      <a:prstDash val="solid"/>
                                      <a:round/>
                                      <a:headEnd type="none" w="med" len="med"/>
                                      <a:tailEnd type="arrow" w="med" len="med"/>
                                    </a:ln>
                                  </wps:spPr>
                                  <wps:bodyPr upright="1"/>
                                </wps:wsp>
                                <wps:wsp>
                                  <wps:cNvPr id="44" name="直接连接符 14"/>
                                  <wps:cNvSpPr/>
                                  <wps:spPr>
                                    <a:xfrm>
                                      <a:off x="11767" y="3575"/>
                                      <a:ext cx="3" cy="340"/>
                                    </a:xfrm>
                                    <a:prstGeom prst="line">
                                      <a:avLst/>
                                    </a:prstGeom>
                                    <a:ln w="9525" cap="flat" cmpd="sng">
                                      <a:solidFill>
                                        <a:srgbClr val="000000"/>
                                      </a:solidFill>
                                      <a:prstDash val="solid"/>
                                      <a:round/>
                                      <a:headEnd type="none" w="med" len="med"/>
                                      <a:tailEnd type="arrow" w="med" len="med"/>
                                    </a:ln>
                                  </wps:spPr>
                                  <wps:bodyPr upright="1"/>
                                </wps:wsp>
                                <wps:wsp>
                                  <wps:cNvPr id="45" name="直接连接符 15"/>
                                  <wps:cNvSpPr/>
                                  <wps:spPr>
                                    <a:xfrm>
                                      <a:off x="11790" y="4340"/>
                                      <a:ext cx="3" cy="340"/>
                                    </a:xfrm>
                                    <a:prstGeom prst="line">
                                      <a:avLst/>
                                    </a:prstGeom>
                                    <a:ln w="9525" cap="flat" cmpd="sng">
                                      <a:solidFill>
                                        <a:srgbClr val="000000"/>
                                      </a:solidFill>
                                      <a:prstDash val="solid"/>
                                      <a:round/>
                                      <a:headEnd type="none" w="med" len="med"/>
                                      <a:tailEnd type="arrow" w="med" len="med"/>
                                    </a:ln>
                                  </wps:spPr>
                                  <wps:bodyPr upright="1"/>
                                </wps:wsp>
                              </wpg:grpSp>
                              <wps:wsp>
                                <wps:cNvPr id="47" name="矩形 17"/>
                                <wps:cNvSpPr/>
                                <wps:spPr>
                                  <a:xfrm>
                                    <a:off x="7291" y="3147"/>
                                    <a:ext cx="1087" cy="41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7FB93A1">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hint="eastAsia" w:ascii="仿宋" w:hAnsi="仿宋" w:eastAsia="仿宋" w:cs="仿宋"/>
                                          <w:sz w:val="18"/>
                                          <w:szCs w:val="18"/>
                                        </w:rPr>
                                      </w:pPr>
                                      <w:r>
                                        <w:rPr>
                                          <w:rFonts w:hint="eastAsia" w:ascii="仿宋" w:hAnsi="仿宋" w:eastAsia="仿宋" w:cs="仿宋"/>
                                          <w:sz w:val="18"/>
                                          <w:szCs w:val="18"/>
                                          <w:lang w:eastAsia="zh-CN"/>
                                        </w:rPr>
                                        <w:t>总指挥长</w:t>
                                      </w:r>
                                    </w:p>
                                    <w:p w14:paraId="70B31119">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outlineLvl w:val="9"/>
                                        <w:rPr>
                                          <w:sz w:val="18"/>
                                          <w:szCs w:val="18"/>
                                        </w:rPr>
                                      </w:pPr>
                                    </w:p>
                                  </w:txbxContent>
                                </wps:txbx>
                                <wps:bodyPr upright="1"/>
                              </wps:wsp>
                              <wps:wsp>
                                <wps:cNvPr id="48" name="矩形 19"/>
                                <wps:cNvSpPr/>
                                <wps:spPr>
                                  <a:xfrm>
                                    <a:off x="6923" y="4675"/>
                                    <a:ext cx="1911" cy="426"/>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A417079">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hint="eastAsia" w:ascii="仿宋" w:hAnsi="仿宋" w:eastAsia="仿宋" w:cs="仿宋"/>
                                          <w:sz w:val="18"/>
                                          <w:szCs w:val="18"/>
                                        </w:rPr>
                                      </w:pPr>
                                      <w:r>
                                        <w:rPr>
                                          <w:rFonts w:hint="eastAsia" w:ascii="仿宋" w:hAnsi="仿宋" w:eastAsia="仿宋" w:cs="仿宋"/>
                                          <w:sz w:val="18"/>
                                          <w:szCs w:val="18"/>
                                          <w:lang w:eastAsia="zh-CN"/>
                                        </w:rPr>
                                        <w:t>应急指挥部办公室</w:t>
                                      </w:r>
                                    </w:p>
                                  </w:txbxContent>
                                </wps:txbx>
                                <wps:bodyPr upright="1"/>
                              </wps:wsp>
                              <wps:wsp>
                                <wps:cNvPr id="49" name="直接连接符 76"/>
                                <wps:cNvSpPr/>
                                <wps:spPr>
                                  <a:xfrm flipH="1">
                                    <a:off x="7869" y="5108"/>
                                    <a:ext cx="4" cy="258"/>
                                  </a:xfrm>
                                  <a:prstGeom prst="line">
                                    <a:avLst/>
                                  </a:prstGeom>
                                  <a:ln w="9525" cap="flat" cmpd="sng">
                                    <a:solidFill>
                                      <a:srgbClr val="000000"/>
                                    </a:solidFill>
                                    <a:prstDash val="solid"/>
                                    <a:miter/>
                                    <a:headEnd type="none" w="med" len="med"/>
                                    <a:tailEnd type="none" w="med" len="med"/>
                                  </a:ln>
                                </wps:spPr>
                                <wps:bodyPr upright="1"/>
                              </wps:wsp>
                            </wpg:grpSp>
                          </wpg:grpSp>
                          <wps:wsp>
                            <wps:cNvPr id="52" name="矩形 103"/>
                            <wps:cNvSpPr/>
                            <wps:spPr>
                              <a:xfrm>
                                <a:off x="12263" y="5691"/>
                                <a:ext cx="429" cy="292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337E7F5">
                                  <w:pPr>
                                    <w:keepNext w:val="0"/>
                                    <w:keepLines w:val="0"/>
                                    <w:pageBreakBefore w:val="0"/>
                                    <w:widowControl w:val="0"/>
                                    <w:kinsoku/>
                                    <w:wordWrap/>
                                    <w:overflowPunct/>
                                    <w:topLinePunct w:val="0"/>
                                    <w:autoSpaceDE/>
                                    <w:autoSpaceDN/>
                                    <w:bidi w:val="0"/>
                                    <w:adjustRightInd/>
                                    <w:snapToGrid/>
                                    <w:spacing w:line="300" w:lineRule="exact"/>
                                    <w:ind w:left="-32" w:leftChars="-10"/>
                                    <w:jc w:val="both"/>
                                    <w:textAlignment w:val="auto"/>
                                    <w:outlineLvl w:val="9"/>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eastAsia="zh-CN"/>
                                    </w:rPr>
                                    <w:t>各县市区交通运输局</w:t>
                                  </w:r>
                                </w:p>
                              </w:txbxContent>
                            </wps:txbx>
                            <wps:bodyPr upright="1"/>
                          </wps:wsp>
                        </wpg:grpSp>
                      </wpg:grpSp>
                    </wpg:wgp>
                  </a:graphicData>
                </a:graphic>
              </wp:anchor>
            </w:drawing>
          </mc:Choice>
          <mc:Fallback>
            <w:pict>
              <v:group id="组合 108" o:spid="_x0000_s1026" o:spt="203" style="position:absolute;left:0pt;margin-left:-8.8pt;margin-top:3.85pt;height:371.3pt;width:459.4pt;z-index:251662336;mso-width-relative:page;mso-height-relative:page;" coordorigin="3099,2353" coordsize="9623,7441" o:gfxdata="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">
                <o:lock v:ext="edit" aspectratio="f"/>
                <v:rect id="矩形 18" o:spid="_x0000_s1026" o:spt="1" style="position:absolute;left:7192;top:3901;height:426;width:1327;" fillcolor="#FFFFFF" filled="t" stroked="t" coordsize="21600,21600" o:gfxdata="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vqEpe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27681D40">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hint="eastAsia" w:ascii="仿宋" w:hAnsi="仿宋" w:eastAsia="仿宋" w:cs="仿宋"/>
                            <w:sz w:val="18"/>
                            <w:szCs w:val="18"/>
                          </w:rPr>
                        </w:pPr>
                        <w:r>
                          <w:rPr>
                            <w:rFonts w:hint="eastAsia" w:ascii="仿宋" w:hAnsi="仿宋" w:eastAsia="仿宋" w:cs="仿宋"/>
                            <w:sz w:val="18"/>
                            <w:szCs w:val="18"/>
                            <w:lang w:eastAsia="zh-CN"/>
                          </w:rPr>
                          <w:t>副总指挥长</w:t>
                        </w:r>
                      </w:p>
                      <w:p w14:paraId="6DFCE3CC">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outlineLvl w:val="9"/>
                          <w:rPr>
                            <w:sz w:val="18"/>
                            <w:szCs w:val="18"/>
                          </w:rPr>
                        </w:pPr>
                      </w:p>
                    </w:txbxContent>
                  </v:textbox>
                </v:rect>
                <v:group id="组合 107" o:spid="_x0000_s1026" o:spt="203" style="position:absolute;left:3099;top:2353;height:7441;width:9623;" coordorigin="3099,2353" coordsize="9623,7441" o:gfxdata="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bXy7WvwAAANsAAAAPAAAAAAAAAAEAIAAAACIAAABkcnMvZG93bnJldi54&#10;bWxQSwECFAAUAAAACACHTuJAMy8FnjsAAAA5AAAAFQAAAAAAAAABACAAAAAOAQAAZHJzL2dyb3Vw&#10;c2hhcGV4bWwueG1sUEsFBgAAAAAGAAYAYAEAAMsDAAAAAA==&#10;">
                  <o:lock v:ext="edit" aspectratio="f"/>
                  <v:line id="_x0000_s1026" o:spid="_x0000_s1026" o:spt="20" style="position:absolute;left:12486;top:5365;height:341;width:3;" filled="f" stroked="t" coordsize="21600,21600" o:gfxdata="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CHW1K8AAAA&#10;2g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line>
                  <v:group id="组合 106" o:spid="_x0000_s1026" o:spt="203" style="position:absolute;left:3099;top:2353;height:7441;width:9623;" coordorigin="3069,2353" coordsize="9623,7441" o:gfxdata="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La2or0AAADbAAAADwAAAAAAAAABACAAAAAiAAAAZHJzL2Rvd25yZXYueG1s&#10;UEsBAhQAFAAAAAgAh07iQDMvBZ47AAAAOQAAABUAAAAAAAAAAQAgAAAADAEAAGRycy9ncm91cHNo&#10;YXBleG1sLnhtbFBLBQYAAAAABgAGAGABAADJAwAAAAA=&#10;">
                    <o:lock v:ext="edit" aspectratio="f"/>
                    <v:rect id="矩形 20" o:spid="_x0000_s1026" o:spt="1" style="position:absolute;left:3069;top:5705;height:2195;width:414;" fillcolor="#FFFFFF" filled="t" stroked="t" coordsize="21600,21600" o:gfxdata="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8NQ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223DBD50">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color w:val="000000"/>
                                <w:sz w:val="18"/>
                                <w:szCs w:val="18"/>
                                <w:lang w:eastAsia="zh-CN"/>
                              </w:rPr>
                            </w:pPr>
                          </w:p>
                          <w:p w14:paraId="23784514">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color w:val="000000"/>
                                <w:sz w:val="18"/>
                                <w:szCs w:val="18"/>
                                <w:lang w:eastAsia="zh-CN"/>
                              </w:rPr>
                            </w:pPr>
                          </w:p>
                          <w:p w14:paraId="1384C9FD">
                            <w:pPr>
                              <w:keepNext w:val="0"/>
                              <w:keepLines w:val="0"/>
                              <w:pageBreakBefore w:val="0"/>
                              <w:widowControl w:val="0"/>
                              <w:kinsoku/>
                              <w:wordWrap/>
                              <w:overflowPunct/>
                              <w:topLinePunct w:val="0"/>
                              <w:autoSpaceDE/>
                              <w:autoSpaceDN/>
                              <w:bidi w:val="0"/>
                              <w:adjustRightInd/>
                              <w:snapToGrid/>
                              <w:spacing w:line="300" w:lineRule="exact"/>
                              <w:ind w:left="-32" w:leftChars="-10"/>
                              <w:jc w:val="both"/>
                              <w:textAlignment w:val="center"/>
                              <w:outlineLvl w:val="9"/>
                              <w:rPr>
                                <w:rFonts w:hint="eastAsia" w:ascii="仿宋" w:hAnsi="仿宋" w:eastAsia="仿宋" w:cs="仿宋"/>
                                <w:snapToGrid w:val="0"/>
                                <w:color w:val="000000"/>
                                <w:kern w:val="0"/>
                                <w:sz w:val="18"/>
                                <w:szCs w:val="18"/>
                                <w:lang w:eastAsia="zh-CN"/>
                              </w:rPr>
                            </w:pPr>
                            <w:r>
                              <w:rPr>
                                <w:rFonts w:hint="eastAsia" w:ascii="仿宋" w:hAnsi="仿宋" w:eastAsia="仿宋" w:cs="仿宋"/>
                                <w:snapToGrid w:val="0"/>
                                <w:color w:val="000000"/>
                                <w:kern w:val="0"/>
                                <w:sz w:val="18"/>
                                <w:szCs w:val="18"/>
                                <w:lang w:eastAsia="zh-CN"/>
                              </w:rPr>
                              <w:t>办公室</w:t>
                            </w:r>
                          </w:p>
                        </w:txbxContent>
                      </v:textbox>
                    </v:rect>
                    <v:rect id="矩形 23" o:spid="_x0000_s1026" o:spt="1" style="position:absolute;left:3536;top:5705;height:2195;width:429;" fillcolor="#FFFFFF" filled="t" stroked="t" coordsize="21600,21600" o:gfxdata="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siSlu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6C873C2E">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 w:hAnsi="仿宋" w:eastAsia="仿宋" w:cs="仿宋"/>
                                <w:color w:val="000000"/>
                                <w:sz w:val="18"/>
                                <w:szCs w:val="18"/>
                                <w:lang w:eastAsia="zh-CN"/>
                              </w:rPr>
                            </w:pPr>
                          </w:p>
                          <w:p w14:paraId="3F664EB9">
                            <w:pPr>
                              <w:keepNext w:val="0"/>
                              <w:keepLines w:val="0"/>
                              <w:pageBreakBefore w:val="0"/>
                              <w:widowControl w:val="0"/>
                              <w:kinsoku/>
                              <w:wordWrap/>
                              <w:overflowPunct/>
                              <w:topLinePunct w:val="0"/>
                              <w:autoSpaceDE/>
                              <w:autoSpaceDN/>
                              <w:bidi w:val="0"/>
                              <w:adjustRightInd/>
                              <w:snapToGrid/>
                              <w:spacing w:line="300" w:lineRule="exact"/>
                              <w:ind w:left="-32" w:leftChars="-10"/>
                              <w:jc w:val="center"/>
                              <w:textAlignment w:val="auto"/>
                              <w:outlineLvl w:val="9"/>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eastAsia="zh-CN"/>
                              </w:rPr>
                              <w:t>组织人事科</w:t>
                            </w:r>
                          </w:p>
                        </w:txbxContent>
                      </v:textbox>
                    </v:rect>
                    <v:rect id="矩形 29" o:spid="_x0000_s1026" o:spt="1" style="position:absolute;left:4014;top:5708;height:2195;width:429;" fillcolor="#FFFFFF" filled="t" stroked="t" coordsize="21600,21600" o:gfxdata="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rKfbG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67A5B23D">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 w:hAnsi="仿宋" w:eastAsia="仿宋" w:cs="仿宋"/>
                                <w:color w:val="000000"/>
                                <w:sz w:val="18"/>
                                <w:szCs w:val="18"/>
                                <w:lang w:eastAsia="zh-CN"/>
                              </w:rPr>
                            </w:pPr>
                          </w:p>
                          <w:p w14:paraId="71F6E0E7">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color w:val="000000"/>
                                <w:sz w:val="18"/>
                                <w:szCs w:val="18"/>
                                <w:lang w:eastAsia="zh-CN"/>
                              </w:rPr>
                            </w:pPr>
                          </w:p>
                          <w:p w14:paraId="6A2165A0">
                            <w:pPr>
                              <w:keepNext w:val="0"/>
                              <w:keepLines w:val="0"/>
                              <w:pageBreakBefore w:val="0"/>
                              <w:widowControl w:val="0"/>
                              <w:kinsoku/>
                              <w:wordWrap/>
                              <w:overflowPunct/>
                              <w:topLinePunct w:val="0"/>
                              <w:autoSpaceDE/>
                              <w:autoSpaceDN/>
                              <w:bidi w:val="0"/>
                              <w:adjustRightInd/>
                              <w:snapToGrid/>
                              <w:spacing w:line="300" w:lineRule="exact"/>
                              <w:ind w:left="-32" w:leftChars="-10"/>
                              <w:jc w:val="center"/>
                              <w:textAlignment w:val="auto"/>
                              <w:outlineLvl w:val="9"/>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eastAsia="zh-CN"/>
                              </w:rPr>
                              <w:t>法制科</w:t>
                            </w:r>
                          </w:p>
                        </w:txbxContent>
                      </v:textbox>
                    </v:rect>
                    <v:rect id="矩形 30" o:spid="_x0000_s1026" o:spt="1" style="position:absolute;left:4495;top:5712;height:2195;width:429;" fillcolor="#FFFFFF" filled="t" stroked="t" coordsize="21600,21600" o:gfxdata="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lC8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7D06A0CE">
                            <w:pPr>
                              <w:keepNext w:val="0"/>
                              <w:keepLines w:val="0"/>
                              <w:pageBreakBefore w:val="0"/>
                              <w:widowControl w:val="0"/>
                              <w:kinsoku/>
                              <w:wordWrap/>
                              <w:overflowPunct/>
                              <w:topLinePunct w:val="0"/>
                              <w:autoSpaceDE/>
                              <w:autoSpaceDN/>
                              <w:bidi w:val="0"/>
                              <w:adjustRightInd/>
                              <w:snapToGrid/>
                              <w:spacing w:line="300" w:lineRule="exact"/>
                              <w:ind w:left="-32" w:leftChars="-10"/>
                              <w:jc w:val="both"/>
                              <w:textAlignment w:val="auto"/>
                              <w:outlineLvl w:val="9"/>
                              <w:rPr>
                                <w:rFonts w:hint="eastAsia" w:ascii="仿宋" w:hAnsi="仿宋" w:eastAsia="仿宋" w:cs="仿宋"/>
                                <w:color w:val="000000"/>
                                <w:sz w:val="18"/>
                                <w:szCs w:val="18"/>
                                <w:lang w:eastAsia="zh-CN"/>
                              </w:rPr>
                            </w:pPr>
                          </w:p>
                          <w:p w14:paraId="2446F780">
                            <w:pPr>
                              <w:keepNext w:val="0"/>
                              <w:keepLines w:val="0"/>
                              <w:pageBreakBefore w:val="0"/>
                              <w:widowControl w:val="0"/>
                              <w:kinsoku/>
                              <w:wordWrap/>
                              <w:overflowPunct/>
                              <w:topLinePunct w:val="0"/>
                              <w:autoSpaceDE/>
                              <w:autoSpaceDN/>
                              <w:bidi w:val="0"/>
                              <w:adjustRightInd/>
                              <w:snapToGrid/>
                              <w:spacing w:line="300" w:lineRule="exact"/>
                              <w:ind w:left="-32" w:leftChars="-10"/>
                              <w:jc w:val="center"/>
                              <w:textAlignment w:val="auto"/>
                              <w:outlineLvl w:val="9"/>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eastAsia="zh-CN"/>
                              </w:rPr>
                              <w:t>规划统计科</w:t>
                            </w:r>
                          </w:p>
                        </w:txbxContent>
                      </v:textbox>
                    </v:rect>
                    <v:rect id="矩形 31" o:spid="_x0000_s1026" o:spt="1" style="position:absolute;left:4970;top:5711;height:2195;width:429;" fillcolor="#FFFFFF" filled="t" stroked="t" coordsize="21600,21600" o:gfxdata="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Fl52q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72A455EA">
                            <w:pPr>
                              <w:keepNext w:val="0"/>
                              <w:keepLines w:val="0"/>
                              <w:pageBreakBefore w:val="0"/>
                              <w:widowControl w:val="0"/>
                              <w:kinsoku/>
                              <w:wordWrap/>
                              <w:overflowPunct/>
                              <w:topLinePunct w:val="0"/>
                              <w:autoSpaceDE/>
                              <w:autoSpaceDN/>
                              <w:bidi w:val="0"/>
                              <w:adjustRightInd/>
                              <w:snapToGrid/>
                              <w:spacing w:line="300" w:lineRule="exact"/>
                              <w:ind w:left="-32" w:leftChars="-10"/>
                              <w:jc w:val="both"/>
                              <w:textAlignment w:val="auto"/>
                              <w:outlineLvl w:val="9"/>
                              <w:rPr>
                                <w:rFonts w:hint="eastAsia" w:ascii="仿宋" w:hAnsi="仿宋" w:eastAsia="仿宋" w:cs="仿宋"/>
                                <w:color w:val="000000"/>
                                <w:sz w:val="18"/>
                                <w:szCs w:val="18"/>
                                <w:lang w:eastAsia="zh-CN"/>
                              </w:rPr>
                            </w:pPr>
                          </w:p>
                          <w:p w14:paraId="06B40E64">
                            <w:pPr>
                              <w:keepNext w:val="0"/>
                              <w:keepLines w:val="0"/>
                              <w:pageBreakBefore w:val="0"/>
                              <w:widowControl w:val="0"/>
                              <w:kinsoku/>
                              <w:wordWrap/>
                              <w:overflowPunct/>
                              <w:topLinePunct w:val="0"/>
                              <w:autoSpaceDE/>
                              <w:autoSpaceDN/>
                              <w:bidi w:val="0"/>
                              <w:adjustRightInd/>
                              <w:snapToGrid/>
                              <w:spacing w:line="300" w:lineRule="exact"/>
                              <w:ind w:left="-32" w:leftChars="-10"/>
                              <w:jc w:val="center"/>
                              <w:textAlignment w:val="auto"/>
                              <w:outlineLvl w:val="9"/>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eastAsia="zh-CN"/>
                              </w:rPr>
                              <w:t>基本建设科</w:t>
                            </w:r>
                          </w:p>
                        </w:txbxContent>
                      </v:textbox>
                    </v:rect>
                    <v:rect id="矩形 32" o:spid="_x0000_s1026" o:spt="1" style="position:absolute;left:5452;top:5705;height:2195;width:429;" fillcolor="#FFFFFF" filled="t" stroked="t" coordsize="21600,21600" o:gfxdata="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G3eR2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0878E05D">
                            <w:pPr>
                              <w:keepNext w:val="0"/>
                              <w:keepLines w:val="0"/>
                              <w:pageBreakBefore w:val="0"/>
                              <w:widowControl w:val="0"/>
                              <w:kinsoku/>
                              <w:wordWrap/>
                              <w:overflowPunct/>
                              <w:topLinePunct w:val="0"/>
                              <w:autoSpaceDE/>
                              <w:autoSpaceDN/>
                              <w:bidi w:val="0"/>
                              <w:adjustRightInd/>
                              <w:snapToGrid/>
                              <w:spacing w:line="300" w:lineRule="exact"/>
                              <w:ind w:left="-32" w:leftChars="-10"/>
                              <w:jc w:val="both"/>
                              <w:textAlignment w:val="auto"/>
                              <w:outlineLvl w:val="9"/>
                              <w:rPr>
                                <w:rFonts w:hint="eastAsia" w:ascii="仿宋" w:hAnsi="仿宋" w:eastAsia="仿宋" w:cs="仿宋"/>
                                <w:color w:val="000000"/>
                                <w:sz w:val="18"/>
                                <w:szCs w:val="18"/>
                                <w:lang w:eastAsia="zh-CN"/>
                              </w:rPr>
                            </w:pPr>
                          </w:p>
                          <w:p w14:paraId="01A3B6F0">
                            <w:pPr>
                              <w:keepNext w:val="0"/>
                              <w:keepLines w:val="0"/>
                              <w:pageBreakBefore w:val="0"/>
                              <w:widowControl w:val="0"/>
                              <w:kinsoku/>
                              <w:wordWrap/>
                              <w:overflowPunct/>
                              <w:topLinePunct w:val="0"/>
                              <w:autoSpaceDE/>
                              <w:autoSpaceDN/>
                              <w:bidi w:val="0"/>
                              <w:adjustRightInd/>
                              <w:snapToGrid/>
                              <w:spacing w:line="300" w:lineRule="exact"/>
                              <w:ind w:left="-32" w:leftChars="-10"/>
                              <w:jc w:val="center"/>
                              <w:textAlignment w:val="auto"/>
                              <w:outlineLvl w:val="9"/>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eastAsia="zh-CN"/>
                              </w:rPr>
                              <w:t>道路运输科</w:t>
                            </w:r>
                          </w:p>
                        </w:txbxContent>
                      </v:textbox>
                    </v:rect>
                    <v:rect id="矩形 33" o:spid="_x0000_s1026" o:spt="1" style="position:absolute;left:5934;top:5705;height:2195;width:429;" fillcolor="#FFFFFF" filled="t" stroked="t" coordsize="21600,21600" o:gfxdata="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773Ia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2602A639">
                            <w:pPr>
                              <w:keepNext w:val="0"/>
                              <w:keepLines w:val="0"/>
                              <w:pageBreakBefore w:val="0"/>
                              <w:widowControl w:val="0"/>
                              <w:kinsoku/>
                              <w:wordWrap/>
                              <w:overflowPunct/>
                              <w:topLinePunct w:val="0"/>
                              <w:autoSpaceDE/>
                              <w:autoSpaceDN/>
                              <w:bidi w:val="0"/>
                              <w:adjustRightInd/>
                              <w:snapToGrid/>
                              <w:spacing w:line="300" w:lineRule="exact"/>
                              <w:ind w:left="-32" w:leftChars="-10"/>
                              <w:jc w:val="both"/>
                              <w:textAlignment w:val="auto"/>
                              <w:outlineLvl w:val="9"/>
                              <w:rPr>
                                <w:rFonts w:hint="eastAsia" w:ascii="仿宋" w:hAnsi="仿宋" w:eastAsia="仿宋" w:cs="仿宋"/>
                                <w:color w:val="000000"/>
                                <w:sz w:val="18"/>
                                <w:szCs w:val="18"/>
                                <w:lang w:eastAsia="zh-CN"/>
                              </w:rPr>
                            </w:pPr>
                          </w:p>
                          <w:p w14:paraId="5667911C">
                            <w:pPr>
                              <w:keepNext w:val="0"/>
                              <w:keepLines w:val="0"/>
                              <w:pageBreakBefore w:val="0"/>
                              <w:widowControl w:val="0"/>
                              <w:kinsoku/>
                              <w:wordWrap/>
                              <w:overflowPunct/>
                              <w:topLinePunct w:val="0"/>
                              <w:autoSpaceDE/>
                              <w:autoSpaceDN/>
                              <w:bidi w:val="0"/>
                              <w:adjustRightInd/>
                              <w:snapToGrid/>
                              <w:spacing w:line="300" w:lineRule="exact"/>
                              <w:ind w:left="-32" w:leftChars="-10"/>
                              <w:jc w:val="center"/>
                              <w:textAlignment w:val="auto"/>
                              <w:outlineLvl w:val="9"/>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eastAsia="zh-CN"/>
                              </w:rPr>
                              <w:t>公路管理科</w:t>
                            </w:r>
                          </w:p>
                        </w:txbxContent>
                      </v:textbox>
                    </v:rect>
                    <v:rect id="矩形 35" o:spid="_x0000_s1026" o:spt="1" style="position:absolute;left:6416;top:5705;height:2195;width:429;" fillcolor="#FFFFFF" filled="t" stroked="t" coordsize="21600,21600" o:gfxdata="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5e4Wm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4792ED4A">
                            <w:pPr>
                              <w:keepNext w:val="0"/>
                              <w:keepLines w:val="0"/>
                              <w:pageBreakBefore w:val="0"/>
                              <w:widowControl w:val="0"/>
                              <w:kinsoku/>
                              <w:wordWrap/>
                              <w:overflowPunct/>
                              <w:topLinePunct w:val="0"/>
                              <w:autoSpaceDE/>
                              <w:autoSpaceDN/>
                              <w:bidi w:val="0"/>
                              <w:adjustRightInd/>
                              <w:snapToGrid/>
                              <w:spacing w:line="300" w:lineRule="exact"/>
                              <w:ind w:left="-32" w:leftChars="-10"/>
                              <w:jc w:val="both"/>
                              <w:textAlignment w:val="auto"/>
                              <w:outlineLvl w:val="9"/>
                              <w:rPr>
                                <w:rFonts w:hint="eastAsia" w:ascii="仿宋" w:hAnsi="仿宋" w:eastAsia="仿宋" w:cs="仿宋"/>
                                <w:color w:val="000000"/>
                                <w:sz w:val="18"/>
                                <w:szCs w:val="18"/>
                                <w:lang w:eastAsia="zh-CN"/>
                              </w:rPr>
                            </w:pPr>
                          </w:p>
                          <w:p w14:paraId="3A379446">
                            <w:pPr>
                              <w:keepNext w:val="0"/>
                              <w:keepLines w:val="0"/>
                              <w:pageBreakBefore w:val="0"/>
                              <w:widowControl w:val="0"/>
                              <w:kinsoku/>
                              <w:wordWrap/>
                              <w:overflowPunct/>
                              <w:topLinePunct w:val="0"/>
                              <w:autoSpaceDE/>
                              <w:autoSpaceDN/>
                              <w:bidi w:val="0"/>
                              <w:adjustRightInd/>
                              <w:snapToGrid/>
                              <w:spacing w:line="300" w:lineRule="exact"/>
                              <w:ind w:left="-32" w:leftChars="-10"/>
                              <w:jc w:val="center"/>
                              <w:textAlignment w:val="auto"/>
                              <w:outlineLvl w:val="9"/>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eastAsia="zh-CN"/>
                              </w:rPr>
                              <w:t>港航管理科</w:t>
                            </w:r>
                          </w:p>
                        </w:txbxContent>
                      </v:textbox>
                    </v:rect>
                    <v:rect id="矩形 36" o:spid="_x0000_s1026" o:spt="1" style="position:absolute;left:6910;top:5703;height:2195;width:429;" fillcolor="#FFFFFF" filled="t" stroked="t" coordsize="21600,21600" o:gfxdata="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jH8e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7165EC37">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 w:hAnsi="仿宋" w:eastAsia="仿宋" w:cs="仿宋"/>
                                <w:color w:val="000000"/>
                                <w:sz w:val="18"/>
                                <w:szCs w:val="18"/>
                                <w:lang w:eastAsia="zh-CN"/>
                              </w:rPr>
                            </w:pPr>
                          </w:p>
                          <w:p w14:paraId="29960B97">
                            <w:pPr>
                              <w:keepNext w:val="0"/>
                              <w:keepLines w:val="0"/>
                              <w:pageBreakBefore w:val="0"/>
                              <w:widowControl w:val="0"/>
                              <w:kinsoku/>
                              <w:wordWrap/>
                              <w:overflowPunct/>
                              <w:topLinePunct w:val="0"/>
                              <w:autoSpaceDE/>
                              <w:autoSpaceDN/>
                              <w:bidi w:val="0"/>
                              <w:adjustRightInd/>
                              <w:snapToGrid/>
                              <w:spacing w:line="300" w:lineRule="exact"/>
                              <w:ind w:left="-32" w:leftChars="-10"/>
                              <w:jc w:val="center"/>
                              <w:textAlignment w:val="auto"/>
                              <w:outlineLvl w:val="9"/>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eastAsia="zh-CN"/>
                              </w:rPr>
                              <w:t>安全监督科</w:t>
                            </w:r>
                          </w:p>
                        </w:txbxContent>
                      </v:textbox>
                    </v:rect>
                    <v:rect id="矩形 37" o:spid="_x0000_s1026" o:spt="1" style="position:absolute;left:7421;top:5696;height:2195;width:429;" fillcolor="#FFFFFF" filled="t" stroked="t" coordsize="21600,21600" o:gfxdata="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HA2oW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4BFDAC76">
                            <w:pPr>
                              <w:keepNext w:val="0"/>
                              <w:keepLines w:val="0"/>
                              <w:pageBreakBefore w:val="0"/>
                              <w:widowControl w:val="0"/>
                              <w:kinsoku/>
                              <w:wordWrap/>
                              <w:overflowPunct/>
                              <w:topLinePunct w:val="0"/>
                              <w:autoSpaceDE/>
                              <w:autoSpaceDN/>
                              <w:bidi w:val="0"/>
                              <w:adjustRightInd/>
                              <w:snapToGrid/>
                              <w:spacing w:line="300" w:lineRule="exact"/>
                              <w:ind w:left="-32" w:leftChars="-10"/>
                              <w:jc w:val="both"/>
                              <w:textAlignment w:val="auto"/>
                              <w:outlineLvl w:val="9"/>
                              <w:rPr>
                                <w:rFonts w:hint="eastAsia" w:ascii="仿宋" w:hAnsi="仿宋" w:eastAsia="仿宋" w:cs="仿宋"/>
                                <w:color w:val="000000"/>
                                <w:sz w:val="18"/>
                                <w:szCs w:val="18"/>
                                <w:lang w:eastAsia="zh-CN"/>
                              </w:rPr>
                            </w:pPr>
                          </w:p>
                          <w:p w14:paraId="716C1222">
                            <w:pPr>
                              <w:keepNext w:val="0"/>
                              <w:keepLines w:val="0"/>
                              <w:pageBreakBefore w:val="0"/>
                              <w:widowControl w:val="0"/>
                              <w:kinsoku/>
                              <w:wordWrap/>
                              <w:overflowPunct/>
                              <w:topLinePunct w:val="0"/>
                              <w:autoSpaceDE/>
                              <w:autoSpaceDN/>
                              <w:bidi w:val="0"/>
                              <w:adjustRightInd/>
                              <w:snapToGrid/>
                              <w:spacing w:line="300" w:lineRule="exact"/>
                              <w:ind w:left="-32" w:leftChars="-10"/>
                              <w:jc w:val="center"/>
                              <w:textAlignment w:val="auto"/>
                              <w:outlineLvl w:val="9"/>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eastAsia="zh-CN"/>
                              </w:rPr>
                              <w:t>财务审计科</w:t>
                            </w:r>
                          </w:p>
                        </w:txbxContent>
                      </v:textbox>
                    </v:rect>
                    <v:rect id="矩形 38" o:spid="_x0000_s1026" o:spt="1" style="position:absolute;left:7911;top:5696;height:2195;width:429;" fillcolor="#FFFFFF" filled="t" stroked="t" coordsize="21600,21600" o:gfxdata="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F9O97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57C50A91">
                            <w:pPr>
                              <w:keepNext w:val="0"/>
                              <w:keepLines w:val="0"/>
                              <w:pageBreakBefore w:val="0"/>
                              <w:widowControl w:val="0"/>
                              <w:kinsoku/>
                              <w:wordWrap/>
                              <w:overflowPunct/>
                              <w:topLinePunct w:val="0"/>
                              <w:autoSpaceDE/>
                              <w:autoSpaceDN/>
                              <w:bidi w:val="0"/>
                              <w:adjustRightInd/>
                              <w:snapToGrid/>
                              <w:spacing w:line="300" w:lineRule="exact"/>
                              <w:ind w:left="-32" w:leftChars="-10"/>
                              <w:jc w:val="both"/>
                              <w:textAlignment w:val="auto"/>
                              <w:outlineLvl w:val="9"/>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eastAsia="zh-CN"/>
                              </w:rPr>
                              <w:t>行政审批服务科</w:t>
                            </w:r>
                          </w:p>
                        </w:txbxContent>
                      </v:textbox>
                    </v:rect>
                    <v:rect id="矩形 40" o:spid="_x0000_s1026" o:spt="1" style="position:absolute;left:8385;top:5702;height:2195;width:429;" fillcolor="#FFFFFF" filled="t" stroked="t" coordsize="21600,21600" o:gfxdata="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LzGM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082795C0">
                            <w:pPr>
                              <w:keepNext w:val="0"/>
                              <w:keepLines w:val="0"/>
                              <w:pageBreakBefore w:val="0"/>
                              <w:widowControl w:val="0"/>
                              <w:kinsoku/>
                              <w:wordWrap/>
                              <w:overflowPunct/>
                              <w:topLinePunct w:val="0"/>
                              <w:autoSpaceDE/>
                              <w:autoSpaceDN/>
                              <w:bidi w:val="0"/>
                              <w:adjustRightInd/>
                              <w:snapToGrid/>
                              <w:spacing w:line="300" w:lineRule="exact"/>
                              <w:ind w:left="-32" w:leftChars="-10"/>
                              <w:jc w:val="both"/>
                              <w:textAlignment w:val="auto"/>
                              <w:outlineLvl w:val="9"/>
                              <w:rPr>
                                <w:rFonts w:hint="eastAsia" w:ascii="仿宋" w:hAnsi="仿宋" w:eastAsia="仿宋" w:cs="仿宋"/>
                                <w:color w:val="000000"/>
                                <w:sz w:val="18"/>
                                <w:szCs w:val="18"/>
                                <w:lang w:eastAsia="zh-CN"/>
                              </w:rPr>
                            </w:pPr>
                          </w:p>
                          <w:p w14:paraId="309C2F61">
                            <w:pPr>
                              <w:keepNext w:val="0"/>
                              <w:keepLines w:val="0"/>
                              <w:pageBreakBefore w:val="0"/>
                              <w:widowControl w:val="0"/>
                              <w:kinsoku/>
                              <w:wordWrap/>
                              <w:overflowPunct/>
                              <w:topLinePunct w:val="0"/>
                              <w:autoSpaceDE/>
                              <w:autoSpaceDN/>
                              <w:bidi w:val="0"/>
                              <w:adjustRightInd/>
                              <w:snapToGrid/>
                              <w:spacing w:line="300" w:lineRule="exact"/>
                              <w:ind w:left="-32" w:leftChars="-10"/>
                              <w:jc w:val="both"/>
                              <w:textAlignment w:val="auto"/>
                              <w:outlineLvl w:val="9"/>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eastAsia="zh-CN"/>
                              </w:rPr>
                              <w:t>交通战备办</w:t>
                            </w:r>
                          </w:p>
                        </w:txbxContent>
                      </v:textbox>
                    </v:rect>
                    <v:rect id="矩形 41" o:spid="_x0000_s1026" o:spt="1" style="position:absolute;left:8868;top:5696;height:2914;width:429;" fillcolor="#FFFFFF" filled="t" stroked="t" coordsize="21600,21600" o:gfxdata="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Y5QX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2A322421">
                            <w:pPr>
                              <w:keepNext w:val="0"/>
                              <w:keepLines w:val="0"/>
                              <w:pageBreakBefore w:val="0"/>
                              <w:widowControl w:val="0"/>
                              <w:kinsoku/>
                              <w:wordWrap/>
                              <w:overflowPunct/>
                              <w:topLinePunct w:val="0"/>
                              <w:autoSpaceDE/>
                              <w:autoSpaceDN/>
                              <w:bidi w:val="0"/>
                              <w:adjustRightInd/>
                              <w:snapToGrid/>
                              <w:spacing w:line="300" w:lineRule="exact"/>
                              <w:ind w:left="-32" w:leftChars="-10"/>
                              <w:jc w:val="both"/>
                              <w:textAlignment w:val="auto"/>
                              <w:outlineLvl w:val="9"/>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eastAsia="zh-CN"/>
                              </w:rPr>
                              <w:t>市公路建设养护中心</w:t>
                            </w:r>
                          </w:p>
                        </w:txbxContent>
                      </v:textbox>
                    </v:rect>
                    <v:rect id="矩形 42" o:spid="_x0000_s1026" o:spt="1" style="position:absolute;left:9363;top:5697;height:2914;width:429;" fillcolor="#FFFFFF" filled="t" stroked="t" coordsize="21600,21600" o:gfxdata="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sQpg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4037E6E0">
                            <w:pPr>
                              <w:keepNext w:val="0"/>
                              <w:keepLines w:val="0"/>
                              <w:pageBreakBefore w:val="0"/>
                              <w:widowControl w:val="0"/>
                              <w:kinsoku/>
                              <w:wordWrap/>
                              <w:overflowPunct/>
                              <w:topLinePunct w:val="0"/>
                              <w:autoSpaceDE/>
                              <w:autoSpaceDN/>
                              <w:bidi w:val="0"/>
                              <w:adjustRightInd/>
                              <w:snapToGrid/>
                              <w:spacing w:line="300" w:lineRule="exact"/>
                              <w:ind w:left="-32" w:leftChars="-10"/>
                              <w:jc w:val="both"/>
                              <w:textAlignment w:val="auto"/>
                              <w:outlineLvl w:val="9"/>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eastAsia="zh-CN"/>
                              </w:rPr>
                              <w:t>市道路运输服务中心</w:t>
                            </w:r>
                          </w:p>
                        </w:txbxContent>
                      </v:textbox>
                    </v:rect>
                    <v:rect id="矩形 44" o:spid="_x0000_s1026" o:spt="1" style="position:absolute;left:9849;top:5696;height:2209;width:429;" fillcolor="#FFFFFF" filled="t" stroked="t" coordsize="21600,21600" o:gfxdata="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RQ3j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584B96A2">
                            <w:pPr>
                              <w:keepNext w:val="0"/>
                              <w:keepLines w:val="0"/>
                              <w:pageBreakBefore w:val="0"/>
                              <w:widowControl w:val="0"/>
                              <w:kinsoku/>
                              <w:wordWrap/>
                              <w:overflowPunct/>
                              <w:topLinePunct w:val="0"/>
                              <w:autoSpaceDE/>
                              <w:autoSpaceDN/>
                              <w:bidi w:val="0"/>
                              <w:adjustRightInd/>
                              <w:snapToGrid/>
                              <w:spacing w:line="300" w:lineRule="exact"/>
                              <w:ind w:left="-32" w:leftChars="-10"/>
                              <w:jc w:val="both"/>
                              <w:textAlignment w:val="auto"/>
                              <w:outlineLvl w:val="9"/>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eastAsia="zh-CN"/>
                              </w:rPr>
                              <w:t>市水运事务中心</w:t>
                            </w:r>
                          </w:p>
                        </w:txbxContent>
                      </v:textbox>
                    </v:rect>
                    <v:rect id="矩形 45" o:spid="_x0000_s1026" o:spt="1" style="position:absolute;left:10335;top:5694;height:3739;width:429;" fillcolor="#FFFFFF" filled="t" stroked="t" coordsize="21600,21600" o:gfxdata="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WJIU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380892FC">
                            <w:pPr>
                              <w:keepNext w:val="0"/>
                              <w:keepLines w:val="0"/>
                              <w:pageBreakBefore w:val="0"/>
                              <w:widowControl w:val="0"/>
                              <w:kinsoku/>
                              <w:wordWrap/>
                              <w:overflowPunct/>
                              <w:topLinePunct w:val="0"/>
                              <w:autoSpaceDE/>
                              <w:autoSpaceDN/>
                              <w:bidi w:val="0"/>
                              <w:adjustRightInd/>
                              <w:snapToGrid/>
                              <w:spacing w:line="300" w:lineRule="exact"/>
                              <w:ind w:left="-32" w:leftChars="-10"/>
                              <w:jc w:val="both"/>
                              <w:textAlignment w:val="auto"/>
                              <w:outlineLvl w:val="9"/>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eastAsia="zh-CN"/>
                              </w:rPr>
                              <w:t>市交通建设质量安全监督站</w:t>
                            </w:r>
                          </w:p>
                        </w:txbxContent>
                      </v:textbox>
                    </v:rect>
                    <v:rect id="矩形 46" o:spid="_x0000_s1026" o:spt="1" style="position:absolute;left:10814;top:5694;height:4099;width:429;" fillcolor="#FFFFFF" filled="t" stroked="t" coordsize="21600,21600" o:gfxdata="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aKDGO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283901E1">
                            <w:pPr>
                              <w:keepNext w:val="0"/>
                              <w:keepLines w:val="0"/>
                              <w:pageBreakBefore w:val="0"/>
                              <w:widowControl w:val="0"/>
                              <w:kinsoku/>
                              <w:wordWrap/>
                              <w:overflowPunct/>
                              <w:topLinePunct w:val="0"/>
                              <w:autoSpaceDE/>
                              <w:autoSpaceDN/>
                              <w:bidi w:val="0"/>
                              <w:adjustRightInd/>
                              <w:snapToGrid/>
                              <w:spacing w:line="300" w:lineRule="exact"/>
                              <w:ind w:left="-32" w:leftChars="-10"/>
                              <w:jc w:val="both"/>
                              <w:textAlignment w:val="auto"/>
                              <w:outlineLvl w:val="9"/>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eastAsia="zh-CN"/>
                              </w:rPr>
                              <w:t>市交通运输综合行政执法支队</w:t>
                            </w:r>
                          </w:p>
                        </w:txbxContent>
                      </v:textbox>
                    </v:rect>
                    <v:rect id="矩形 48" o:spid="_x0000_s1026" o:spt="1" style="position:absolute;left:11309;top:5696;height:4098;width:429;" fillcolor="#FFFFFF" filled="t" stroked="t" coordsize="21600,21600" o:gfxdata="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oWT2K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1F3E1F6E">
                            <w:pPr>
                              <w:keepNext w:val="0"/>
                              <w:keepLines w:val="0"/>
                              <w:pageBreakBefore w:val="0"/>
                              <w:widowControl w:val="0"/>
                              <w:kinsoku/>
                              <w:wordWrap/>
                              <w:overflowPunct/>
                              <w:topLinePunct w:val="0"/>
                              <w:autoSpaceDE/>
                              <w:autoSpaceDN/>
                              <w:bidi w:val="0"/>
                              <w:adjustRightInd/>
                              <w:snapToGrid/>
                              <w:spacing w:line="300" w:lineRule="exact"/>
                              <w:ind w:left="-32" w:leftChars="-10"/>
                              <w:jc w:val="both"/>
                              <w:textAlignment w:val="auto"/>
                              <w:outlineLvl w:val="9"/>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eastAsia="zh-CN"/>
                              </w:rPr>
                              <w:t>市铁路专用线运输事务中心</w:t>
                            </w:r>
                          </w:p>
                        </w:txbxContent>
                      </v:textbox>
                    </v:rect>
                    <v:rect id="矩形 78" o:spid="_x0000_s1026" o:spt="1" style="position:absolute;left:11791;top:5697;height:2928;width:429;" fillcolor="#FFFFFF" filled="t" stroked="t" coordsize="21600,21600" o:gfxdata="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mNfc3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71AC01B7">
                            <w:pPr>
                              <w:keepNext w:val="0"/>
                              <w:keepLines w:val="0"/>
                              <w:pageBreakBefore w:val="0"/>
                              <w:widowControl w:val="0"/>
                              <w:kinsoku/>
                              <w:wordWrap/>
                              <w:overflowPunct/>
                              <w:topLinePunct w:val="0"/>
                              <w:autoSpaceDE/>
                              <w:autoSpaceDN/>
                              <w:bidi w:val="0"/>
                              <w:adjustRightInd/>
                              <w:snapToGrid/>
                              <w:spacing w:line="300" w:lineRule="exact"/>
                              <w:ind w:left="-32" w:leftChars="-10"/>
                              <w:jc w:val="both"/>
                              <w:textAlignment w:val="auto"/>
                              <w:outlineLvl w:val="9"/>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eastAsia="zh-CN"/>
                              </w:rPr>
                              <w:t>市交通运输信息中心</w:t>
                            </w:r>
                          </w:p>
                          <w:p w14:paraId="4A5E6D43">
                            <w:pPr>
                              <w:keepNext w:val="0"/>
                              <w:keepLines w:val="0"/>
                              <w:pageBreakBefore w:val="0"/>
                              <w:widowControl w:val="0"/>
                              <w:kinsoku/>
                              <w:wordWrap/>
                              <w:overflowPunct/>
                              <w:topLinePunct w:val="0"/>
                              <w:autoSpaceDE/>
                              <w:autoSpaceDN/>
                              <w:bidi w:val="0"/>
                              <w:adjustRightInd/>
                              <w:snapToGrid/>
                              <w:ind w:left="-32" w:leftChars="-10"/>
                              <w:textAlignment w:val="auto"/>
                              <w:rPr>
                                <w:rFonts w:hint="eastAsia"/>
                                <w:lang w:eastAsia="zh-CN"/>
                              </w:rPr>
                            </w:pPr>
                          </w:p>
                        </w:txbxContent>
                      </v:textbox>
                    </v:rect>
                    <v:group id="组合 105" o:spid="_x0000_s1026" o:spt="203" style="position:absolute;left:3269;top:2353;height:3348;width:9184;" coordorigin="3269,2353" coordsize="9184,3348" o:gfxdata="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sojU6+AAAA2wAAAA8AAAAAAAAAAQAgAAAAIgAAAGRycy9kb3ducmV2Lnht&#10;bFBLAQIUABQAAAAIAIdO4kAzLwWeOwAAADkAAAAVAAAAAAAAAAEAIAAAAA0BAABkcnMvZ3JvdXBz&#10;aGFwZXhtbC54bWxQSwUGAAAAAAYABgBgAQAAygMAAAAA&#10;">
                      <o:lock v:ext="edit" aspectratio="f"/>
                      <v:line id="直接连接符 50" o:spid="_x0000_s1026" o:spt="20" style="position:absolute;left:11552;top:5363;height:334;width:2;" filled="f" stroked="t" coordsize="21600,21600" o:gfxdata="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5XTEugAAANsA&#10;AAAPAAAAAAAAAAEAIAAAACIAAABkcnMvZG93bnJldi54bWxQSwECFAAUAAAACACHTuJAMy8FnjsA&#10;AAA5AAAAEAAAAAAAAAABACAAAAAJAQAAZHJzL3NoYXBleG1sLnhtbFBLBQYAAAAABgAGAFsBAACz&#10;AwAAAAA=&#10;">
                        <v:fill on="f" focussize="0,0"/>
                        <v:stroke color="#000000" joinstyle="round" endarrow="open"/>
                        <v:imagedata o:title=""/>
                        <o:lock v:ext="edit" aspectratio="f"/>
                      </v:line>
                      <v:line id="直接连接符 51" o:spid="_x0000_s1026" o:spt="20" style="position:absolute;left:3284;top:5371;height:321;width:3;" filled="f" stroked="t" coordsize="21600,21600" o:gfxdata="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6nRX7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line id="直接连接符 52" o:spid="_x0000_s1026" o:spt="20" style="position:absolute;left:3761;top:5378;height:321;width:3;" filled="f" stroked="t" coordsize="21600,21600" o:gfxdata="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3tPKL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line id="直接连接符 53" o:spid="_x0000_s1026" o:spt="20" style="position:absolute;left:4739;top:5373;height:321;width:3;" filled="f" stroked="t" coordsize="21600,21600" o:gfxdata="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Dfqs7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line id="直接连接符 55" o:spid="_x0000_s1026" o:spt="20" style="position:absolute;left:5197;top:5380;height:321;width:3;" filled="f" stroked="t" coordsize="21600,21600" o:gfxdata="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JLXXL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line id="直接连接符 56" o:spid="_x0000_s1026" o:spt="20" style="position:absolute;left:5698;top:5370;height:321;width:3;" filled="f" stroked="t" coordsize="21600,21600" o:gfxdata="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QEkrvQAA&#10;ANs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line>
                      <v:line id="直接连接符 57" o:spid="_x0000_s1026" o:spt="20" style="position:absolute;left:6167;top:5367;height:321;width:3;" filled="f" stroked="t" coordsize="21600,21600" o:gfxdata="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sM7LC/&#10;AAAA2wAAAA8AAAAAAAAAAQAgAAAAIgAAAGRycy9kb3ducmV2LnhtbFBLAQIUABQAAAAIAIdO4kAz&#10;LwWeOwAAADkAAAAQAAAAAAAAAAEAIAAAAA4BAABkcnMvc2hhcGV4bWwueG1sUEsFBgAAAAAGAAYA&#10;WwEAALgDAAAAAA==&#10;">
                        <v:fill on="f" focussize="0,0"/>
                        <v:stroke color="#000000" joinstyle="round" endarrow="open"/>
                        <v:imagedata o:title=""/>
                        <o:lock v:ext="edit" aspectratio="f"/>
                      </v:line>
                      <v:line id="直接连接符 58" o:spid="_x0000_s1026" o:spt="20" style="position:absolute;left:6643;top:5374;height:321;width:3;" filled="f" stroked="t" coordsize="21600,21600" o:gfxdata="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ak3jCugAAANsA&#10;AAAPAAAAAAAAAAEAIAAAACIAAABkcnMvZG93bnJldi54bWxQSwECFAAUAAAACACHTuJAMy8FnjsA&#10;AAA5AAAAEAAAAAAAAAABACAAAAAJAQAAZHJzL3NoYXBleG1sLnhtbFBLBQYAAAAABgAGAFsBAACz&#10;AwAAAAA=&#10;">
                        <v:fill on="f" focussize="0,0"/>
                        <v:stroke color="#000000" joinstyle="round" endarrow="open"/>
                        <v:imagedata o:title=""/>
                        <o:lock v:ext="edit" aspectratio="f"/>
                      </v:line>
                      <v:line id="直接连接符 59" o:spid="_x0000_s1026" o:spt="20" style="position:absolute;left:7156;top:5371;height:321;width:3;" filled="f" stroked="t" coordsize="21600,21600" o:gfxdata="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Xf3Vm/&#10;AAAA2wAAAA8AAAAAAAAAAQAgAAAAIgAAAGRycy9kb3ducmV2LnhtbFBLAQIUABQAAAAIAIdO4kAz&#10;LwWeOwAAADkAAAAQAAAAAAAAAAEAIAAAAA4BAABkcnMvc2hhcGV4bWwueG1sUEsFBgAAAAAGAAYA&#10;WwEAALgDAAAAAA==&#10;">
                        <v:fill on="f" focussize="0,0"/>
                        <v:stroke color="#000000" joinstyle="round" endarrow="open"/>
                        <v:imagedata o:title=""/>
                        <o:lock v:ext="edit" aspectratio="f"/>
                      </v:line>
                      <v:line id="直接连接符 60" o:spid="_x0000_s1026" o:spt="20" style="position:absolute;left:7660;top:5368;height:321;width:3;" filled="f" stroked="t" coordsize="21600,21600" o:gfxdata="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qib55ugAAANsA&#10;AAAPAAAAAAAAAAEAIAAAACIAAABkcnMvZG93bnJldi54bWxQSwECFAAUAAAACACHTuJAMy8FnjsA&#10;AAA5AAAAEAAAAAAAAAABACAAAAAJAQAAZHJzL3NoYXBleG1sLnhtbFBLBQYAAAAABgAGAFsBAACz&#10;AwAAAAA=&#10;">
                        <v:fill on="f" focussize="0,0"/>
                        <v:stroke color="#000000" joinstyle="round" endarrow="open"/>
                        <v:imagedata o:title=""/>
                        <o:lock v:ext="edit" aspectratio="f"/>
                      </v:line>
                      <v:line id="直接连接符 61" o:spid="_x0000_s1026" o:spt="20" style="position:absolute;left:9120;top:5368;height:321;width:3;" filled="f" stroked="t" coordsize="21600,21600" o:gfxdata="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cUb4r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line id="直接连接符 62" o:spid="_x0000_s1026" o:spt="20" style="position:absolute;left:9611;top:5367;height:321;width:3;" filled="f" stroked="t" coordsize="21600,21600" o:gfxdata="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ReFlb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line id="直接连接符 63" o:spid="_x0000_s1026" o:spt="20" style="position:absolute;left:10098;top:5368;height:321;width:3;" filled="f" stroked="t" coordsize="21600,21600" o:gfxdata="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WyAOvQAA&#10;ANs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line>
                      <v:line id="直接连接符 64" o:spid="_x0000_s1026" o:spt="20" style="position:absolute;left:10585;top:5357;height:341;width:3;" filled="f" stroked="t" coordsize="21600,21600" o:gfxdata="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srh6vQAA&#10;ANs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line>
                      <v:line id="直接连接符 65" o:spid="_x0000_s1026" o:spt="20" style="position:absolute;left:3269;top:5363;height:0;width:9184;" filled="f" stroked="t" coordsize="21600,21600" o:gfxdata="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yspBvQAA&#10;ANsAAAAPAAAAAAAAAAEAIAAAACIAAABkcnMvZG93bnJldi54bWxQSwECFAAUAAAACACHTuJAMy8F&#10;njsAAAA5AAAAEAAAAAAAAAABACAAAAAMAQAAZHJzL3NoYXBleG1sLnhtbFBLBQYAAAAABgAGAFsB&#10;AAC2AwAAAAA=&#10;">
                        <v:fill on="f" focussize="0,0"/>
                        <v:stroke weight="0.5pt" color="#000000" joinstyle="miter"/>
                        <v:imagedata o:title=""/>
                        <o:lock v:ext="edit" aspectratio="f"/>
                      </v:line>
                      <v:line id="直接连接符 66" o:spid="_x0000_s1026" o:spt="20" style="position:absolute;left:4242;top:5378;height:321;width:3;" filled="f" stroked="t" coordsize="21600,21600" o:gfxdata="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iyDlr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line id="直接连接符 67" o:spid="_x0000_s1026" o:spt="20" style="position:absolute;left:8162;top:5374;height:321;width:3;" filled="f" stroked="t" coordsize="21600,21600" o:gfxdata="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WAmDb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line id="直接连接符 68" o:spid="_x0000_s1026" o:spt="20" style="position:absolute;left:8643;top:5375;height:321;width:3;" filled="f" stroked="t" coordsize="21600,21600" o:gfxdata="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U/7J/ugAAANsA&#10;AAAPAAAAAAAAAAEAIAAAACIAAABkcnMvZG93bnJldi54bWxQSwECFAAUAAAACACHTuJAMy8FnjsA&#10;AAA5AAAAEAAAAAAAAAABACAAAAAJAQAAZHJzL3NoYXBleG1sLnhtbFBLBQYAAAAABgAGAFsBAACz&#10;AwAAAAA=&#10;">
                        <v:fill on="f" focussize="0,0"/>
                        <v:stroke color="#000000" joinstyle="round" endarrow="open"/>
                        <v:imagedata o:title=""/>
                        <o:lock v:ext="edit" aspectratio="f"/>
                      </v:line>
                      <v:line id="直接连接符 69" o:spid="_x0000_s1026" o:spt="20" style="position:absolute;left:11060;top:5363;height:334;width:0;" filled="f" stroked="t" coordsize="21600,21600" o:gfxdata="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MX5L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line id="直接连接符 79" o:spid="_x0000_s1026" o:spt="20" style="position:absolute;left:11996;top:5363;height:334;width:3;" filled="f" stroked="t" coordsize="21600,21600" o:gfxdata="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5qgTm/&#10;AAAA2wAAAA8AAAAAAAAAAQAgAAAAIgAAAGRycy9kb3ducmV2LnhtbFBLAQIUABQAAAAIAIdO4kAz&#10;LwWeOwAAADkAAAAQAAAAAAAAAAEAIAAAAA4BAABkcnMvc2hhcGV4bWwueG1sUEsFBgAAAAAGAAYA&#10;WwEAALgDAAAAAA==&#10;">
                        <v:fill on="f" focussize="0,0"/>
                        <v:stroke color="#000000" joinstyle="round" endarrow="open"/>
                        <v:imagedata o:title=""/>
                        <o:lock v:ext="edit" aspectratio="f"/>
                      </v:line>
                      <v:group id="组合 104" o:spid="_x0000_s1026" o:spt="203" style="position:absolute;left:6284;top:2353;height:3013;width:2979;" coordorigin="6284,2353" coordsize="2979,3013" o:gfxdata="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ZGQo1boAAADbAAAADwAAAAAAAAABACAAAAAiAAAAZHJzL2Rvd25yZXYueG1sUEsB&#10;AhQAFAAAAAgAh07iQDMvBZ47AAAAOQAAABUAAAAAAAAAAQAgAAAACQEAAGRycy9ncm91cHNoYXBl&#10;eG1sLnhtbFBLBQYAAAAABgAGAGABAADGAwAAAAA=&#10;">
                        <o:lock v:ext="edit" aspectratio="f"/>
                        <v:rect id="矩形 12" o:spid="_x0000_s1026" o:spt="1" style="position:absolute;left:6284;top:2353;height:458;width:2979;"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1776483C">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sz w:val="18"/>
                                    <w:szCs w:val="18"/>
                                    <w:lang w:eastAsia="zh-CN"/>
                                  </w:rPr>
                                </w:pPr>
                                <w:r>
                                  <w:rPr>
                                    <w:rFonts w:hint="eastAsia" w:ascii="仿宋" w:hAnsi="仿宋" w:eastAsia="仿宋" w:cs="仿宋"/>
                                    <w:sz w:val="18"/>
                                    <w:szCs w:val="18"/>
                                    <w:lang w:eastAsia="zh-CN"/>
                                  </w:rPr>
                                  <w:t>市交通运输突发事件应急指挥部</w:t>
                                </w:r>
                              </w:p>
                            </w:txbxContent>
                          </v:textbox>
                        </v:rect>
                        <v:group id="组合 16" o:spid="_x0000_s1026" o:spt="203" style="position:absolute;left:7838;top:2818;height:1852;width:27;" coordorigin="11765,2831" coordsize="27,1849" o:gfxdata="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KrrPq7AAAA2wAAAA8AAAAAAAAAAQAgAAAAIgAAAGRycy9kb3ducmV2LnhtbFBL&#10;AQIUABQAAAAIAIdO4kAzLwWeOwAAADkAAAAVAAAAAAAAAAEAIAAAAAoBAABkcnMvZ3JvdXBzaGFw&#10;ZXhtbC54bWxQSwUGAAAAAAYABgBgAQAAxwMAAAAA&#10;">
                          <o:lock v:ext="edit" aspectratio="f"/>
                          <v:line id="直接连接符 13" o:spid="_x0000_s1026" o:spt="20" style="position:absolute;left:11765;top:2831;height:340;width:3;" filled="f" stroked="t" coordsize="21600,21600" o:gfxdata="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JdU3O8AAAA&#10;2w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line>
                          <v:line id="直接连接符 14" o:spid="_x0000_s1026" o:spt="20" style="position:absolute;left:11767;top:3575;height:340;width:3;" filled="f" stroked="t" coordsize="21600,21600" o:gfxdata="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20ywe8AAAA&#10;2w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line>
                          <v:line id="直接连接符 15" o:spid="_x0000_s1026" o:spt="20" style="position:absolute;left:11790;top:4340;height:340;width:3;" filled="f" stroked="t" coordsize="21600,21600" o:gfxdata="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i+G6cugAAANsA&#10;AAAPAAAAAAAAAAEAIAAAACIAAABkcnMvZG93bnJldi54bWxQSwECFAAUAAAACACHTuJAMy8FnjsA&#10;AAA5AAAAEAAAAAAAAAABACAAAAAJAQAAZHJzL3NoYXBleG1sLnhtbFBLBQYAAAAABgAGAFsBAACz&#10;AwAAAAA=&#10;">
                            <v:fill on="f" focussize="0,0"/>
                            <v:stroke color="#000000" joinstyle="round" endarrow="open"/>
                            <v:imagedata o:title=""/>
                            <o:lock v:ext="edit" aspectratio="f"/>
                          </v:line>
                        </v:group>
                        <v:rect id="矩形 17" o:spid="_x0000_s1026" o:spt="1" style="position:absolute;left:7291;top:3147;height:411;width:1087;" fillcolor="#FFFFFF" filled="t" stroked="t" coordsize="21600,21600" o:gfxdata="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dYbl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47FB93A1">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hint="eastAsia" w:ascii="仿宋" w:hAnsi="仿宋" w:eastAsia="仿宋" w:cs="仿宋"/>
                                    <w:sz w:val="18"/>
                                    <w:szCs w:val="18"/>
                                  </w:rPr>
                                </w:pPr>
                                <w:r>
                                  <w:rPr>
                                    <w:rFonts w:hint="eastAsia" w:ascii="仿宋" w:hAnsi="仿宋" w:eastAsia="仿宋" w:cs="仿宋"/>
                                    <w:sz w:val="18"/>
                                    <w:szCs w:val="18"/>
                                    <w:lang w:eastAsia="zh-CN"/>
                                  </w:rPr>
                                  <w:t>总指挥长</w:t>
                                </w:r>
                              </w:p>
                              <w:p w14:paraId="70B31119">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outlineLvl w:val="9"/>
                                  <w:rPr>
                                    <w:sz w:val="18"/>
                                    <w:szCs w:val="18"/>
                                  </w:rPr>
                                </w:pPr>
                              </w:p>
                            </w:txbxContent>
                          </v:textbox>
                        </v:rect>
                        <v:rect id="矩形 19" o:spid="_x0000_s1026" o:spt="1" style="position:absolute;left:6923;top:4675;height:426;width:1911;" fillcolor="#FFFFFF" filled="t" stroked="t" coordsize="21600,21600" o:gfxdata="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Ka3DL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1A417079">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hint="eastAsia" w:ascii="仿宋" w:hAnsi="仿宋" w:eastAsia="仿宋" w:cs="仿宋"/>
                                    <w:sz w:val="18"/>
                                    <w:szCs w:val="18"/>
                                  </w:rPr>
                                </w:pPr>
                                <w:r>
                                  <w:rPr>
                                    <w:rFonts w:hint="eastAsia" w:ascii="仿宋" w:hAnsi="仿宋" w:eastAsia="仿宋" w:cs="仿宋"/>
                                    <w:sz w:val="18"/>
                                    <w:szCs w:val="18"/>
                                    <w:lang w:eastAsia="zh-CN"/>
                                  </w:rPr>
                                  <w:t>应急指挥部办公室</w:t>
                                </w:r>
                              </w:p>
                            </w:txbxContent>
                          </v:textbox>
                        </v:rect>
                        <v:line id="直接连接符 76" o:spid="_x0000_s1026" o:spt="20" style="position:absolute;left:7869;top:5108;flip:x;height:258;width:4;" filled="f" stroked="t" coordsize="21600,21600" o:gfxdata="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2FpZ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line>
                      </v:group>
                    </v:group>
                    <v:rect id="矩形 103" o:spid="_x0000_s1026" o:spt="1" style="position:absolute;left:12263;top:5691;height:2928;width:429;" fillcolor="#FFFFFF" filled="t" stroked="t" coordsize="21600,21600" o:gfxdata="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wI+Zo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3337E7F5">
                            <w:pPr>
                              <w:keepNext w:val="0"/>
                              <w:keepLines w:val="0"/>
                              <w:pageBreakBefore w:val="0"/>
                              <w:widowControl w:val="0"/>
                              <w:kinsoku/>
                              <w:wordWrap/>
                              <w:overflowPunct/>
                              <w:topLinePunct w:val="0"/>
                              <w:autoSpaceDE/>
                              <w:autoSpaceDN/>
                              <w:bidi w:val="0"/>
                              <w:adjustRightInd/>
                              <w:snapToGrid/>
                              <w:spacing w:line="300" w:lineRule="exact"/>
                              <w:ind w:left="-32" w:leftChars="-10"/>
                              <w:jc w:val="both"/>
                              <w:textAlignment w:val="auto"/>
                              <w:outlineLvl w:val="9"/>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eastAsia="zh-CN"/>
                              </w:rPr>
                              <w:t>各县市区交通运输局</w:t>
                            </w:r>
                          </w:p>
                        </w:txbxContent>
                      </v:textbox>
                    </v:rect>
                  </v:group>
                </v:group>
              </v:group>
            </w:pict>
          </mc:Fallback>
        </mc:AlternateContent>
      </w:r>
    </w:p>
    <w:p w14:paraId="51396710">
      <w:pPr>
        <w:spacing w:beforeLines="50" w:afterLines="50"/>
        <w:rPr>
          <w:rFonts w:hint="eastAsia" w:ascii="仿宋" w:hAnsi="仿宋" w:eastAsia="仿宋" w:cs="仿宋"/>
          <w:b/>
          <w:bCs/>
          <w:color w:val="000000"/>
          <w:szCs w:val="32"/>
        </w:rPr>
      </w:pPr>
    </w:p>
    <w:p w14:paraId="3D79C88C">
      <w:pPr>
        <w:spacing w:beforeLines="50" w:afterLines="50"/>
        <w:rPr>
          <w:rFonts w:hint="eastAsia" w:ascii="仿宋" w:hAnsi="仿宋" w:eastAsia="仿宋" w:cs="仿宋"/>
          <w:b/>
          <w:bCs/>
          <w:color w:val="000000"/>
          <w:szCs w:val="32"/>
        </w:rPr>
      </w:pPr>
    </w:p>
    <w:p w14:paraId="68F405F1">
      <w:pPr>
        <w:spacing w:beforeLines="50" w:afterLines="50"/>
        <w:rPr>
          <w:rFonts w:hint="eastAsia" w:ascii="仿宋" w:hAnsi="仿宋" w:eastAsia="仿宋" w:cs="仿宋"/>
          <w:b/>
          <w:bCs/>
          <w:color w:val="000000"/>
          <w:szCs w:val="32"/>
        </w:rPr>
      </w:pPr>
    </w:p>
    <w:p w14:paraId="3F2B7613">
      <w:pPr>
        <w:spacing w:beforeLines="50" w:afterLines="50"/>
        <w:rPr>
          <w:rFonts w:hint="eastAsia" w:ascii="仿宋" w:hAnsi="仿宋" w:eastAsia="仿宋" w:cs="仿宋"/>
          <w:b/>
          <w:bCs/>
          <w:color w:val="000000"/>
          <w:szCs w:val="32"/>
        </w:rPr>
      </w:pPr>
    </w:p>
    <w:p w14:paraId="49475286">
      <w:pPr>
        <w:spacing w:beforeLines="50" w:afterLines="50"/>
        <w:rPr>
          <w:rFonts w:hint="eastAsia" w:ascii="仿宋" w:hAnsi="仿宋" w:eastAsia="仿宋" w:cs="仿宋"/>
          <w:b/>
          <w:bCs/>
          <w:color w:val="000000"/>
          <w:szCs w:val="32"/>
        </w:rPr>
      </w:pPr>
    </w:p>
    <w:p w14:paraId="44EB9A8A">
      <w:pPr>
        <w:spacing w:beforeLines="50" w:afterLines="50"/>
        <w:rPr>
          <w:rFonts w:hint="eastAsia" w:ascii="仿宋" w:hAnsi="仿宋" w:eastAsia="仿宋" w:cs="仿宋"/>
          <w:b/>
          <w:bCs/>
          <w:color w:val="000000"/>
          <w:szCs w:val="32"/>
        </w:rPr>
      </w:pPr>
    </w:p>
    <w:p w14:paraId="18ED19F4">
      <w:pPr>
        <w:spacing w:beforeLines="50" w:afterLines="50"/>
        <w:rPr>
          <w:rFonts w:hint="eastAsia" w:ascii="仿宋" w:hAnsi="仿宋" w:eastAsia="仿宋" w:cs="仿宋"/>
          <w:b/>
          <w:bCs/>
          <w:color w:val="000000"/>
          <w:szCs w:val="32"/>
        </w:rPr>
      </w:pPr>
    </w:p>
    <w:p w14:paraId="73BE6E4F">
      <w:pPr>
        <w:spacing w:beforeLines="50" w:afterLines="50"/>
        <w:rPr>
          <w:rFonts w:hint="eastAsia" w:ascii="仿宋" w:hAnsi="仿宋" w:eastAsia="仿宋" w:cs="仿宋"/>
          <w:b/>
          <w:bCs/>
          <w:color w:val="000000"/>
          <w:szCs w:val="32"/>
        </w:rPr>
      </w:pPr>
    </w:p>
    <w:p w14:paraId="2DEC5A31">
      <w:pPr>
        <w:spacing w:beforeLines="50" w:afterLines="50"/>
        <w:rPr>
          <w:rFonts w:hint="eastAsia" w:ascii="仿宋" w:hAnsi="仿宋" w:eastAsia="仿宋" w:cs="仿宋"/>
          <w:b/>
          <w:bCs/>
          <w:color w:val="000000"/>
          <w:szCs w:val="32"/>
        </w:rPr>
      </w:pPr>
    </w:p>
    <w:p w14:paraId="435493DF">
      <w:pPr>
        <w:spacing w:beforeLines="50" w:afterLines="50"/>
        <w:rPr>
          <w:rFonts w:hint="eastAsia" w:ascii="仿宋" w:hAnsi="仿宋" w:eastAsia="仿宋" w:cs="仿宋"/>
          <w:b/>
          <w:bCs/>
          <w:color w:val="000000"/>
          <w:szCs w:val="32"/>
        </w:rPr>
      </w:pPr>
    </w:p>
    <w:p w14:paraId="49D523CD">
      <w:pPr>
        <w:spacing w:beforeLines="50" w:afterLines="50"/>
        <w:jc w:val="center"/>
        <w:rPr>
          <w:rFonts w:hint="eastAsia" w:ascii="仿宋" w:hAnsi="仿宋" w:eastAsia="仿宋" w:cs="仿宋"/>
          <w:color w:val="000000"/>
          <w:szCs w:val="32"/>
        </w:rPr>
      </w:pPr>
      <w:r>
        <w:rPr>
          <w:rFonts w:hint="eastAsia" w:ascii="仿宋" w:hAnsi="仿宋" w:eastAsia="仿宋" w:cs="仿宋"/>
          <w:b/>
          <w:bCs/>
          <w:color w:val="000000"/>
          <w:szCs w:val="32"/>
        </w:rPr>
        <w:t>图2.1衡阳市交通运输局应急队伍机构图</w:t>
      </w:r>
    </w:p>
    <w:bookmarkEnd w:id="28"/>
    <w:bookmarkEnd w:id="29"/>
    <w:p w14:paraId="17922AAA">
      <w:pPr>
        <w:pStyle w:val="4"/>
        <w:tabs>
          <w:tab w:val="right" w:leader="dot" w:pos="8900"/>
        </w:tabs>
        <w:spacing w:beforeLines="50" w:afterLines="50"/>
        <w:ind w:firstLine="640" w:firstLineChars="200"/>
        <w:rPr>
          <w:rFonts w:hint="eastAsia" w:ascii="仿宋" w:hAnsi="仿宋" w:eastAsia="仿宋" w:cs="仿宋"/>
          <w:color w:val="000000"/>
          <w:szCs w:val="32"/>
        </w:rPr>
      </w:pPr>
      <w:r>
        <w:rPr>
          <w:rFonts w:hint="eastAsia" w:ascii="仿宋" w:hAnsi="仿宋" w:eastAsia="仿宋" w:cs="仿宋"/>
          <w:color w:val="000000"/>
          <w:szCs w:val="32"/>
        </w:rPr>
        <w:t>衡阳市交通运输局设置衡阳市交通运输突发事件应急指挥部，在衡阳市政府领导下开展工作。机构由总指挥长、副总指挥长、指挥部成员、指挥部办公室组成。</w:t>
      </w:r>
    </w:p>
    <w:p w14:paraId="34C49DE2">
      <w:pPr>
        <w:pStyle w:val="4"/>
        <w:tabs>
          <w:tab w:val="right" w:leader="dot" w:pos="8900"/>
        </w:tabs>
        <w:spacing w:beforeLines="50" w:afterLines="50"/>
        <w:ind w:firstLine="640" w:firstLineChars="200"/>
        <w:rPr>
          <w:rFonts w:hint="eastAsia" w:ascii="仿宋" w:hAnsi="仿宋" w:eastAsia="仿宋" w:cs="仿宋"/>
          <w:color w:val="000000"/>
          <w:szCs w:val="32"/>
        </w:rPr>
      </w:pPr>
      <w:r>
        <w:rPr>
          <w:rFonts w:hint="eastAsia" w:ascii="仿宋" w:hAnsi="仿宋" w:eastAsia="仿宋" w:cs="仿宋"/>
          <w:color w:val="000000"/>
          <w:szCs w:val="32"/>
        </w:rPr>
        <w:t>（1）总指挥长：局长。</w:t>
      </w:r>
    </w:p>
    <w:p w14:paraId="2A494FDD">
      <w:pPr>
        <w:pStyle w:val="4"/>
        <w:tabs>
          <w:tab w:val="right" w:leader="dot" w:pos="8900"/>
        </w:tabs>
        <w:spacing w:beforeLines="50" w:afterLines="50"/>
        <w:ind w:firstLine="640" w:firstLineChars="200"/>
        <w:rPr>
          <w:rFonts w:hint="eastAsia" w:ascii="仿宋" w:hAnsi="仿宋" w:eastAsia="仿宋" w:cs="仿宋"/>
          <w:color w:val="000000"/>
          <w:szCs w:val="32"/>
        </w:rPr>
      </w:pPr>
      <w:r>
        <w:rPr>
          <w:rFonts w:hint="eastAsia" w:ascii="仿宋" w:hAnsi="仿宋" w:eastAsia="仿宋" w:cs="仿宋"/>
          <w:color w:val="000000"/>
          <w:szCs w:val="32"/>
        </w:rPr>
        <w:t>（2）</w:t>
      </w:r>
      <w:r>
        <w:rPr>
          <w:rFonts w:hint="eastAsia" w:ascii="仿宋" w:hAnsi="仿宋" w:eastAsia="仿宋" w:cs="仿宋"/>
          <w:color w:val="000000" w:themeColor="text1"/>
        </w:rPr>
        <w:t>副</w:t>
      </w:r>
      <w:r>
        <w:rPr>
          <w:rFonts w:hint="eastAsia" w:ascii="仿宋" w:hAnsi="仿宋" w:eastAsia="仿宋" w:cs="仿宋"/>
          <w:color w:val="000000" w:themeColor="text1"/>
          <w:lang w:eastAsia="zh-CN"/>
        </w:rPr>
        <w:t>总</w:t>
      </w:r>
      <w:r>
        <w:rPr>
          <w:rFonts w:hint="eastAsia" w:ascii="仿宋" w:hAnsi="仿宋" w:eastAsia="仿宋" w:cs="仿宋"/>
          <w:color w:val="000000" w:themeColor="text1"/>
        </w:rPr>
        <w:t>指挥长</w:t>
      </w:r>
      <w:r>
        <w:rPr>
          <w:rFonts w:hint="eastAsia" w:ascii="仿宋" w:hAnsi="仿宋" w:eastAsia="仿宋" w:cs="仿宋"/>
          <w:color w:val="000000" w:themeColor="text1"/>
          <w:szCs w:val="32"/>
        </w:rPr>
        <w:t>：</w:t>
      </w:r>
      <w:r>
        <w:rPr>
          <w:rFonts w:hint="eastAsia" w:ascii="仿宋" w:hAnsi="仿宋" w:eastAsia="仿宋" w:cs="仿宋"/>
          <w:color w:val="000000"/>
          <w:szCs w:val="32"/>
        </w:rPr>
        <w:t>分管安全</w:t>
      </w:r>
      <w:r>
        <w:rPr>
          <w:rFonts w:hint="eastAsia" w:ascii="仿宋" w:hAnsi="仿宋" w:eastAsia="仿宋" w:cs="仿宋"/>
          <w:color w:val="000000"/>
          <w:szCs w:val="32"/>
          <w:lang w:eastAsia="zh-CN"/>
        </w:rPr>
        <w:t>的</w:t>
      </w:r>
      <w:r>
        <w:rPr>
          <w:rFonts w:hint="eastAsia" w:ascii="仿宋" w:hAnsi="仿宋" w:eastAsia="仿宋" w:cs="仿宋"/>
          <w:color w:val="000000"/>
          <w:szCs w:val="32"/>
        </w:rPr>
        <w:t>局</w:t>
      </w:r>
      <w:r>
        <w:rPr>
          <w:rFonts w:hint="eastAsia" w:ascii="仿宋" w:hAnsi="仿宋" w:eastAsia="仿宋" w:cs="仿宋"/>
          <w:color w:val="000000"/>
          <w:szCs w:val="32"/>
          <w:lang w:eastAsia="zh-CN"/>
        </w:rPr>
        <w:t>领导（常务）</w:t>
      </w:r>
      <w:r>
        <w:rPr>
          <w:rFonts w:hint="eastAsia" w:ascii="仿宋" w:hAnsi="仿宋" w:eastAsia="仿宋" w:cs="仿宋"/>
          <w:color w:val="000000"/>
          <w:szCs w:val="32"/>
        </w:rPr>
        <w:t>、分管相关业务</w:t>
      </w:r>
      <w:r>
        <w:rPr>
          <w:rFonts w:hint="eastAsia" w:ascii="仿宋" w:hAnsi="仿宋" w:eastAsia="仿宋" w:cs="仿宋"/>
          <w:color w:val="000000"/>
          <w:szCs w:val="32"/>
          <w:lang w:eastAsia="zh-CN"/>
        </w:rPr>
        <w:t>的局领导</w:t>
      </w:r>
      <w:r>
        <w:rPr>
          <w:rFonts w:hint="eastAsia" w:ascii="仿宋" w:hAnsi="仿宋" w:eastAsia="仿宋" w:cs="仿宋"/>
          <w:color w:val="000000"/>
          <w:szCs w:val="32"/>
        </w:rPr>
        <w:t>、</w:t>
      </w:r>
      <w:r>
        <w:rPr>
          <w:rFonts w:hint="eastAsia" w:ascii="仿宋" w:hAnsi="仿宋" w:eastAsia="仿宋" w:cs="仿宋"/>
          <w:color w:val="000000"/>
          <w:szCs w:val="32"/>
          <w:lang w:eastAsia="zh-CN"/>
        </w:rPr>
        <w:t>市直各中心（站、支队）</w:t>
      </w:r>
      <w:r>
        <w:rPr>
          <w:rFonts w:hint="eastAsia" w:ascii="仿宋" w:hAnsi="仿宋" w:eastAsia="仿宋" w:cs="仿宋"/>
          <w:color w:val="000000"/>
          <w:szCs w:val="32"/>
        </w:rPr>
        <w:t>主要负责人。</w:t>
      </w:r>
    </w:p>
    <w:p w14:paraId="254B941D">
      <w:pPr>
        <w:pStyle w:val="4"/>
        <w:tabs>
          <w:tab w:val="right" w:leader="dot" w:pos="8900"/>
        </w:tabs>
        <w:spacing w:beforeLines="50" w:afterLines="50"/>
        <w:ind w:firstLine="640" w:firstLineChars="200"/>
        <w:rPr>
          <w:rFonts w:hint="eastAsia" w:ascii="仿宋" w:hAnsi="仿宋" w:eastAsia="仿宋" w:cs="仿宋"/>
          <w:color w:val="000000"/>
          <w:szCs w:val="32"/>
        </w:rPr>
      </w:pPr>
      <w:r>
        <w:rPr>
          <w:rFonts w:hint="eastAsia" w:ascii="仿宋" w:hAnsi="仿宋" w:eastAsia="仿宋" w:cs="仿宋"/>
          <w:color w:val="000000"/>
          <w:szCs w:val="32"/>
        </w:rPr>
        <w:t>（3）指挥部成员：各县（市、区）交通运输局主要领导、局办公室、组织人事科、法制科、规划统计科、基本建设科、道路运输科、公路管理科、港航管理科、安全监督科、财务审计科、行政审批服务科、交通战备办及市直部门（中心、站、支队）分管领导。</w:t>
      </w:r>
    </w:p>
    <w:p w14:paraId="493DB4D8">
      <w:pPr>
        <w:pStyle w:val="4"/>
        <w:tabs>
          <w:tab w:val="right" w:leader="dot" w:pos="8900"/>
        </w:tabs>
        <w:spacing w:beforeLines="50" w:afterLines="50"/>
        <w:ind w:firstLine="640" w:firstLineChars="200"/>
        <w:rPr>
          <w:rFonts w:hint="eastAsia" w:ascii="仿宋" w:hAnsi="仿宋" w:eastAsia="仿宋" w:cs="仿宋"/>
          <w:color w:val="000000"/>
          <w:szCs w:val="32"/>
        </w:rPr>
      </w:pPr>
      <w:r>
        <w:rPr>
          <w:rFonts w:hint="eastAsia" w:ascii="仿宋" w:hAnsi="仿宋" w:eastAsia="仿宋" w:cs="仿宋"/>
          <w:color w:val="000000"/>
          <w:szCs w:val="32"/>
        </w:rPr>
        <w:t>（4）指挥部办公室：设在安全监督科，科长任办公室主任，</w:t>
      </w:r>
      <w:r>
        <w:rPr>
          <w:rFonts w:hint="eastAsia" w:ascii="仿宋" w:hAnsi="仿宋" w:eastAsia="仿宋" w:cs="仿宋"/>
          <w:color w:val="000000" w:themeColor="text1"/>
          <w:szCs w:val="32"/>
        </w:rPr>
        <w:t>局机关各</w:t>
      </w:r>
      <w:r>
        <w:rPr>
          <w:rFonts w:hint="eastAsia" w:ascii="仿宋" w:hAnsi="仿宋" w:eastAsia="仿宋" w:cs="仿宋"/>
          <w:color w:val="000000" w:themeColor="text1"/>
          <w:szCs w:val="32"/>
          <w:lang w:eastAsia="zh-CN"/>
        </w:rPr>
        <w:t>相关业务</w:t>
      </w:r>
      <w:r>
        <w:rPr>
          <w:rFonts w:hint="eastAsia" w:ascii="仿宋" w:hAnsi="仿宋" w:eastAsia="仿宋" w:cs="仿宋"/>
          <w:color w:val="000000" w:themeColor="text1"/>
          <w:szCs w:val="32"/>
        </w:rPr>
        <w:t>科长任办公室副主任，</w:t>
      </w:r>
      <w:r>
        <w:rPr>
          <w:rFonts w:hint="eastAsia" w:ascii="仿宋" w:hAnsi="仿宋" w:eastAsia="仿宋" w:cs="仿宋"/>
          <w:color w:val="000000" w:themeColor="text1"/>
          <w:szCs w:val="32"/>
          <w:lang w:eastAsia="zh-CN"/>
        </w:rPr>
        <w:t>成员</w:t>
      </w:r>
      <w:r>
        <w:rPr>
          <w:rFonts w:hint="eastAsia" w:ascii="仿宋" w:hAnsi="仿宋" w:eastAsia="仿宋" w:cs="仿宋"/>
          <w:color w:val="000000"/>
          <w:szCs w:val="32"/>
        </w:rPr>
        <w:t>由市交通运输局相关科室和市直部门相关人员组成。</w:t>
      </w:r>
    </w:p>
    <w:p w14:paraId="726F519C">
      <w:pPr>
        <w:pStyle w:val="4"/>
        <w:tabs>
          <w:tab w:val="right" w:leader="dot" w:pos="8900"/>
        </w:tabs>
        <w:spacing w:beforeLines="50" w:afterLines="50"/>
        <w:ind w:firstLine="640" w:firstLineChars="200"/>
        <w:rPr>
          <w:rFonts w:hint="eastAsia" w:ascii="仿宋" w:hAnsi="仿宋" w:eastAsia="仿宋" w:cs="仿宋"/>
          <w:color w:val="000000"/>
          <w:szCs w:val="32"/>
        </w:rPr>
      </w:pPr>
      <w:r>
        <w:rPr>
          <w:rFonts w:hint="eastAsia" w:ascii="仿宋" w:hAnsi="仿宋" w:eastAsia="仿宋" w:cs="仿宋"/>
          <w:color w:val="000000"/>
          <w:szCs w:val="32"/>
        </w:rPr>
        <w:t>应急指挥部各机构职能如下：</w:t>
      </w:r>
    </w:p>
    <w:p w14:paraId="1D93E97B">
      <w:pPr>
        <w:pStyle w:val="4"/>
        <w:tabs>
          <w:tab w:val="right" w:leader="dot" w:pos="8900"/>
        </w:tabs>
        <w:spacing w:beforeLines="50" w:afterLines="50"/>
        <w:outlineLvl w:val="2"/>
        <w:rPr>
          <w:rFonts w:hint="eastAsia" w:ascii="仿宋" w:hAnsi="仿宋" w:eastAsia="仿宋" w:cs="仿宋"/>
          <w:color w:val="000000"/>
          <w:szCs w:val="32"/>
        </w:rPr>
      </w:pPr>
      <w:r>
        <w:rPr>
          <w:rFonts w:hint="eastAsia" w:ascii="仿宋" w:hAnsi="仿宋" w:eastAsia="仿宋" w:cs="仿宋"/>
          <w:color w:val="000000"/>
          <w:szCs w:val="32"/>
        </w:rPr>
        <w:t>2.1.1 应急指挥部工作职责：</w:t>
      </w:r>
    </w:p>
    <w:p w14:paraId="3A241BBB">
      <w:pPr>
        <w:pStyle w:val="4"/>
        <w:tabs>
          <w:tab w:val="right" w:leader="dot" w:pos="8900"/>
        </w:tabs>
        <w:spacing w:beforeLines="50" w:afterLines="50"/>
        <w:ind w:firstLine="640" w:firstLineChars="200"/>
        <w:rPr>
          <w:rFonts w:hint="eastAsia" w:ascii="仿宋" w:hAnsi="仿宋" w:eastAsia="仿宋" w:cs="仿宋"/>
          <w:color w:val="000000"/>
          <w:szCs w:val="32"/>
        </w:rPr>
      </w:pPr>
      <w:r>
        <w:rPr>
          <w:rFonts w:hint="eastAsia" w:ascii="仿宋" w:hAnsi="仿宋" w:eastAsia="仿宋" w:cs="仿宋"/>
          <w:color w:val="000000"/>
          <w:szCs w:val="32"/>
        </w:rPr>
        <w:t>（1）统一领导衡阳市交通运输突发事件及安全生产事故应急处置工作，发布指挥调度命令；</w:t>
      </w:r>
    </w:p>
    <w:p w14:paraId="0408B4DB">
      <w:pPr>
        <w:pStyle w:val="4"/>
        <w:tabs>
          <w:tab w:val="right" w:leader="dot" w:pos="8900"/>
        </w:tabs>
        <w:spacing w:beforeLines="50" w:afterLines="50"/>
        <w:ind w:firstLine="640" w:firstLineChars="200"/>
        <w:rPr>
          <w:rFonts w:hint="eastAsia" w:ascii="仿宋" w:hAnsi="仿宋" w:eastAsia="仿宋" w:cs="仿宋"/>
          <w:color w:val="000000"/>
          <w:szCs w:val="32"/>
        </w:rPr>
      </w:pPr>
      <w:r>
        <w:rPr>
          <w:rFonts w:hint="eastAsia" w:ascii="仿宋" w:hAnsi="仿宋" w:eastAsia="仿宋" w:cs="仿宋"/>
          <w:color w:val="000000"/>
          <w:szCs w:val="32"/>
        </w:rPr>
        <w:t>（2）根据上级部门要求和现场应急处置需求，成立现场工作组；</w:t>
      </w:r>
    </w:p>
    <w:p w14:paraId="476A28ED">
      <w:pPr>
        <w:pStyle w:val="4"/>
        <w:tabs>
          <w:tab w:val="right" w:leader="dot" w:pos="8900"/>
        </w:tabs>
        <w:spacing w:beforeLines="50" w:afterLines="50"/>
        <w:ind w:firstLine="640" w:firstLineChars="200"/>
        <w:rPr>
          <w:rFonts w:hint="eastAsia" w:ascii="仿宋" w:hAnsi="仿宋" w:eastAsia="仿宋" w:cs="仿宋"/>
          <w:color w:val="000000"/>
          <w:szCs w:val="32"/>
        </w:rPr>
      </w:pPr>
      <w:r>
        <w:rPr>
          <w:rFonts w:hint="eastAsia" w:ascii="仿宋" w:hAnsi="仿宋" w:eastAsia="仿宋" w:cs="仿宋"/>
          <w:color w:val="000000"/>
          <w:szCs w:val="32"/>
        </w:rPr>
        <w:t>（3）根据需要，会同市内其他应急部门，制定应对交通领域突发事件的联合行动方案；</w:t>
      </w:r>
    </w:p>
    <w:p w14:paraId="1BC35348">
      <w:pPr>
        <w:pStyle w:val="4"/>
        <w:tabs>
          <w:tab w:val="right" w:leader="dot" w:pos="8900"/>
        </w:tabs>
        <w:spacing w:beforeLines="50" w:afterLines="50"/>
        <w:ind w:firstLine="640" w:firstLineChars="200"/>
        <w:rPr>
          <w:rFonts w:hint="eastAsia" w:ascii="仿宋" w:hAnsi="仿宋" w:eastAsia="仿宋" w:cs="仿宋"/>
          <w:color w:val="000000"/>
          <w:szCs w:val="32"/>
        </w:rPr>
      </w:pPr>
      <w:r>
        <w:rPr>
          <w:rFonts w:hint="eastAsia" w:ascii="仿宋" w:hAnsi="仿宋" w:eastAsia="仿宋" w:cs="仿宋"/>
          <w:color w:val="000000"/>
          <w:szCs w:val="32"/>
        </w:rPr>
        <w:t>（4）决定启动、终止市内交通运输应急预警状态和应急救援行动；</w:t>
      </w:r>
    </w:p>
    <w:p w14:paraId="296BC390">
      <w:pPr>
        <w:ind w:firstLine="640" w:firstLineChars="200"/>
        <w:rPr>
          <w:rFonts w:hint="eastAsia" w:eastAsia="仿宋_GB2312"/>
          <w:lang w:eastAsia="zh-CN"/>
        </w:rPr>
      </w:pPr>
      <w:r>
        <w:rPr>
          <w:rFonts w:hint="eastAsia"/>
        </w:rPr>
        <w:t>（5）</w:t>
      </w:r>
      <w:r>
        <w:rPr>
          <w:rFonts w:hint="eastAsia" w:ascii="仿宋" w:hAnsi="仿宋" w:eastAsia="仿宋" w:cs="仿宋"/>
          <w:lang w:eastAsia="zh-CN"/>
        </w:rPr>
        <w:t>发生森林火灾时，</w:t>
      </w:r>
      <w:r>
        <w:rPr>
          <w:rFonts w:hint="eastAsia" w:ascii="仿宋" w:hAnsi="仿宋" w:eastAsia="仿宋" w:cs="仿宋"/>
        </w:rPr>
        <w:t>指导</w:t>
      </w:r>
      <w:r>
        <w:rPr>
          <w:rFonts w:hint="eastAsia" w:ascii="仿宋" w:hAnsi="仿宋" w:eastAsia="仿宋" w:cs="仿宋"/>
          <w:lang w:eastAsia="zh-CN"/>
        </w:rPr>
        <w:t>行业管理机构和市县区</w:t>
      </w:r>
      <w:r>
        <w:rPr>
          <w:rFonts w:hint="eastAsia" w:ascii="仿宋" w:hAnsi="仿宋" w:eastAsia="仿宋" w:cs="仿宋"/>
        </w:rPr>
        <w:t>交通运输主管部门做好森林防灭火车辆公路通行保障</w:t>
      </w:r>
      <w:r>
        <w:rPr>
          <w:rFonts w:hint="eastAsia" w:ascii="仿宋" w:hAnsi="仿宋" w:eastAsia="仿宋" w:cs="仿宋"/>
          <w:lang w:eastAsia="zh-CN"/>
        </w:rPr>
        <w:t>工作，协调做好</w:t>
      </w:r>
      <w:r>
        <w:rPr>
          <w:rFonts w:hint="eastAsia" w:ascii="仿宋" w:hAnsi="仿宋" w:eastAsia="仿宋" w:cs="仿宋"/>
        </w:rPr>
        <w:t>执行森林防灭火抢险救灾任务车辆免交收费公路通行费等工作</w:t>
      </w:r>
      <w:r>
        <w:rPr>
          <w:rFonts w:hint="eastAsia" w:ascii="仿宋" w:hAnsi="仿宋" w:eastAsia="仿宋" w:cs="仿宋"/>
          <w:color w:val="000000"/>
          <w:szCs w:val="32"/>
        </w:rPr>
        <w:t>；</w:t>
      </w:r>
    </w:p>
    <w:p w14:paraId="38DA6021">
      <w:pPr>
        <w:pStyle w:val="4"/>
        <w:tabs>
          <w:tab w:val="right" w:leader="dot" w:pos="8900"/>
        </w:tabs>
        <w:spacing w:beforeLines="50" w:afterLines="50"/>
        <w:ind w:firstLine="640" w:firstLineChars="200"/>
        <w:rPr>
          <w:rFonts w:hint="eastAsia" w:ascii="仿宋" w:hAnsi="仿宋" w:eastAsia="仿宋" w:cs="仿宋"/>
          <w:color w:val="000000"/>
          <w:szCs w:val="32"/>
        </w:rPr>
      </w:pPr>
      <w:r>
        <w:rPr>
          <w:rFonts w:hint="eastAsia" w:ascii="仿宋" w:hAnsi="仿宋" w:eastAsia="仿宋" w:cs="仿宋"/>
          <w:color w:val="000000"/>
          <w:szCs w:val="32"/>
        </w:rPr>
        <w:t>（</w:t>
      </w:r>
      <w:r>
        <w:rPr>
          <w:rFonts w:hint="eastAsia" w:ascii="仿宋" w:hAnsi="仿宋" w:eastAsia="仿宋" w:cs="仿宋"/>
          <w:color w:val="000000"/>
          <w:szCs w:val="32"/>
          <w:lang w:val="en-US" w:eastAsia="zh-CN"/>
        </w:rPr>
        <w:t>6</w:t>
      </w:r>
      <w:r>
        <w:rPr>
          <w:rFonts w:hint="eastAsia" w:ascii="仿宋" w:hAnsi="仿宋" w:eastAsia="仿宋" w:cs="仿宋"/>
          <w:color w:val="000000"/>
          <w:szCs w:val="32"/>
        </w:rPr>
        <w:t>）其他相关重大事项。</w:t>
      </w:r>
    </w:p>
    <w:p w14:paraId="3443D674">
      <w:pPr>
        <w:pStyle w:val="4"/>
        <w:tabs>
          <w:tab w:val="right" w:leader="dot" w:pos="8900"/>
        </w:tabs>
        <w:spacing w:beforeLines="50" w:afterLines="50"/>
        <w:outlineLvl w:val="2"/>
        <w:rPr>
          <w:rFonts w:hint="eastAsia" w:ascii="仿宋" w:hAnsi="仿宋" w:eastAsia="仿宋" w:cs="仿宋"/>
          <w:color w:val="000000"/>
          <w:szCs w:val="32"/>
        </w:rPr>
      </w:pPr>
      <w:r>
        <w:rPr>
          <w:rFonts w:hint="eastAsia" w:ascii="仿宋" w:hAnsi="仿宋" w:eastAsia="仿宋" w:cs="仿宋"/>
          <w:color w:val="000000"/>
          <w:szCs w:val="32"/>
        </w:rPr>
        <w:t>2.1.2 总指挥长工作职责：</w:t>
      </w:r>
    </w:p>
    <w:p w14:paraId="34126159">
      <w:pPr>
        <w:pStyle w:val="4"/>
        <w:tabs>
          <w:tab w:val="right" w:leader="dot" w:pos="8900"/>
        </w:tabs>
        <w:spacing w:beforeLines="50" w:afterLines="50"/>
        <w:ind w:firstLine="640" w:firstLineChars="200"/>
        <w:rPr>
          <w:rFonts w:hint="eastAsia" w:ascii="仿宋" w:hAnsi="仿宋" w:eastAsia="仿宋" w:cs="仿宋"/>
          <w:color w:val="000000"/>
          <w:szCs w:val="32"/>
        </w:rPr>
      </w:pPr>
      <w:r>
        <w:rPr>
          <w:rFonts w:hint="eastAsia" w:ascii="仿宋" w:hAnsi="仿宋" w:eastAsia="仿宋" w:cs="仿宋"/>
          <w:color w:val="000000"/>
          <w:szCs w:val="32"/>
        </w:rPr>
        <w:t>（1）统一领导、指挥、协调全市公路、水路(含在建工程)等行政区域内突发事件的应对以及处置工作；</w:t>
      </w:r>
    </w:p>
    <w:p w14:paraId="395435E7">
      <w:pPr>
        <w:pStyle w:val="4"/>
        <w:tabs>
          <w:tab w:val="right" w:leader="dot" w:pos="8900"/>
        </w:tabs>
        <w:spacing w:beforeLines="50" w:afterLines="50"/>
        <w:ind w:firstLine="640" w:firstLineChars="200"/>
        <w:rPr>
          <w:rFonts w:hint="eastAsia" w:ascii="仿宋" w:hAnsi="仿宋" w:eastAsia="仿宋" w:cs="仿宋"/>
          <w:color w:val="000000"/>
          <w:szCs w:val="32"/>
        </w:rPr>
      </w:pPr>
      <w:r>
        <w:rPr>
          <w:rFonts w:hint="eastAsia" w:ascii="仿宋" w:hAnsi="仿宋" w:eastAsia="仿宋" w:cs="仿宋"/>
          <w:color w:val="000000"/>
          <w:szCs w:val="32"/>
        </w:rPr>
        <w:t>（2）组织召开指挥部会议决定事件处置决策和应对措施，指挥、协调、指导有关部门组织实施；</w:t>
      </w:r>
    </w:p>
    <w:p w14:paraId="43018C56">
      <w:pPr>
        <w:pStyle w:val="4"/>
        <w:tabs>
          <w:tab w:val="right" w:leader="dot" w:pos="8900"/>
        </w:tabs>
        <w:spacing w:beforeLines="50" w:afterLines="50"/>
        <w:ind w:firstLine="640" w:firstLineChars="200"/>
        <w:rPr>
          <w:rFonts w:hint="eastAsia" w:ascii="仿宋" w:hAnsi="仿宋" w:eastAsia="仿宋" w:cs="仿宋"/>
          <w:color w:val="000000"/>
          <w:szCs w:val="32"/>
        </w:rPr>
      </w:pPr>
      <w:r>
        <w:rPr>
          <w:rFonts w:hint="eastAsia" w:ascii="仿宋" w:hAnsi="仿宋" w:eastAsia="仿宋" w:cs="仿宋"/>
          <w:color w:val="000000"/>
          <w:szCs w:val="32"/>
        </w:rPr>
        <w:t>（3）下达预案的启动、解除命令。</w:t>
      </w:r>
    </w:p>
    <w:p w14:paraId="26433E66">
      <w:pPr>
        <w:pStyle w:val="4"/>
        <w:tabs>
          <w:tab w:val="right" w:leader="dot" w:pos="8900"/>
        </w:tabs>
        <w:spacing w:beforeLines="50" w:afterLines="50"/>
        <w:outlineLvl w:val="2"/>
        <w:rPr>
          <w:rFonts w:hint="eastAsia" w:ascii="仿宋" w:hAnsi="仿宋" w:eastAsia="仿宋" w:cs="仿宋"/>
          <w:color w:val="000000"/>
          <w:szCs w:val="32"/>
        </w:rPr>
      </w:pPr>
      <w:r>
        <w:rPr>
          <w:rFonts w:hint="eastAsia" w:ascii="仿宋" w:hAnsi="仿宋" w:eastAsia="仿宋" w:cs="仿宋"/>
          <w:color w:val="000000"/>
          <w:szCs w:val="32"/>
        </w:rPr>
        <w:t>2.1.3 副总指挥长工作职责：</w:t>
      </w:r>
    </w:p>
    <w:p w14:paraId="5120E84B">
      <w:pPr>
        <w:pStyle w:val="4"/>
        <w:tabs>
          <w:tab w:val="right" w:leader="dot" w:pos="8900"/>
        </w:tabs>
        <w:spacing w:beforeLines="50" w:afterLines="50"/>
        <w:ind w:firstLine="640" w:firstLineChars="200"/>
        <w:rPr>
          <w:rFonts w:hint="eastAsia" w:ascii="仿宋" w:hAnsi="仿宋" w:eastAsia="仿宋" w:cs="仿宋"/>
          <w:color w:val="000000"/>
          <w:szCs w:val="32"/>
        </w:rPr>
      </w:pPr>
      <w:r>
        <w:rPr>
          <w:rFonts w:hint="eastAsia" w:ascii="仿宋" w:hAnsi="仿宋" w:eastAsia="仿宋" w:cs="仿宋"/>
          <w:color w:val="000000"/>
          <w:szCs w:val="32"/>
        </w:rPr>
        <w:t>（1）受总指挥长委托，组织召开指挥部会议，协助总指挥长制定应急处置方案；</w:t>
      </w:r>
    </w:p>
    <w:p w14:paraId="0D10D214">
      <w:pPr>
        <w:pStyle w:val="4"/>
        <w:tabs>
          <w:tab w:val="right" w:leader="dot" w:pos="8900"/>
        </w:tabs>
        <w:spacing w:beforeLines="50" w:afterLines="50"/>
        <w:ind w:firstLine="640" w:firstLineChars="200"/>
        <w:rPr>
          <w:rFonts w:hint="eastAsia" w:ascii="仿宋" w:hAnsi="仿宋" w:eastAsia="仿宋" w:cs="仿宋"/>
          <w:color w:val="000000"/>
          <w:szCs w:val="32"/>
        </w:rPr>
      </w:pPr>
      <w:r>
        <w:rPr>
          <w:rFonts w:hint="eastAsia" w:ascii="仿宋" w:hAnsi="仿宋" w:eastAsia="仿宋" w:cs="仿宋"/>
          <w:color w:val="000000"/>
          <w:szCs w:val="32"/>
        </w:rPr>
        <w:t>（2）检查督促有关部门落实交通运输突发事件的各项处置工作；</w:t>
      </w:r>
    </w:p>
    <w:p w14:paraId="01D30D39">
      <w:pPr>
        <w:pStyle w:val="4"/>
        <w:tabs>
          <w:tab w:val="right" w:leader="dot" w:pos="8900"/>
        </w:tabs>
        <w:spacing w:beforeLines="50" w:afterLines="50"/>
        <w:ind w:firstLine="640" w:firstLineChars="200"/>
        <w:rPr>
          <w:rFonts w:hint="eastAsia" w:ascii="仿宋" w:hAnsi="仿宋" w:eastAsia="仿宋" w:cs="仿宋"/>
          <w:color w:val="000000"/>
          <w:szCs w:val="32"/>
        </w:rPr>
      </w:pPr>
      <w:r>
        <w:rPr>
          <w:rFonts w:hint="eastAsia" w:ascii="仿宋" w:hAnsi="仿宋" w:eastAsia="仿宋" w:cs="仿宋"/>
          <w:color w:val="000000"/>
          <w:szCs w:val="32"/>
        </w:rPr>
        <w:t>（3）全面掌握事态发生、发展全过程及相关情况，及时有效地控制事态发展，防止事态蔓延。</w:t>
      </w:r>
    </w:p>
    <w:p w14:paraId="398263EB">
      <w:pPr>
        <w:pStyle w:val="4"/>
        <w:tabs>
          <w:tab w:val="right" w:leader="dot" w:pos="8900"/>
        </w:tabs>
        <w:spacing w:beforeLines="50" w:afterLines="50"/>
        <w:outlineLvl w:val="2"/>
        <w:rPr>
          <w:rFonts w:hint="eastAsia" w:ascii="仿宋" w:hAnsi="仿宋" w:eastAsia="仿宋" w:cs="仿宋"/>
          <w:color w:val="000000"/>
          <w:szCs w:val="32"/>
        </w:rPr>
      </w:pPr>
      <w:r>
        <w:rPr>
          <w:rFonts w:hint="eastAsia" w:ascii="仿宋" w:hAnsi="仿宋" w:eastAsia="仿宋" w:cs="仿宋"/>
          <w:color w:val="000000"/>
          <w:szCs w:val="32"/>
        </w:rPr>
        <w:t>2.1.4 应急指挥部办公室工作职责：</w:t>
      </w:r>
    </w:p>
    <w:p w14:paraId="5940C7F3">
      <w:pPr>
        <w:pStyle w:val="4"/>
        <w:keepNext w:val="0"/>
        <w:keepLines w:val="0"/>
        <w:pageBreakBefore w:val="0"/>
        <w:widowControl w:val="0"/>
        <w:tabs>
          <w:tab w:val="right" w:leader="dot" w:pos="8900"/>
        </w:tabs>
        <w:kinsoku/>
        <w:wordWrap/>
        <w:overflowPunct/>
        <w:topLinePunct w:val="0"/>
        <w:autoSpaceDE/>
        <w:autoSpaceDN/>
        <w:bidi w:val="0"/>
        <w:adjustRightInd/>
        <w:snapToGrid/>
        <w:spacing w:beforeLines="50" w:afterLines="50"/>
        <w:ind w:firstLine="640" w:firstLineChars="200"/>
        <w:textAlignment w:val="auto"/>
        <w:rPr>
          <w:rFonts w:hint="eastAsia" w:ascii="仿宋" w:hAnsi="仿宋" w:eastAsia="仿宋" w:cs="仿宋"/>
          <w:color w:val="000000"/>
          <w:szCs w:val="32"/>
        </w:rPr>
      </w:pPr>
      <w:r>
        <w:rPr>
          <w:rFonts w:hint="eastAsia" w:ascii="仿宋" w:hAnsi="仿宋" w:eastAsia="仿宋" w:cs="仿宋"/>
          <w:color w:val="000000"/>
          <w:szCs w:val="32"/>
        </w:rPr>
        <w:t>（1）贯彻落实应急指挥部的各项工作部署；</w:t>
      </w:r>
    </w:p>
    <w:p w14:paraId="0BD76CA1">
      <w:pPr>
        <w:pStyle w:val="4"/>
        <w:keepNext w:val="0"/>
        <w:keepLines w:val="0"/>
        <w:pageBreakBefore w:val="0"/>
        <w:widowControl w:val="0"/>
        <w:tabs>
          <w:tab w:val="right" w:leader="dot" w:pos="8900"/>
        </w:tabs>
        <w:kinsoku/>
        <w:wordWrap/>
        <w:overflowPunct/>
        <w:topLinePunct w:val="0"/>
        <w:autoSpaceDE/>
        <w:autoSpaceDN/>
        <w:bidi w:val="0"/>
        <w:adjustRightInd/>
        <w:snapToGrid/>
        <w:spacing w:beforeLines="50" w:afterLines="50"/>
        <w:ind w:firstLine="640" w:firstLineChars="200"/>
        <w:textAlignment w:val="auto"/>
        <w:rPr>
          <w:rFonts w:hint="eastAsia" w:ascii="仿宋" w:hAnsi="仿宋" w:eastAsia="仿宋" w:cs="仿宋"/>
          <w:color w:val="000000"/>
          <w:szCs w:val="32"/>
        </w:rPr>
      </w:pPr>
      <w:r>
        <w:rPr>
          <w:rFonts w:hint="eastAsia" w:ascii="仿宋" w:hAnsi="仿宋" w:eastAsia="仿宋" w:cs="仿宋"/>
          <w:color w:val="000000"/>
          <w:szCs w:val="32"/>
        </w:rPr>
        <w:t>（2）组织实施交通运输突发事件总体应急预案，向市交通运输突发事件应急指挥部提出决定启动和终止应急预案的建议；</w:t>
      </w:r>
    </w:p>
    <w:p w14:paraId="5B114BE6">
      <w:pPr>
        <w:pStyle w:val="4"/>
        <w:keepNext w:val="0"/>
        <w:keepLines w:val="0"/>
        <w:pageBreakBefore w:val="0"/>
        <w:widowControl w:val="0"/>
        <w:tabs>
          <w:tab w:val="right" w:leader="dot" w:pos="8900"/>
        </w:tabs>
        <w:kinsoku/>
        <w:wordWrap/>
        <w:overflowPunct/>
        <w:topLinePunct w:val="0"/>
        <w:autoSpaceDE/>
        <w:autoSpaceDN/>
        <w:bidi w:val="0"/>
        <w:adjustRightInd/>
        <w:snapToGrid/>
        <w:spacing w:beforeLines="50" w:afterLines="50"/>
        <w:ind w:firstLine="640" w:firstLineChars="200"/>
        <w:textAlignment w:val="auto"/>
        <w:rPr>
          <w:rFonts w:hint="eastAsia" w:ascii="仿宋" w:hAnsi="仿宋" w:eastAsia="仿宋" w:cs="仿宋"/>
          <w:color w:val="000000"/>
          <w:szCs w:val="32"/>
          <w:lang w:eastAsia="zh-CN"/>
        </w:rPr>
      </w:pPr>
      <w:r>
        <w:rPr>
          <w:rFonts w:hint="eastAsia" w:ascii="仿宋" w:hAnsi="仿宋" w:eastAsia="仿宋" w:cs="仿宋"/>
          <w:color w:val="000000"/>
          <w:szCs w:val="32"/>
        </w:rPr>
        <w:t>（3）负责搜集、分析、核实、处理和报告突发事件信息</w:t>
      </w:r>
      <w:r>
        <w:rPr>
          <w:rFonts w:hint="eastAsia" w:ascii="仿宋" w:hAnsi="仿宋" w:eastAsia="仿宋" w:cs="仿宋"/>
          <w:color w:val="000000"/>
          <w:szCs w:val="32"/>
          <w:lang w:eastAsia="zh-CN"/>
        </w:rPr>
        <w:t>；</w:t>
      </w:r>
    </w:p>
    <w:p w14:paraId="4D9018A8">
      <w:pPr>
        <w:pStyle w:val="4"/>
        <w:keepNext w:val="0"/>
        <w:keepLines w:val="0"/>
        <w:pageBreakBefore w:val="0"/>
        <w:widowControl w:val="0"/>
        <w:tabs>
          <w:tab w:val="right" w:leader="dot" w:pos="8900"/>
        </w:tabs>
        <w:kinsoku/>
        <w:wordWrap/>
        <w:overflowPunct/>
        <w:topLinePunct w:val="0"/>
        <w:autoSpaceDE/>
        <w:autoSpaceDN/>
        <w:bidi w:val="0"/>
        <w:adjustRightInd/>
        <w:snapToGrid/>
        <w:spacing w:beforeLines="50" w:afterLines="50"/>
        <w:ind w:firstLine="640" w:firstLineChars="200"/>
        <w:textAlignment w:val="auto"/>
        <w:rPr>
          <w:rFonts w:hint="eastAsia" w:ascii="仿宋" w:hAnsi="仿宋" w:eastAsia="仿宋" w:cs="仿宋"/>
          <w:color w:val="000000"/>
          <w:szCs w:val="32"/>
        </w:rPr>
      </w:pPr>
      <w:r>
        <w:rPr>
          <w:rFonts w:hint="eastAsia" w:ascii="仿宋" w:hAnsi="仿宋" w:eastAsia="仿宋" w:cs="仿宋"/>
          <w:color w:val="000000"/>
          <w:szCs w:val="32"/>
          <w:lang w:val="en-US" w:eastAsia="zh-CN"/>
        </w:rPr>
        <w:t>（4）落实衡阳市政府、市应急管理局有关交通紧急指令，协调组织重要应急物资运输工作，保障紧急物资和应急抢险车辆运输畅通；</w:t>
      </w:r>
    </w:p>
    <w:p w14:paraId="740CD315">
      <w:pPr>
        <w:pStyle w:val="4"/>
        <w:keepNext w:val="0"/>
        <w:keepLines w:val="0"/>
        <w:pageBreakBefore w:val="0"/>
        <w:widowControl w:val="0"/>
        <w:tabs>
          <w:tab w:val="right" w:leader="dot" w:pos="8900"/>
        </w:tabs>
        <w:kinsoku/>
        <w:wordWrap/>
        <w:overflowPunct/>
        <w:topLinePunct w:val="0"/>
        <w:autoSpaceDE/>
        <w:autoSpaceDN/>
        <w:bidi w:val="0"/>
        <w:adjustRightInd/>
        <w:snapToGrid/>
        <w:spacing w:beforeLines="50" w:afterLines="50"/>
        <w:ind w:firstLine="640" w:firstLineChars="200"/>
        <w:textAlignment w:val="auto"/>
        <w:rPr>
          <w:rFonts w:hint="eastAsia" w:ascii="仿宋" w:hAnsi="仿宋" w:eastAsia="仿宋" w:cs="仿宋"/>
          <w:color w:val="000000"/>
          <w:szCs w:val="32"/>
        </w:rPr>
      </w:pPr>
      <w:r>
        <w:rPr>
          <w:rFonts w:hint="eastAsia" w:ascii="仿宋" w:hAnsi="仿宋" w:eastAsia="仿宋" w:cs="仿宋"/>
          <w:color w:val="000000"/>
          <w:szCs w:val="32"/>
        </w:rPr>
        <w:t>（5）督促各单位做好应急物资储备、交通运输保障、抢险救援队伍建设和各项应急处置工作，及时有效地控制事态发展，防止事态蔓延；</w:t>
      </w:r>
    </w:p>
    <w:p w14:paraId="68D22B32">
      <w:pPr>
        <w:pStyle w:val="4"/>
        <w:keepNext w:val="0"/>
        <w:keepLines w:val="0"/>
        <w:pageBreakBefore w:val="0"/>
        <w:widowControl w:val="0"/>
        <w:tabs>
          <w:tab w:val="right" w:leader="dot" w:pos="8900"/>
        </w:tabs>
        <w:kinsoku/>
        <w:wordWrap/>
        <w:overflowPunct/>
        <w:topLinePunct w:val="0"/>
        <w:autoSpaceDE/>
        <w:autoSpaceDN/>
        <w:bidi w:val="0"/>
        <w:adjustRightInd/>
        <w:snapToGrid/>
        <w:spacing w:beforeLines="50" w:afterLines="50"/>
        <w:ind w:firstLine="640" w:firstLineChars="200"/>
        <w:textAlignment w:val="auto"/>
        <w:rPr>
          <w:rFonts w:hint="eastAsia" w:ascii="仿宋" w:hAnsi="仿宋" w:eastAsia="仿宋" w:cs="仿宋"/>
          <w:color w:val="000000"/>
          <w:szCs w:val="32"/>
        </w:rPr>
      </w:pPr>
      <w:r>
        <w:rPr>
          <w:rFonts w:hint="eastAsia" w:ascii="仿宋" w:hAnsi="仿宋" w:eastAsia="仿宋" w:cs="仿宋"/>
          <w:color w:val="000000"/>
          <w:szCs w:val="32"/>
        </w:rPr>
        <w:t>（6）承担应急指挥部的会议准备、指令下达和督查方案制定以及预案执行情况的收集、汇总、上报等工作。向上级及时报送突发事件事发、事中、事后的相关信息，并做好协调处置、督导检查及突发事件后评估汇总工作；</w:t>
      </w:r>
    </w:p>
    <w:p w14:paraId="3CEF666B">
      <w:pPr>
        <w:pStyle w:val="4"/>
        <w:keepNext w:val="0"/>
        <w:keepLines w:val="0"/>
        <w:pageBreakBefore w:val="0"/>
        <w:widowControl w:val="0"/>
        <w:tabs>
          <w:tab w:val="right" w:leader="dot" w:pos="8900"/>
        </w:tabs>
        <w:kinsoku/>
        <w:wordWrap/>
        <w:overflowPunct/>
        <w:topLinePunct w:val="0"/>
        <w:autoSpaceDE/>
        <w:autoSpaceDN/>
        <w:bidi w:val="0"/>
        <w:adjustRightInd/>
        <w:snapToGrid/>
        <w:spacing w:beforeLines="50" w:afterLines="50"/>
        <w:ind w:firstLine="640" w:firstLineChars="200"/>
        <w:textAlignment w:val="auto"/>
        <w:rPr>
          <w:rFonts w:hint="eastAsia"/>
          <w:szCs w:val="32"/>
        </w:rPr>
      </w:pPr>
      <w:r>
        <w:rPr>
          <w:rFonts w:hint="eastAsia" w:ascii="仿宋" w:hAnsi="仿宋" w:eastAsia="仿宋" w:cs="仿宋"/>
          <w:color w:val="000000"/>
          <w:szCs w:val="32"/>
        </w:rPr>
        <w:t>（7）协调督促市交通运输局相关业务科室落实各专项应急预案规定的工作任务；</w:t>
      </w:r>
    </w:p>
    <w:p w14:paraId="73E5F66F">
      <w:pPr>
        <w:pStyle w:val="4"/>
        <w:tabs>
          <w:tab w:val="right" w:leader="dot" w:pos="8900"/>
        </w:tabs>
        <w:spacing w:beforeLines="50" w:afterLines="50"/>
        <w:ind w:firstLine="640" w:firstLineChars="200"/>
        <w:rPr>
          <w:rFonts w:hint="eastAsia" w:ascii="仿宋" w:hAnsi="仿宋" w:eastAsia="仿宋" w:cs="仿宋"/>
          <w:color w:val="000000"/>
          <w:szCs w:val="32"/>
        </w:rPr>
      </w:pPr>
      <w:r>
        <w:rPr>
          <w:rFonts w:hint="eastAsia" w:ascii="仿宋" w:hAnsi="仿宋" w:eastAsia="仿宋" w:cs="仿宋"/>
          <w:color w:val="000000"/>
          <w:szCs w:val="32"/>
        </w:rPr>
        <w:t>（8）承办局应急指挥部交办的其他工作。</w:t>
      </w:r>
    </w:p>
    <w:p w14:paraId="6993D51C">
      <w:pPr>
        <w:pStyle w:val="4"/>
        <w:tabs>
          <w:tab w:val="right" w:leader="dot" w:pos="8900"/>
        </w:tabs>
        <w:spacing w:beforeLines="50" w:afterLines="50"/>
        <w:outlineLvl w:val="2"/>
        <w:rPr>
          <w:rFonts w:hint="eastAsia" w:ascii="仿宋" w:hAnsi="仿宋" w:eastAsia="仿宋" w:cs="仿宋"/>
          <w:color w:val="000000"/>
          <w:szCs w:val="32"/>
          <w:lang w:eastAsia="zh-CN"/>
        </w:rPr>
      </w:pPr>
      <w:r>
        <w:rPr>
          <w:rFonts w:hint="eastAsia" w:ascii="仿宋" w:hAnsi="仿宋" w:eastAsia="仿宋" w:cs="仿宋"/>
          <w:color w:val="000000"/>
          <w:szCs w:val="32"/>
        </w:rPr>
        <w:t>2.1.5 相关科室和单位工作职责</w:t>
      </w:r>
      <w:r>
        <w:rPr>
          <w:rFonts w:hint="eastAsia" w:ascii="仿宋" w:hAnsi="仿宋" w:eastAsia="仿宋" w:cs="仿宋"/>
          <w:color w:val="000000"/>
          <w:szCs w:val="32"/>
          <w:lang w:eastAsia="zh-CN"/>
        </w:rPr>
        <w:t>：</w:t>
      </w:r>
    </w:p>
    <w:p w14:paraId="3417AC65">
      <w:pPr>
        <w:pStyle w:val="4"/>
        <w:tabs>
          <w:tab w:val="right" w:leader="dot" w:pos="8900"/>
        </w:tabs>
        <w:spacing w:beforeLines="50" w:afterLines="50"/>
        <w:ind w:firstLine="640" w:firstLineChars="200"/>
        <w:rPr>
          <w:rFonts w:hint="eastAsia" w:ascii="仿宋" w:hAnsi="仿宋" w:eastAsia="仿宋" w:cs="仿宋"/>
          <w:color w:val="000000"/>
          <w:szCs w:val="32"/>
        </w:rPr>
      </w:pPr>
      <w:r>
        <w:rPr>
          <w:rFonts w:hint="eastAsia" w:ascii="仿宋" w:hAnsi="仿宋" w:eastAsia="仿宋" w:cs="仿宋"/>
          <w:color w:val="000000"/>
          <w:szCs w:val="32"/>
        </w:rPr>
        <w:t>（1）局办公室：负责突发事件接警；负责起草重要报告及综合性文件、负责有关重要会议的组织、综合调研工作</w:t>
      </w:r>
      <w:r>
        <w:rPr>
          <w:rFonts w:hint="eastAsia" w:ascii="仿宋" w:hAnsi="仿宋" w:eastAsia="仿宋" w:cs="仿宋"/>
          <w:color w:val="000000"/>
          <w:szCs w:val="32"/>
          <w:lang w:eastAsia="zh-CN"/>
        </w:rPr>
        <w:t>；</w:t>
      </w:r>
      <w:r>
        <w:rPr>
          <w:rFonts w:hint="eastAsia" w:ascii="仿宋" w:hAnsi="仿宋" w:eastAsia="仿宋" w:cs="仿宋"/>
          <w:color w:val="000000"/>
          <w:szCs w:val="32"/>
        </w:rPr>
        <w:t>根据要求统一向上级报送应急工作文件；负责应急事件新闻宣传、舆论引导、联系相关新闻报社、媒体等工作；组织公开发布交通运输突发事件信息；承办应急指挥部交办的其他工作。</w:t>
      </w:r>
    </w:p>
    <w:p w14:paraId="71D199BA">
      <w:pPr>
        <w:pStyle w:val="4"/>
        <w:tabs>
          <w:tab w:val="right" w:leader="dot" w:pos="8900"/>
        </w:tabs>
        <w:spacing w:beforeLines="50" w:afterLines="50"/>
        <w:ind w:firstLine="640" w:firstLineChars="200"/>
        <w:rPr>
          <w:rFonts w:hint="eastAsia" w:ascii="仿宋" w:hAnsi="仿宋" w:eastAsia="仿宋" w:cs="仿宋"/>
          <w:color w:val="000000"/>
          <w:szCs w:val="32"/>
        </w:rPr>
      </w:pPr>
      <w:r>
        <w:rPr>
          <w:rFonts w:hint="eastAsia" w:ascii="仿宋" w:hAnsi="仿宋" w:eastAsia="仿宋" w:cs="仿宋"/>
          <w:color w:val="000000"/>
          <w:szCs w:val="32"/>
        </w:rPr>
        <w:t>（2）组织人事科：承担局直属应急部门机关编制管理工作</w:t>
      </w:r>
      <w:r>
        <w:rPr>
          <w:rFonts w:hint="eastAsia" w:ascii="仿宋" w:hAnsi="仿宋" w:eastAsia="仿宋" w:cs="仿宋"/>
          <w:color w:val="000000"/>
          <w:szCs w:val="32"/>
          <w:lang w:eastAsia="zh-CN"/>
        </w:rPr>
        <w:t>；</w:t>
      </w:r>
      <w:r>
        <w:rPr>
          <w:rFonts w:hint="eastAsia" w:ascii="仿宋" w:hAnsi="仿宋" w:eastAsia="仿宋" w:cs="仿宋"/>
          <w:color w:val="000000"/>
          <w:szCs w:val="32"/>
        </w:rPr>
        <w:t>指导交通运输应急管理领域各类专业技术人才、技能人才引进工作；承办应急指挥部交办的其他工作。</w:t>
      </w:r>
    </w:p>
    <w:p w14:paraId="391704E4">
      <w:pPr>
        <w:pStyle w:val="4"/>
        <w:tabs>
          <w:tab w:val="right" w:leader="dot" w:pos="8900"/>
        </w:tabs>
        <w:spacing w:beforeLines="50" w:afterLines="50"/>
        <w:ind w:firstLine="640" w:firstLineChars="200"/>
        <w:rPr>
          <w:rFonts w:hint="eastAsia" w:ascii="仿宋" w:hAnsi="仿宋" w:eastAsia="仿宋" w:cs="仿宋"/>
          <w:color w:val="000000"/>
          <w:szCs w:val="32"/>
        </w:rPr>
      </w:pPr>
      <w:r>
        <w:rPr>
          <w:rFonts w:hint="eastAsia" w:ascii="仿宋" w:hAnsi="仿宋" w:eastAsia="仿宋" w:cs="仿宋"/>
          <w:color w:val="000000"/>
          <w:szCs w:val="32"/>
        </w:rPr>
        <w:t>（3）法制科：负责应急救援相关规范性文件的合法性审核工作；指导交通运输行业应急管理方面有关体制改革工作；监督交通运输执法的应急相关政策、制度、标准和应急预案的实施；承办应急指挥部交办的其他工作。</w:t>
      </w:r>
    </w:p>
    <w:p w14:paraId="41B9DB7E">
      <w:pPr>
        <w:pStyle w:val="4"/>
        <w:tabs>
          <w:tab w:val="right" w:leader="dot" w:pos="8900"/>
        </w:tabs>
        <w:spacing w:beforeLines="50" w:afterLines="50"/>
        <w:ind w:firstLine="640" w:firstLineChars="200"/>
        <w:rPr>
          <w:rFonts w:hint="eastAsia" w:ascii="仿宋" w:hAnsi="仿宋" w:eastAsia="仿宋" w:cs="仿宋"/>
          <w:color w:val="000000"/>
          <w:szCs w:val="32"/>
        </w:rPr>
      </w:pPr>
      <w:r>
        <w:rPr>
          <w:rFonts w:hint="eastAsia" w:ascii="仿宋" w:hAnsi="仿宋" w:eastAsia="仿宋" w:cs="仿宋"/>
          <w:color w:val="000000"/>
          <w:szCs w:val="32"/>
        </w:rPr>
        <w:t>（4）规划统计科：参与交通运输应急体系建设发展规划的编制工作；协调指导交通运输项目综合规划工作中应急内容的编制工作；协调安排交通运输有关应急方面基础设施、装备建设以及专项治理等项目的年度投资计划；承办应急指挥部交办的其他工作。</w:t>
      </w:r>
    </w:p>
    <w:p w14:paraId="125D2BC9">
      <w:pPr>
        <w:pStyle w:val="4"/>
        <w:tabs>
          <w:tab w:val="right" w:leader="dot" w:pos="8900"/>
        </w:tabs>
        <w:spacing w:beforeLines="50" w:afterLines="50"/>
        <w:ind w:firstLine="640" w:firstLineChars="200"/>
        <w:rPr>
          <w:rFonts w:hint="eastAsia" w:ascii="仿宋" w:hAnsi="仿宋" w:eastAsia="仿宋" w:cs="仿宋"/>
          <w:color w:val="000000"/>
          <w:szCs w:val="32"/>
        </w:rPr>
      </w:pPr>
      <w:r>
        <w:rPr>
          <w:rFonts w:hint="eastAsia" w:ascii="仿宋" w:hAnsi="仿宋" w:eastAsia="仿宋" w:cs="仿宋"/>
          <w:color w:val="000000"/>
          <w:szCs w:val="32"/>
        </w:rPr>
        <w:t>（5）基本建设科：指导、协调、承办全市交通运输工程施工领域相关应急工作；指导协调相关地方、部门和企业投入人力物力财力修复因突发事件造成的交通基础设施损坏；协调应急队伍和应急机械及物资调配；拟定相关方案，指挥协调临时抢通工作；承办应急指挥部交办的其他工作。</w:t>
      </w:r>
    </w:p>
    <w:p w14:paraId="7CF8C3E4">
      <w:pPr>
        <w:pStyle w:val="4"/>
        <w:tabs>
          <w:tab w:val="right" w:leader="dot" w:pos="8900"/>
        </w:tabs>
        <w:spacing w:beforeLines="50" w:afterLines="50"/>
        <w:ind w:firstLine="640" w:firstLineChars="200"/>
        <w:rPr>
          <w:rFonts w:hint="eastAsia" w:ascii="仿宋" w:hAnsi="仿宋" w:eastAsia="仿宋" w:cs="仿宋"/>
          <w:color w:val="000000"/>
          <w:szCs w:val="32"/>
        </w:rPr>
      </w:pPr>
      <w:r>
        <w:rPr>
          <w:rFonts w:hint="eastAsia" w:ascii="仿宋" w:hAnsi="仿宋" w:eastAsia="仿宋" w:cs="仿宋"/>
          <w:color w:val="000000"/>
          <w:szCs w:val="32"/>
        </w:rPr>
        <w:t>（6）道路运输科：指导、协调、承办全市道路运输领域相关应急工作；指导协调道路运输</w:t>
      </w:r>
      <w:r>
        <w:rPr>
          <w:rFonts w:hint="eastAsia" w:ascii="仿宋" w:hAnsi="仿宋" w:eastAsia="仿宋" w:cs="仿宋"/>
          <w:color w:val="000000"/>
          <w:szCs w:val="32"/>
          <w:lang w:eastAsia="zh-CN"/>
        </w:rPr>
        <w:t>防汛、防灭火车辆应急</w:t>
      </w:r>
      <w:r>
        <w:rPr>
          <w:rFonts w:hint="eastAsia" w:ascii="仿宋" w:hAnsi="仿宋" w:eastAsia="仿宋" w:cs="仿宋"/>
          <w:color w:val="000000"/>
          <w:szCs w:val="32"/>
        </w:rPr>
        <w:t>组织保障，及时调配车辆，协调与其他运输方式的联运工作；组织指导有关部门对道路运输车辆、枢纽、场站及城市客运运营突发事件应急处置；协调有关部门统计、报告客运枢纽滞留人员数量，配合及时疏散；承办应急指挥部交办的其他工作。</w:t>
      </w:r>
    </w:p>
    <w:p w14:paraId="7B3C91E8">
      <w:pPr>
        <w:pStyle w:val="4"/>
        <w:tabs>
          <w:tab w:val="right" w:leader="dot" w:pos="8900"/>
        </w:tabs>
        <w:spacing w:beforeLines="50" w:afterLines="50"/>
        <w:ind w:firstLine="640" w:firstLineChars="200"/>
        <w:rPr>
          <w:rFonts w:hint="eastAsia" w:ascii="仿宋" w:hAnsi="仿宋" w:eastAsia="仿宋" w:cs="仿宋"/>
          <w:color w:val="000000"/>
          <w:szCs w:val="32"/>
        </w:rPr>
      </w:pPr>
      <w:r>
        <w:rPr>
          <w:rFonts w:hint="eastAsia" w:ascii="仿宋" w:hAnsi="仿宋" w:eastAsia="仿宋" w:cs="仿宋"/>
          <w:color w:val="000000"/>
          <w:szCs w:val="32"/>
        </w:rPr>
        <w:t>（7）公路管理科：指导、协调、承办全市公路领域相关应急工作；指导协调有关单位修复因突发事件造成的公路基础设施损坏；协调应急队伍</w:t>
      </w:r>
      <w:r>
        <w:rPr>
          <w:rFonts w:hint="eastAsia" w:ascii="仿宋" w:hAnsi="仿宋" w:eastAsia="仿宋" w:cs="仿宋"/>
          <w:color w:val="000000"/>
          <w:szCs w:val="32"/>
          <w:lang w:eastAsia="zh-CN"/>
        </w:rPr>
        <w:t>、</w:t>
      </w:r>
      <w:r>
        <w:rPr>
          <w:rFonts w:hint="eastAsia" w:ascii="仿宋" w:hAnsi="仿宋" w:eastAsia="仿宋" w:cs="仿宋"/>
          <w:color w:val="000000"/>
          <w:szCs w:val="32"/>
        </w:rPr>
        <w:t>应急机械及物资调配</w:t>
      </w:r>
      <w:r>
        <w:rPr>
          <w:rFonts w:hint="eastAsia" w:ascii="仿宋" w:hAnsi="仿宋" w:eastAsia="仿宋" w:cs="仿宋"/>
          <w:color w:val="000000"/>
          <w:szCs w:val="32"/>
          <w:lang w:eastAsia="zh-CN"/>
        </w:rPr>
        <w:t>和</w:t>
      </w:r>
      <w:r>
        <w:rPr>
          <w:rFonts w:hint="eastAsia" w:ascii="仿宋" w:hAnsi="仿宋" w:eastAsia="仿宋" w:cs="仿宋"/>
          <w:color w:val="000000"/>
          <w:szCs w:val="32"/>
        </w:rPr>
        <w:t>有关单位临时抢通工作；拟定公路通行方案，拟定公路设施灾后重建方案实施；指导路网运行监测和应急处置，开展全市重要国省道应急保畅工作；承办应急指挥部交办的其他工作。</w:t>
      </w:r>
    </w:p>
    <w:p w14:paraId="6B56C43E">
      <w:pPr>
        <w:pStyle w:val="4"/>
        <w:tabs>
          <w:tab w:val="right" w:leader="dot" w:pos="8900"/>
        </w:tabs>
        <w:spacing w:beforeLines="50" w:afterLines="50"/>
        <w:ind w:firstLine="640" w:firstLineChars="200"/>
        <w:rPr>
          <w:rFonts w:hint="eastAsia" w:ascii="仿宋" w:hAnsi="仿宋" w:eastAsia="仿宋" w:cs="仿宋"/>
          <w:color w:val="000000"/>
          <w:szCs w:val="32"/>
        </w:rPr>
      </w:pPr>
      <w:r>
        <w:rPr>
          <w:rFonts w:hint="eastAsia" w:ascii="仿宋" w:hAnsi="仿宋" w:eastAsia="仿宋" w:cs="仿宋"/>
          <w:color w:val="000000"/>
          <w:szCs w:val="32"/>
        </w:rPr>
        <w:t>（8）港航管理科：指导、协调、承办全市水上交通领域相关应急工作；指导协调水路运输应急运力组织保障；指导港口突发事件应急处置；协调统计</w:t>
      </w:r>
      <w:r>
        <w:rPr>
          <w:rFonts w:hint="eastAsia" w:ascii="仿宋" w:hAnsi="仿宋" w:eastAsia="仿宋" w:cs="仿宋"/>
          <w:color w:val="000000"/>
          <w:szCs w:val="32"/>
          <w:lang w:eastAsia="zh-CN"/>
        </w:rPr>
        <w:t>报告</w:t>
      </w:r>
      <w:r>
        <w:rPr>
          <w:rFonts w:hint="eastAsia" w:ascii="仿宋" w:hAnsi="仿宋" w:eastAsia="仿宋" w:cs="仿宋"/>
          <w:color w:val="000000"/>
          <w:szCs w:val="32"/>
        </w:rPr>
        <w:t>港口、码头滞留人员和船舶数量；指导协调全市航道系统突发事件应急管理工作；承办应急指挥部交办的其他工作。</w:t>
      </w:r>
    </w:p>
    <w:p w14:paraId="26C4B51E">
      <w:pPr>
        <w:pStyle w:val="4"/>
        <w:tabs>
          <w:tab w:val="right" w:leader="dot" w:pos="8900"/>
        </w:tabs>
        <w:spacing w:beforeLines="50" w:afterLines="50"/>
        <w:ind w:firstLine="640" w:firstLineChars="200"/>
        <w:rPr>
          <w:rFonts w:hint="eastAsia" w:ascii="仿宋" w:hAnsi="仿宋" w:eastAsia="仿宋" w:cs="仿宋"/>
          <w:color w:val="000000"/>
          <w:szCs w:val="32"/>
        </w:rPr>
      </w:pPr>
      <w:r>
        <w:rPr>
          <w:rFonts w:hint="eastAsia" w:ascii="仿宋" w:hAnsi="仿宋" w:eastAsia="仿宋" w:cs="仿宋"/>
          <w:color w:val="000000"/>
          <w:szCs w:val="32"/>
        </w:rPr>
        <w:t>（9）安全监督科：应急办公室设在安全监督科。负责综合贯彻上级有关应急管理工作的方针、政策，并协调督促各科室、</w:t>
      </w:r>
      <w:r>
        <w:rPr>
          <w:rFonts w:hint="eastAsia" w:ascii="仿宋" w:hAnsi="仿宋" w:eastAsia="仿宋" w:cs="仿宋"/>
          <w:color w:val="000000"/>
          <w:szCs w:val="32"/>
          <w:lang w:eastAsia="zh-CN"/>
        </w:rPr>
        <w:t>市直</w:t>
      </w:r>
      <w:r>
        <w:rPr>
          <w:rFonts w:hint="eastAsia" w:ascii="仿宋" w:hAnsi="仿宋" w:eastAsia="仿宋" w:cs="仿宋"/>
          <w:color w:val="000000"/>
          <w:szCs w:val="32"/>
        </w:rPr>
        <w:t>各中心（站、队）相关工作的落实；组织拟订市交通运输局突发事件总体应急预案、各专项应急预案，并监督实施；指导协调各单位开展应急演练工作；指导交通运输行业安全监管人员开展应急知识教育培训；协调抢险救灾运力调配工作，组织协调全系统的应急处置相关工作；依法组织或参与有关突发事件调查处理工作；汇总各类突发事件信息；承办应急指挥部交办的其他工作。</w:t>
      </w:r>
    </w:p>
    <w:p w14:paraId="13D53D88">
      <w:pPr>
        <w:pStyle w:val="4"/>
        <w:tabs>
          <w:tab w:val="right" w:leader="dot" w:pos="8900"/>
        </w:tabs>
        <w:spacing w:beforeLines="50" w:afterLines="50"/>
        <w:ind w:firstLine="640" w:firstLineChars="200"/>
        <w:rPr>
          <w:rFonts w:hint="eastAsia" w:ascii="仿宋" w:hAnsi="仿宋" w:eastAsia="仿宋" w:cs="仿宋"/>
          <w:color w:val="000000"/>
          <w:szCs w:val="32"/>
        </w:rPr>
      </w:pPr>
      <w:r>
        <w:rPr>
          <w:rFonts w:hint="eastAsia" w:ascii="仿宋" w:hAnsi="仿宋" w:eastAsia="仿宋" w:cs="仿宋"/>
          <w:color w:val="000000"/>
          <w:szCs w:val="32"/>
        </w:rPr>
        <w:t>（10）财务审计科：负责交通运输应急管理方面财务预算的编制和报送工作；负责向市财政申请交通运输应急工作所需专项资金，并对预算执行情况实施监督管理；负责局机关的政府采购工作；承办应急指挥部交办的其他工作。</w:t>
      </w:r>
    </w:p>
    <w:p w14:paraId="3535383C">
      <w:pPr>
        <w:pStyle w:val="4"/>
        <w:tabs>
          <w:tab w:val="right" w:leader="dot" w:pos="8900"/>
        </w:tabs>
        <w:spacing w:beforeLines="50" w:afterLines="50"/>
        <w:ind w:firstLine="640" w:firstLineChars="200"/>
        <w:rPr>
          <w:rFonts w:hint="eastAsia" w:ascii="仿宋" w:hAnsi="仿宋" w:eastAsia="仿宋" w:cs="仿宋"/>
          <w:color w:val="000000"/>
          <w:szCs w:val="32"/>
        </w:rPr>
      </w:pPr>
      <w:r>
        <w:rPr>
          <w:rFonts w:hint="eastAsia" w:ascii="仿宋" w:hAnsi="仿宋" w:eastAsia="仿宋" w:cs="仿宋"/>
          <w:color w:val="000000"/>
          <w:szCs w:val="32"/>
        </w:rPr>
        <w:t>（11）行政审批服务科：承办应急指挥部交办的相关工作。</w:t>
      </w:r>
    </w:p>
    <w:p w14:paraId="6B5C50D5">
      <w:pPr>
        <w:pStyle w:val="4"/>
        <w:tabs>
          <w:tab w:val="right" w:leader="dot" w:pos="8900"/>
        </w:tabs>
        <w:spacing w:beforeLines="50" w:afterLines="50"/>
        <w:ind w:firstLine="640" w:firstLineChars="200"/>
        <w:rPr>
          <w:rFonts w:hint="eastAsia" w:ascii="仿宋" w:hAnsi="仿宋" w:eastAsia="仿宋" w:cs="仿宋"/>
          <w:color w:val="000000"/>
          <w:szCs w:val="32"/>
        </w:rPr>
      </w:pPr>
      <w:r>
        <w:rPr>
          <w:rFonts w:hint="eastAsia" w:ascii="仿宋" w:hAnsi="仿宋" w:eastAsia="仿宋" w:cs="仿宋"/>
          <w:color w:val="000000"/>
          <w:szCs w:val="32"/>
        </w:rPr>
        <w:t>（12）交通战备办：贯彻执行国家和省</w:t>
      </w:r>
      <w:r>
        <w:rPr>
          <w:rFonts w:hint="eastAsia" w:ascii="仿宋" w:hAnsi="仿宋" w:eastAsia="仿宋" w:cs="仿宋"/>
          <w:color w:val="000000" w:themeColor="text1"/>
          <w:szCs w:val="32"/>
        </w:rPr>
        <w:t>有关交通战备的方针政策、法律法规；负责组织全市相关</w:t>
      </w:r>
      <w:r>
        <w:rPr>
          <w:rFonts w:hint="eastAsia" w:ascii="仿宋" w:hAnsi="仿宋" w:eastAsia="仿宋" w:cs="仿宋"/>
          <w:color w:val="000000" w:themeColor="text1"/>
          <w:szCs w:val="32"/>
          <w:lang w:eastAsia="zh-CN"/>
        </w:rPr>
        <w:t>单位拟订全市</w:t>
      </w:r>
      <w:r>
        <w:rPr>
          <w:rFonts w:hint="eastAsia" w:ascii="仿宋" w:hAnsi="仿宋" w:eastAsia="仿宋" w:cs="仿宋"/>
          <w:color w:val="000000" w:themeColor="text1"/>
          <w:szCs w:val="32"/>
        </w:rPr>
        <w:t>交通战备应急保障（计划）预案</w:t>
      </w:r>
      <w:r>
        <w:rPr>
          <w:rFonts w:hint="eastAsia" w:ascii="仿宋" w:hAnsi="仿宋" w:eastAsia="仿宋" w:cs="仿宋"/>
          <w:color w:val="000000"/>
          <w:szCs w:val="32"/>
        </w:rPr>
        <w:t>；承办应急指挥部交办的其他工作。</w:t>
      </w:r>
    </w:p>
    <w:p w14:paraId="5EFF204E">
      <w:pPr>
        <w:ind w:firstLine="640" w:firstLineChars="200"/>
        <w:rPr>
          <w:rFonts w:hint="eastAsia" w:ascii="仿宋" w:hAnsi="仿宋" w:eastAsia="仿宋" w:cs="仿宋"/>
          <w:color w:val="000000"/>
          <w:szCs w:val="32"/>
        </w:rPr>
      </w:pPr>
      <w:r>
        <w:rPr>
          <w:rFonts w:hint="eastAsia" w:ascii="仿宋" w:hAnsi="仿宋" w:eastAsia="仿宋" w:cs="仿宋"/>
          <w:color w:val="000000"/>
          <w:szCs w:val="32"/>
        </w:rPr>
        <w:t>（13）综合行政执法支队：配合交通运输领域各行业应急工作的处置；负责现场的保护、交通疏导、管制和安全防范；协助有关部门做好疏散、秩序维护、人员抢救等保障工作；行使交通行政执法职能；承办应急指挥部交办的其他工作。</w:t>
      </w:r>
    </w:p>
    <w:p w14:paraId="38AF9437">
      <w:pPr>
        <w:spacing w:beforeLines="50" w:afterLines="50"/>
        <w:ind w:firstLine="640" w:firstLineChars="200"/>
        <w:rPr>
          <w:rFonts w:hint="eastAsia" w:ascii="仿宋" w:hAnsi="仿宋" w:eastAsia="仿宋" w:cs="仿宋"/>
          <w:color w:val="000000"/>
          <w:szCs w:val="32"/>
        </w:rPr>
      </w:pPr>
      <w:r>
        <w:rPr>
          <w:rFonts w:hint="eastAsia" w:ascii="仿宋" w:hAnsi="仿宋" w:eastAsia="仿宋" w:cs="仿宋"/>
          <w:color w:val="000000"/>
          <w:szCs w:val="32"/>
        </w:rPr>
        <w:t>（14）市公路建设养护中心：负责公路领域突发事件应急处置各项工作；</w:t>
      </w:r>
      <w:r>
        <w:rPr>
          <w:rFonts w:hint="eastAsia" w:ascii="仿宋" w:hAnsi="仿宋" w:eastAsia="仿宋" w:cs="仿宋"/>
          <w:bCs/>
          <w:color w:val="000000"/>
          <w:szCs w:val="32"/>
        </w:rPr>
        <w:t>组建本行业应急队伍，配备必要的应急设施、设备和物资；</w:t>
      </w:r>
      <w:r>
        <w:rPr>
          <w:rFonts w:hint="eastAsia" w:ascii="仿宋" w:hAnsi="仿宋" w:eastAsia="仿宋" w:cs="仿宋"/>
          <w:color w:val="000000"/>
          <w:szCs w:val="32"/>
        </w:rPr>
        <w:t>承办应急指挥部交办的其他工作。</w:t>
      </w:r>
    </w:p>
    <w:p w14:paraId="40EB245B">
      <w:pPr>
        <w:spacing w:beforeLines="50" w:afterLines="50"/>
        <w:ind w:firstLine="640" w:firstLineChars="200"/>
        <w:rPr>
          <w:rFonts w:hint="eastAsia" w:ascii="仿宋" w:hAnsi="仿宋" w:eastAsia="仿宋" w:cs="仿宋"/>
          <w:color w:val="000000"/>
          <w:szCs w:val="32"/>
        </w:rPr>
      </w:pPr>
      <w:r>
        <w:rPr>
          <w:rFonts w:hint="eastAsia" w:ascii="仿宋" w:hAnsi="仿宋" w:eastAsia="仿宋" w:cs="仿宋"/>
          <w:color w:val="000000"/>
          <w:szCs w:val="32"/>
        </w:rPr>
        <w:t>（15）市道路运输事务中心：负责道路运输突发事件应急处置各项工作；</w:t>
      </w:r>
      <w:r>
        <w:rPr>
          <w:rFonts w:hint="eastAsia" w:ascii="仿宋" w:hAnsi="仿宋" w:eastAsia="仿宋" w:cs="仿宋"/>
          <w:bCs/>
          <w:color w:val="000000"/>
          <w:szCs w:val="32"/>
        </w:rPr>
        <w:t>组建本行业应急队伍，配备必要的应急设施、设备和物资；发生森林火灾时，负责指导地方交通运输主管部门组织协调运力，</w:t>
      </w:r>
      <w:r>
        <w:rPr>
          <w:rFonts w:hint="eastAsia" w:ascii="仿宋" w:hAnsi="仿宋" w:eastAsia="仿宋" w:cs="仿宋"/>
          <w:bCs/>
          <w:color w:val="000000"/>
          <w:szCs w:val="32"/>
          <w:lang w:eastAsia="zh-CN"/>
        </w:rPr>
        <w:t>为</w:t>
      </w:r>
      <w:r>
        <w:rPr>
          <w:rFonts w:hint="eastAsia" w:ascii="仿宋" w:hAnsi="仿宋" w:eastAsia="仿宋" w:cs="仿宋"/>
          <w:bCs/>
          <w:color w:val="000000"/>
          <w:szCs w:val="32"/>
        </w:rPr>
        <w:t>扑火人员和物资快速运输提供支持保障；</w:t>
      </w:r>
      <w:r>
        <w:rPr>
          <w:rFonts w:hint="eastAsia" w:ascii="仿宋" w:hAnsi="仿宋" w:eastAsia="仿宋" w:cs="仿宋"/>
          <w:color w:val="000000"/>
          <w:szCs w:val="32"/>
        </w:rPr>
        <w:t>承办应急指挥部交办的其他工作。</w:t>
      </w:r>
    </w:p>
    <w:p w14:paraId="3AE33038">
      <w:pPr>
        <w:spacing w:beforeLines="50" w:afterLines="50"/>
        <w:ind w:firstLine="640" w:firstLineChars="200"/>
        <w:rPr>
          <w:rFonts w:hint="eastAsia" w:ascii="仿宋" w:hAnsi="仿宋" w:eastAsia="仿宋" w:cs="仿宋"/>
          <w:color w:val="000000"/>
          <w:szCs w:val="32"/>
        </w:rPr>
      </w:pPr>
      <w:r>
        <w:rPr>
          <w:rFonts w:hint="eastAsia" w:ascii="仿宋" w:hAnsi="仿宋" w:eastAsia="仿宋" w:cs="仿宋"/>
          <w:color w:val="000000"/>
          <w:szCs w:val="32"/>
        </w:rPr>
        <w:t>（16）市水运事务中心：负责水路运输突发事件应急处置各项工作；</w:t>
      </w:r>
      <w:r>
        <w:rPr>
          <w:rFonts w:hint="eastAsia" w:ascii="仿宋" w:hAnsi="仿宋" w:eastAsia="仿宋" w:cs="仿宋"/>
          <w:bCs/>
          <w:color w:val="000000"/>
          <w:szCs w:val="32"/>
        </w:rPr>
        <w:t>组建本行业应急队伍，配备必要的应急设施、设备和物资；</w:t>
      </w:r>
      <w:r>
        <w:rPr>
          <w:rFonts w:hint="eastAsia" w:ascii="仿宋" w:hAnsi="仿宋" w:eastAsia="仿宋" w:cs="仿宋"/>
          <w:color w:val="000000"/>
          <w:szCs w:val="32"/>
        </w:rPr>
        <w:t>承办应急指挥部交办的其他工作。</w:t>
      </w:r>
    </w:p>
    <w:p w14:paraId="5471CC1D">
      <w:pPr>
        <w:spacing w:beforeLines="50" w:afterLines="50"/>
        <w:ind w:firstLine="640" w:firstLineChars="200"/>
        <w:rPr>
          <w:rFonts w:hint="eastAsia" w:ascii="仿宋" w:hAnsi="仿宋" w:eastAsia="仿宋" w:cs="仿宋"/>
          <w:color w:val="000000"/>
          <w:szCs w:val="32"/>
        </w:rPr>
      </w:pPr>
      <w:r>
        <w:rPr>
          <w:rFonts w:hint="eastAsia" w:ascii="仿宋" w:hAnsi="仿宋" w:eastAsia="仿宋" w:cs="仿宋"/>
          <w:color w:val="000000"/>
          <w:szCs w:val="32"/>
        </w:rPr>
        <w:t>（17）市交通建设质量安全监督站：负责交通建设工程施工突发事件应急处置各项工作；</w:t>
      </w:r>
      <w:r>
        <w:rPr>
          <w:rFonts w:hint="eastAsia" w:ascii="仿宋" w:hAnsi="仿宋" w:eastAsia="仿宋" w:cs="仿宋"/>
          <w:bCs/>
          <w:color w:val="000000"/>
          <w:szCs w:val="32"/>
        </w:rPr>
        <w:t>组建本行业应急队伍，配备必要的应急设施、设备和物资；</w:t>
      </w:r>
      <w:r>
        <w:rPr>
          <w:rFonts w:hint="eastAsia" w:ascii="仿宋" w:hAnsi="仿宋" w:eastAsia="仿宋" w:cs="仿宋"/>
          <w:color w:val="000000"/>
          <w:szCs w:val="32"/>
        </w:rPr>
        <w:t>承办应急指挥部交办的其他工作。</w:t>
      </w:r>
    </w:p>
    <w:p w14:paraId="2057EEA0">
      <w:pPr>
        <w:spacing w:beforeLines="50" w:afterLines="50"/>
        <w:ind w:firstLine="640" w:firstLineChars="200"/>
        <w:rPr>
          <w:rFonts w:ascii="仿宋" w:hAnsi="仿宋" w:eastAsia="仿宋" w:cs="仿宋"/>
          <w:color w:val="000000" w:themeColor="text1"/>
          <w:szCs w:val="32"/>
        </w:rPr>
      </w:pPr>
      <w:r>
        <w:rPr>
          <w:rFonts w:hint="eastAsia" w:ascii="仿宋" w:hAnsi="仿宋" w:eastAsia="仿宋" w:cs="仿宋"/>
          <w:color w:val="000000"/>
          <w:szCs w:val="32"/>
          <w:lang w:eastAsia="zh-CN"/>
        </w:rPr>
        <w:t>（</w:t>
      </w:r>
      <w:r>
        <w:rPr>
          <w:rFonts w:hint="eastAsia" w:ascii="仿宋" w:hAnsi="仿宋" w:eastAsia="仿宋" w:cs="仿宋"/>
          <w:color w:val="000000"/>
          <w:szCs w:val="32"/>
          <w:lang w:val="en-US" w:eastAsia="zh-CN"/>
        </w:rPr>
        <w:t>18</w:t>
      </w:r>
      <w:r>
        <w:rPr>
          <w:rFonts w:hint="eastAsia" w:ascii="仿宋" w:hAnsi="仿宋" w:eastAsia="仿宋" w:cs="仿宋"/>
          <w:color w:val="000000"/>
          <w:szCs w:val="32"/>
          <w:lang w:eastAsia="zh-CN"/>
        </w:rPr>
        <w:t>）市铁路专用线运输事务中心：</w:t>
      </w:r>
      <w:r>
        <w:rPr>
          <w:rFonts w:hint="eastAsia" w:ascii="仿宋" w:hAnsi="仿宋" w:eastAsia="仿宋" w:cs="仿宋"/>
          <w:color w:val="000000" w:themeColor="text1"/>
          <w:szCs w:val="32"/>
        </w:rPr>
        <w:t>负责</w:t>
      </w:r>
      <w:r>
        <w:rPr>
          <w:rFonts w:hint="eastAsia" w:ascii="仿宋" w:hAnsi="仿宋" w:eastAsia="仿宋" w:cs="仿宋"/>
          <w:color w:val="000000" w:themeColor="text1"/>
          <w:szCs w:val="32"/>
          <w:lang w:eastAsia="zh-CN"/>
        </w:rPr>
        <w:t>铁路专用线</w:t>
      </w:r>
      <w:r>
        <w:rPr>
          <w:rFonts w:hint="eastAsia" w:ascii="仿宋" w:hAnsi="仿宋" w:eastAsia="仿宋" w:cs="仿宋"/>
          <w:color w:val="000000" w:themeColor="text1"/>
          <w:szCs w:val="32"/>
        </w:rPr>
        <w:t>突发事件应急处置各项工作；</w:t>
      </w:r>
      <w:r>
        <w:rPr>
          <w:rFonts w:hint="eastAsia" w:ascii="仿宋" w:hAnsi="仿宋" w:eastAsia="仿宋" w:cs="仿宋"/>
          <w:bCs/>
          <w:color w:val="000000" w:themeColor="text1"/>
          <w:szCs w:val="32"/>
        </w:rPr>
        <w:t>组建本行业应急队伍，配备必要的应急设施、设备和物资；</w:t>
      </w:r>
      <w:r>
        <w:rPr>
          <w:rFonts w:hint="eastAsia" w:ascii="仿宋" w:hAnsi="仿宋" w:eastAsia="仿宋" w:cs="仿宋"/>
          <w:color w:val="000000" w:themeColor="text1"/>
          <w:szCs w:val="32"/>
        </w:rPr>
        <w:t xml:space="preserve">承办应急指挥部交办的其他工作。 </w:t>
      </w:r>
    </w:p>
    <w:p w14:paraId="55D5B37D">
      <w:pPr>
        <w:ind w:firstLine="640" w:firstLineChars="200"/>
        <w:rPr>
          <w:rFonts w:hint="eastAsia" w:ascii="仿宋" w:hAnsi="仿宋" w:eastAsia="仿宋" w:cs="仿宋"/>
          <w:color w:val="000000"/>
          <w:szCs w:val="32"/>
        </w:rPr>
      </w:pPr>
      <w:r>
        <w:rPr>
          <w:rFonts w:hint="eastAsia" w:ascii="仿宋" w:hAnsi="仿宋" w:eastAsia="仿宋" w:cs="仿宋"/>
          <w:color w:val="000000"/>
          <w:szCs w:val="32"/>
        </w:rPr>
        <w:t>（1</w:t>
      </w:r>
      <w:r>
        <w:rPr>
          <w:rFonts w:hint="eastAsia" w:ascii="仿宋" w:hAnsi="仿宋" w:eastAsia="仿宋" w:cs="仿宋"/>
          <w:color w:val="000000"/>
          <w:szCs w:val="32"/>
          <w:lang w:val="en-US" w:eastAsia="zh-CN"/>
        </w:rPr>
        <w:t>9</w:t>
      </w:r>
      <w:r>
        <w:rPr>
          <w:rFonts w:hint="eastAsia" w:ascii="仿宋" w:hAnsi="仿宋" w:eastAsia="仿宋" w:cs="仿宋"/>
          <w:color w:val="000000"/>
          <w:szCs w:val="32"/>
        </w:rPr>
        <w:t>）</w:t>
      </w:r>
      <w:r>
        <w:rPr>
          <w:rFonts w:hint="eastAsia" w:ascii="仿宋" w:hAnsi="仿宋" w:eastAsia="仿宋" w:cs="仿宋"/>
          <w:color w:val="000000"/>
          <w:szCs w:val="32"/>
          <w:lang w:eastAsia="zh-CN"/>
        </w:rPr>
        <w:t>市交通运输</w:t>
      </w:r>
      <w:r>
        <w:rPr>
          <w:rFonts w:hint="eastAsia" w:ascii="仿宋" w:hAnsi="仿宋" w:eastAsia="仿宋" w:cs="仿宋"/>
          <w:color w:val="000000"/>
          <w:szCs w:val="32"/>
        </w:rPr>
        <w:t>信息中心：组织建立全市交通运输信息平台，负责突发事件信息预警、汇总及发布工作；承办应急指挥部交办的其他工作。</w:t>
      </w:r>
    </w:p>
    <w:p w14:paraId="44105517">
      <w:pPr>
        <w:spacing w:beforeLines="50" w:afterLines="50"/>
        <w:ind w:firstLine="640" w:firstLineChars="200"/>
        <w:rPr>
          <w:rFonts w:hint="eastAsia" w:ascii="仿宋" w:hAnsi="仿宋" w:eastAsia="仿宋" w:cs="仿宋"/>
          <w:color w:val="000000"/>
          <w:szCs w:val="32"/>
        </w:rPr>
      </w:pPr>
      <w:r>
        <w:rPr>
          <w:rFonts w:hint="eastAsia" w:ascii="仿宋" w:hAnsi="仿宋" w:eastAsia="仿宋" w:cs="仿宋"/>
          <w:color w:val="000000"/>
          <w:szCs w:val="32"/>
        </w:rPr>
        <w:t>（</w:t>
      </w:r>
      <w:r>
        <w:rPr>
          <w:rFonts w:hint="eastAsia" w:ascii="仿宋" w:hAnsi="仿宋" w:eastAsia="仿宋" w:cs="仿宋"/>
          <w:color w:val="000000"/>
          <w:szCs w:val="32"/>
          <w:lang w:val="en-US" w:eastAsia="zh-CN"/>
        </w:rPr>
        <w:t>20</w:t>
      </w:r>
      <w:r>
        <w:rPr>
          <w:rFonts w:hint="eastAsia" w:ascii="仿宋" w:hAnsi="仿宋" w:eastAsia="仿宋" w:cs="仿宋"/>
          <w:color w:val="000000"/>
          <w:szCs w:val="32"/>
        </w:rPr>
        <w:t>）各县市区交通运输局：按照市交通运输突发事件总体应急预案的要求，结合当地实际，编制各县市区突发事件应急预案，成立相应的交通运输突发事件应急指挥机构。</w:t>
      </w:r>
    </w:p>
    <w:p w14:paraId="2088504B">
      <w:pPr>
        <w:widowControl/>
        <w:jc w:val="left"/>
        <w:outlineLvl w:val="2"/>
        <w:rPr>
          <w:rFonts w:hint="eastAsia" w:ascii="楷体" w:hAnsi="楷体" w:eastAsia="楷体" w:cs="楷体"/>
          <w:color w:val="000000"/>
          <w:kern w:val="0"/>
          <w:szCs w:val="32"/>
        </w:rPr>
      </w:pPr>
      <w:r>
        <w:rPr>
          <w:rFonts w:hint="eastAsia" w:ascii="楷体" w:hAnsi="楷体" w:eastAsia="楷体" w:cs="楷体"/>
          <w:color w:val="000000"/>
          <w:kern w:val="0"/>
          <w:szCs w:val="32"/>
        </w:rPr>
        <w:t>2.2 专项（行业）应急指挥机构</w:t>
      </w:r>
    </w:p>
    <w:p w14:paraId="53DC0CBD">
      <w:pPr>
        <w:spacing w:beforeLines="50" w:afterLines="50"/>
        <w:ind w:firstLine="643" w:firstLineChars="200"/>
        <w:rPr>
          <w:rFonts w:hint="eastAsia" w:ascii="仿宋" w:hAnsi="仿宋" w:eastAsia="仿宋" w:cs="仿宋"/>
          <w:bCs/>
          <w:color w:val="000000"/>
          <w:szCs w:val="32"/>
        </w:rPr>
      </w:pPr>
      <w:r>
        <w:rPr>
          <w:rFonts w:hint="eastAsia" w:ascii="仿宋" w:hAnsi="仿宋" w:eastAsia="仿宋" w:cs="仿宋"/>
          <w:b/>
          <w:color w:val="000000"/>
          <w:szCs w:val="32"/>
        </w:rPr>
        <w:t xml:space="preserve"> </w:t>
      </w:r>
      <w:r>
        <w:rPr>
          <w:rFonts w:hint="eastAsia" w:ascii="仿宋" w:hAnsi="仿宋" w:eastAsia="仿宋" w:cs="仿宋"/>
          <w:bCs/>
          <w:color w:val="000000"/>
          <w:szCs w:val="32"/>
        </w:rPr>
        <w:t xml:space="preserve"> 根据事件分类，建立各专项（行业）应急指挥工作小组。</w:t>
      </w:r>
    </w:p>
    <w:p w14:paraId="25C93879">
      <w:pPr>
        <w:spacing w:beforeLines="50" w:afterLines="50"/>
        <w:ind w:firstLine="640" w:firstLineChars="200"/>
        <w:rPr>
          <w:rFonts w:hint="eastAsia" w:ascii="仿宋" w:hAnsi="仿宋" w:eastAsia="仿宋" w:cs="仿宋"/>
          <w:bCs/>
          <w:color w:val="000000"/>
          <w:szCs w:val="32"/>
        </w:rPr>
      </w:pPr>
      <w:r>
        <w:rPr>
          <w:rFonts w:hint="eastAsia" w:ascii="仿宋" w:hAnsi="仿宋" w:eastAsia="仿宋" w:cs="仿宋"/>
          <w:bCs/>
          <w:color w:val="000000"/>
          <w:szCs w:val="32"/>
        </w:rPr>
        <w:t xml:space="preserve">  组  长：分管业务局领导</w:t>
      </w:r>
    </w:p>
    <w:p w14:paraId="62D917F0">
      <w:pPr>
        <w:spacing w:beforeLines="50" w:afterLines="50"/>
        <w:ind w:firstLine="640" w:firstLineChars="200"/>
        <w:rPr>
          <w:rFonts w:hint="eastAsia" w:ascii="仿宋" w:hAnsi="仿宋" w:eastAsia="仿宋" w:cs="仿宋"/>
          <w:bCs/>
          <w:color w:val="000000"/>
          <w:szCs w:val="32"/>
        </w:rPr>
      </w:pPr>
      <w:r>
        <w:rPr>
          <w:rFonts w:hint="eastAsia" w:ascii="仿宋" w:hAnsi="仿宋" w:eastAsia="仿宋" w:cs="仿宋"/>
          <w:bCs/>
          <w:color w:val="000000"/>
          <w:szCs w:val="32"/>
        </w:rPr>
        <w:t xml:space="preserve">  副组长：责任单位（公路、道路运输、水运、工程建设</w:t>
      </w:r>
      <w:r>
        <w:rPr>
          <w:rFonts w:hint="eastAsia" w:ascii="仿宋" w:hAnsi="仿宋" w:eastAsia="仿宋" w:cs="仿宋"/>
          <w:bCs/>
          <w:color w:val="000000"/>
          <w:szCs w:val="32"/>
          <w:lang w:eastAsia="zh-CN"/>
        </w:rPr>
        <w:t>、铁路专用线五</w:t>
      </w:r>
      <w:r>
        <w:rPr>
          <w:rFonts w:hint="eastAsia" w:ascii="仿宋" w:hAnsi="仿宋" w:eastAsia="仿宋" w:cs="仿宋"/>
          <w:bCs/>
          <w:color w:val="000000"/>
          <w:szCs w:val="32"/>
        </w:rPr>
        <w:t>个中心、执法支队）主要负责人</w:t>
      </w:r>
    </w:p>
    <w:p w14:paraId="256718B1">
      <w:pPr>
        <w:spacing w:beforeLines="50" w:afterLines="50"/>
        <w:ind w:firstLine="640" w:firstLineChars="200"/>
        <w:rPr>
          <w:rFonts w:hint="eastAsia" w:ascii="仿宋" w:hAnsi="仿宋" w:eastAsia="仿宋" w:cs="仿宋"/>
          <w:bCs/>
          <w:color w:val="000000"/>
          <w:szCs w:val="32"/>
        </w:rPr>
      </w:pPr>
      <w:r>
        <w:rPr>
          <w:rFonts w:hint="eastAsia" w:ascii="仿宋" w:hAnsi="仿宋" w:eastAsia="仿宋" w:cs="仿宋"/>
          <w:bCs/>
          <w:color w:val="000000"/>
          <w:szCs w:val="32"/>
        </w:rPr>
        <w:t xml:space="preserve">  成  员：各相关单位和部门人员</w:t>
      </w:r>
    </w:p>
    <w:p w14:paraId="1F750AE8">
      <w:pPr>
        <w:spacing w:beforeLines="50" w:afterLines="50"/>
        <w:ind w:firstLine="640" w:firstLineChars="200"/>
        <w:rPr>
          <w:rFonts w:ascii="仿宋" w:hAnsi="仿宋" w:eastAsia="仿宋" w:cs="仿宋"/>
          <w:bCs/>
          <w:color w:val="000000"/>
          <w:szCs w:val="32"/>
        </w:rPr>
      </w:pPr>
      <w:r>
        <w:rPr>
          <w:rFonts w:hint="eastAsia" w:ascii="仿宋" w:hAnsi="仿宋" w:eastAsia="仿宋" w:cs="仿宋"/>
          <w:bCs/>
          <w:color w:val="000000"/>
          <w:szCs w:val="32"/>
        </w:rPr>
        <w:t xml:space="preserve">  市直各中心（站、支队）和局机关</w:t>
      </w:r>
      <w:r>
        <w:rPr>
          <w:rFonts w:hint="eastAsia" w:ascii="仿宋" w:hAnsi="仿宋" w:eastAsia="仿宋" w:cs="仿宋"/>
          <w:color w:val="000000"/>
          <w:szCs w:val="32"/>
        </w:rPr>
        <w:t>相关科室按照工作职责负责相关应急工作。</w:t>
      </w:r>
    </w:p>
    <w:p w14:paraId="7B8598CA">
      <w:pPr>
        <w:spacing w:beforeLines="50" w:afterLines="50"/>
        <w:ind w:firstLine="640" w:firstLineChars="200"/>
        <w:rPr>
          <w:rFonts w:hint="eastAsia" w:ascii="仿宋" w:hAnsi="仿宋" w:eastAsia="仿宋" w:cs="仿宋"/>
          <w:bCs/>
          <w:color w:val="000000"/>
          <w:szCs w:val="32"/>
        </w:rPr>
      </w:pPr>
      <w:r>
        <w:rPr>
          <w:rFonts w:hint="eastAsia" w:ascii="仿宋" w:hAnsi="仿宋" w:eastAsia="仿宋" w:cs="仿宋"/>
          <w:bCs/>
          <w:color w:val="000000"/>
          <w:szCs w:val="32"/>
        </w:rPr>
        <w:t xml:space="preserve"> 应急工作小组的职责：</w:t>
      </w:r>
    </w:p>
    <w:p w14:paraId="36C4982E">
      <w:pPr>
        <w:numPr>
          <w:ilvl w:val="0"/>
          <w:numId w:val="2"/>
        </w:numPr>
        <w:spacing w:beforeLines="50" w:afterLines="50"/>
        <w:ind w:firstLine="640" w:firstLineChars="200"/>
        <w:rPr>
          <w:rFonts w:hint="eastAsia" w:ascii="仿宋" w:hAnsi="仿宋" w:eastAsia="仿宋" w:cs="仿宋"/>
          <w:bCs/>
          <w:color w:val="000000"/>
          <w:szCs w:val="32"/>
        </w:rPr>
      </w:pPr>
      <w:r>
        <w:rPr>
          <w:rFonts w:hint="eastAsia" w:ascii="仿宋" w:hAnsi="仿宋" w:eastAsia="仿宋" w:cs="仿宋"/>
          <w:bCs/>
          <w:color w:val="000000"/>
          <w:szCs w:val="32"/>
        </w:rPr>
        <w:t>贯彻落实衡阳市政府及市交通运输局交通运输突发事件应急指挥部指示精神和指令；</w:t>
      </w:r>
    </w:p>
    <w:p w14:paraId="6E1E586E">
      <w:pPr>
        <w:numPr>
          <w:ilvl w:val="0"/>
          <w:numId w:val="2"/>
        </w:numPr>
        <w:spacing w:beforeLines="50" w:afterLines="50"/>
        <w:ind w:firstLine="640" w:firstLineChars="200"/>
        <w:rPr>
          <w:rFonts w:ascii="仿宋" w:hAnsi="仿宋" w:eastAsia="仿宋" w:cs="仿宋"/>
          <w:bCs/>
          <w:color w:val="000000"/>
          <w:szCs w:val="32"/>
        </w:rPr>
      </w:pPr>
      <w:r>
        <w:rPr>
          <w:rFonts w:hint="eastAsia" w:ascii="仿宋" w:hAnsi="仿宋" w:eastAsia="仿宋" w:cs="仿宋"/>
          <w:bCs/>
          <w:color w:val="000000"/>
          <w:szCs w:val="32"/>
        </w:rPr>
        <w:t>组织指挥交通运输系统应急力量参与全市公路、水路、道路运输及交通建设工程险情、事故的应急救援行动；</w:t>
      </w:r>
    </w:p>
    <w:p w14:paraId="110E190C">
      <w:pPr>
        <w:numPr>
          <w:ilvl w:val="0"/>
          <w:numId w:val="2"/>
        </w:numPr>
        <w:spacing w:beforeLines="50" w:afterLines="50"/>
        <w:ind w:firstLine="640" w:firstLineChars="200"/>
        <w:rPr>
          <w:rFonts w:ascii="仿宋" w:hAnsi="仿宋" w:eastAsia="仿宋" w:cs="仿宋"/>
          <w:bCs/>
          <w:color w:val="000000"/>
          <w:szCs w:val="32"/>
        </w:rPr>
      </w:pPr>
      <w:r>
        <w:rPr>
          <w:rFonts w:hint="eastAsia" w:ascii="仿宋" w:hAnsi="仿宋" w:eastAsia="仿宋" w:cs="仿宋"/>
          <w:bCs/>
          <w:color w:val="000000"/>
          <w:szCs w:val="32"/>
        </w:rPr>
        <w:t>指导各县市区交通运输突发事件应急救援行动；</w:t>
      </w:r>
    </w:p>
    <w:p w14:paraId="7D15FC62">
      <w:pPr>
        <w:widowControl/>
        <w:numPr>
          <w:ilvl w:val="0"/>
          <w:numId w:val="2"/>
        </w:numPr>
        <w:spacing w:beforeLines="50" w:afterLines="50"/>
        <w:ind w:firstLine="640" w:firstLineChars="200"/>
        <w:rPr>
          <w:rFonts w:hint="eastAsia" w:ascii="仿宋" w:hAnsi="仿宋" w:eastAsia="仿宋" w:cs="仿宋"/>
          <w:bCs/>
          <w:color w:val="000000"/>
          <w:szCs w:val="32"/>
        </w:rPr>
      </w:pPr>
      <w:r>
        <w:rPr>
          <w:rFonts w:hint="eastAsia" w:ascii="仿宋" w:hAnsi="仿宋" w:eastAsia="仿宋" w:cs="仿宋"/>
          <w:bCs/>
          <w:color w:val="000000"/>
          <w:szCs w:val="32"/>
        </w:rPr>
        <w:t>协调解决应急处置中的重大问题。</w:t>
      </w:r>
    </w:p>
    <w:p w14:paraId="680BC117">
      <w:pPr>
        <w:spacing w:beforeLines="50" w:afterLines="50"/>
        <w:outlineLvl w:val="2"/>
        <w:rPr>
          <w:rFonts w:hint="eastAsia" w:ascii="楷体" w:hAnsi="楷体" w:eastAsia="楷体" w:cs="楷体"/>
          <w:bCs/>
          <w:color w:val="000000"/>
          <w:szCs w:val="32"/>
        </w:rPr>
      </w:pPr>
      <w:r>
        <w:rPr>
          <w:rFonts w:hint="eastAsia" w:ascii="楷体" w:hAnsi="楷体" w:eastAsia="楷体" w:cs="楷体"/>
          <w:bCs/>
          <w:color w:val="000000"/>
          <w:szCs w:val="32"/>
        </w:rPr>
        <w:t>2.3 现场指挥机构</w:t>
      </w:r>
    </w:p>
    <w:p w14:paraId="12C10967">
      <w:pPr>
        <w:spacing w:beforeLines="50" w:afterLines="50"/>
        <w:rPr>
          <w:rFonts w:hint="eastAsia" w:ascii="仿宋" w:hAnsi="仿宋" w:eastAsia="仿宋" w:cs="仿宋"/>
          <w:bCs/>
          <w:color w:val="000000"/>
          <w:szCs w:val="32"/>
        </w:rPr>
      </w:pPr>
      <w:bookmarkStart w:id="31" w:name="_Toc7157_WPSOffice_Level2"/>
      <w:bookmarkStart w:id="32" w:name="_Toc15504_WPSOffice_Level2"/>
      <w:bookmarkStart w:id="33" w:name="_Toc8075"/>
      <w:r>
        <w:rPr>
          <w:rFonts w:hint="eastAsia" w:ascii="仿宋" w:hAnsi="仿宋" w:eastAsia="仿宋" w:cs="仿宋"/>
          <w:bCs/>
          <w:color w:val="000000"/>
          <w:szCs w:val="32"/>
        </w:rPr>
        <w:t>2.3.1 一般（Ⅳ级）事件应急指挥部</w:t>
      </w:r>
    </w:p>
    <w:p w14:paraId="37BB8707">
      <w:pPr>
        <w:spacing w:beforeLines="50" w:afterLines="50"/>
        <w:ind w:firstLine="640" w:firstLineChars="200"/>
        <w:rPr>
          <w:rFonts w:hint="eastAsia" w:ascii="仿宋" w:hAnsi="仿宋" w:eastAsia="仿宋" w:cs="仿宋"/>
          <w:bCs/>
          <w:color w:val="000000"/>
          <w:szCs w:val="32"/>
        </w:rPr>
      </w:pPr>
      <w:r>
        <w:rPr>
          <w:rFonts w:hint="eastAsia" w:ascii="仿宋" w:hAnsi="仿宋" w:eastAsia="仿宋" w:cs="仿宋"/>
          <w:bCs/>
          <w:color w:val="000000"/>
          <w:szCs w:val="32"/>
        </w:rPr>
        <w:t>县级交通运输局主要领导为总指挥长，分管领导为副总指挥长，责任单位相关部门（单位）负责人为指挥部成员。如发生</w:t>
      </w:r>
      <w:r>
        <w:rPr>
          <w:rFonts w:hint="eastAsia" w:ascii="仿宋" w:hAnsi="仿宋" w:eastAsia="仿宋" w:cs="仿宋"/>
          <w:bCs/>
          <w:color w:val="000000"/>
          <w:szCs w:val="32"/>
          <w:highlight w:val="none"/>
          <w:lang w:eastAsia="zh-CN"/>
        </w:rPr>
        <w:t>Ⅳ级</w:t>
      </w:r>
      <w:r>
        <w:rPr>
          <w:rFonts w:hint="eastAsia" w:ascii="仿宋" w:hAnsi="仿宋" w:eastAsia="仿宋" w:cs="仿宋"/>
          <w:bCs/>
          <w:color w:val="000000"/>
          <w:szCs w:val="32"/>
        </w:rPr>
        <w:t>应急突发事件，及时组织应急处置并向上一级行业主管部门和事发地县（市区）人民政府报告相关情况。</w:t>
      </w:r>
    </w:p>
    <w:p w14:paraId="3C8DF80F">
      <w:pPr>
        <w:spacing w:beforeLines="50" w:afterLines="50"/>
        <w:rPr>
          <w:rFonts w:hint="eastAsia" w:ascii="仿宋" w:hAnsi="仿宋" w:eastAsia="仿宋" w:cs="仿宋"/>
          <w:bCs/>
          <w:color w:val="000000"/>
          <w:szCs w:val="32"/>
        </w:rPr>
      </w:pPr>
      <w:r>
        <w:rPr>
          <w:rFonts w:hint="eastAsia" w:ascii="仿宋" w:hAnsi="仿宋" w:eastAsia="仿宋" w:cs="仿宋"/>
          <w:bCs/>
          <w:color w:val="000000"/>
          <w:szCs w:val="32"/>
        </w:rPr>
        <w:t>2.3.2 较大（Ⅲ级）事件应急指挥部</w:t>
      </w:r>
    </w:p>
    <w:p w14:paraId="53439D82">
      <w:pPr>
        <w:spacing w:beforeLines="50" w:afterLines="50"/>
        <w:ind w:firstLine="640" w:firstLineChars="200"/>
        <w:rPr>
          <w:rFonts w:hint="eastAsia" w:ascii="仿宋" w:hAnsi="仿宋" w:eastAsia="仿宋" w:cs="仿宋"/>
          <w:bCs/>
          <w:color w:val="000000"/>
          <w:szCs w:val="32"/>
        </w:rPr>
      </w:pPr>
      <w:r>
        <w:rPr>
          <w:rFonts w:hint="eastAsia" w:ascii="仿宋" w:hAnsi="仿宋" w:eastAsia="仿宋" w:cs="仿宋"/>
          <w:bCs/>
          <w:color w:val="000000"/>
          <w:szCs w:val="32"/>
        </w:rPr>
        <w:t>市交通运输局主要领导为总指挥长，分管</w:t>
      </w:r>
      <w:r>
        <w:rPr>
          <w:rFonts w:hint="eastAsia" w:ascii="仿宋" w:hAnsi="仿宋" w:eastAsia="仿宋" w:cs="仿宋"/>
          <w:bCs/>
          <w:color w:val="000000"/>
          <w:szCs w:val="32"/>
          <w:lang w:eastAsia="zh-CN"/>
        </w:rPr>
        <w:t>安全</w:t>
      </w:r>
      <w:r>
        <w:rPr>
          <w:rFonts w:hint="eastAsia" w:ascii="仿宋" w:hAnsi="仿宋" w:eastAsia="仿宋" w:cs="仿宋"/>
          <w:bCs/>
          <w:color w:val="000000"/>
          <w:szCs w:val="32"/>
        </w:rPr>
        <w:t>工作的</w:t>
      </w:r>
      <w:r>
        <w:rPr>
          <w:rFonts w:hint="eastAsia" w:ascii="仿宋" w:hAnsi="仿宋" w:eastAsia="仿宋" w:cs="仿宋"/>
          <w:bCs/>
          <w:color w:val="000000"/>
          <w:szCs w:val="32"/>
          <w:lang w:eastAsia="zh-CN"/>
        </w:rPr>
        <w:t>局</w:t>
      </w:r>
      <w:r>
        <w:rPr>
          <w:rFonts w:hint="eastAsia" w:ascii="仿宋" w:hAnsi="仿宋" w:eastAsia="仿宋" w:cs="仿宋"/>
          <w:bCs/>
          <w:color w:val="000000"/>
          <w:szCs w:val="32"/>
        </w:rPr>
        <w:t>领导</w:t>
      </w:r>
      <w:r>
        <w:rPr>
          <w:rFonts w:hint="eastAsia" w:ascii="仿宋" w:hAnsi="仿宋" w:eastAsia="仿宋" w:cs="仿宋"/>
          <w:bCs/>
          <w:color w:val="000000"/>
          <w:szCs w:val="32"/>
          <w:lang w:eastAsia="zh-CN"/>
        </w:rPr>
        <w:t>（常务）</w:t>
      </w:r>
      <w:r>
        <w:rPr>
          <w:rFonts w:hint="eastAsia" w:ascii="仿宋" w:hAnsi="仿宋" w:eastAsia="仿宋" w:cs="仿宋"/>
          <w:bCs/>
          <w:color w:val="000000"/>
          <w:szCs w:val="32"/>
        </w:rPr>
        <w:t>、</w:t>
      </w:r>
      <w:r>
        <w:rPr>
          <w:rFonts w:hint="eastAsia" w:ascii="仿宋" w:hAnsi="仿宋" w:eastAsia="仿宋" w:cs="仿宋"/>
          <w:bCs/>
          <w:color w:val="000000"/>
          <w:szCs w:val="32"/>
          <w:lang w:eastAsia="zh-CN"/>
        </w:rPr>
        <w:t>分管业务工作的局领导、</w:t>
      </w:r>
      <w:r>
        <w:rPr>
          <w:rFonts w:hint="eastAsia" w:ascii="仿宋" w:hAnsi="仿宋" w:eastAsia="仿宋" w:cs="仿宋"/>
          <w:bCs/>
          <w:color w:val="000000"/>
          <w:szCs w:val="32"/>
        </w:rPr>
        <w:t>市直各中心（站、支队）主要领导为副总指挥长，相关部门（单位）负责人为指挥部成员。如发生</w:t>
      </w:r>
      <w:r>
        <w:rPr>
          <w:rFonts w:hint="eastAsia" w:ascii="仿宋" w:hAnsi="仿宋" w:eastAsia="仿宋" w:cs="仿宋"/>
          <w:bCs/>
          <w:color w:val="000000"/>
          <w:szCs w:val="32"/>
          <w:highlight w:val="none"/>
          <w:lang w:eastAsia="zh-CN"/>
        </w:rPr>
        <w:t>Ⅲ</w:t>
      </w:r>
      <w:r>
        <w:rPr>
          <w:rFonts w:hint="eastAsia" w:ascii="仿宋" w:hAnsi="仿宋" w:eastAsia="仿宋" w:cs="仿宋"/>
          <w:bCs/>
          <w:color w:val="000000"/>
          <w:szCs w:val="32"/>
        </w:rPr>
        <w:t>级应急突发事件，及时组织应急处置，并向上一级行业主管部门和市人民政府报告相关情况。</w:t>
      </w:r>
    </w:p>
    <w:p w14:paraId="564684DA">
      <w:pPr>
        <w:spacing w:beforeLines="50" w:afterLines="50"/>
        <w:rPr>
          <w:rFonts w:hint="eastAsia" w:ascii="仿宋" w:hAnsi="仿宋" w:eastAsia="仿宋" w:cs="仿宋"/>
          <w:bCs/>
          <w:color w:val="000000"/>
          <w:szCs w:val="32"/>
        </w:rPr>
      </w:pPr>
      <w:r>
        <w:rPr>
          <w:rFonts w:hint="eastAsia" w:ascii="仿宋" w:hAnsi="仿宋" w:eastAsia="仿宋" w:cs="仿宋"/>
          <w:bCs/>
          <w:color w:val="000000"/>
          <w:szCs w:val="32"/>
        </w:rPr>
        <w:t>2.3.3 重大（Ⅱ级）事件、特别重大（Ⅰ级）事件的应急指挥部由省政府、交通运输部或省交通运输厅组织任命。市交通运输局突发事件应急指挥部根据上级要求，做好相应工作。</w:t>
      </w:r>
    </w:p>
    <w:p w14:paraId="1D9315C8">
      <w:pPr>
        <w:spacing w:beforeLines="50" w:afterLines="50"/>
        <w:outlineLvl w:val="2"/>
        <w:rPr>
          <w:rFonts w:hint="eastAsia" w:ascii="楷体" w:hAnsi="楷体" w:eastAsia="楷体" w:cs="楷体"/>
          <w:bCs/>
          <w:color w:val="000000"/>
          <w:szCs w:val="32"/>
        </w:rPr>
      </w:pPr>
      <w:r>
        <w:rPr>
          <w:rFonts w:hint="eastAsia" w:ascii="楷体" w:hAnsi="楷体" w:eastAsia="楷体" w:cs="楷体"/>
          <w:bCs/>
          <w:color w:val="000000"/>
          <w:szCs w:val="32"/>
        </w:rPr>
        <w:t>2.4 专家咨询组</w:t>
      </w:r>
      <w:bookmarkEnd w:id="31"/>
      <w:bookmarkEnd w:id="32"/>
      <w:bookmarkEnd w:id="33"/>
      <w:r>
        <w:rPr>
          <w:rFonts w:hint="eastAsia" w:ascii="楷体" w:hAnsi="楷体" w:eastAsia="楷体" w:cs="楷体"/>
          <w:bCs/>
          <w:color w:val="000000"/>
          <w:szCs w:val="32"/>
        </w:rPr>
        <w:t xml:space="preserve"> </w:t>
      </w:r>
    </w:p>
    <w:p w14:paraId="0519BAE0">
      <w:pPr>
        <w:pStyle w:val="4"/>
        <w:tabs>
          <w:tab w:val="right" w:leader="dot" w:pos="8900"/>
        </w:tabs>
        <w:spacing w:beforeLines="50" w:afterLines="50"/>
        <w:ind w:firstLine="640" w:firstLineChars="200"/>
        <w:rPr>
          <w:rFonts w:hint="eastAsia" w:ascii="仿宋" w:hAnsi="仿宋" w:eastAsia="仿宋" w:cs="仿宋"/>
          <w:color w:val="000000"/>
          <w:szCs w:val="32"/>
        </w:rPr>
      </w:pPr>
      <w:r>
        <w:rPr>
          <w:rFonts w:hint="eastAsia" w:ascii="仿宋" w:hAnsi="仿宋" w:eastAsia="仿宋" w:cs="仿宋"/>
          <w:color w:val="000000"/>
          <w:szCs w:val="32"/>
        </w:rPr>
        <w:t>衡阳市交通运输局突发事件应急指挥部根据交通运输突发事件应急处置的需要，设立各行业专家咨询组</w:t>
      </w:r>
      <w:r>
        <w:rPr>
          <w:rFonts w:hint="eastAsia" w:ascii="仿宋" w:hAnsi="仿宋" w:eastAsia="仿宋" w:cs="仿宋"/>
          <w:color w:val="000000"/>
          <w:szCs w:val="32"/>
          <w:lang w:eastAsia="zh-CN"/>
        </w:rPr>
        <w:t>。</w:t>
      </w:r>
      <w:r>
        <w:rPr>
          <w:rFonts w:hint="eastAsia" w:ascii="仿宋" w:hAnsi="仿宋" w:eastAsia="仿宋" w:cs="仿宋"/>
          <w:color w:val="000000"/>
          <w:szCs w:val="32"/>
        </w:rPr>
        <w:t>由市直各中心（站）负责组织</w:t>
      </w:r>
      <w:r>
        <w:rPr>
          <w:rFonts w:hint="eastAsia" w:ascii="仿宋" w:hAnsi="仿宋" w:eastAsia="仿宋" w:cs="仿宋"/>
          <w:color w:val="000000"/>
          <w:szCs w:val="32"/>
          <w:lang w:eastAsia="zh-CN"/>
        </w:rPr>
        <w:t>，并明确专家咨询组的规模、规格、来源、身份回避、工作程序、组织模式等内容，</w:t>
      </w:r>
      <w:r>
        <w:rPr>
          <w:rFonts w:hint="eastAsia" w:ascii="仿宋" w:hAnsi="仿宋" w:eastAsia="仿宋" w:cs="仿宋"/>
          <w:color w:val="000000"/>
          <w:szCs w:val="32"/>
        </w:rPr>
        <w:t>成员由交通运输行业及其他相关行业工程技术、科研、管理、法律、</w:t>
      </w:r>
      <w:r>
        <w:rPr>
          <w:rFonts w:hint="eastAsia" w:ascii="仿宋" w:hAnsi="仿宋" w:eastAsia="仿宋" w:cs="仿宋"/>
          <w:color w:val="000000"/>
          <w:szCs w:val="32"/>
          <w:lang w:eastAsia="zh-CN"/>
        </w:rPr>
        <w:t>应急、</w:t>
      </w:r>
      <w:r>
        <w:rPr>
          <w:rFonts w:hint="eastAsia" w:ascii="仿宋" w:hAnsi="仿宋" w:eastAsia="仿宋" w:cs="仿宋"/>
          <w:color w:val="000000"/>
          <w:szCs w:val="32"/>
        </w:rPr>
        <w:t>安全等方面专家组成，其职责：</w:t>
      </w:r>
    </w:p>
    <w:p w14:paraId="540BA8E6">
      <w:pPr>
        <w:pStyle w:val="4"/>
        <w:tabs>
          <w:tab w:val="right" w:leader="dot" w:pos="8900"/>
        </w:tabs>
        <w:spacing w:beforeLines="50" w:afterLines="50"/>
        <w:ind w:firstLine="640" w:firstLineChars="200"/>
        <w:rPr>
          <w:rFonts w:hint="eastAsia" w:ascii="仿宋" w:hAnsi="仿宋" w:eastAsia="仿宋" w:cs="仿宋"/>
          <w:color w:val="000000"/>
          <w:szCs w:val="32"/>
        </w:rPr>
      </w:pPr>
      <w:r>
        <w:rPr>
          <w:rFonts w:hint="eastAsia" w:ascii="仿宋" w:hAnsi="仿宋" w:eastAsia="仿宋" w:cs="仿宋"/>
          <w:color w:val="000000"/>
          <w:szCs w:val="32"/>
        </w:rPr>
        <w:t>（1）对交通运输突发事件应急处置工作进行技术指导和提出建议；</w:t>
      </w:r>
    </w:p>
    <w:p w14:paraId="67F3D92E">
      <w:pPr>
        <w:pStyle w:val="4"/>
        <w:tabs>
          <w:tab w:val="right" w:leader="dot" w:pos="8900"/>
        </w:tabs>
        <w:spacing w:beforeLines="50" w:afterLines="50"/>
        <w:ind w:firstLine="640" w:firstLineChars="200"/>
        <w:rPr>
          <w:rFonts w:hint="eastAsia" w:ascii="仿宋" w:hAnsi="仿宋" w:eastAsia="仿宋" w:cs="仿宋"/>
          <w:color w:val="000000"/>
          <w:szCs w:val="32"/>
        </w:rPr>
      </w:pPr>
      <w:r>
        <w:rPr>
          <w:rFonts w:hint="eastAsia" w:ascii="仿宋" w:hAnsi="仿宋" w:eastAsia="仿宋" w:cs="仿宋"/>
          <w:color w:val="000000"/>
          <w:szCs w:val="32"/>
        </w:rPr>
        <w:t>（2）负责对应急响应终止和后期分析评估提出咨询意见；</w:t>
      </w:r>
    </w:p>
    <w:p w14:paraId="51551A40">
      <w:pPr>
        <w:pStyle w:val="4"/>
        <w:tabs>
          <w:tab w:val="right" w:leader="dot" w:pos="8900"/>
        </w:tabs>
        <w:spacing w:beforeLines="50" w:afterLines="50"/>
        <w:ind w:firstLine="640" w:firstLineChars="200"/>
        <w:rPr>
          <w:rFonts w:hint="eastAsia" w:ascii="仿宋" w:hAnsi="仿宋" w:eastAsia="仿宋" w:cs="仿宋"/>
          <w:color w:val="000000"/>
          <w:szCs w:val="32"/>
        </w:rPr>
      </w:pPr>
      <w:r>
        <w:rPr>
          <w:rFonts w:hint="eastAsia" w:ascii="仿宋" w:hAnsi="仿宋" w:eastAsia="仿宋" w:cs="仿宋"/>
          <w:color w:val="000000"/>
          <w:szCs w:val="32"/>
        </w:rPr>
        <w:t>（3）承办市交通运输局委托的其他事项。</w:t>
      </w:r>
    </w:p>
    <w:p w14:paraId="6C8E25BF">
      <w:pPr>
        <w:spacing w:beforeLines="50" w:afterLines="50"/>
        <w:outlineLvl w:val="2"/>
        <w:rPr>
          <w:rFonts w:hint="eastAsia" w:ascii="楷体" w:hAnsi="楷体" w:eastAsia="楷体" w:cs="楷体"/>
          <w:bCs/>
          <w:color w:val="000000"/>
          <w:szCs w:val="32"/>
        </w:rPr>
      </w:pPr>
      <w:r>
        <w:rPr>
          <w:rFonts w:hint="eastAsia" w:ascii="楷体" w:hAnsi="楷体" w:eastAsia="楷体" w:cs="楷体"/>
          <w:bCs/>
          <w:color w:val="000000"/>
          <w:szCs w:val="32"/>
        </w:rPr>
        <w:t>2.5 指挥与协调</w:t>
      </w:r>
    </w:p>
    <w:p w14:paraId="3503E100">
      <w:pPr>
        <w:pStyle w:val="4"/>
        <w:tabs>
          <w:tab w:val="right" w:leader="dot" w:pos="8900"/>
        </w:tabs>
        <w:spacing w:beforeLines="50" w:afterLines="50"/>
        <w:ind w:firstLine="640" w:firstLineChars="200"/>
        <w:rPr>
          <w:rFonts w:hint="eastAsia" w:ascii="仿宋" w:hAnsi="仿宋" w:eastAsia="仿宋" w:cs="仿宋"/>
          <w:color w:val="000000"/>
          <w:szCs w:val="32"/>
        </w:rPr>
      </w:pPr>
      <w:r>
        <w:rPr>
          <w:rFonts w:hint="eastAsia" w:ascii="仿宋" w:hAnsi="仿宋" w:eastAsia="仿宋" w:cs="仿宋"/>
          <w:color w:val="000000"/>
          <w:szCs w:val="32"/>
        </w:rPr>
        <w:t>（1）值班人员接到应急事件信息后，迅速上报市交通运输局交通运输突发事件应急办公室，应急办负责人了解并核实事件情况后将信息上报给衡阳市政府、衡阳市交通运输局突发事件应急指挥部总指挥长、副总指挥长，由总指挥长下达预案启动命令。</w:t>
      </w:r>
    </w:p>
    <w:p w14:paraId="7EF53E6F">
      <w:pPr>
        <w:pStyle w:val="4"/>
        <w:tabs>
          <w:tab w:val="right" w:leader="dot" w:pos="8900"/>
        </w:tabs>
        <w:spacing w:beforeLines="50" w:afterLines="50"/>
        <w:ind w:firstLine="640" w:firstLineChars="200"/>
        <w:rPr>
          <w:rFonts w:hint="eastAsia" w:ascii="仿宋" w:hAnsi="仿宋" w:eastAsia="仿宋" w:cs="仿宋"/>
          <w:color w:val="000000"/>
          <w:szCs w:val="32"/>
        </w:rPr>
      </w:pPr>
      <w:r>
        <w:rPr>
          <w:rFonts w:hint="eastAsia" w:ascii="仿宋" w:hAnsi="仿宋" w:eastAsia="仿宋" w:cs="仿宋"/>
          <w:color w:val="000000"/>
          <w:szCs w:val="32"/>
        </w:rPr>
        <w:t>（2）报告信息包括发生事件时间、地点、简要情况</w:t>
      </w:r>
      <w:r>
        <w:rPr>
          <w:rFonts w:hint="eastAsia" w:ascii="仿宋" w:hAnsi="仿宋" w:eastAsia="仿宋" w:cs="仿宋"/>
          <w:color w:val="000000"/>
          <w:szCs w:val="32"/>
          <w:lang w:eastAsia="zh-CN"/>
        </w:rPr>
        <w:t>、</w:t>
      </w:r>
      <w:r>
        <w:rPr>
          <w:rFonts w:hint="eastAsia" w:ascii="仿宋" w:hAnsi="仿宋" w:eastAsia="仿宋" w:cs="仿宋"/>
          <w:color w:val="000000"/>
          <w:szCs w:val="32"/>
        </w:rPr>
        <w:t>伤亡人数，直接经济损失的初步估计及采取的应急措施。</w:t>
      </w:r>
    </w:p>
    <w:p w14:paraId="59F21CA1">
      <w:pPr>
        <w:pStyle w:val="4"/>
        <w:tabs>
          <w:tab w:val="right" w:leader="dot" w:pos="8900"/>
        </w:tabs>
        <w:spacing w:beforeLines="50" w:afterLines="50"/>
        <w:ind w:firstLine="640" w:firstLineChars="200"/>
        <w:rPr>
          <w:rFonts w:hint="eastAsia" w:ascii="仿宋" w:hAnsi="仿宋" w:eastAsia="仿宋" w:cs="仿宋"/>
          <w:color w:val="000000"/>
          <w:szCs w:val="32"/>
        </w:rPr>
      </w:pPr>
      <w:r>
        <w:rPr>
          <w:rFonts w:hint="eastAsia" w:ascii="仿宋" w:hAnsi="仿宋" w:eastAsia="仿宋" w:cs="仿宋"/>
          <w:color w:val="000000"/>
          <w:szCs w:val="32"/>
        </w:rPr>
        <w:t>（3）应急指挥部相关责任人立即上岗到位，应急队伍立即集结，应急装备物资就近调集，根据统一安排投入应急工作。</w:t>
      </w:r>
    </w:p>
    <w:p w14:paraId="08FA7AB1">
      <w:pPr>
        <w:pStyle w:val="4"/>
        <w:tabs>
          <w:tab w:val="right" w:leader="dot" w:pos="8900"/>
        </w:tabs>
        <w:spacing w:beforeLines="50" w:afterLines="50"/>
        <w:ind w:firstLine="640" w:firstLineChars="200"/>
        <w:rPr>
          <w:rFonts w:hint="eastAsia" w:ascii="仿宋" w:hAnsi="仿宋" w:eastAsia="仿宋" w:cs="仿宋"/>
          <w:color w:val="000000"/>
          <w:szCs w:val="32"/>
        </w:rPr>
      </w:pPr>
      <w:r>
        <w:rPr>
          <w:rFonts w:hint="eastAsia" w:ascii="仿宋" w:hAnsi="仿宋" w:eastAsia="仿宋" w:cs="仿宋"/>
          <w:color w:val="000000"/>
          <w:szCs w:val="32"/>
        </w:rPr>
        <w:t>（4）副总指挥长协助总指挥长召集指挥部成员和专家进行会商，制定应急处置预案并召开紧急专题会议，通报突发事件发展情况，分析研究可能出现的问题及对策。</w:t>
      </w:r>
    </w:p>
    <w:p w14:paraId="16773CDD">
      <w:pPr>
        <w:pStyle w:val="4"/>
        <w:tabs>
          <w:tab w:val="right" w:leader="dot" w:pos="8900"/>
        </w:tabs>
        <w:spacing w:beforeLines="50" w:afterLines="50"/>
        <w:ind w:firstLine="640" w:firstLineChars="200"/>
        <w:rPr>
          <w:rFonts w:hint="eastAsia" w:ascii="仿宋" w:hAnsi="仿宋" w:eastAsia="仿宋" w:cs="仿宋"/>
          <w:color w:val="000000"/>
          <w:szCs w:val="32"/>
        </w:rPr>
      </w:pPr>
      <w:r>
        <w:rPr>
          <w:rFonts w:hint="eastAsia" w:ascii="仿宋" w:hAnsi="仿宋" w:eastAsia="仿宋" w:cs="仿宋"/>
          <w:color w:val="000000"/>
          <w:szCs w:val="32"/>
        </w:rPr>
        <w:t>（5）迅速组织项目抢险队伍、应急管理队伍开展应急工作，责任科室及责任单位负责人应第一时间赶赴现场。</w:t>
      </w:r>
    </w:p>
    <w:p w14:paraId="448AC4C3">
      <w:pPr>
        <w:pStyle w:val="4"/>
        <w:tabs>
          <w:tab w:val="right" w:leader="dot" w:pos="8900"/>
        </w:tabs>
        <w:spacing w:beforeLines="50" w:afterLines="50"/>
        <w:ind w:firstLine="640" w:firstLineChars="200"/>
        <w:rPr>
          <w:rFonts w:hint="eastAsia" w:ascii="仿宋" w:hAnsi="仿宋" w:eastAsia="仿宋" w:cs="仿宋"/>
          <w:color w:val="000000"/>
          <w:szCs w:val="32"/>
        </w:rPr>
      </w:pPr>
      <w:r>
        <w:rPr>
          <w:rFonts w:hint="eastAsia" w:ascii="仿宋" w:hAnsi="仿宋" w:eastAsia="仿宋" w:cs="仿宋"/>
          <w:color w:val="000000"/>
          <w:szCs w:val="32"/>
        </w:rPr>
        <w:t>（6）副总指挥长全面掌握事态发生、发展全过程及相关情况，及时有效地控制事态发展，防止事态蔓延。</w:t>
      </w:r>
    </w:p>
    <w:p w14:paraId="02FBE71D">
      <w:pPr>
        <w:pStyle w:val="4"/>
        <w:tabs>
          <w:tab w:val="right" w:leader="dot" w:pos="8900"/>
        </w:tabs>
        <w:spacing w:beforeLines="50" w:afterLines="50"/>
        <w:ind w:firstLine="640" w:firstLineChars="200"/>
        <w:rPr>
          <w:rFonts w:hint="eastAsia" w:ascii="仿宋" w:hAnsi="仿宋" w:eastAsia="仿宋" w:cs="仿宋"/>
          <w:color w:val="000000"/>
          <w:szCs w:val="32"/>
        </w:rPr>
      </w:pPr>
      <w:r>
        <w:rPr>
          <w:rFonts w:hint="eastAsia" w:ascii="仿宋" w:hAnsi="仿宋" w:eastAsia="仿宋" w:cs="仿宋"/>
          <w:color w:val="000000"/>
          <w:szCs w:val="32"/>
        </w:rPr>
        <w:t>（7）市交通运输局应急指挥部办公室在各专项（行业）应急指挥部办公室协助配合的基础上，受理、核实、上报突发事件信息，并承办衡阳市交通运输局交通运输突发事件应急指挥部或上一级应急指挥部的指令下达、记录和督查以及预案执行情况的收集、汇总、上报与传达等工作。</w:t>
      </w:r>
    </w:p>
    <w:p w14:paraId="63495D88">
      <w:pPr>
        <w:pStyle w:val="4"/>
        <w:tabs>
          <w:tab w:val="right" w:leader="dot" w:pos="8900"/>
        </w:tabs>
        <w:spacing w:beforeLines="50" w:afterLines="50"/>
        <w:ind w:firstLine="640" w:firstLineChars="200"/>
        <w:rPr>
          <w:rFonts w:hint="eastAsia" w:ascii="仿宋" w:hAnsi="仿宋" w:eastAsia="仿宋" w:cs="仿宋"/>
          <w:color w:val="000000"/>
          <w:szCs w:val="32"/>
        </w:rPr>
      </w:pPr>
      <w:r>
        <w:rPr>
          <w:rFonts w:hint="eastAsia" w:ascii="仿宋" w:hAnsi="仿宋" w:eastAsia="仿宋" w:cs="仿宋"/>
          <w:color w:val="000000"/>
          <w:szCs w:val="32"/>
        </w:rPr>
        <w:t>（8）突发事件发生后，市交通运输局办公室应做好事件新闻宣传、舆论引导等工作。信息发布遵循实事求是、及时准确的原则，严格按照有关规定组织实施。</w:t>
      </w:r>
    </w:p>
    <w:p w14:paraId="48AE3F85">
      <w:pPr>
        <w:spacing w:beforeLines="50" w:afterLines="50"/>
        <w:jc w:val="left"/>
        <w:outlineLvl w:val="1"/>
        <w:rPr>
          <w:rFonts w:hint="eastAsia" w:ascii="黑体" w:hAnsi="黑体" w:eastAsia="黑体" w:cs="黑体"/>
          <w:bCs/>
          <w:color w:val="000000"/>
          <w:szCs w:val="32"/>
        </w:rPr>
      </w:pPr>
      <w:bookmarkStart w:id="34" w:name="_Toc13095"/>
      <w:bookmarkStart w:id="35" w:name="_Toc3454_WPSOffice_Level1"/>
      <w:bookmarkStart w:id="36" w:name="_Toc20974"/>
      <w:bookmarkStart w:id="37" w:name="_Toc23602_WPSOffice_Level1"/>
      <w:r>
        <w:rPr>
          <w:rFonts w:hint="eastAsia" w:ascii="黑体" w:hAnsi="黑体" w:eastAsia="黑体" w:cs="黑体"/>
          <w:bCs/>
          <w:color w:val="000000"/>
          <w:szCs w:val="32"/>
        </w:rPr>
        <w:t xml:space="preserve">3 </w:t>
      </w:r>
      <w:bookmarkEnd w:id="34"/>
      <w:bookmarkEnd w:id="35"/>
      <w:bookmarkEnd w:id="36"/>
      <w:bookmarkEnd w:id="37"/>
      <w:r>
        <w:rPr>
          <w:rFonts w:hint="eastAsia" w:ascii="黑体" w:hAnsi="黑体" w:eastAsia="黑体" w:cs="黑体"/>
          <w:bCs/>
          <w:color w:val="000000"/>
          <w:szCs w:val="32"/>
        </w:rPr>
        <w:t>监测预警与信息报告</w:t>
      </w:r>
    </w:p>
    <w:p w14:paraId="4CF6BCB6">
      <w:pPr>
        <w:spacing w:beforeLines="50" w:afterLines="50"/>
        <w:outlineLvl w:val="2"/>
        <w:rPr>
          <w:rFonts w:hint="eastAsia" w:ascii="楷体" w:hAnsi="楷体" w:eastAsia="楷体" w:cs="楷体"/>
          <w:bCs/>
          <w:color w:val="000000"/>
          <w:szCs w:val="32"/>
        </w:rPr>
      </w:pPr>
      <w:bookmarkStart w:id="38" w:name="_Toc31977"/>
      <w:r>
        <w:rPr>
          <w:rFonts w:hint="eastAsia" w:ascii="楷体" w:hAnsi="楷体" w:eastAsia="楷体" w:cs="楷体"/>
          <w:bCs/>
          <w:color w:val="000000"/>
          <w:szCs w:val="32"/>
        </w:rPr>
        <w:t>3.1 预防</w:t>
      </w:r>
      <w:bookmarkEnd w:id="38"/>
      <w:r>
        <w:rPr>
          <w:rFonts w:hint="eastAsia" w:ascii="楷体" w:hAnsi="楷体" w:eastAsia="楷体" w:cs="楷体"/>
          <w:bCs/>
          <w:color w:val="000000"/>
          <w:szCs w:val="32"/>
        </w:rPr>
        <w:t>预警信息</w:t>
      </w:r>
    </w:p>
    <w:p w14:paraId="1AA8C98E">
      <w:pPr>
        <w:pStyle w:val="4"/>
        <w:tabs>
          <w:tab w:val="right" w:leader="dot" w:pos="8900"/>
        </w:tabs>
        <w:spacing w:beforeLines="50" w:afterLines="50"/>
        <w:ind w:firstLine="640" w:firstLineChars="200"/>
        <w:rPr>
          <w:rFonts w:hint="eastAsia" w:ascii="仿宋" w:hAnsi="仿宋" w:eastAsia="仿宋" w:cs="仿宋"/>
          <w:color w:val="000000"/>
          <w:szCs w:val="32"/>
        </w:rPr>
      </w:pPr>
      <w:r>
        <w:rPr>
          <w:rFonts w:hint="eastAsia" w:ascii="仿宋" w:hAnsi="仿宋" w:eastAsia="仿宋" w:cs="仿宋"/>
          <w:color w:val="000000"/>
          <w:szCs w:val="32"/>
        </w:rPr>
        <w:t>加强与衡阳市政府相关部门的联系，及时获取有关地质灾害、水文监测、地震灾害、天气监测、气象灾害预报、公共卫生突发事件等可能引起交通运输突发事件的信息。</w:t>
      </w:r>
    </w:p>
    <w:p w14:paraId="2AA995BD">
      <w:pPr>
        <w:spacing w:beforeLines="50" w:afterLines="50"/>
        <w:outlineLvl w:val="2"/>
        <w:rPr>
          <w:rFonts w:hint="eastAsia" w:ascii="楷体" w:hAnsi="楷体" w:eastAsia="楷体" w:cs="楷体"/>
          <w:bCs/>
          <w:color w:val="000000"/>
          <w:szCs w:val="32"/>
        </w:rPr>
      </w:pPr>
      <w:r>
        <w:rPr>
          <w:rFonts w:hint="eastAsia" w:ascii="楷体" w:hAnsi="楷体" w:eastAsia="楷体" w:cs="楷体"/>
          <w:bCs/>
          <w:color w:val="000000"/>
          <w:szCs w:val="32"/>
        </w:rPr>
        <w:t>3.2 预防预警行动</w:t>
      </w:r>
    </w:p>
    <w:p w14:paraId="6FA5B114">
      <w:pPr>
        <w:pStyle w:val="4"/>
        <w:tabs>
          <w:tab w:val="right" w:leader="dot" w:pos="8900"/>
        </w:tabs>
        <w:spacing w:beforeLines="50" w:afterLines="50"/>
        <w:ind w:firstLine="640" w:firstLineChars="200"/>
        <w:rPr>
          <w:rFonts w:hint="eastAsia" w:ascii="仿宋" w:hAnsi="仿宋" w:eastAsia="仿宋" w:cs="仿宋"/>
          <w:color w:val="000000"/>
          <w:szCs w:val="32"/>
        </w:rPr>
      </w:pPr>
      <w:r>
        <w:rPr>
          <w:rFonts w:hint="eastAsia" w:ascii="仿宋" w:hAnsi="仿宋" w:eastAsia="仿宋" w:cs="仿宋"/>
          <w:color w:val="000000"/>
          <w:szCs w:val="32"/>
        </w:rPr>
        <w:t>（1）各部门、各单位应注意接收预警信息，根据不同预警级别，采取相应的防范措施。各级交通突发事件应急指挥机构，应根据预警信息，有针对性地做好应急准备。</w:t>
      </w:r>
    </w:p>
    <w:p w14:paraId="368F5A5A">
      <w:pPr>
        <w:pStyle w:val="4"/>
        <w:tabs>
          <w:tab w:val="right" w:leader="dot" w:pos="8900"/>
        </w:tabs>
        <w:spacing w:beforeLines="50" w:afterLines="50"/>
        <w:ind w:firstLine="640" w:firstLineChars="200"/>
        <w:rPr>
          <w:rFonts w:hint="eastAsia" w:ascii="仿宋" w:hAnsi="仿宋" w:eastAsia="仿宋" w:cs="仿宋"/>
          <w:color w:val="000000"/>
          <w:szCs w:val="32"/>
        </w:rPr>
      </w:pPr>
      <w:r>
        <w:rPr>
          <w:rFonts w:hint="eastAsia" w:ascii="仿宋" w:hAnsi="仿宋" w:eastAsia="仿宋" w:cs="仿宋"/>
          <w:color w:val="000000"/>
          <w:szCs w:val="32"/>
        </w:rPr>
        <w:t>（2）加强与新闻媒体等部门联系，密切关注事件性质的发展变化，采取稳妥科学对策，做好宣传与解释工作，并尽量满足群众的合理要求。充分掌握事件发展情况的变化，防止对社会有强烈不满情绪的人趁机进行恶意煽动以扩大事态。</w:t>
      </w:r>
    </w:p>
    <w:p w14:paraId="05E70D30">
      <w:pPr>
        <w:pStyle w:val="4"/>
        <w:tabs>
          <w:tab w:val="right" w:leader="dot" w:pos="8900"/>
        </w:tabs>
        <w:spacing w:beforeLines="50" w:afterLines="50"/>
        <w:ind w:firstLine="640" w:firstLineChars="200"/>
        <w:rPr>
          <w:rFonts w:hint="eastAsia" w:ascii="仿宋" w:hAnsi="仿宋" w:eastAsia="仿宋" w:cs="仿宋"/>
          <w:color w:val="000000"/>
          <w:szCs w:val="32"/>
        </w:rPr>
      </w:pPr>
      <w:r>
        <w:rPr>
          <w:rFonts w:hint="eastAsia" w:ascii="仿宋" w:hAnsi="仿宋" w:eastAsia="仿宋" w:cs="仿宋"/>
          <w:color w:val="000000"/>
          <w:szCs w:val="32"/>
        </w:rPr>
        <w:t>（3）全市交通运输行业各有关单位，应经常开展督促检查和培训演练，建立和完善交通运输突发事件风险评估制度，定期或不定期对重点领域、区域及危险源进行排查和评估。</w:t>
      </w:r>
    </w:p>
    <w:p w14:paraId="3CAF798D">
      <w:pPr>
        <w:pStyle w:val="4"/>
        <w:tabs>
          <w:tab w:val="right" w:leader="dot" w:pos="8900"/>
        </w:tabs>
        <w:spacing w:beforeLines="50" w:afterLines="50"/>
        <w:ind w:firstLine="640" w:firstLineChars="200"/>
        <w:rPr>
          <w:rFonts w:hint="eastAsia" w:ascii="仿宋" w:hAnsi="仿宋" w:eastAsia="仿宋" w:cs="仿宋"/>
          <w:color w:val="000000"/>
          <w:szCs w:val="32"/>
        </w:rPr>
      </w:pPr>
      <w:r>
        <w:rPr>
          <w:rFonts w:hint="eastAsia" w:ascii="仿宋" w:hAnsi="仿宋" w:eastAsia="仿宋" w:cs="仿宋"/>
          <w:color w:val="000000"/>
          <w:szCs w:val="32"/>
        </w:rPr>
        <w:t>（4）在春运、汛期和气象条件恶劣、重大活动等特殊时段，加强与气象及公安部门的联系，及时获取相关信息。安排专职人员密切关注，发现突变事件，立即上报。</w:t>
      </w:r>
    </w:p>
    <w:p w14:paraId="0099677D">
      <w:pPr>
        <w:pStyle w:val="4"/>
        <w:tabs>
          <w:tab w:val="right" w:leader="dot" w:pos="8900"/>
        </w:tabs>
        <w:spacing w:beforeLines="50" w:afterLines="50"/>
        <w:ind w:firstLine="640" w:firstLineChars="200"/>
        <w:rPr>
          <w:rFonts w:hint="eastAsia" w:ascii="仿宋" w:hAnsi="仿宋" w:eastAsia="仿宋" w:cs="仿宋"/>
          <w:color w:val="000000"/>
          <w:szCs w:val="32"/>
        </w:rPr>
      </w:pPr>
      <w:r>
        <w:rPr>
          <w:rFonts w:hint="eastAsia" w:ascii="仿宋" w:hAnsi="仿宋" w:eastAsia="仿宋" w:cs="仿宋"/>
          <w:color w:val="000000"/>
          <w:szCs w:val="32"/>
        </w:rPr>
        <w:t>（5）各单位要按照应急预案有关规定，做好预防工作，强化排查、巡查和核查等监督检查，及时发布预警信息，建立和完善以预防为主的日常监督检查机制和制度，避免和减少突发事件的发生。同时，应做好应急物资储备工作，并定期检查应急设施。</w:t>
      </w:r>
    </w:p>
    <w:p w14:paraId="566527DA">
      <w:pPr>
        <w:spacing w:beforeLines="50" w:afterLines="50"/>
        <w:outlineLvl w:val="2"/>
        <w:rPr>
          <w:rFonts w:hint="eastAsia" w:ascii="楷体" w:hAnsi="楷体" w:eastAsia="楷体" w:cs="楷体"/>
          <w:bCs/>
          <w:color w:val="000000"/>
          <w:szCs w:val="32"/>
        </w:rPr>
      </w:pPr>
      <w:bookmarkStart w:id="39" w:name="_Toc2384"/>
      <w:bookmarkStart w:id="40" w:name="_Toc14163"/>
      <w:r>
        <w:rPr>
          <w:rFonts w:hint="eastAsia" w:ascii="楷体" w:hAnsi="楷体" w:eastAsia="楷体" w:cs="楷体"/>
          <w:bCs/>
          <w:color w:val="000000"/>
          <w:szCs w:val="32"/>
        </w:rPr>
        <w:t>3.3 预警</w:t>
      </w:r>
      <w:bookmarkEnd w:id="39"/>
      <w:r>
        <w:rPr>
          <w:rFonts w:hint="eastAsia" w:ascii="楷体" w:hAnsi="楷体" w:eastAsia="楷体" w:cs="楷体"/>
          <w:bCs/>
          <w:color w:val="000000"/>
          <w:szCs w:val="32"/>
        </w:rPr>
        <w:t>支持系统</w:t>
      </w:r>
    </w:p>
    <w:p w14:paraId="326A333D">
      <w:pPr>
        <w:pStyle w:val="4"/>
        <w:tabs>
          <w:tab w:val="right" w:leader="dot" w:pos="8900"/>
        </w:tabs>
        <w:spacing w:beforeLines="50" w:afterLines="50"/>
        <w:ind w:firstLine="640" w:firstLineChars="200"/>
        <w:rPr>
          <w:rFonts w:hint="eastAsia" w:ascii="仿宋" w:hAnsi="仿宋" w:eastAsia="仿宋" w:cs="仿宋"/>
          <w:color w:val="000000"/>
          <w:szCs w:val="32"/>
        </w:rPr>
      </w:pPr>
      <w:r>
        <w:rPr>
          <w:rFonts w:hint="eastAsia" w:ascii="仿宋" w:hAnsi="仿宋" w:eastAsia="仿宋" w:cs="仿宋"/>
          <w:color w:val="000000"/>
          <w:szCs w:val="32"/>
        </w:rPr>
        <w:t>（1）衡阳市交通运输局信息中心建立信息平台，为全市交通运输系统各级提供交通预警决策技术支持，建立相关信息报送和发布制度，对应急事件信息及时报告，发布相关的预防预警信息。</w:t>
      </w:r>
    </w:p>
    <w:p w14:paraId="2CFAF5B7">
      <w:pPr>
        <w:pStyle w:val="4"/>
        <w:tabs>
          <w:tab w:val="right" w:leader="dot" w:pos="8900"/>
        </w:tabs>
        <w:spacing w:beforeLines="50" w:afterLines="50"/>
        <w:ind w:firstLine="640" w:firstLineChars="200"/>
        <w:rPr>
          <w:rFonts w:hint="eastAsia" w:ascii="仿宋" w:hAnsi="仿宋" w:eastAsia="仿宋" w:cs="仿宋"/>
          <w:color w:val="000000"/>
          <w:szCs w:val="32"/>
        </w:rPr>
      </w:pPr>
      <w:r>
        <w:rPr>
          <w:rFonts w:hint="eastAsia" w:ascii="仿宋" w:hAnsi="仿宋" w:eastAsia="仿宋" w:cs="仿宋"/>
          <w:color w:val="000000"/>
          <w:szCs w:val="32"/>
        </w:rPr>
        <w:t>（2）建立资源数据库。各级各部门应对突发事件应急指挥机构体系、应急人员、队伍、车辆、设施设备等进行有效管理，以便各级应急指挥机构能随时掌握、调阅、检查这些资源的地点、数量、性能、状态等信息情况。</w:t>
      </w:r>
    </w:p>
    <w:p w14:paraId="2B40C562">
      <w:pPr>
        <w:spacing w:beforeLines="50" w:afterLines="50"/>
        <w:outlineLvl w:val="2"/>
        <w:rPr>
          <w:rFonts w:hint="eastAsia" w:ascii="楷体" w:hAnsi="楷体" w:eastAsia="楷体" w:cs="楷体"/>
          <w:bCs/>
          <w:color w:val="000000"/>
          <w:szCs w:val="32"/>
        </w:rPr>
      </w:pPr>
      <w:r>
        <w:rPr>
          <w:rFonts w:hint="eastAsia" w:ascii="楷体" w:hAnsi="楷体" w:eastAsia="楷体" w:cs="楷体"/>
          <w:bCs/>
          <w:color w:val="000000"/>
          <w:szCs w:val="32"/>
        </w:rPr>
        <w:t>3.4 信息报告</w:t>
      </w:r>
    </w:p>
    <w:p w14:paraId="22C1DD9C">
      <w:pPr>
        <w:widowControl/>
        <w:adjustRightInd w:val="0"/>
        <w:ind w:firstLine="640" w:firstLineChars="200"/>
        <w:rPr>
          <w:rFonts w:ascii="仿宋" w:hAnsi="仿宋" w:eastAsia="仿宋" w:cs="宋体"/>
          <w:kern w:val="0"/>
          <w:szCs w:val="32"/>
          <w:lang w:val="zh-CN"/>
        </w:rPr>
      </w:pPr>
      <w:r>
        <w:rPr>
          <w:rFonts w:hint="eastAsia" w:ascii="仿宋" w:hAnsi="仿宋" w:eastAsia="仿宋" w:cs="宋体"/>
          <w:kern w:val="0"/>
          <w:szCs w:val="32"/>
          <w:lang w:val="zh-CN"/>
        </w:rPr>
        <w:t>值班员值班发现或接到交通运输突发事件报告时，及时与事发地有关部门联系，迅速确认交通运输突发事件性质和等级，并向上级应急机构报告。</w:t>
      </w:r>
    </w:p>
    <w:p w14:paraId="42CC7B96">
      <w:pPr>
        <w:pStyle w:val="4"/>
        <w:tabs>
          <w:tab w:val="right" w:leader="dot" w:pos="8900"/>
        </w:tabs>
        <w:spacing w:beforeLines="50" w:afterLines="50"/>
        <w:ind w:firstLine="640" w:firstLineChars="200"/>
        <w:rPr>
          <w:rFonts w:hint="eastAsia" w:ascii="仿宋" w:hAnsi="仿宋" w:eastAsia="仿宋" w:cs="仿宋"/>
          <w:color w:val="000000"/>
          <w:szCs w:val="32"/>
        </w:rPr>
      </w:pPr>
      <w:r>
        <w:rPr>
          <w:rFonts w:hint="eastAsia" w:ascii="仿宋" w:hAnsi="仿宋" w:eastAsia="仿宋" w:cs="仿宋"/>
          <w:color w:val="000000"/>
          <w:szCs w:val="32"/>
        </w:rPr>
        <w:t>衡阳市交通运输局值班电话：0734-8868382；</w:t>
      </w:r>
    </w:p>
    <w:p w14:paraId="2A86B587">
      <w:pPr>
        <w:pStyle w:val="4"/>
        <w:tabs>
          <w:tab w:val="right" w:leader="dot" w:pos="8900"/>
        </w:tabs>
        <w:spacing w:beforeLines="50" w:afterLines="50"/>
        <w:ind w:firstLine="640" w:firstLineChars="200"/>
        <w:rPr>
          <w:rFonts w:hint="eastAsia" w:ascii="仿宋" w:hAnsi="仿宋" w:eastAsia="仿宋" w:cs="仿宋"/>
          <w:color w:val="000000"/>
          <w:szCs w:val="32"/>
        </w:rPr>
      </w:pPr>
      <w:r>
        <w:rPr>
          <w:rFonts w:hint="eastAsia" w:ascii="仿宋" w:hAnsi="仿宋" w:eastAsia="仿宋" w:cs="仿宋"/>
          <w:color w:val="000000"/>
          <w:szCs w:val="32"/>
        </w:rPr>
        <w:t>衡阳市交通运输局应急办电话：0734-8850017；</w:t>
      </w:r>
    </w:p>
    <w:p w14:paraId="5BA4D139">
      <w:pPr>
        <w:pStyle w:val="4"/>
        <w:tabs>
          <w:tab w:val="right" w:leader="dot" w:pos="8900"/>
        </w:tabs>
        <w:spacing w:beforeLines="50" w:afterLines="50"/>
        <w:ind w:firstLine="640" w:firstLineChars="200"/>
        <w:rPr>
          <w:rFonts w:hint="eastAsia" w:ascii="仿宋" w:hAnsi="仿宋" w:eastAsia="仿宋" w:cs="仿宋"/>
          <w:color w:val="000000"/>
          <w:szCs w:val="32"/>
        </w:rPr>
      </w:pPr>
      <w:r>
        <w:rPr>
          <w:rFonts w:hint="eastAsia" w:ascii="仿宋" w:hAnsi="仿宋" w:eastAsia="仿宋" w:cs="仿宋"/>
          <w:color w:val="000000"/>
          <w:szCs w:val="32"/>
        </w:rPr>
        <w:t>衡阳市应急管理局值班电话：0734-8869036；</w:t>
      </w:r>
    </w:p>
    <w:p w14:paraId="7ABB42B5">
      <w:pPr>
        <w:pStyle w:val="4"/>
        <w:tabs>
          <w:tab w:val="right" w:leader="dot" w:pos="8900"/>
        </w:tabs>
        <w:spacing w:beforeLines="50" w:afterLines="50"/>
        <w:ind w:firstLine="640" w:firstLineChars="200"/>
        <w:rPr>
          <w:rFonts w:hint="eastAsia" w:ascii="仿宋" w:hAnsi="仿宋" w:eastAsia="仿宋" w:cs="仿宋"/>
          <w:color w:val="000000"/>
          <w:szCs w:val="32"/>
        </w:rPr>
      </w:pPr>
      <w:r>
        <w:rPr>
          <w:rFonts w:hint="eastAsia" w:ascii="仿宋" w:hAnsi="仿宋" w:eastAsia="仿宋" w:cs="仿宋"/>
          <w:color w:val="000000"/>
          <w:szCs w:val="32"/>
        </w:rPr>
        <w:t>衡阳市政府值班室：0734-8853858；</w:t>
      </w:r>
    </w:p>
    <w:p w14:paraId="5FF3DB9C">
      <w:pPr>
        <w:pStyle w:val="4"/>
        <w:tabs>
          <w:tab w:val="right" w:leader="dot" w:pos="8900"/>
        </w:tabs>
        <w:spacing w:beforeLines="50" w:afterLines="50"/>
        <w:ind w:firstLine="640" w:firstLineChars="200"/>
        <w:rPr>
          <w:rFonts w:hint="eastAsia" w:ascii="仿宋" w:hAnsi="仿宋" w:eastAsia="仿宋" w:cs="仿宋"/>
          <w:color w:val="000000"/>
          <w:szCs w:val="32"/>
        </w:rPr>
      </w:pPr>
      <w:r>
        <w:rPr>
          <w:rFonts w:hint="eastAsia" w:ascii="仿宋" w:hAnsi="仿宋" w:eastAsia="仿宋" w:cs="仿宋"/>
          <w:color w:val="000000"/>
          <w:szCs w:val="32"/>
        </w:rPr>
        <w:t>湖南省交通运输厅值班电话：0731-88770499；</w:t>
      </w:r>
    </w:p>
    <w:p w14:paraId="5CB32220">
      <w:pPr>
        <w:pStyle w:val="4"/>
        <w:tabs>
          <w:tab w:val="right" w:leader="dot" w:pos="8900"/>
        </w:tabs>
        <w:spacing w:beforeLines="50" w:afterLines="50"/>
        <w:ind w:firstLine="640" w:firstLineChars="200"/>
        <w:rPr>
          <w:rFonts w:hint="eastAsia" w:ascii="仿宋" w:hAnsi="仿宋" w:eastAsia="仿宋" w:cs="仿宋"/>
          <w:color w:val="000000"/>
          <w:szCs w:val="32"/>
        </w:rPr>
      </w:pPr>
      <w:r>
        <w:rPr>
          <w:rFonts w:hint="eastAsia" w:ascii="仿宋" w:hAnsi="仿宋" w:eastAsia="仿宋" w:cs="仿宋"/>
          <w:color w:val="000000"/>
          <w:szCs w:val="32"/>
        </w:rPr>
        <w:t>报告突发事件，信息的内容要简明准确、要素完整、重点突出，应包括以下要素：</w:t>
      </w:r>
    </w:p>
    <w:p w14:paraId="1B80A4B6">
      <w:pPr>
        <w:pStyle w:val="4"/>
        <w:tabs>
          <w:tab w:val="right" w:leader="dot" w:pos="8900"/>
        </w:tabs>
        <w:spacing w:beforeLines="50" w:afterLines="50"/>
        <w:ind w:firstLine="640" w:firstLineChars="200"/>
        <w:rPr>
          <w:rFonts w:hint="eastAsia" w:ascii="仿宋" w:hAnsi="仿宋" w:eastAsia="仿宋" w:cs="仿宋"/>
          <w:color w:val="000000"/>
          <w:szCs w:val="32"/>
        </w:rPr>
      </w:pPr>
      <w:r>
        <w:rPr>
          <w:rFonts w:hint="eastAsia" w:ascii="仿宋" w:hAnsi="仿宋" w:eastAsia="仿宋" w:cs="仿宋"/>
          <w:color w:val="000000"/>
          <w:szCs w:val="32"/>
        </w:rPr>
        <w:t>（1）事件发生的时间、地点及信息来源；</w:t>
      </w:r>
    </w:p>
    <w:p w14:paraId="71DA852E">
      <w:pPr>
        <w:pStyle w:val="4"/>
        <w:tabs>
          <w:tab w:val="right" w:leader="dot" w:pos="8900"/>
        </w:tabs>
        <w:spacing w:beforeLines="50" w:afterLines="50"/>
        <w:ind w:firstLine="640" w:firstLineChars="200"/>
        <w:rPr>
          <w:rFonts w:hint="eastAsia" w:ascii="仿宋" w:hAnsi="仿宋" w:eastAsia="仿宋" w:cs="仿宋"/>
          <w:color w:val="000000"/>
          <w:szCs w:val="32"/>
        </w:rPr>
      </w:pPr>
      <w:r>
        <w:rPr>
          <w:rFonts w:hint="eastAsia" w:ascii="仿宋" w:hAnsi="仿宋" w:eastAsia="仿宋" w:cs="仿宋"/>
          <w:color w:val="000000"/>
          <w:szCs w:val="32"/>
        </w:rPr>
        <w:t>（2）事件起因、性质、基本过程、已造成的后果以及影响范围和事件发展趋势；</w:t>
      </w:r>
    </w:p>
    <w:p w14:paraId="61F90410">
      <w:pPr>
        <w:pStyle w:val="4"/>
        <w:tabs>
          <w:tab w:val="right" w:leader="dot" w:pos="8900"/>
        </w:tabs>
        <w:spacing w:beforeLines="50" w:afterLines="50"/>
        <w:ind w:firstLine="640" w:firstLineChars="200"/>
        <w:rPr>
          <w:rFonts w:hint="eastAsia" w:ascii="仿宋" w:hAnsi="仿宋" w:eastAsia="仿宋" w:cs="仿宋"/>
          <w:color w:val="000000"/>
          <w:szCs w:val="32"/>
        </w:rPr>
      </w:pPr>
      <w:r>
        <w:rPr>
          <w:rFonts w:hint="eastAsia" w:ascii="仿宋" w:hAnsi="仿宋" w:eastAsia="仿宋" w:cs="仿宋"/>
          <w:color w:val="000000"/>
          <w:szCs w:val="32"/>
        </w:rPr>
        <w:t>（3）已采取的措施、下一步的工作计划；</w:t>
      </w:r>
    </w:p>
    <w:p w14:paraId="26042F31">
      <w:pPr>
        <w:pStyle w:val="4"/>
        <w:tabs>
          <w:tab w:val="right" w:leader="dot" w:pos="8900"/>
        </w:tabs>
        <w:spacing w:beforeLines="50" w:afterLines="50"/>
        <w:ind w:firstLine="640" w:firstLineChars="200"/>
        <w:rPr>
          <w:rFonts w:hint="eastAsia" w:ascii="仿宋" w:hAnsi="仿宋" w:eastAsia="仿宋" w:cs="仿宋"/>
          <w:color w:val="000000"/>
          <w:szCs w:val="32"/>
        </w:rPr>
      </w:pPr>
      <w:r>
        <w:rPr>
          <w:rFonts w:hint="eastAsia" w:ascii="仿宋" w:hAnsi="仿宋" w:eastAsia="仿宋" w:cs="仿宋"/>
          <w:color w:val="000000"/>
          <w:szCs w:val="32"/>
        </w:rPr>
        <w:t>（4）信息报送单位、联系人和联系电话等；</w:t>
      </w:r>
    </w:p>
    <w:p w14:paraId="4FF37D3B">
      <w:pPr>
        <w:pStyle w:val="4"/>
        <w:tabs>
          <w:tab w:val="right" w:leader="dot" w:pos="8900"/>
        </w:tabs>
        <w:spacing w:beforeLines="50" w:afterLines="50"/>
        <w:ind w:firstLine="640" w:firstLineChars="200"/>
        <w:rPr>
          <w:rFonts w:hint="eastAsia" w:ascii="仿宋" w:hAnsi="仿宋" w:eastAsia="仿宋" w:cs="仿宋"/>
          <w:color w:val="000000"/>
          <w:szCs w:val="32"/>
        </w:rPr>
      </w:pPr>
      <w:r>
        <w:rPr>
          <w:rFonts w:hint="eastAsia" w:ascii="仿宋" w:hAnsi="仿宋" w:eastAsia="仿宋" w:cs="仿宋"/>
          <w:color w:val="000000"/>
          <w:szCs w:val="32"/>
        </w:rPr>
        <w:t>（5）其他需要上报的有关事项。</w:t>
      </w:r>
    </w:p>
    <w:p w14:paraId="461732AE">
      <w:pPr>
        <w:pStyle w:val="4"/>
        <w:tabs>
          <w:tab w:val="right" w:leader="dot" w:pos="8900"/>
        </w:tabs>
        <w:spacing w:beforeLines="50" w:afterLines="50"/>
        <w:ind w:firstLine="640" w:firstLineChars="200"/>
        <w:rPr>
          <w:rFonts w:hint="eastAsia" w:ascii="仿宋" w:hAnsi="仿宋" w:eastAsia="仿宋" w:cs="仿宋"/>
          <w:color w:val="000000"/>
          <w:szCs w:val="32"/>
        </w:rPr>
      </w:pPr>
      <w:r>
        <w:rPr>
          <w:rFonts w:hint="eastAsia" w:ascii="仿宋" w:hAnsi="仿宋" w:eastAsia="仿宋" w:cs="仿宋"/>
          <w:color w:val="000000"/>
          <w:szCs w:val="32"/>
        </w:rPr>
        <w:t>同时应及时续报，不得迟报、漏报、谎报及瞒报。</w:t>
      </w:r>
    </w:p>
    <w:bookmarkEnd w:id="40"/>
    <w:p w14:paraId="59831E37">
      <w:pPr>
        <w:spacing w:beforeLines="50" w:afterLines="50"/>
        <w:jc w:val="left"/>
        <w:outlineLvl w:val="1"/>
        <w:rPr>
          <w:rFonts w:hint="eastAsia" w:ascii="黑体" w:hAnsi="黑体" w:eastAsia="黑体" w:cs="黑体"/>
          <w:bCs/>
          <w:color w:val="000000"/>
          <w:szCs w:val="32"/>
        </w:rPr>
      </w:pPr>
      <w:bookmarkStart w:id="41" w:name="_Toc10640_WPSOffice_Level1"/>
      <w:bookmarkStart w:id="42" w:name="_Toc7179_WPSOffice_Level1"/>
      <w:bookmarkStart w:id="43" w:name="_Toc203"/>
      <w:r>
        <w:rPr>
          <w:rFonts w:hint="eastAsia" w:ascii="黑体" w:hAnsi="黑体" w:eastAsia="黑体" w:cs="黑体"/>
          <w:bCs/>
          <w:color w:val="000000"/>
          <w:szCs w:val="32"/>
        </w:rPr>
        <w:t>4 应急响应和</w:t>
      </w:r>
      <w:bookmarkEnd w:id="41"/>
      <w:bookmarkEnd w:id="42"/>
      <w:bookmarkEnd w:id="43"/>
      <w:r>
        <w:rPr>
          <w:rFonts w:hint="eastAsia" w:ascii="黑体" w:hAnsi="黑体" w:eastAsia="黑体" w:cs="黑体"/>
          <w:bCs/>
          <w:color w:val="000000"/>
          <w:szCs w:val="32"/>
        </w:rPr>
        <w:t>处置</w:t>
      </w:r>
    </w:p>
    <w:p w14:paraId="2298507D">
      <w:pPr>
        <w:spacing w:beforeLines="50" w:afterLines="50"/>
        <w:outlineLvl w:val="2"/>
        <w:rPr>
          <w:rFonts w:hint="eastAsia" w:ascii="楷体" w:hAnsi="楷体" w:eastAsia="楷体" w:cs="楷体"/>
          <w:bCs/>
          <w:color w:val="000000"/>
          <w:szCs w:val="32"/>
        </w:rPr>
      </w:pPr>
      <w:r>
        <w:rPr>
          <w:rFonts w:hint="eastAsia" w:ascii="楷体" w:hAnsi="楷体" w:eastAsia="楷体" w:cs="楷体"/>
          <w:bCs/>
          <w:color w:val="000000"/>
          <w:szCs w:val="32"/>
        </w:rPr>
        <w:t>4.1 事件分级</w:t>
      </w:r>
    </w:p>
    <w:p w14:paraId="487470BB">
      <w:pPr>
        <w:widowControl/>
        <w:spacing w:beforeLines="50" w:afterLines="50"/>
        <w:ind w:firstLine="640" w:firstLineChars="200"/>
        <w:jc w:val="left"/>
        <w:rPr>
          <w:rFonts w:hint="eastAsia" w:ascii="仿宋" w:hAnsi="仿宋" w:eastAsia="仿宋" w:cs="仿宋"/>
          <w:color w:val="000000"/>
          <w:kern w:val="0"/>
          <w:szCs w:val="32"/>
          <w:lang w:eastAsia="zh-CN"/>
        </w:rPr>
      </w:pPr>
      <w:r>
        <w:rPr>
          <w:rFonts w:hint="eastAsia" w:ascii="仿宋" w:hAnsi="仿宋" w:eastAsia="仿宋" w:cs="仿宋"/>
          <w:color w:val="000000"/>
          <w:kern w:val="0"/>
          <w:szCs w:val="32"/>
        </w:rPr>
        <w:t>根据交通运输突发事件严重程度及影响范围分为四级：特别重大（I）级、重大（Ⅱ）级、较大（</w:t>
      </w:r>
      <w:r>
        <w:rPr>
          <w:rFonts w:hint="eastAsia" w:ascii="仿宋" w:hAnsi="仿宋" w:eastAsia="仿宋" w:cs="仿宋"/>
          <w:color w:val="000000"/>
          <w:kern w:val="0"/>
          <w:szCs w:val="32"/>
          <w:highlight w:val="none"/>
          <w:lang w:eastAsia="zh-CN"/>
        </w:rPr>
        <w:t>Ⅲ</w:t>
      </w:r>
      <w:r>
        <w:rPr>
          <w:rFonts w:hint="eastAsia" w:ascii="仿宋" w:hAnsi="仿宋" w:eastAsia="仿宋" w:cs="仿宋"/>
          <w:color w:val="000000"/>
          <w:kern w:val="0"/>
          <w:szCs w:val="32"/>
        </w:rPr>
        <w:t>）级、一般（</w:t>
      </w:r>
      <w:r>
        <w:rPr>
          <w:rFonts w:hint="eastAsia" w:ascii="仿宋" w:hAnsi="仿宋" w:eastAsia="仿宋" w:cs="仿宋"/>
          <w:color w:val="000000"/>
          <w:kern w:val="0"/>
          <w:szCs w:val="32"/>
          <w:highlight w:val="none"/>
          <w:lang w:eastAsia="zh-CN"/>
        </w:rPr>
        <w:t>Ⅳ</w:t>
      </w:r>
      <w:r>
        <w:rPr>
          <w:rFonts w:hint="eastAsia" w:ascii="仿宋" w:hAnsi="仿宋" w:eastAsia="仿宋" w:cs="仿宋"/>
          <w:color w:val="000000"/>
          <w:kern w:val="0"/>
          <w:szCs w:val="32"/>
        </w:rPr>
        <w:t>）级。</w:t>
      </w:r>
      <w:r>
        <w:rPr>
          <w:rFonts w:hint="eastAsia" w:ascii="仿宋" w:hAnsi="仿宋" w:eastAsia="仿宋" w:cs="仿宋"/>
          <w:color w:val="000000"/>
          <w:kern w:val="0"/>
          <w:szCs w:val="32"/>
          <w:lang w:eastAsia="zh-CN"/>
        </w:rPr>
        <w:t>具体内容请见下表：</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9"/>
        <w:gridCol w:w="5992"/>
        <w:gridCol w:w="1381"/>
      </w:tblGrid>
      <w:tr w14:paraId="59901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674" w:type="pct"/>
          </w:tcPr>
          <w:p w14:paraId="6D5661E4">
            <w:pPr>
              <w:keepNext w:val="0"/>
              <w:keepLines w:val="0"/>
              <w:pageBreakBefore w:val="0"/>
              <w:widowControl/>
              <w:kinsoku/>
              <w:wordWrap/>
              <w:overflowPunct/>
              <w:topLinePunct w:val="0"/>
              <w:autoSpaceDE/>
              <w:autoSpaceDN/>
              <w:bidi w:val="0"/>
              <w:adjustRightInd/>
              <w:snapToGrid/>
              <w:spacing w:beforeLines="50" w:afterLines="50" w:line="240" w:lineRule="auto"/>
              <w:jc w:val="center"/>
              <w:textAlignment w:val="auto"/>
              <w:rPr>
                <w:rFonts w:hint="eastAsia" w:ascii="仿宋" w:hAnsi="仿宋" w:eastAsia="仿宋" w:cs="仿宋"/>
                <w:color w:val="000000"/>
                <w:kern w:val="0"/>
                <w:sz w:val="28"/>
                <w:szCs w:val="28"/>
                <w:vertAlign w:val="baseline"/>
                <w:lang w:eastAsia="zh-CN"/>
              </w:rPr>
            </w:pPr>
            <w:r>
              <w:rPr>
                <w:rFonts w:hint="eastAsia" w:ascii="仿宋" w:hAnsi="仿宋" w:eastAsia="仿宋" w:cs="仿宋"/>
                <w:color w:val="000000"/>
                <w:kern w:val="0"/>
                <w:sz w:val="28"/>
                <w:szCs w:val="28"/>
                <w:vertAlign w:val="baseline"/>
                <w:lang w:eastAsia="zh-CN"/>
              </w:rPr>
              <w:t>等级</w:t>
            </w:r>
          </w:p>
        </w:tc>
        <w:tc>
          <w:tcPr>
            <w:tcW w:w="3515" w:type="pct"/>
          </w:tcPr>
          <w:p w14:paraId="199FAB9F">
            <w:pPr>
              <w:widowControl/>
              <w:spacing w:beforeLines="50" w:afterLines="50" w:line="240" w:lineRule="auto"/>
              <w:ind w:firstLine="560" w:firstLineChars="200"/>
              <w:jc w:val="both"/>
              <w:rPr>
                <w:rFonts w:hint="eastAsia" w:ascii="仿宋" w:hAnsi="仿宋" w:eastAsia="仿宋" w:cs="仿宋"/>
                <w:color w:val="000000"/>
                <w:kern w:val="0"/>
                <w:sz w:val="28"/>
                <w:szCs w:val="28"/>
                <w:vertAlign w:val="baseline"/>
              </w:rPr>
            </w:pPr>
            <w:r>
              <w:rPr>
                <w:rFonts w:hint="eastAsia" w:ascii="仿宋" w:hAnsi="仿宋" w:eastAsia="仿宋" w:cs="仿宋"/>
                <w:color w:val="000000"/>
                <w:kern w:val="0"/>
                <w:sz w:val="28"/>
                <w:szCs w:val="28"/>
                <w:vertAlign w:val="baseline"/>
              </w:rPr>
              <w:t>突发事件的严重程度及影响范围</w:t>
            </w:r>
          </w:p>
        </w:tc>
        <w:tc>
          <w:tcPr>
            <w:tcW w:w="810" w:type="pct"/>
          </w:tcPr>
          <w:p w14:paraId="67D42B57">
            <w:pPr>
              <w:widowControl/>
              <w:spacing w:beforeLines="50" w:afterLines="50" w:line="240" w:lineRule="auto"/>
              <w:jc w:val="center"/>
              <w:rPr>
                <w:rFonts w:hint="eastAsia" w:ascii="仿宋" w:hAnsi="仿宋" w:eastAsia="仿宋" w:cs="仿宋"/>
                <w:color w:val="000000"/>
                <w:kern w:val="0"/>
                <w:sz w:val="28"/>
                <w:szCs w:val="28"/>
                <w:vertAlign w:val="baseline"/>
                <w:lang w:eastAsia="zh-CN"/>
              </w:rPr>
            </w:pPr>
            <w:r>
              <w:rPr>
                <w:rFonts w:hint="eastAsia" w:ascii="仿宋" w:hAnsi="仿宋" w:eastAsia="仿宋" w:cs="仿宋"/>
                <w:color w:val="000000"/>
                <w:kern w:val="0"/>
                <w:sz w:val="28"/>
                <w:szCs w:val="28"/>
                <w:vertAlign w:val="baseline"/>
                <w:lang w:eastAsia="zh-CN"/>
              </w:rPr>
              <w:t>预警颜色</w:t>
            </w:r>
          </w:p>
        </w:tc>
      </w:tr>
      <w:tr w14:paraId="6DB5F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pct"/>
            <w:vAlign w:val="center"/>
          </w:tcPr>
          <w:p w14:paraId="27A48488">
            <w:pPr>
              <w:widowControl/>
              <w:spacing w:beforeLines="50" w:afterLines="50"/>
              <w:jc w:val="center"/>
              <w:rPr>
                <w:rFonts w:hint="eastAsia" w:ascii="仿宋" w:hAnsi="仿宋" w:eastAsia="仿宋" w:cs="仿宋"/>
                <w:color w:val="000000"/>
                <w:kern w:val="0"/>
                <w:sz w:val="28"/>
                <w:szCs w:val="28"/>
                <w:vertAlign w:val="baseline"/>
              </w:rPr>
            </w:pPr>
            <w:r>
              <w:rPr>
                <w:rFonts w:hint="eastAsia" w:ascii="仿宋" w:hAnsi="仿宋" w:eastAsia="仿宋" w:cs="仿宋"/>
                <w:color w:val="000000"/>
                <w:kern w:val="0"/>
                <w:sz w:val="28"/>
                <w:szCs w:val="28"/>
                <w:vertAlign w:val="baseline"/>
              </w:rPr>
              <w:t>特别重大（I）级</w:t>
            </w:r>
          </w:p>
        </w:tc>
        <w:tc>
          <w:tcPr>
            <w:tcW w:w="3515" w:type="pct"/>
            <w:vAlign w:val="center"/>
          </w:tcPr>
          <w:p w14:paraId="3E4BD4D2">
            <w:pPr>
              <w:tabs>
                <w:tab w:val="left" w:pos="625"/>
              </w:tabs>
              <w:snapToGrid w:val="0"/>
              <w:spacing w:before="31" w:beforeLines="10" w:after="31" w:afterLines="10" w:line="240" w:lineRule="auto"/>
              <w:ind w:right="-50"/>
              <w:jc w:val="left"/>
              <w:rPr>
                <w:rFonts w:hint="eastAsia" w:ascii="仿宋" w:hAnsi="仿宋" w:eastAsia="仿宋" w:cs="仿宋"/>
                <w:sz w:val="24"/>
                <w:szCs w:val="24"/>
              </w:rPr>
            </w:pPr>
            <w:r>
              <w:rPr>
                <w:rFonts w:hint="eastAsia" w:ascii="仿宋" w:hAnsi="仿宋" w:eastAsia="仿宋" w:cs="仿宋"/>
                <w:sz w:val="24"/>
                <w:szCs w:val="24"/>
              </w:rPr>
              <w:t>符合下列条件之一：</w:t>
            </w:r>
          </w:p>
          <w:p w14:paraId="2D874BB2">
            <w:pPr>
              <w:tabs>
                <w:tab w:val="left" w:pos="625"/>
              </w:tabs>
              <w:snapToGrid w:val="0"/>
              <w:spacing w:before="31" w:beforeLines="10" w:after="31" w:afterLines="10" w:line="240" w:lineRule="auto"/>
              <w:ind w:right="-50"/>
              <w:jc w:val="left"/>
              <w:rPr>
                <w:rFonts w:hint="eastAsia" w:ascii="仿宋" w:hAnsi="仿宋" w:eastAsia="仿宋" w:cs="仿宋"/>
                <w:sz w:val="24"/>
                <w:szCs w:val="24"/>
              </w:rPr>
            </w:pPr>
            <w:r>
              <w:rPr>
                <w:rFonts w:hint="eastAsia" w:ascii="仿宋" w:hAnsi="仿宋" w:eastAsia="仿宋" w:cs="仿宋"/>
                <w:sz w:val="24"/>
                <w:szCs w:val="24"/>
              </w:rPr>
              <w:t xml:space="preserve">（1）国家防汛抗旱应急预案、国家处置破坏性地震应急预案等国家专项应急预案发布I级预警或响应时； </w:t>
            </w:r>
          </w:p>
          <w:p w14:paraId="230AB252">
            <w:pPr>
              <w:tabs>
                <w:tab w:val="left" w:pos="625"/>
              </w:tabs>
              <w:snapToGrid w:val="0"/>
              <w:spacing w:before="31" w:beforeLines="10" w:after="31" w:afterLines="10" w:line="240" w:lineRule="auto"/>
              <w:ind w:right="-50"/>
              <w:jc w:val="left"/>
              <w:rPr>
                <w:rFonts w:hint="eastAsia" w:ascii="仿宋" w:hAnsi="仿宋" w:eastAsia="仿宋" w:cs="仿宋"/>
                <w:sz w:val="24"/>
                <w:szCs w:val="24"/>
              </w:rPr>
            </w:pPr>
            <w:r>
              <w:rPr>
                <w:rFonts w:hint="eastAsia" w:ascii="仿宋" w:hAnsi="仿宋" w:eastAsia="仿宋" w:cs="仿宋"/>
                <w:sz w:val="24"/>
                <w:szCs w:val="24"/>
              </w:rPr>
              <w:t>（2）较大范围内24小时降雨量超过250毫米，或6小时内降雨量超过200毫米；积水深度超过70厘米，导致城市交通大面积瘫痪，严重影响城市运行；</w:t>
            </w:r>
          </w:p>
          <w:p w14:paraId="48560DF7">
            <w:pPr>
              <w:tabs>
                <w:tab w:val="left" w:pos="625"/>
              </w:tabs>
              <w:snapToGrid w:val="0"/>
              <w:spacing w:before="31" w:beforeLines="10" w:after="31" w:afterLines="10" w:line="240" w:lineRule="auto"/>
              <w:ind w:right="-50"/>
              <w:jc w:val="left"/>
              <w:rPr>
                <w:rFonts w:hint="eastAsia" w:ascii="仿宋" w:hAnsi="仿宋" w:eastAsia="仿宋" w:cs="仿宋"/>
                <w:sz w:val="24"/>
                <w:szCs w:val="24"/>
              </w:rPr>
            </w:pPr>
            <w:r>
              <w:rPr>
                <w:rFonts w:hint="eastAsia" w:ascii="仿宋" w:hAnsi="仿宋" w:eastAsia="仿宋" w:cs="仿宋"/>
                <w:sz w:val="24"/>
                <w:szCs w:val="24"/>
              </w:rPr>
              <w:t>（3）泥石流、塌方、山洪、滑坡等导致铁路繁忙干线、国家高速公路网线路、国家级重要枢纽、港口码头瘫痪或遭受灾难性损失，造成交通阻断，经抢修24小时以上无法恢复通车</w:t>
            </w:r>
            <w:r>
              <w:rPr>
                <w:rFonts w:hint="eastAsia" w:ascii="仿宋" w:hAnsi="仿宋" w:eastAsia="仿宋" w:cs="仿宋"/>
                <w:sz w:val="24"/>
                <w:szCs w:val="24"/>
                <w:lang w:eastAsia="zh-CN"/>
              </w:rPr>
              <w:t>；</w:t>
            </w:r>
            <w:r>
              <w:rPr>
                <w:rFonts w:hint="eastAsia" w:ascii="仿宋" w:hAnsi="仿宋" w:eastAsia="仿宋" w:cs="仿宋"/>
                <w:sz w:val="24"/>
                <w:szCs w:val="24"/>
              </w:rPr>
              <w:t>主要港口、地区性重要港口危险货物码头、仓储场所发生火灾、爆炸、泄漏等事件，造成特别严重社会影响的；</w:t>
            </w:r>
          </w:p>
          <w:p w14:paraId="0D60EEB3">
            <w:pPr>
              <w:tabs>
                <w:tab w:val="left" w:pos="625"/>
              </w:tabs>
              <w:snapToGrid w:val="0"/>
              <w:spacing w:before="31" w:beforeLines="10" w:after="31" w:afterLines="10" w:line="240" w:lineRule="auto"/>
              <w:ind w:right="-50"/>
              <w:jc w:val="left"/>
              <w:rPr>
                <w:rFonts w:hint="eastAsia" w:ascii="仿宋" w:hAnsi="仿宋" w:eastAsia="仿宋" w:cs="仿宋"/>
                <w:sz w:val="24"/>
                <w:szCs w:val="24"/>
              </w:rPr>
            </w:pPr>
            <w:r>
              <w:rPr>
                <w:rFonts w:hint="eastAsia" w:ascii="仿宋" w:hAnsi="仿宋" w:eastAsia="仿宋" w:cs="仿宋"/>
                <w:sz w:val="24"/>
                <w:szCs w:val="24"/>
              </w:rPr>
              <w:t>（4）交通运输行业发生严重威胁群众生命财产安全事故，且造成30人以上死亡（含失踪）或危及30人以上生命安全；100人以上重伤；直接经济损失1亿元以上；</w:t>
            </w:r>
          </w:p>
          <w:p w14:paraId="3850F31A">
            <w:pPr>
              <w:tabs>
                <w:tab w:val="left" w:pos="625"/>
              </w:tabs>
              <w:snapToGrid w:val="0"/>
              <w:spacing w:before="31" w:beforeLines="10" w:after="31" w:afterLines="10" w:line="240" w:lineRule="auto"/>
              <w:ind w:right="-50"/>
              <w:jc w:val="left"/>
              <w:rPr>
                <w:rFonts w:hint="eastAsia" w:ascii="仿宋" w:hAnsi="仿宋" w:eastAsia="仿宋" w:cs="仿宋"/>
                <w:sz w:val="24"/>
                <w:szCs w:val="24"/>
              </w:rPr>
            </w:pPr>
            <w:r>
              <w:rPr>
                <w:rFonts w:hint="eastAsia" w:ascii="仿宋" w:hAnsi="仿宋" w:eastAsia="仿宋" w:cs="仿宋"/>
                <w:sz w:val="24"/>
                <w:szCs w:val="24"/>
              </w:rPr>
              <w:t>（5）危险化学品运输车辆发生倾覆、泄漏，可能造成道路环境污染和生态破坏使区域生态功能丧失，对相关地区正常生产、生活可能造成重大影响、重大人员伤亡和巨大经济损失；</w:t>
            </w:r>
          </w:p>
          <w:p w14:paraId="6BFC221C">
            <w:pPr>
              <w:tabs>
                <w:tab w:val="left" w:pos="625"/>
              </w:tabs>
              <w:snapToGrid w:val="0"/>
              <w:spacing w:before="31" w:beforeLines="10" w:after="31" w:afterLines="10" w:line="240" w:lineRule="auto"/>
              <w:ind w:right="-50"/>
              <w:jc w:val="left"/>
              <w:rPr>
                <w:rFonts w:hint="eastAsia" w:ascii="仿宋" w:hAnsi="仿宋" w:eastAsia="仿宋" w:cs="仿宋"/>
                <w:sz w:val="24"/>
                <w:szCs w:val="24"/>
              </w:rPr>
            </w:pPr>
            <w:r>
              <w:rPr>
                <w:rFonts w:hint="eastAsia" w:ascii="仿宋" w:hAnsi="仿宋" w:eastAsia="仿宋" w:cs="仿宋"/>
                <w:sz w:val="24"/>
                <w:szCs w:val="24"/>
              </w:rPr>
              <w:t>（6）影响大</w:t>
            </w:r>
            <w:r>
              <w:rPr>
                <w:rFonts w:hint="eastAsia" w:ascii="仿宋" w:hAnsi="仿宋" w:eastAsia="仿宋" w:cs="仿宋"/>
                <w:sz w:val="24"/>
                <w:szCs w:val="24"/>
                <w:lang w:eastAsia="zh-CN"/>
              </w:rPr>
              <w:t>、</w:t>
            </w:r>
            <w:r>
              <w:rPr>
                <w:rFonts w:hint="eastAsia" w:ascii="仿宋" w:hAnsi="仿宋" w:eastAsia="仿宋" w:cs="仿宋"/>
                <w:sz w:val="24"/>
                <w:szCs w:val="24"/>
              </w:rPr>
              <w:t>涉及范围广</w:t>
            </w:r>
            <w:r>
              <w:rPr>
                <w:rFonts w:hint="eastAsia" w:ascii="仿宋" w:hAnsi="仿宋" w:eastAsia="仿宋" w:cs="仿宋"/>
                <w:sz w:val="24"/>
                <w:szCs w:val="24"/>
                <w:lang w:eastAsia="zh-CN"/>
              </w:rPr>
              <w:t>、</w:t>
            </w:r>
            <w:r>
              <w:rPr>
                <w:rFonts w:hint="eastAsia" w:ascii="仿宋" w:hAnsi="仿宋" w:eastAsia="仿宋" w:cs="仿宋"/>
                <w:sz w:val="24"/>
                <w:szCs w:val="24"/>
              </w:rPr>
              <w:t xml:space="preserve">涉及人数多，出现大量病人或多例死亡病例，影响和危害严重的公共卫生事件； </w:t>
            </w:r>
          </w:p>
          <w:p w14:paraId="5F03F350">
            <w:pPr>
              <w:tabs>
                <w:tab w:val="left" w:pos="625"/>
              </w:tabs>
              <w:snapToGrid w:val="0"/>
              <w:spacing w:before="31" w:beforeLines="10" w:after="31" w:afterLines="10" w:line="240" w:lineRule="auto"/>
              <w:ind w:right="-50"/>
              <w:jc w:val="left"/>
              <w:rPr>
                <w:rFonts w:hint="eastAsia" w:ascii="仿宋" w:hAnsi="仿宋" w:eastAsia="仿宋" w:cs="仿宋"/>
                <w:sz w:val="24"/>
                <w:szCs w:val="24"/>
              </w:rPr>
            </w:pPr>
            <w:r>
              <w:rPr>
                <w:rFonts w:hint="eastAsia" w:ascii="仿宋" w:hAnsi="仿宋" w:eastAsia="仿宋" w:cs="仿宋"/>
                <w:sz w:val="24"/>
                <w:szCs w:val="24"/>
              </w:rPr>
              <w:t xml:space="preserve">（7）衡阳地区发生6.0级以上地震，或者造成公路、桥梁、隧道中断，或重大人员伤亡和巨大经济损失需国家提供紧急物资运输救援； </w:t>
            </w:r>
          </w:p>
          <w:p w14:paraId="58712602">
            <w:pPr>
              <w:tabs>
                <w:tab w:val="left" w:pos="625"/>
              </w:tabs>
              <w:snapToGrid w:val="0"/>
              <w:spacing w:before="31" w:beforeLines="10" w:after="31" w:afterLines="10" w:line="240" w:lineRule="auto"/>
              <w:ind w:right="-50"/>
              <w:jc w:val="left"/>
              <w:rPr>
                <w:rFonts w:hint="eastAsia" w:ascii="仿宋" w:hAnsi="仿宋" w:eastAsia="仿宋" w:cs="仿宋"/>
                <w:sz w:val="24"/>
                <w:szCs w:val="24"/>
              </w:rPr>
            </w:pPr>
            <w:r>
              <w:rPr>
                <w:rFonts w:hint="eastAsia" w:ascii="仿宋" w:hAnsi="仿宋" w:eastAsia="仿宋" w:cs="仿宋"/>
                <w:sz w:val="24"/>
                <w:szCs w:val="24"/>
              </w:rPr>
              <w:t>（8）因突发事件可能导致国家干线公路交通毁坏、中断、阻塞或者大量车辆积压、人员滞留，通行能力影响周边城市，抢修、处置时间预计在24小时以上时；</w:t>
            </w:r>
          </w:p>
          <w:p w14:paraId="0430D130">
            <w:pPr>
              <w:tabs>
                <w:tab w:val="left" w:pos="625"/>
              </w:tabs>
              <w:snapToGrid w:val="0"/>
              <w:spacing w:before="31" w:beforeLines="10" w:after="31" w:afterLines="10" w:line="240" w:lineRule="auto"/>
              <w:ind w:right="-50"/>
              <w:jc w:val="left"/>
              <w:rPr>
                <w:rFonts w:hint="eastAsia" w:ascii="仿宋" w:hAnsi="仿宋" w:eastAsia="仿宋" w:cs="仿宋"/>
                <w:sz w:val="24"/>
                <w:szCs w:val="24"/>
              </w:rPr>
            </w:pPr>
            <w:r>
              <w:rPr>
                <w:rFonts w:hint="eastAsia" w:ascii="仿宋" w:hAnsi="仿宋" w:eastAsia="仿宋" w:cs="仿宋"/>
                <w:sz w:val="24"/>
                <w:szCs w:val="24"/>
              </w:rPr>
              <w:t>（9）因突发事件可能导致重要客运枢纽运行中断、水路省管干线航道严重堵塞，造成大量旅客滞留，恢复运行及人员疏散预计在48小时以上时；</w:t>
            </w:r>
          </w:p>
          <w:p w14:paraId="32A1CDEE">
            <w:pPr>
              <w:tabs>
                <w:tab w:val="left" w:pos="625"/>
              </w:tabs>
              <w:snapToGrid w:val="0"/>
              <w:spacing w:before="31" w:beforeLines="10" w:after="31" w:afterLines="10" w:line="240" w:lineRule="auto"/>
              <w:ind w:right="-50"/>
              <w:jc w:val="left"/>
              <w:rPr>
                <w:rFonts w:hint="eastAsia" w:ascii="仿宋" w:hAnsi="仿宋" w:eastAsia="仿宋" w:cs="仿宋"/>
                <w:sz w:val="24"/>
                <w:szCs w:val="24"/>
              </w:rPr>
            </w:pPr>
            <w:r>
              <w:rPr>
                <w:rFonts w:hint="eastAsia" w:ascii="仿宋" w:hAnsi="仿宋" w:eastAsia="仿宋" w:cs="仿宋"/>
                <w:sz w:val="24"/>
                <w:szCs w:val="24"/>
              </w:rPr>
              <w:t>（10）发生因重要物资缺乏、价格大幅波动可能严重影响全国或者大片区经济整体运行和人民正常生活，超出省级交通运输主管部门运力组织能力时；</w:t>
            </w:r>
          </w:p>
          <w:p w14:paraId="78849FE8">
            <w:pPr>
              <w:tabs>
                <w:tab w:val="left" w:pos="625"/>
              </w:tabs>
              <w:snapToGrid w:val="0"/>
              <w:spacing w:before="31" w:beforeLines="10" w:after="31" w:afterLines="10" w:line="240" w:lineRule="auto"/>
              <w:ind w:right="-50"/>
              <w:jc w:val="left"/>
              <w:rPr>
                <w:rFonts w:hint="eastAsia" w:ascii="仿宋" w:hAnsi="仿宋" w:eastAsia="仿宋" w:cs="仿宋"/>
                <w:color w:val="000000"/>
                <w:kern w:val="0"/>
                <w:sz w:val="28"/>
                <w:szCs w:val="28"/>
                <w:vertAlign w:val="baseline"/>
              </w:rPr>
            </w:pPr>
            <w:r>
              <w:rPr>
                <w:rFonts w:hint="eastAsia" w:ascii="仿宋" w:hAnsi="仿宋" w:eastAsia="仿宋" w:cs="仿宋"/>
                <w:sz w:val="24"/>
                <w:szCs w:val="24"/>
              </w:rPr>
              <w:t>（11）需要发出I级预警的其他特殊情况。</w:t>
            </w:r>
          </w:p>
        </w:tc>
        <w:tc>
          <w:tcPr>
            <w:tcW w:w="810" w:type="pct"/>
          </w:tcPr>
          <w:p w14:paraId="38F9C99B">
            <w:pPr>
              <w:widowControl/>
              <w:spacing w:beforeLines="50" w:afterLines="50"/>
              <w:jc w:val="center"/>
              <w:rPr>
                <w:rFonts w:hint="eastAsia" w:ascii="仿宋" w:hAnsi="仿宋" w:eastAsia="仿宋" w:cs="仿宋"/>
                <w:color w:val="000000"/>
                <w:kern w:val="0"/>
                <w:sz w:val="28"/>
                <w:szCs w:val="28"/>
                <w:vertAlign w:val="baseline"/>
                <w:lang w:eastAsia="zh-CN"/>
              </w:rPr>
            </w:pPr>
          </w:p>
          <w:p w14:paraId="7396E23F">
            <w:pPr>
              <w:widowControl/>
              <w:spacing w:beforeLines="50" w:afterLines="50"/>
              <w:jc w:val="center"/>
              <w:rPr>
                <w:rFonts w:hint="eastAsia" w:ascii="仿宋" w:hAnsi="仿宋" w:eastAsia="仿宋" w:cs="仿宋"/>
                <w:color w:val="000000"/>
                <w:kern w:val="0"/>
                <w:sz w:val="28"/>
                <w:szCs w:val="28"/>
                <w:vertAlign w:val="baseline"/>
                <w:lang w:eastAsia="zh-CN"/>
              </w:rPr>
            </w:pPr>
          </w:p>
          <w:p w14:paraId="5978CEC8">
            <w:pPr>
              <w:widowControl/>
              <w:spacing w:beforeLines="50" w:afterLines="50"/>
              <w:jc w:val="center"/>
              <w:rPr>
                <w:rFonts w:hint="eastAsia" w:ascii="仿宋" w:hAnsi="仿宋" w:eastAsia="仿宋" w:cs="仿宋"/>
                <w:color w:val="000000"/>
                <w:kern w:val="0"/>
                <w:sz w:val="28"/>
                <w:szCs w:val="28"/>
                <w:vertAlign w:val="baseline"/>
                <w:lang w:eastAsia="zh-CN"/>
              </w:rPr>
            </w:pPr>
            <w:r>
              <w:rPr>
                <w:rFonts w:hint="eastAsia" w:ascii="仿宋" w:hAnsi="仿宋" w:eastAsia="仿宋" w:cs="仿宋"/>
                <w:color w:val="000000"/>
                <w:kern w:val="0"/>
                <w:sz w:val="28"/>
                <w:szCs w:val="28"/>
                <w:vertAlign w:val="baseline"/>
                <w:lang w:eastAsia="zh-CN"/>
              </w:rPr>
              <w:t>红色</w:t>
            </w:r>
          </w:p>
        </w:tc>
      </w:tr>
      <w:tr w14:paraId="539DA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1" w:hRule="atLeast"/>
          <w:jc w:val="center"/>
        </w:trPr>
        <w:tc>
          <w:tcPr>
            <w:tcW w:w="674" w:type="pct"/>
            <w:vAlign w:val="center"/>
          </w:tcPr>
          <w:p w14:paraId="27DCF2A2">
            <w:pPr>
              <w:widowControl/>
              <w:spacing w:beforeLines="50" w:afterLines="50"/>
              <w:jc w:val="center"/>
              <w:rPr>
                <w:rFonts w:hint="eastAsia" w:ascii="仿宋" w:hAnsi="仿宋" w:eastAsia="仿宋" w:cs="仿宋"/>
                <w:color w:val="000000"/>
                <w:kern w:val="0"/>
                <w:sz w:val="28"/>
                <w:szCs w:val="28"/>
                <w:vertAlign w:val="baseline"/>
              </w:rPr>
            </w:pPr>
            <w:r>
              <w:rPr>
                <w:rFonts w:hint="eastAsia" w:ascii="仿宋" w:hAnsi="仿宋" w:eastAsia="仿宋" w:cs="仿宋"/>
                <w:color w:val="000000"/>
                <w:kern w:val="0"/>
                <w:sz w:val="28"/>
                <w:szCs w:val="28"/>
              </w:rPr>
              <w:t>重大（Ⅱ）级</w:t>
            </w:r>
          </w:p>
        </w:tc>
        <w:tc>
          <w:tcPr>
            <w:tcW w:w="3515" w:type="pct"/>
          </w:tcPr>
          <w:p w14:paraId="23CDC66A">
            <w:pPr>
              <w:tabs>
                <w:tab w:val="left" w:pos="625"/>
              </w:tabs>
              <w:snapToGrid w:val="0"/>
              <w:spacing w:before="31" w:beforeLines="10" w:after="31" w:afterLines="10" w:line="240" w:lineRule="auto"/>
              <w:ind w:right="-50"/>
              <w:jc w:val="left"/>
              <w:rPr>
                <w:rFonts w:hint="eastAsia" w:ascii="仿宋" w:hAnsi="仿宋" w:eastAsia="仿宋" w:cs="仿宋"/>
                <w:sz w:val="24"/>
                <w:szCs w:val="24"/>
              </w:rPr>
            </w:pPr>
            <w:r>
              <w:rPr>
                <w:rFonts w:hint="eastAsia" w:ascii="仿宋" w:hAnsi="仿宋" w:eastAsia="仿宋" w:cs="仿宋"/>
                <w:sz w:val="24"/>
                <w:szCs w:val="24"/>
              </w:rPr>
              <w:t>符合下列条件之一：</w:t>
            </w:r>
          </w:p>
          <w:p w14:paraId="1A688A3B">
            <w:pPr>
              <w:tabs>
                <w:tab w:val="left" w:pos="625"/>
              </w:tabs>
              <w:snapToGrid w:val="0"/>
              <w:spacing w:before="31" w:beforeLines="10" w:after="31" w:afterLines="10" w:line="240" w:lineRule="auto"/>
              <w:ind w:right="-50"/>
              <w:jc w:val="left"/>
              <w:rPr>
                <w:rFonts w:hint="eastAsia" w:ascii="仿宋" w:hAnsi="仿宋" w:eastAsia="仿宋" w:cs="仿宋"/>
                <w:sz w:val="24"/>
                <w:szCs w:val="24"/>
              </w:rPr>
            </w:pPr>
            <w:r>
              <w:rPr>
                <w:rFonts w:hint="eastAsia" w:ascii="仿宋" w:hAnsi="仿宋" w:eastAsia="仿宋" w:cs="仿宋"/>
                <w:sz w:val="24"/>
                <w:szCs w:val="24"/>
              </w:rPr>
              <w:t>（1）较大范围内24小时降雨量超过200毫米，低于250毫米，或6小时内降雨量超过150毫米；积水深度达到50-70厘米，导致城市交通局部瘫痪，严重影响城市运行；</w:t>
            </w:r>
          </w:p>
          <w:p w14:paraId="7BAA30C3">
            <w:pPr>
              <w:tabs>
                <w:tab w:val="left" w:pos="625"/>
              </w:tabs>
              <w:snapToGrid w:val="0"/>
              <w:spacing w:before="31" w:beforeLines="10" w:after="31" w:afterLines="10" w:line="240" w:lineRule="auto"/>
              <w:ind w:right="-50"/>
              <w:jc w:val="left"/>
              <w:rPr>
                <w:rFonts w:hint="eastAsia" w:ascii="仿宋" w:hAnsi="仿宋" w:eastAsia="仿宋" w:cs="仿宋"/>
                <w:sz w:val="24"/>
                <w:szCs w:val="24"/>
              </w:rPr>
            </w:pPr>
            <w:r>
              <w:rPr>
                <w:rFonts w:hint="eastAsia" w:ascii="仿宋" w:hAnsi="仿宋" w:eastAsia="仿宋" w:cs="仿宋"/>
                <w:sz w:val="24"/>
                <w:szCs w:val="24"/>
              </w:rPr>
              <w:t>（2）泥石流、塌方、山洪、滑坡等导致铁路繁忙干线、国家高速公路网线路、国家级重要枢纽、港口码头遭受较大破坏，造成交通阻断，经抢修24小时内无法恢复通车</w:t>
            </w:r>
            <w:r>
              <w:rPr>
                <w:rFonts w:hint="eastAsia" w:ascii="仿宋" w:hAnsi="仿宋" w:eastAsia="仿宋" w:cs="仿宋"/>
                <w:sz w:val="24"/>
                <w:szCs w:val="24"/>
                <w:lang w:eastAsia="zh-CN"/>
              </w:rPr>
              <w:t>；</w:t>
            </w:r>
            <w:r>
              <w:rPr>
                <w:rFonts w:hint="eastAsia" w:ascii="仿宋" w:hAnsi="仿宋" w:eastAsia="仿宋" w:cs="仿宋"/>
                <w:sz w:val="24"/>
                <w:szCs w:val="24"/>
              </w:rPr>
              <w:t>主要港口、地区性重要港口危险货物码头、仓储场所发生火灾、爆炸、泄漏等事件，造成严重社会影响的；</w:t>
            </w:r>
          </w:p>
          <w:p w14:paraId="7C3EF271">
            <w:pPr>
              <w:tabs>
                <w:tab w:val="left" w:pos="625"/>
              </w:tabs>
              <w:snapToGrid w:val="0"/>
              <w:spacing w:before="31" w:beforeLines="10" w:after="31" w:afterLines="10" w:line="240" w:lineRule="auto"/>
              <w:ind w:right="-50"/>
              <w:jc w:val="left"/>
              <w:rPr>
                <w:rFonts w:hint="eastAsia" w:ascii="仿宋" w:hAnsi="仿宋" w:eastAsia="仿宋" w:cs="仿宋"/>
                <w:sz w:val="24"/>
                <w:szCs w:val="24"/>
              </w:rPr>
            </w:pPr>
            <w:r>
              <w:rPr>
                <w:rFonts w:hint="eastAsia" w:ascii="仿宋" w:hAnsi="仿宋" w:eastAsia="仿宋" w:cs="仿宋"/>
                <w:sz w:val="24"/>
                <w:szCs w:val="24"/>
              </w:rPr>
              <w:t>（3）交通运输行业发生严重威胁群众生命财产安全事故，且造成10人以上、30人以下死亡（含失踪），或危及10人以上、30人以下生命安全，50人及以上、100人以下重伤；直接经济损失5000万元以上、1亿元以下；</w:t>
            </w:r>
          </w:p>
          <w:p w14:paraId="641EF502">
            <w:pPr>
              <w:tabs>
                <w:tab w:val="left" w:pos="625"/>
              </w:tabs>
              <w:snapToGrid w:val="0"/>
              <w:spacing w:before="31" w:beforeLines="10" w:after="31" w:afterLines="10" w:line="240" w:lineRule="auto"/>
              <w:ind w:right="-50"/>
              <w:jc w:val="left"/>
              <w:rPr>
                <w:rFonts w:hint="eastAsia" w:ascii="仿宋" w:hAnsi="仿宋" w:eastAsia="仿宋" w:cs="仿宋"/>
                <w:sz w:val="24"/>
                <w:szCs w:val="24"/>
              </w:rPr>
            </w:pPr>
            <w:r>
              <w:rPr>
                <w:rFonts w:hint="eastAsia" w:ascii="仿宋" w:hAnsi="仿宋" w:eastAsia="仿宋" w:cs="仿宋"/>
                <w:sz w:val="24"/>
                <w:szCs w:val="24"/>
              </w:rPr>
              <w:t>（4）因突发事件可能导致国家干线公路交通毁坏、中断、阻塞或者大量车辆积压、人员滞留，通行能力影响周边城市，抢修、处置时间预计在12小时以上时；</w:t>
            </w:r>
          </w:p>
          <w:p w14:paraId="7C9ED77F">
            <w:pPr>
              <w:tabs>
                <w:tab w:val="left" w:pos="625"/>
              </w:tabs>
              <w:snapToGrid w:val="0"/>
              <w:spacing w:before="31" w:beforeLines="10" w:after="31" w:afterLines="10" w:line="240" w:lineRule="auto"/>
              <w:ind w:right="-50"/>
              <w:jc w:val="left"/>
              <w:rPr>
                <w:rFonts w:hint="eastAsia" w:ascii="仿宋" w:hAnsi="仿宋" w:eastAsia="仿宋" w:cs="仿宋"/>
                <w:sz w:val="24"/>
                <w:szCs w:val="24"/>
              </w:rPr>
            </w:pPr>
            <w:r>
              <w:rPr>
                <w:rFonts w:hint="eastAsia" w:ascii="仿宋" w:hAnsi="仿宋" w:eastAsia="仿宋" w:cs="仿宋"/>
                <w:sz w:val="24"/>
                <w:szCs w:val="24"/>
              </w:rPr>
              <w:t>（5）因突发事件可能导致重要客运枢纽运行中断、水路省管干线航道严重堵塞，造成大量旅客滞留，恢复运行及人员疏散预计在24小时以上、48小时以内时；</w:t>
            </w:r>
          </w:p>
          <w:p w14:paraId="5877AF57">
            <w:pPr>
              <w:tabs>
                <w:tab w:val="left" w:pos="625"/>
              </w:tabs>
              <w:snapToGrid w:val="0"/>
              <w:spacing w:before="31" w:beforeLines="10" w:after="31" w:afterLines="10" w:line="240" w:lineRule="auto"/>
              <w:ind w:right="-50"/>
              <w:jc w:val="left"/>
              <w:rPr>
                <w:rFonts w:hint="eastAsia" w:ascii="仿宋" w:hAnsi="仿宋" w:eastAsia="仿宋" w:cs="仿宋"/>
                <w:sz w:val="24"/>
                <w:szCs w:val="24"/>
              </w:rPr>
            </w:pPr>
            <w:r>
              <w:rPr>
                <w:rFonts w:hint="eastAsia" w:ascii="仿宋" w:hAnsi="仿宋" w:eastAsia="仿宋" w:cs="仿宋"/>
                <w:sz w:val="24"/>
                <w:szCs w:val="24"/>
              </w:rPr>
              <w:t>（6）发生因重要物资缺乏、价格大幅波动可能严重影响省域内经济整体运行和人民正常生活，超出衡阳市交通运输局运力组织能力时；</w:t>
            </w:r>
          </w:p>
          <w:p w14:paraId="780A511B">
            <w:pPr>
              <w:tabs>
                <w:tab w:val="left" w:pos="625"/>
              </w:tabs>
              <w:snapToGrid w:val="0"/>
              <w:spacing w:before="31" w:beforeLines="10" w:after="31" w:afterLines="10" w:line="240" w:lineRule="auto"/>
              <w:ind w:right="-50"/>
              <w:jc w:val="left"/>
              <w:rPr>
                <w:rFonts w:hint="eastAsia" w:ascii="仿宋" w:hAnsi="仿宋" w:eastAsia="仿宋" w:cs="仿宋"/>
                <w:sz w:val="24"/>
                <w:szCs w:val="24"/>
              </w:rPr>
            </w:pPr>
            <w:r>
              <w:rPr>
                <w:rFonts w:hint="eastAsia" w:ascii="仿宋" w:hAnsi="仿宋" w:eastAsia="仿宋" w:cs="仿宋"/>
                <w:sz w:val="24"/>
                <w:szCs w:val="24"/>
              </w:rPr>
              <w:t xml:space="preserve">（7）衡阳地区发生4.0级以上地震（含4.0级），可能造成30人以下、10人以上死亡和重大财产损失或严重影响的地震； </w:t>
            </w:r>
          </w:p>
          <w:p w14:paraId="52D08ED9">
            <w:pPr>
              <w:tabs>
                <w:tab w:val="left" w:pos="625"/>
              </w:tabs>
              <w:snapToGrid w:val="0"/>
              <w:spacing w:before="31" w:beforeLines="10" w:after="31" w:afterLines="10" w:line="240" w:lineRule="auto"/>
              <w:ind w:right="-50"/>
              <w:jc w:val="left"/>
              <w:rPr>
                <w:rFonts w:hint="eastAsia" w:ascii="仿宋" w:hAnsi="仿宋" w:eastAsia="仿宋" w:cs="仿宋"/>
                <w:color w:val="000000"/>
                <w:kern w:val="0"/>
                <w:sz w:val="28"/>
                <w:szCs w:val="28"/>
                <w:vertAlign w:val="baseline"/>
              </w:rPr>
            </w:pPr>
            <w:r>
              <w:rPr>
                <w:rFonts w:hint="eastAsia" w:ascii="仿宋" w:hAnsi="仿宋" w:eastAsia="仿宋" w:cs="仿宋"/>
                <w:sz w:val="24"/>
                <w:szCs w:val="24"/>
              </w:rPr>
              <w:t xml:space="preserve">（8）需要发出Ⅱ级预警的其他特殊情况。 </w:t>
            </w:r>
          </w:p>
        </w:tc>
        <w:tc>
          <w:tcPr>
            <w:tcW w:w="810" w:type="pct"/>
            <w:vAlign w:val="center"/>
          </w:tcPr>
          <w:p w14:paraId="2FAE0664">
            <w:pPr>
              <w:widowControl/>
              <w:spacing w:beforeLines="50" w:afterLines="50"/>
              <w:jc w:val="center"/>
              <w:rPr>
                <w:rFonts w:hint="eastAsia" w:ascii="仿宋" w:hAnsi="仿宋" w:eastAsia="仿宋" w:cs="仿宋"/>
                <w:color w:val="000000"/>
                <w:kern w:val="0"/>
                <w:sz w:val="28"/>
                <w:szCs w:val="28"/>
                <w:vertAlign w:val="baseline"/>
                <w:lang w:eastAsia="zh-CN"/>
              </w:rPr>
            </w:pPr>
            <w:r>
              <w:rPr>
                <w:rFonts w:hint="eastAsia" w:ascii="仿宋" w:hAnsi="仿宋" w:eastAsia="仿宋" w:cs="仿宋"/>
                <w:color w:val="000000"/>
                <w:kern w:val="0"/>
                <w:sz w:val="28"/>
                <w:szCs w:val="28"/>
                <w:vertAlign w:val="baseline"/>
                <w:lang w:eastAsia="zh-CN"/>
              </w:rPr>
              <w:t>橙色</w:t>
            </w:r>
          </w:p>
        </w:tc>
      </w:tr>
      <w:tr w14:paraId="62F29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4" w:type="pct"/>
            <w:vAlign w:val="center"/>
          </w:tcPr>
          <w:p w14:paraId="22A3F111">
            <w:pPr>
              <w:widowControl/>
              <w:spacing w:beforeLines="50" w:afterLines="50"/>
              <w:jc w:val="center"/>
              <w:rPr>
                <w:rFonts w:hint="eastAsia" w:ascii="仿宋" w:hAnsi="仿宋" w:eastAsia="仿宋" w:cs="仿宋"/>
                <w:color w:val="000000"/>
                <w:kern w:val="0"/>
                <w:sz w:val="28"/>
                <w:szCs w:val="28"/>
                <w:vertAlign w:val="baseline"/>
              </w:rPr>
            </w:pPr>
            <w:r>
              <w:rPr>
                <w:rFonts w:hint="eastAsia" w:ascii="仿宋" w:hAnsi="仿宋" w:eastAsia="仿宋" w:cs="仿宋"/>
                <w:color w:val="000000"/>
                <w:kern w:val="0"/>
                <w:sz w:val="28"/>
                <w:szCs w:val="28"/>
              </w:rPr>
              <w:t>较大（Ⅲ）级</w:t>
            </w:r>
          </w:p>
        </w:tc>
        <w:tc>
          <w:tcPr>
            <w:tcW w:w="3515" w:type="pct"/>
          </w:tcPr>
          <w:p w14:paraId="2A35868D">
            <w:pPr>
              <w:tabs>
                <w:tab w:val="left" w:pos="625"/>
              </w:tabs>
              <w:snapToGrid w:val="0"/>
              <w:spacing w:before="31" w:beforeLines="10" w:after="31" w:afterLines="10" w:line="240" w:lineRule="auto"/>
              <w:ind w:right="-50"/>
              <w:jc w:val="left"/>
              <w:rPr>
                <w:rFonts w:hint="eastAsia" w:ascii="仿宋" w:hAnsi="仿宋" w:eastAsia="仿宋" w:cs="仿宋"/>
                <w:sz w:val="24"/>
                <w:szCs w:val="24"/>
              </w:rPr>
            </w:pPr>
            <w:r>
              <w:rPr>
                <w:rFonts w:hint="eastAsia" w:ascii="仿宋" w:hAnsi="仿宋" w:eastAsia="仿宋" w:cs="仿宋"/>
                <w:sz w:val="24"/>
                <w:szCs w:val="24"/>
              </w:rPr>
              <w:t>符合下列条件之一：</w:t>
            </w:r>
          </w:p>
          <w:p w14:paraId="1274B8C8">
            <w:pPr>
              <w:tabs>
                <w:tab w:val="left" w:pos="625"/>
              </w:tabs>
              <w:snapToGrid w:val="0"/>
              <w:spacing w:before="31" w:beforeLines="10" w:after="31" w:afterLines="10" w:line="240" w:lineRule="auto"/>
              <w:ind w:right="-50"/>
              <w:jc w:val="left"/>
              <w:rPr>
                <w:rFonts w:hint="eastAsia" w:ascii="仿宋" w:hAnsi="仿宋" w:eastAsia="仿宋" w:cs="仿宋"/>
                <w:sz w:val="24"/>
                <w:szCs w:val="24"/>
              </w:rPr>
            </w:pPr>
            <w:r>
              <w:rPr>
                <w:rFonts w:hint="eastAsia" w:ascii="仿宋" w:hAnsi="仿宋" w:eastAsia="仿宋" w:cs="仿宋"/>
                <w:sz w:val="24"/>
                <w:szCs w:val="24"/>
              </w:rPr>
              <w:t>局部地区24小时降雨量超过150毫米，低于200毫米，或6小时内降雨量超过100毫米；积水深度达到30-50厘米，导致城市交通大面积受阻，严重影响市民正常出现；</w:t>
            </w:r>
          </w:p>
          <w:p w14:paraId="5B962B0B">
            <w:pPr>
              <w:tabs>
                <w:tab w:val="left" w:pos="625"/>
              </w:tabs>
              <w:snapToGrid w:val="0"/>
              <w:spacing w:before="31" w:beforeLines="10" w:after="31" w:afterLines="10" w:line="240" w:lineRule="auto"/>
              <w:ind w:right="-50"/>
              <w:jc w:val="left"/>
              <w:rPr>
                <w:rFonts w:hint="eastAsia" w:ascii="仿宋" w:hAnsi="仿宋" w:eastAsia="仿宋" w:cs="仿宋"/>
                <w:sz w:val="24"/>
                <w:szCs w:val="24"/>
              </w:rPr>
            </w:pPr>
            <w:r>
              <w:rPr>
                <w:rFonts w:hint="eastAsia" w:ascii="仿宋" w:hAnsi="仿宋" w:eastAsia="仿宋" w:cs="仿宋"/>
                <w:sz w:val="24"/>
                <w:szCs w:val="24"/>
              </w:rPr>
              <w:t>（2）泥石流、塌方、山洪、滑坡等导致铁路繁忙干线、国家高速公路网线路、国家级重要枢纽、港口码头遭受较大破坏，造成交通阻断，经抢修12小时内无法恢复通车</w:t>
            </w:r>
            <w:r>
              <w:rPr>
                <w:rFonts w:hint="eastAsia" w:ascii="仿宋" w:hAnsi="仿宋" w:eastAsia="仿宋" w:cs="仿宋"/>
                <w:sz w:val="24"/>
                <w:szCs w:val="24"/>
                <w:lang w:eastAsia="zh-CN"/>
              </w:rPr>
              <w:t>；</w:t>
            </w:r>
            <w:r>
              <w:rPr>
                <w:rFonts w:hint="eastAsia" w:ascii="仿宋" w:hAnsi="仿宋" w:eastAsia="仿宋" w:cs="仿宋"/>
                <w:sz w:val="24"/>
                <w:szCs w:val="24"/>
              </w:rPr>
              <w:t>主要港口、地区性重要港口危险货物码头、仓储场所发生火灾、爆炸、泄漏等事件，造成较大社会影响的；</w:t>
            </w:r>
          </w:p>
          <w:p w14:paraId="0729E90A">
            <w:pPr>
              <w:tabs>
                <w:tab w:val="left" w:pos="625"/>
              </w:tabs>
              <w:snapToGrid w:val="0"/>
              <w:spacing w:before="31" w:beforeLines="10" w:after="31" w:afterLines="10" w:line="240" w:lineRule="auto"/>
              <w:ind w:right="-50"/>
              <w:jc w:val="left"/>
              <w:rPr>
                <w:rFonts w:hint="eastAsia" w:ascii="仿宋" w:hAnsi="仿宋" w:eastAsia="仿宋" w:cs="仿宋"/>
                <w:sz w:val="24"/>
                <w:szCs w:val="24"/>
              </w:rPr>
            </w:pPr>
            <w:r>
              <w:rPr>
                <w:rFonts w:hint="eastAsia" w:ascii="仿宋" w:hAnsi="仿宋" w:eastAsia="仿宋" w:cs="仿宋"/>
                <w:sz w:val="24"/>
                <w:szCs w:val="24"/>
              </w:rPr>
              <w:t>（3）交通运输行业发生严重威胁群众生命财产安全事故，且造成3人以上、10人以下死亡（含失踪），或危及3人以上、10人以下生命安全，10人及以上、50人以下重伤；直接经济损失1000万元以上、5000万元以下；</w:t>
            </w:r>
          </w:p>
          <w:p w14:paraId="268D461F">
            <w:pPr>
              <w:tabs>
                <w:tab w:val="left" w:pos="625"/>
              </w:tabs>
              <w:snapToGrid w:val="0"/>
              <w:spacing w:before="31" w:beforeLines="10" w:after="31" w:afterLines="10" w:line="240" w:lineRule="auto"/>
              <w:ind w:right="-50"/>
              <w:jc w:val="left"/>
              <w:rPr>
                <w:rFonts w:hint="eastAsia" w:ascii="仿宋" w:hAnsi="仿宋" w:eastAsia="仿宋" w:cs="仿宋"/>
                <w:sz w:val="24"/>
                <w:szCs w:val="24"/>
              </w:rPr>
            </w:pPr>
            <w:r>
              <w:rPr>
                <w:rFonts w:hint="eastAsia" w:ascii="仿宋" w:hAnsi="仿宋" w:eastAsia="仿宋" w:cs="仿宋"/>
                <w:sz w:val="24"/>
                <w:szCs w:val="24"/>
              </w:rPr>
              <w:t>（4）因突发事件可能导致国家干线公路交通毁坏、中断、阻塞或者大量车辆积压、人员滞留，通行能力影响周边城市，抢修、处置时间预计在6小时以上时；</w:t>
            </w:r>
          </w:p>
          <w:p w14:paraId="24D22276">
            <w:pPr>
              <w:tabs>
                <w:tab w:val="left" w:pos="625"/>
              </w:tabs>
              <w:snapToGrid w:val="0"/>
              <w:spacing w:before="31" w:beforeLines="10" w:after="31" w:afterLines="10" w:line="240" w:lineRule="auto"/>
              <w:ind w:right="-50"/>
              <w:jc w:val="left"/>
              <w:rPr>
                <w:rFonts w:hint="eastAsia" w:ascii="仿宋" w:hAnsi="仿宋" w:eastAsia="仿宋" w:cs="仿宋"/>
                <w:sz w:val="24"/>
                <w:szCs w:val="24"/>
              </w:rPr>
            </w:pPr>
            <w:r>
              <w:rPr>
                <w:rFonts w:hint="eastAsia" w:ascii="仿宋" w:hAnsi="仿宋" w:eastAsia="仿宋" w:cs="仿宋"/>
                <w:sz w:val="24"/>
                <w:szCs w:val="24"/>
              </w:rPr>
              <w:t>（5）因突发事件可能导致重要客运枢纽运行中断、水路省管干线航道严重堵塞，造成大量旅客滞留，恢复运行及人员疏散预计在12小时以上、24小时以内时；</w:t>
            </w:r>
          </w:p>
          <w:p w14:paraId="662858EC">
            <w:pPr>
              <w:tabs>
                <w:tab w:val="left" w:pos="625"/>
              </w:tabs>
              <w:snapToGrid w:val="0"/>
              <w:spacing w:before="31" w:beforeLines="10" w:after="31" w:afterLines="10" w:line="240" w:lineRule="auto"/>
              <w:ind w:right="-50"/>
              <w:jc w:val="left"/>
              <w:rPr>
                <w:rFonts w:hint="eastAsia" w:ascii="仿宋" w:hAnsi="仿宋" w:eastAsia="仿宋" w:cs="仿宋"/>
                <w:sz w:val="24"/>
                <w:szCs w:val="24"/>
              </w:rPr>
            </w:pPr>
            <w:r>
              <w:rPr>
                <w:rFonts w:hint="eastAsia" w:ascii="仿宋" w:hAnsi="仿宋" w:eastAsia="仿宋" w:cs="仿宋"/>
                <w:sz w:val="24"/>
                <w:szCs w:val="24"/>
              </w:rPr>
              <w:t>（6）发生因重要物资缺乏、价格大幅波动可能严重影响市内经济整体运行和人民正常生活，超出县级市交通运输主管部门运力组织能力时；</w:t>
            </w:r>
          </w:p>
          <w:p w14:paraId="5EBADBA4">
            <w:pPr>
              <w:tabs>
                <w:tab w:val="left" w:pos="625"/>
              </w:tabs>
              <w:snapToGrid w:val="0"/>
              <w:spacing w:before="31" w:beforeLines="10" w:after="31" w:afterLines="10" w:line="240" w:lineRule="auto"/>
              <w:ind w:right="-50"/>
              <w:jc w:val="left"/>
              <w:rPr>
                <w:rFonts w:hint="eastAsia" w:ascii="仿宋" w:hAnsi="仿宋" w:eastAsia="仿宋" w:cs="仿宋"/>
                <w:sz w:val="24"/>
                <w:szCs w:val="24"/>
              </w:rPr>
            </w:pPr>
            <w:r>
              <w:rPr>
                <w:rFonts w:hint="eastAsia" w:ascii="仿宋" w:hAnsi="仿宋" w:eastAsia="仿宋" w:cs="仿宋"/>
                <w:sz w:val="24"/>
                <w:szCs w:val="24"/>
              </w:rPr>
              <w:t xml:space="preserve">（7）衡阳市人口密集地区发生4.0级以下地震（含4.0级）；震级未达到标准但可能造成10人以下、3人以上死亡和重大财产损失或严重影响的地震； </w:t>
            </w:r>
          </w:p>
          <w:p w14:paraId="1B6441C5">
            <w:pPr>
              <w:tabs>
                <w:tab w:val="left" w:pos="625"/>
              </w:tabs>
              <w:snapToGrid w:val="0"/>
              <w:spacing w:before="31" w:beforeLines="10" w:after="31" w:afterLines="10" w:line="240" w:lineRule="auto"/>
              <w:ind w:right="-50"/>
              <w:jc w:val="left"/>
              <w:rPr>
                <w:rFonts w:hint="eastAsia" w:ascii="仿宋" w:hAnsi="仿宋" w:eastAsia="仿宋" w:cs="仿宋"/>
                <w:color w:val="000000"/>
                <w:kern w:val="0"/>
                <w:sz w:val="28"/>
                <w:szCs w:val="28"/>
                <w:vertAlign w:val="baseline"/>
              </w:rPr>
            </w:pPr>
            <w:r>
              <w:rPr>
                <w:rFonts w:hint="eastAsia" w:ascii="仿宋" w:hAnsi="仿宋" w:eastAsia="仿宋" w:cs="仿宋"/>
                <w:sz w:val="24"/>
                <w:szCs w:val="24"/>
              </w:rPr>
              <w:t xml:space="preserve">（8）需要发出Ⅲ级预警的其他特殊情况。 </w:t>
            </w:r>
          </w:p>
        </w:tc>
        <w:tc>
          <w:tcPr>
            <w:tcW w:w="810" w:type="pct"/>
            <w:vAlign w:val="center"/>
          </w:tcPr>
          <w:p w14:paraId="29434916">
            <w:pPr>
              <w:widowControl/>
              <w:spacing w:beforeLines="50" w:afterLines="50"/>
              <w:jc w:val="center"/>
              <w:rPr>
                <w:rFonts w:hint="eastAsia" w:ascii="仿宋" w:hAnsi="仿宋" w:eastAsia="仿宋" w:cs="仿宋"/>
                <w:color w:val="000000"/>
                <w:kern w:val="0"/>
                <w:sz w:val="28"/>
                <w:szCs w:val="28"/>
                <w:vertAlign w:val="baseline"/>
                <w:lang w:eastAsia="zh-CN"/>
              </w:rPr>
            </w:pPr>
            <w:r>
              <w:rPr>
                <w:rFonts w:hint="eastAsia" w:ascii="仿宋" w:hAnsi="仿宋" w:eastAsia="仿宋" w:cs="仿宋"/>
                <w:color w:val="000000"/>
                <w:kern w:val="0"/>
                <w:sz w:val="28"/>
                <w:szCs w:val="28"/>
                <w:vertAlign w:val="baseline"/>
                <w:lang w:eastAsia="zh-CN"/>
              </w:rPr>
              <w:t>黄色</w:t>
            </w:r>
          </w:p>
        </w:tc>
      </w:tr>
      <w:tr w14:paraId="56DD2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pct"/>
          </w:tcPr>
          <w:p w14:paraId="5F809333">
            <w:pPr>
              <w:widowControl/>
              <w:spacing w:beforeLines="50" w:afterLines="50"/>
              <w:jc w:val="center"/>
              <w:rPr>
                <w:rFonts w:hint="eastAsia" w:ascii="仿宋" w:hAnsi="仿宋" w:eastAsia="仿宋" w:cs="仿宋"/>
                <w:color w:val="000000"/>
                <w:kern w:val="0"/>
                <w:sz w:val="28"/>
                <w:szCs w:val="28"/>
              </w:rPr>
            </w:pPr>
          </w:p>
          <w:p w14:paraId="3C8DD674">
            <w:pPr>
              <w:widowControl/>
              <w:spacing w:beforeLines="50" w:afterLines="50"/>
              <w:jc w:val="center"/>
              <w:rPr>
                <w:rFonts w:hint="eastAsia" w:ascii="仿宋" w:hAnsi="仿宋" w:eastAsia="仿宋" w:cs="仿宋"/>
                <w:color w:val="000000"/>
                <w:kern w:val="0"/>
                <w:sz w:val="28"/>
                <w:szCs w:val="28"/>
              </w:rPr>
            </w:pPr>
          </w:p>
          <w:p w14:paraId="5BBA501D">
            <w:pPr>
              <w:widowControl/>
              <w:spacing w:beforeLines="50" w:afterLines="50"/>
              <w:jc w:val="center"/>
              <w:rPr>
                <w:rFonts w:hint="eastAsia" w:ascii="仿宋" w:hAnsi="仿宋" w:eastAsia="仿宋" w:cs="仿宋"/>
                <w:color w:val="000000"/>
                <w:kern w:val="0"/>
                <w:sz w:val="28"/>
                <w:szCs w:val="28"/>
              </w:rPr>
            </w:pPr>
          </w:p>
          <w:p w14:paraId="762C4B2B">
            <w:pPr>
              <w:widowControl/>
              <w:spacing w:beforeLines="50" w:afterLines="50"/>
              <w:jc w:val="center"/>
              <w:rPr>
                <w:rFonts w:hint="eastAsia" w:ascii="仿宋" w:hAnsi="仿宋" w:eastAsia="仿宋" w:cs="仿宋"/>
                <w:color w:val="000000"/>
                <w:kern w:val="0"/>
                <w:sz w:val="28"/>
                <w:szCs w:val="28"/>
              </w:rPr>
            </w:pPr>
          </w:p>
          <w:p w14:paraId="37ED5E48">
            <w:pPr>
              <w:widowControl/>
              <w:spacing w:beforeLines="50" w:afterLines="50"/>
              <w:jc w:val="center"/>
              <w:rPr>
                <w:rFonts w:hint="eastAsia" w:ascii="仿宋" w:hAnsi="仿宋" w:eastAsia="仿宋" w:cs="仿宋"/>
                <w:color w:val="000000"/>
                <w:kern w:val="0"/>
                <w:sz w:val="28"/>
                <w:szCs w:val="28"/>
                <w:vertAlign w:val="baseline"/>
              </w:rPr>
            </w:pPr>
            <w:r>
              <w:rPr>
                <w:rFonts w:hint="eastAsia" w:ascii="仿宋" w:hAnsi="仿宋" w:eastAsia="仿宋" w:cs="仿宋"/>
                <w:color w:val="000000"/>
                <w:kern w:val="0"/>
                <w:sz w:val="28"/>
                <w:szCs w:val="28"/>
              </w:rPr>
              <w:t>一般（</w:t>
            </w:r>
            <w:r>
              <w:rPr>
                <w:rFonts w:hint="eastAsia" w:ascii="仿宋" w:hAnsi="仿宋" w:eastAsia="仿宋" w:cs="仿宋"/>
                <w:color w:val="000000"/>
                <w:kern w:val="0"/>
                <w:sz w:val="28"/>
                <w:szCs w:val="28"/>
                <w:highlight w:val="none"/>
                <w:lang w:eastAsia="zh-CN"/>
              </w:rPr>
              <w:t>Ⅳ</w:t>
            </w:r>
            <w:r>
              <w:rPr>
                <w:rFonts w:hint="eastAsia" w:ascii="仿宋" w:hAnsi="仿宋" w:eastAsia="仿宋" w:cs="仿宋"/>
                <w:color w:val="000000"/>
                <w:kern w:val="0"/>
                <w:sz w:val="28"/>
                <w:szCs w:val="28"/>
              </w:rPr>
              <w:t>）级</w:t>
            </w:r>
          </w:p>
        </w:tc>
        <w:tc>
          <w:tcPr>
            <w:tcW w:w="3515" w:type="pct"/>
          </w:tcPr>
          <w:p w14:paraId="7E5615D1">
            <w:pPr>
              <w:tabs>
                <w:tab w:val="left" w:pos="625"/>
              </w:tabs>
              <w:snapToGrid w:val="0"/>
              <w:spacing w:before="31" w:beforeLines="10" w:after="31" w:afterLines="10" w:line="240" w:lineRule="auto"/>
              <w:ind w:right="-50"/>
              <w:jc w:val="left"/>
              <w:rPr>
                <w:rFonts w:hint="eastAsia" w:ascii="仿宋" w:hAnsi="仿宋" w:eastAsia="仿宋" w:cs="仿宋"/>
                <w:sz w:val="24"/>
                <w:szCs w:val="24"/>
              </w:rPr>
            </w:pPr>
            <w:r>
              <w:rPr>
                <w:rFonts w:hint="eastAsia" w:ascii="仿宋" w:hAnsi="仿宋" w:eastAsia="仿宋" w:cs="仿宋"/>
                <w:sz w:val="24"/>
                <w:szCs w:val="24"/>
              </w:rPr>
              <w:t>符合下列条件之一：</w:t>
            </w:r>
          </w:p>
          <w:p w14:paraId="7F78B9F8">
            <w:pPr>
              <w:tabs>
                <w:tab w:val="left" w:pos="625"/>
              </w:tabs>
              <w:snapToGrid w:val="0"/>
              <w:spacing w:before="31" w:beforeLines="10" w:after="31" w:afterLines="10" w:line="240" w:lineRule="auto"/>
              <w:ind w:right="-50"/>
              <w:jc w:val="left"/>
              <w:rPr>
                <w:rFonts w:hint="eastAsia" w:ascii="仿宋" w:hAnsi="仿宋" w:eastAsia="仿宋" w:cs="仿宋"/>
                <w:sz w:val="24"/>
                <w:szCs w:val="24"/>
              </w:rPr>
            </w:pPr>
            <w:r>
              <w:rPr>
                <w:rFonts w:hint="eastAsia" w:ascii="仿宋" w:hAnsi="仿宋" w:eastAsia="仿宋" w:cs="仿宋"/>
                <w:sz w:val="24"/>
                <w:szCs w:val="24"/>
              </w:rPr>
              <w:t>（1）局部地区24小时降雨量超过100毫米，低于150毫米；积水深度达到15-30厘米，导致城市交通局部受阻，影响市民正常出现；</w:t>
            </w:r>
          </w:p>
          <w:p w14:paraId="681A5800">
            <w:pPr>
              <w:tabs>
                <w:tab w:val="left" w:pos="625"/>
              </w:tabs>
              <w:snapToGrid w:val="0"/>
              <w:spacing w:before="31" w:beforeLines="10" w:after="31" w:afterLines="10" w:line="240" w:lineRule="auto"/>
              <w:ind w:right="-50"/>
              <w:jc w:val="left"/>
              <w:rPr>
                <w:rFonts w:hint="eastAsia" w:ascii="仿宋" w:hAnsi="仿宋" w:eastAsia="仿宋" w:cs="仿宋"/>
                <w:sz w:val="24"/>
                <w:szCs w:val="24"/>
              </w:rPr>
            </w:pPr>
            <w:r>
              <w:rPr>
                <w:rFonts w:hint="eastAsia" w:ascii="仿宋" w:hAnsi="仿宋" w:eastAsia="仿宋" w:cs="仿宋"/>
                <w:sz w:val="24"/>
                <w:szCs w:val="24"/>
              </w:rPr>
              <w:t>（2）泥石流、塌方、山洪、滑坡等导致铁路繁忙干线、国家高速公路网线路、国家级重要枢纽、港口码头遭受较大破坏，造成交通阻断，经抢修6小时内无法恢复通车</w:t>
            </w:r>
            <w:r>
              <w:rPr>
                <w:rFonts w:hint="eastAsia" w:ascii="仿宋" w:hAnsi="仿宋" w:eastAsia="仿宋" w:cs="仿宋"/>
                <w:sz w:val="24"/>
                <w:szCs w:val="24"/>
                <w:lang w:eastAsia="zh-CN"/>
              </w:rPr>
              <w:t>；</w:t>
            </w:r>
            <w:r>
              <w:rPr>
                <w:rFonts w:hint="eastAsia" w:ascii="仿宋" w:hAnsi="仿宋" w:eastAsia="仿宋" w:cs="仿宋"/>
                <w:sz w:val="24"/>
                <w:szCs w:val="24"/>
              </w:rPr>
              <w:t>主要港口、地区性重要港口危险货物码头、仓储场所发生火灾、爆炸、泄漏等事件，造成一般社会影响的；</w:t>
            </w:r>
          </w:p>
          <w:p w14:paraId="64DE35B0">
            <w:pPr>
              <w:tabs>
                <w:tab w:val="left" w:pos="625"/>
              </w:tabs>
              <w:snapToGrid w:val="0"/>
              <w:spacing w:before="31" w:beforeLines="10" w:after="31" w:afterLines="10" w:line="240" w:lineRule="auto"/>
              <w:ind w:right="-50"/>
              <w:jc w:val="left"/>
              <w:rPr>
                <w:rFonts w:hint="eastAsia" w:ascii="仿宋" w:hAnsi="仿宋" w:eastAsia="仿宋" w:cs="仿宋"/>
                <w:sz w:val="24"/>
                <w:szCs w:val="24"/>
              </w:rPr>
            </w:pPr>
            <w:r>
              <w:rPr>
                <w:rFonts w:hint="eastAsia" w:ascii="仿宋" w:hAnsi="仿宋" w:eastAsia="仿宋" w:cs="仿宋"/>
                <w:sz w:val="24"/>
                <w:szCs w:val="24"/>
              </w:rPr>
              <w:t>（3）交通运输行业发生严重威胁群众生命财产安全事故，且造成3人以下死亡（含失踪），或危及3人以下生命安全，10人以下重伤；直接经济损失1000万元以下；</w:t>
            </w:r>
          </w:p>
          <w:p w14:paraId="1CF226C5">
            <w:pPr>
              <w:tabs>
                <w:tab w:val="left" w:pos="625"/>
              </w:tabs>
              <w:snapToGrid w:val="0"/>
              <w:spacing w:before="31" w:beforeLines="10" w:after="31" w:afterLines="10" w:line="240" w:lineRule="auto"/>
              <w:ind w:right="-50"/>
              <w:jc w:val="left"/>
              <w:rPr>
                <w:rFonts w:hint="eastAsia" w:ascii="仿宋" w:hAnsi="仿宋" w:eastAsia="仿宋" w:cs="仿宋"/>
                <w:sz w:val="24"/>
                <w:szCs w:val="24"/>
              </w:rPr>
            </w:pPr>
            <w:r>
              <w:rPr>
                <w:rFonts w:hint="eastAsia" w:ascii="仿宋" w:hAnsi="仿宋" w:eastAsia="仿宋" w:cs="仿宋"/>
                <w:sz w:val="24"/>
                <w:szCs w:val="24"/>
              </w:rPr>
              <w:t>（4）因突发事件可能导致国家干线公路交通毁坏、中断、阻塞或者大量车辆积压、人员滞留，通行能力影响周边城市，抢修、处置时间预计在3小时以上时；</w:t>
            </w:r>
          </w:p>
          <w:p w14:paraId="17B3D0CF">
            <w:pPr>
              <w:tabs>
                <w:tab w:val="left" w:pos="625"/>
              </w:tabs>
              <w:snapToGrid w:val="0"/>
              <w:spacing w:before="31" w:beforeLines="10" w:after="31" w:afterLines="10" w:line="240" w:lineRule="auto"/>
              <w:ind w:right="-50"/>
              <w:jc w:val="left"/>
              <w:rPr>
                <w:rFonts w:hint="eastAsia" w:ascii="仿宋" w:hAnsi="仿宋" w:eastAsia="仿宋" w:cs="仿宋"/>
                <w:sz w:val="24"/>
                <w:szCs w:val="24"/>
              </w:rPr>
            </w:pPr>
            <w:r>
              <w:rPr>
                <w:rFonts w:hint="eastAsia" w:ascii="仿宋" w:hAnsi="仿宋" w:eastAsia="仿宋" w:cs="仿宋"/>
                <w:sz w:val="24"/>
                <w:szCs w:val="24"/>
              </w:rPr>
              <w:t>（5）因突发事件可能导致重要客运枢纽运行中断、水路省管干线航道严重堵塞，造成大量旅客滞留，恢复运行及人员疏散预计在12小时以内时；</w:t>
            </w:r>
          </w:p>
          <w:p w14:paraId="23245664">
            <w:pPr>
              <w:tabs>
                <w:tab w:val="left" w:pos="625"/>
              </w:tabs>
              <w:snapToGrid w:val="0"/>
              <w:spacing w:before="31" w:beforeLines="10" w:after="31" w:afterLines="10" w:line="240" w:lineRule="auto"/>
              <w:ind w:right="-50"/>
              <w:jc w:val="left"/>
              <w:rPr>
                <w:rFonts w:hint="eastAsia" w:ascii="仿宋" w:hAnsi="仿宋" w:eastAsia="仿宋" w:cs="仿宋"/>
                <w:sz w:val="24"/>
                <w:szCs w:val="24"/>
              </w:rPr>
            </w:pPr>
            <w:r>
              <w:rPr>
                <w:rFonts w:hint="eastAsia" w:ascii="仿宋" w:hAnsi="仿宋" w:eastAsia="仿宋" w:cs="仿宋"/>
                <w:sz w:val="24"/>
                <w:szCs w:val="24"/>
              </w:rPr>
              <w:t>（6）发生因重要物资缺乏、价格大幅波动可能严重影响县内经济整体运行和人民正常生活，急需县级交通主管部门组织实施紧急物资运输；</w:t>
            </w:r>
          </w:p>
          <w:p w14:paraId="70DA28C7">
            <w:pPr>
              <w:tabs>
                <w:tab w:val="left" w:pos="625"/>
              </w:tabs>
              <w:snapToGrid w:val="0"/>
              <w:spacing w:before="31" w:beforeLines="10" w:after="31" w:afterLines="10" w:line="240" w:lineRule="auto"/>
              <w:ind w:right="-50"/>
              <w:jc w:val="left"/>
              <w:rPr>
                <w:rFonts w:hint="eastAsia" w:ascii="仿宋" w:hAnsi="仿宋" w:eastAsia="仿宋" w:cs="仿宋"/>
                <w:sz w:val="24"/>
                <w:szCs w:val="24"/>
              </w:rPr>
            </w:pPr>
            <w:r>
              <w:rPr>
                <w:rFonts w:hint="eastAsia" w:ascii="仿宋" w:hAnsi="仿宋" w:eastAsia="仿宋" w:cs="仿宋"/>
                <w:sz w:val="24"/>
                <w:szCs w:val="24"/>
              </w:rPr>
              <w:t xml:space="preserve">（7）衡阳市人口密集地区发生4.0级以下地震（含4.0级）；震级未达到上述标准但可能造成3人以下死亡和重大财产损失或严重影响的地震； </w:t>
            </w:r>
          </w:p>
          <w:p w14:paraId="5ACB214A">
            <w:pPr>
              <w:tabs>
                <w:tab w:val="left" w:pos="625"/>
              </w:tabs>
              <w:snapToGrid w:val="0"/>
              <w:spacing w:before="31" w:beforeLines="10" w:after="31" w:afterLines="10" w:line="240" w:lineRule="auto"/>
              <w:ind w:right="-50"/>
              <w:jc w:val="left"/>
              <w:rPr>
                <w:rFonts w:hint="eastAsia" w:ascii="仿宋" w:hAnsi="仿宋" w:eastAsia="仿宋" w:cs="仿宋"/>
                <w:color w:val="000000"/>
                <w:kern w:val="0"/>
                <w:sz w:val="28"/>
                <w:szCs w:val="28"/>
                <w:vertAlign w:val="baseline"/>
              </w:rPr>
            </w:pPr>
            <w:r>
              <w:rPr>
                <w:rFonts w:hint="eastAsia" w:ascii="仿宋" w:hAnsi="仿宋" w:eastAsia="仿宋" w:cs="仿宋"/>
                <w:sz w:val="24"/>
                <w:szCs w:val="24"/>
              </w:rPr>
              <w:t>（8）需要发出</w:t>
            </w:r>
            <w:r>
              <w:rPr>
                <w:rFonts w:hint="eastAsia" w:ascii="仿宋" w:hAnsi="仿宋" w:eastAsia="仿宋" w:cs="仿宋"/>
                <w:sz w:val="24"/>
                <w:szCs w:val="24"/>
                <w:highlight w:val="none"/>
                <w:lang w:eastAsia="zh-CN"/>
              </w:rPr>
              <w:t>Ⅳ</w:t>
            </w:r>
            <w:r>
              <w:rPr>
                <w:rFonts w:hint="eastAsia" w:ascii="仿宋" w:hAnsi="仿宋" w:eastAsia="仿宋" w:cs="仿宋"/>
                <w:sz w:val="24"/>
                <w:szCs w:val="24"/>
              </w:rPr>
              <w:t>级预警的其他特殊情况。</w:t>
            </w:r>
          </w:p>
        </w:tc>
        <w:tc>
          <w:tcPr>
            <w:tcW w:w="810" w:type="pct"/>
            <w:vAlign w:val="center"/>
          </w:tcPr>
          <w:p w14:paraId="13FADB59">
            <w:pPr>
              <w:widowControl/>
              <w:spacing w:beforeLines="50" w:afterLines="50"/>
              <w:jc w:val="center"/>
              <w:rPr>
                <w:rFonts w:hint="eastAsia" w:ascii="仿宋" w:hAnsi="仿宋" w:eastAsia="仿宋" w:cs="仿宋"/>
                <w:color w:val="000000"/>
                <w:kern w:val="0"/>
                <w:sz w:val="28"/>
                <w:szCs w:val="28"/>
                <w:vertAlign w:val="baseline"/>
                <w:lang w:eastAsia="zh-CN"/>
              </w:rPr>
            </w:pPr>
          </w:p>
          <w:p w14:paraId="0C235298">
            <w:pPr>
              <w:widowControl/>
              <w:spacing w:beforeLines="50" w:afterLines="50"/>
              <w:jc w:val="center"/>
              <w:rPr>
                <w:rFonts w:hint="eastAsia" w:ascii="仿宋" w:hAnsi="仿宋" w:eastAsia="仿宋" w:cs="仿宋"/>
                <w:color w:val="000000"/>
                <w:kern w:val="0"/>
                <w:sz w:val="28"/>
                <w:szCs w:val="28"/>
                <w:vertAlign w:val="baseline"/>
                <w:lang w:eastAsia="zh-CN"/>
              </w:rPr>
            </w:pPr>
          </w:p>
          <w:p w14:paraId="5F15C852">
            <w:pPr>
              <w:widowControl/>
              <w:spacing w:beforeLines="50" w:afterLines="50"/>
              <w:jc w:val="center"/>
              <w:rPr>
                <w:rFonts w:hint="eastAsia" w:ascii="仿宋" w:hAnsi="仿宋" w:eastAsia="仿宋" w:cs="仿宋"/>
                <w:color w:val="000000"/>
                <w:kern w:val="0"/>
                <w:sz w:val="28"/>
                <w:szCs w:val="28"/>
                <w:vertAlign w:val="baseline"/>
                <w:lang w:eastAsia="zh-CN"/>
              </w:rPr>
            </w:pPr>
          </w:p>
          <w:p w14:paraId="7C77A009">
            <w:pPr>
              <w:widowControl/>
              <w:spacing w:beforeLines="50" w:afterLines="50"/>
              <w:jc w:val="center"/>
              <w:rPr>
                <w:rFonts w:hint="eastAsia" w:ascii="仿宋" w:hAnsi="仿宋" w:eastAsia="仿宋" w:cs="仿宋"/>
                <w:color w:val="000000"/>
                <w:kern w:val="0"/>
                <w:sz w:val="28"/>
                <w:szCs w:val="28"/>
                <w:vertAlign w:val="baseline"/>
                <w:lang w:eastAsia="zh-CN"/>
              </w:rPr>
            </w:pPr>
          </w:p>
          <w:p w14:paraId="453AF7E1">
            <w:pPr>
              <w:widowControl/>
              <w:spacing w:beforeLines="50" w:afterLines="50"/>
              <w:jc w:val="center"/>
              <w:rPr>
                <w:rFonts w:hint="eastAsia" w:ascii="仿宋" w:hAnsi="仿宋" w:eastAsia="仿宋" w:cs="仿宋"/>
                <w:color w:val="000000"/>
                <w:kern w:val="0"/>
                <w:sz w:val="28"/>
                <w:szCs w:val="28"/>
                <w:vertAlign w:val="baseline"/>
                <w:lang w:eastAsia="zh-CN"/>
              </w:rPr>
            </w:pPr>
          </w:p>
          <w:p w14:paraId="75D7188C">
            <w:pPr>
              <w:widowControl/>
              <w:spacing w:beforeLines="50" w:afterLines="50"/>
              <w:jc w:val="center"/>
              <w:rPr>
                <w:rFonts w:hint="eastAsia" w:ascii="仿宋" w:hAnsi="仿宋" w:eastAsia="仿宋" w:cs="仿宋"/>
                <w:color w:val="000000"/>
                <w:kern w:val="0"/>
                <w:sz w:val="28"/>
                <w:szCs w:val="28"/>
                <w:vertAlign w:val="baseline"/>
                <w:lang w:eastAsia="zh-CN"/>
              </w:rPr>
            </w:pPr>
            <w:r>
              <w:rPr>
                <w:rFonts w:hint="eastAsia" w:ascii="仿宋" w:hAnsi="仿宋" w:eastAsia="仿宋" w:cs="仿宋"/>
                <w:color w:val="000000"/>
                <w:kern w:val="0"/>
                <w:sz w:val="28"/>
                <w:szCs w:val="28"/>
                <w:vertAlign w:val="baseline"/>
                <w:lang w:eastAsia="zh-CN"/>
              </w:rPr>
              <w:t>蓝色</w:t>
            </w:r>
          </w:p>
        </w:tc>
      </w:tr>
    </w:tbl>
    <w:p w14:paraId="76857C8B">
      <w:pPr>
        <w:widowControl/>
        <w:spacing w:beforeLines="50" w:afterLines="50"/>
        <w:jc w:val="left"/>
        <w:rPr>
          <w:rFonts w:hint="eastAsia" w:ascii="仿宋" w:hAnsi="仿宋" w:eastAsia="仿宋" w:cs="仿宋"/>
          <w:color w:val="000000"/>
          <w:kern w:val="0"/>
          <w:szCs w:val="32"/>
        </w:rPr>
      </w:pPr>
      <w:r>
        <w:rPr>
          <w:rFonts w:hint="eastAsia" w:ascii="仿宋" w:hAnsi="仿宋" w:eastAsia="仿宋" w:cs="仿宋"/>
          <w:color w:val="000000"/>
          <w:kern w:val="0"/>
          <w:szCs w:val="32"/>
        </w:rPr>
        <w:t>本条所称的“以上”包括本数，“以下”不包括本数。</w:t>
      </w:r>
    </w:p>
    <w:p w14:paraId="340969AB">
      <w:pPr>
        <w:spacing w:beforeLines="50" w:afterLines="50"/>
        <w:outlineLvl w:val="2"/>
        <w:rPr>
          <w:rFonts w:hint="eastAsia" w:ascii="楷体" w:hAnsi="楷体" w:eastAsia="楷体" w:cs="楷体"/>
          <w:bCs/>
          <w:color w:val="000000"/>
          <w:szCs w:val="32"/>
        </w:rPr>
      </w:pPr>
      <w:bookmarkStart w:id="44" w:name="_Toc7761_WPSOffice_Level2"/>
      <w:bookmarkStart w:id="45" w:name="_Toc26362_WPSOffice_Level2"/>
      <w:bookmarkStart w:id="46" w:name="_Toc30522"/>
      <w:r>
        <w:rPr>
          <w:rFonts w:hint="eastAsia" w:ascii="楷体" w:hAnsi="楷体" w:eastAsia="楷体" w:cs="楷体"/>
          <w:bCs/>
          <w:color w:val="000000"/>
          <w:szCs w:val="32"/>
        </w:rPr>
        <w:t>4.2 分级响应</w:t>
      </w:r>
      <w:bookmarkEnd w:id="44"/>
      <w:bookmarkEnd w:id="45"/>
      <w:bookmarkEnd w:id="46"/>
    </w:p>
    <w:p w14:paraId="27F02767">
      <w:pPr>
        <w:pStyle w:val="6"/>
        <w:keepNext w:val="0"/>
        <w:keepLines w:val="0"/>
        <w:pageBreakBefore w:val="0"/>
        <w:widowControl/>
        <w:kinsoku/>
        <w:wordWrap/>
        <w:overflowPunct/>
        <w:topLinePunct w:val="0"/>
        <w:autoSpaceDE/>
        <w:autoSpaceDN/>
        <w:bidi w:val="0"/>
        <w:snapToGrid/>
        <w:ind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特别重大事件（I级）应急响应由省政府或交通运输部负责启动实施。重大事件（Ⅱ级）应急响应由省交通运输厅或市政府负责启动实施。较大事件（Ⅲ级）应急响应由市交通运输局</w:t>
      </w:r>
      <w:r>
        <w:rPr>
          <w:rFonts w:hint="eastAsia" w:ascii="仿宋" w:hAnsi="仿宋" w:eastAsia="仿宋" w:cs="仿宋"/>
          <w:color w:val="000000" w:themeColor="text1"/>
          <w:sz w:val="32"/>
          <w:szCs w:val="32"/>
          <w:lang w:val="zh-CN"/>
        </w:rPr>
        <w:t>立即启动Ш级响应，组织实施应急救援，同时将有关情况报告衡阳市政府</w:t>
      </w:r>
      <w:r>
        <w:rPr>
          <w:rFonts w:hint="eastAsia" w:ascii="仿宋" w:hAnsi="仿宋" w:eastAsia="仿宋" w:cs="仿宋"/>
          <w:color w:val="000000" w:themeColor="text1"/>
          <w:sz w:val="32"/>
          <w:szCs w:val="32"/>
          <w:lang w:val="zh-CN" w:eastAsia="zh-CN"/>
        </w:rPr>
        <w:t>及</w:t>
      </w:r>
      <w:r>
        <w:rPr>
          <w:rFonts w:hint="eastAsia" w:ascii="仿宋" w:hAnsi="仿宋" w:eastAsia="仿宋" w:cs="仿宋"/>
          <w:color w:val="000000"/>
          <w:kern w:val="0"/>
          <w:sz w:val="32"/>
          <w:szCs w:val="32"/>
        </w:rPr>
        <w:t>省交通运输厅。一般事件（</w:t>
      </w:r>
      <w:r>
        <w:rPr>
          <w:rFonts w:hint="eastAsia" w:ascii="仿宋" w:hAnsi="仿宋" w:eastAsia="仿宋" w:cs="仿宋"/>
          <w:color w:val="000000"/>
          <w:kern w:val="0"/>
          <w:sz w:val="32"/>
          <w:szCs w:val="32"/>
          <w:highlight w:val="none"/>
          <w:lang w:eastAsia="zh-CN"/>
        </w:rPr>
        <w:t>Ⅳ</w:t>
      </w:r>
      <w:r>
        <w:rPr>
          <w:rFonts w:hint="eastAsia" w:ascii="仿宋" w:hAnsi="仿宋" w:eastAsia="仿宋" w:cs="仿宋"/>
          <w:color w:val="000000"/>
          <w:kern w:val="0"/>
          <w:sz w:val="32"/>
          <w:szCs w:val="32"/>
        </w:rPr>
        <w:t>级）由县级交通运输局</w:t>
      </w:r>
      <w:r>
        <w:rPr>
          <w:rFonts w:hint="eastAsia" w:ascii="仿宋" w:hAnsi="仿宋" w:eastAsia="仿宋" w:cs="仿宋"/>
          <w:color w:val="000000" w:themeColor="text1"/>
          <w:sz w:val="32"/>
          <w:szCs w:val="32"/>
          <w:lang w:val="zh-CN"/>
        </w:rPr>
        <w:t>立即启动Ⅳ级响应，组织实施应急救援，同时将有关情况报告本级人民政府、衡阳市交通运输局道路运输突发事件应急指挥机构。</w:t>
      </w:r>
    </w:p>
    <w:p w14:paraId="26266E36">
      <w:pPr>
        <w:spacing w:beforeLines="50" w:afterLines="50"/>
        <w:outlineLvl w:val="2"/>
        <w:rPr>
          <w:rFonts w:hint="eastAsia" w:ascii="楷体" w:hAnsi="楷体" w:eastAsia="楷体" w:cs="楷体"/>
          <w:bCs/>
          <w:color w:val="000000"/>
          <w:szCs w:val="32"/>
        </w:rPr>
      </w:pPr>
      <w:bookmarkStart w:id="47" w:name="_Toc17624_WPSOffice_Level2"/>
      <w:bookmarkStart w:id="48" w:name="_Toc16065_WPSOffice_Level2"/>
      <w:bookmarkStart w:id="49" w:name="_Toc9339"/>
      <w:r>
        <w:rPr>
          <w:rFonts w:hint="eastAsia" w:ascii="楷体" w:hAnsi="楷体" w:eastAsia="楷体" w:cs="楷体"/>
          <w:bCs/>
          <w:color w:val="000000"/>
          <w:szCs w:val="32"/>
        </w:rPr>
        <w:t>4.3 应急</w:t>
      </w:r>
      <w:bookmarkEnd w:id="47"/>
      <w:bookmarkEnd w:id="48"/>
      <w:bookmarkEnd w:id="49"/>
      <w:r>
        <w:rPr>
          <w:rFonts w:hint="eastAsia" w:ascii="楷体" w:hAnsi="楷体" w:eastAsia="楷体" w:cs="楷体"/>
          <w:bCs/>
          <w:color w:val="000000"/>
          <w:szCs w:val="32"/>
        </w:rPr>
        <w:t>处置</w:t>
      </w:r>
    </w:p>
    <w:p w14:paraId="788BA1FF">
      <w:pPr>
        <w:widowControl/>
        <w:ind w:firstLine="640" w:firstLineChars="200"/>
        <w:jc w:val="left"/>
        <w:rPr>
          <w:rFonts w:hint="eastAsia" w:ascii="仿宋" w:hAnsi="仿宋" w:eastAsia="仿宋" w:cs="仿宋"/>
          <w:color w:val="000000"/>
          <w:kern w:val="0"/>
          <w:szCs w:val="32"/>
        </w:rPr>
      </w:pPr>
      <w:r>
        <w:rPr>
          <w:rFonts w:hint="eastAsia" w:ascii="仿宋" w:hAnsi="仿宋" w:eastAsia="仿宋" w:cs="仿宋"/>
          <w:color w:val="000000"/>
          <w:kern w:val="0"/>
          <w:szCs w:val="32"/>
        </w:rPr>
        <w:t>交通运输突发事件实行属地为主的应急处置管理原则，当交通运输突发事件发生后，由</w:t>
      </w:r>
      <w:r>
        <w:rPr>
          <w:rFonts w:hint="eastAsia" w:ascii="仿宋" w:hAnsi="仿宋" w:eastAsia="仿宋" w:cs="仿宋"/>
          <w:color w:val="000000"/>
          <w:kern w:val="0"/>
          <w:szCs w:val="32"/>
          <w:lang w:eastAsia="zh-CN"/>
        </w:rPr>
        <w:t>事件</w:t>
      </w:r>
      <w:r>
        <w:rPr>
          <w:rFonts w:hint="eastAsia" w:ascii="仿宋" w:hAnsi="仿宋" w:eastAsia="仿宋" w:cs="仿宋"/>
          <w:color w:val="000000"/>
          <w:kern w:val="0"/>
          <w:szCs w:val="32"/>
        </w:rPr>
        <w:t>所在地统一组织实施应急响应工作，及时启动相关应急预案，组织有关部门做好突发事件处置、道路抢修、运力调度、应急运输、伤员转移等工作。</w:t>
      </w:r>
    </w:p>
    <w:p w14:paraId="44166244">
      <w:pPr>
        <w:widowControl/>
        <w:spacing w:beforeLines="50" w:afterLines="50"/>
        <w:ind w:firstLine="640" w:firstLineChars="200"/>
        <w:jc w:val="left"/>
        <w:rPr>
          <w:rFonts w:hint="eastAsia" w:ascii="仿宋" w:hAnsi="仿宋" w:eastAsia="仿宋" w:cs="仿宋"/>
          <w:color w:val="000000"/>
          <w:kern w:val="0"/>
          <w:szCs w:val="32"/>
        </w:rPr>
      </w:pPr>
      <w:r>
        <w:rPr>
          <w:rFonts w:hint="eastAsia" w:ascii="仿宋" w:hAnsi="仿宋" w:eastAsia="仿宋" w:cs="仿宋"/>
          <w:color w:val="000000"/>
          <w:kern w:val="0"/>
          <w:szCs w:val="32"/>
        </w:rPr>
        <w:t>一般和较大突发事件发生后，事件发生地相关交通运输单位或人员、突发事件的发现人员或目击者应根据现场情况及时拨打报警电话，保障生命安全，并立即将有关情况向市政府、交通运输主管部门报告，同时在当地政府的统一领导下，开展先期应急处置工作。</w:t>
      </w:r>
    </w:p>
    <w:p w14:paraId="282A76EC">
      <w:pPr>
        <w:widowControl/>
        <w:spacing w:beforeLines="50" w:afterLines="50"/>
        <w:ind w:firstLine="640" w:firstLineChars="200"/>
        <w:jc w:val="left"/>
        <w:rPr>
          <w:rFonts w:hint="eastAsia" w:ascii="仿宋" w:hAnsi="仿宋" w:eastAsia="仿宋" w:cs="仿宋"/>
          <w:color w:val="000000"/>
          <w:kern w:val="0"/>
          <w:szCs w:val="32"/>
        </w:rPr>
      </w:pPr>
      <w:r>
        <w:rPr>
          <w:rFonts w:hint="eastAsia" w:ascii="仿宋" w:hAnsi="仿宋" w:eastAsia="仿宋" w:cs="仿宋"/>
          <w:color w:val="000000"/>
          <w:kern w:val="0"/>
          <w:szCs w:val="32"/>
        </w:rPr>
        <w:t>事件发生地交通运输主管部门接到报警后，按照事件的种类和性质启动相关应急预案，立即组织人员赶赴现场，在政府的统一领导下开展应急处置工作，控制事态发展和蔓延，配合相关单位做好人员救助工作，将处置情况和事态及时上报上一级交通运输主管部门和当地政府，并逐级向上级交通运输主管部门报告。</w:t>
      </w:r>
    </w:p>
    <w:p w14:paraId="338C61D8">
      <w:pPr>
        <w:widowControl/>
        <w:spacing w:beforeLines="50" w:afterLines="50"/>
        <w:ind w:firstLine="640" w:firstLineChars="200"/>
        <w:jc w:val="left"/>
        <w:rPr>
          <w:rFonts w:hint="eastAsia" w:ascii="仿宋" w:hAnsi="仿宋" w:eastAsia="仿宋" w:cs="仿宋"/>
          <w:color w:val="000000"/>
          <w:kern w:val="0"/>
          <w:szCs w:val="32"/>
        </w:rPr>
      </w:pPr>
      <w:r>
        <w:rPr>
          <w:rFonts w:hint="eastAsia" w:ascii="仿宋" w:hAnsi="仿宋" w:eastAsia="仿宋" w:cs="仿宋"/>
          <w:color w:val="000000"/>
          <w:kern w:val="0"/>
          <w:szCs w:val="32"/>
        </w:rPr>
        <w:t>交通突发事件由属地应急单位处理，当突发事件的可控性和影响范围超出属地的应急能力时，报请上一级交通运输主管部门或当地政府给予支持。</w:t>
      </w:r>
    </w:p>
    <w:p w14:paraId="460EDFC6">
      <w:pPr>
        <w:spacing w:beforeLines="50" w:afterLines="50"/>
        <w:outlineLvl w:val="2"/>
        <w:rPr>
          <w:rFonts w:hint="eastAsia" w:ascii="楷体" w:hAnsi="楷体" w:eastAsia="楷体" w:cs="楷体"/>
          <w:bCs/>
          <w:color w:val="000000"/>
          <w:szCs w:val="32"/>
        </w:rPr>
      </w:pPr>
      <w:bookmarkStart w:id="50" w:name="_Toc6380"/>
      <w:bookmarkStart w:id="51" w:name="_Toc31943_WPSOffice_Level2"/>
      <w:bookmarkStart w:id="52" w:name="_Toc21356_WPSOffice_Level2"/>
      <w:r>
        <w:rPr>
          <w:rFonts w:hint="eastAsia" w:ascii="楷体" w:hAnsi="楷体" w:eastAsia="楷体" w:cs="楷体"/>
          <w:bCs/>
          <w:color w:val="000000"/>
          <w:szCs w:val="32"/>
        </w:rPr>
        <w:t>4.4 应急人员的安全防护</w:t>
      </w:r>
      <w:bookmarkEnd w:id="50"/>
      <w:bookmarkEnd w:id="51"/>
      <w:bookmarkEnd w:id="52"/>
      <w:r>
        <w:rPr>
          <w:rFonts w:hint="eastAsia" w:ascii="楷体" w:hAnsi="楷体" w:eastAsia="楷体" w:cs="楷体"/>
          <w:bCs/>
          <w:color w:val="000000"/>
          <w:szCs w:val="32"/>
        </w:rPr>
        <w:t xml:space="preserve"> </w:t>
      </w:r>
    </w:p>
    <w:p w14:paraId="3A1B9FD2">
      <w:pPr>
        <w:widowControl/>
        <w:spacing w:beforeLines="50" w:afterLines="50"/>
        <w:ind w:firstLine="640" w:firstLineChars="200"/>
        <w:jc w:val="left"/>
        <w:rPr>
          <w:rFonts w:hint="eastAsia" w:ascii="仿宋" w:hAnsi="仿宋" w:eastAsia="仿宋" w:cs="仿宋"/>
          <w:color w:val="000000"/>
          <w:kern w:val="0"/>
          <w:szCs w:val="32"/>
        </w:rPr>
      </w:pPr>
      <w:r>
        <w:rPr>
          <w:rFonts w:hint="eastAsia" w:ascii="仿宋" w:hAnsi="仿宋" w:eastAsia="仿宋" w:cs="仿宋"/>
          <w:color w:val="000000"/>
          <w:kern w:val="0"/>
          <w:szCs w:val="32"/>
        </w:rPr>
        <w:t xml:space="preserve">提供不同类型突发事件救援人员的安全防护装备并发放使用说明。 </w:t>
      </w:r>
    </w:p>
    <w:p w14:paraId="78D2015E">
      <w:pPr>
        <w:spacing w:beforeLines="50" w:afterLines="50"/>
        <w:outlineLvl w:val="2"/>
        <w:rPr>
          <w:rFonts w:hint="eastAsia" w:ascii="楷体" w:hAnsi="楷体" w:eastAsia="楷体" w:cs="楷体"/>
          <w:bCs/>
          <w:color w:val="000000"/>
          <w:szCs w:val="32"/>
        </w:rPr>
      </w:pPr>
      <w:bookmarkStart w:id="53" w:name="_Toc26465_WPSOffice_Level2"/>
      <w:bookmarkStart w:id="54" w:name="_Toc23301_WPSOffice_Level2"/>
      <w:bookmarkStart w:id="55" w:name="_Toc18746"/>
      <w:r>
        <w:rPr>
          <w:rFonts w:hint="eastAsia" w:ascii="楷体" w:hAnsi="楷体" w:eastAsia="楷体" w:cs="楷体"/>
          <w:bCs/>
          <w:color w:val="000000"/>
          <w:szCs w:val="32"/>
        </w:rPr>
        <w:t>4.5 群众的安全防护</w:t>
      </w:r>
      <w:bookmarkEnd w:id="53"/>
      <w:bookmarkEnd w:id="54"/>
      <w:bookmarkEnd w:id="55"/>
      <w:r>
        <w:rPr>
          <w:rFonts w:hint="eastAsia" w:ascii="楷体" w:hAnsi="楷体" w:eastAsia="楷体" w:cs="楷体"/>
          <w:bCs/>
          <w:color w:val="000000"/>
          <w:szCs w:val="32"/>
        </w:rPr>
        <w:t xml:space="preserve"> </w:t>
      </w:r>
    </w:p>
    <w:p w14:paraId="03BFFD42">
      <w:pPr>
        <w:widowControl/>
        <w:spacing w:beforeLines="50" w:afterLines="50"/>
        <w:ind w:firstLine="640" w:firstLineChars="200"/>
        <w:jc w:val="left"/>
        <w:rPr>
          <w:rFonts w:hint="eastAsia" w:ascii="仿宋" w:hAnsi="仿宋" w:eastAsia="仿宋" w:cs="仿宋"/>
          <w:color w:val="000000"/>
          <w:kern w:val="0"/>
          <w:szCs w:val="32"/>
        </w:rPr>
      </w:pPr>
      <w:r>
        <w:rPr>
          <w:rFonts w:hint="eastAsia" w:ascii="仿宋" w:hAnsi="仿宋" w:eastAsia="仿宋" w:cs="仿宋"/>
          <w:color w:val="000000"/>
          <w:kern w:val="0"/>
          <w:szCs w:val="32"/>
        </w:rPr>
        <w:t>根据当地的实际情况和突发事件特点，选择相关事件应急预案规定的处置办法实施。处置办法包括：保护群众安全的必要防护措施，紧急情况下的群众疏散撤离方式、程序、组织、指挥，疏散撤离的范围、路线、紧急避难场所、医疗防疫、疾病控制、治安管理等。</w:t>
      </w:r>
    </w:p>
    <w:p w14:paraId="16EABA86">
      <w:pPr>
        <w:spacing w:beforeLines="50" w:afterLines="50"/>
        <w:outlineLvl w:val="2"/>
        <w:rPr>
          <w:rFonts w:hint="eastAsia" w:ascii="楷体" w:hAnsi="楷体" w:eastAsia="楷体" w:cs="楷体"/>
          <w:bCs/>
          <w:color w:val="000000"/>
          <w:szCs w:val="32"/>
        </w:rPr>
      </w:pPr>
      <w:bookmarkStart w:id="56" w:name="_Toc24113_WPSOffice_Level2"/>
      <w:bookmarkStart w:id="57" w:name="_Toc3732"/>
      <w:bookmarkStart w:id="58" w:name="_Toc16428_WPSOffice_Level2"/>
      <w:r>
        <w:rPr>
          <w:rFonts w:hint="eastAsia" w:ascii="楷体" w:hAnsi="楷体" w:eastAsia="楷体" w:cs="楷体"/>
          <w:bCs/>
          <w:color w:val="000000"/>
          <w:szCs w:val="32"/>
        </w:rPr>
        <w:t>4.6 社会力量动员与参与</w:t>
      </w:r>
      <w:bookmarkEnd w:id="56"/>
      <w:bookmarkEnd w:id="57"/>
      <w:bookmarkEnd w:id="58"/>
      <w:r>
        <w:rPr>
          <w:rFonts w:hint="eastAsia" w:ascii="楷体" w:hAnsi="楷体" w:eastAsia="楷体" w:cs="楷体"/>
          <w:bCs/>
          <w:color w:val="000000"/>
          <w:szCs w:val="32"/>
        </w:rPr>
        <w:t xml:space="preserve"> </w:t>
      </w:r>
    </w:p>
    <w:p w14:paraId="1789601C">
      <w:pPr>
        <w:widowControl/>
        <w:spacing w:beforeLines="50" w:afterLines="50"/>
        <w:ind w:firstLine="640" w:firstLineChars="200"/>
        <w:jc w:val="left"/>
        <w:rPr>
          <w:rFonts w:hint="eastAsia" w:ascii="仿宋" w:hAnsi="仿宋" w:eastAsia="仿宋" w:cs="仿宋"/>
          <w:color w:val="000000"/>
          <w:kern w:val="0"/>
          <w:szCs w:val="32"/>
        </w:rPr>
      </w:pPr>
      <w:r>
        <w:rPr>
          <w:rFonts w:hint="eastAsia" w:ascii="仿宋" w:hAnsi="仿宋" w:eastAsia="仿宋" w:cs="仿宋"/>
          <w:color w:val="000000"/>
          <w:kern w:val="0"/>
          <w:szCs w:val="32"/>
        </w:rPr>
        <w:t xml:space="preserve">根据当地实际情况和突发事件特点，明确动员的范围、组织程序、决策程序，在专业救助力量不能满足救助需求时，由属地政府动员和组织社会力量参与。 </w:t>
      </w:r>
    </w:p>
    <w:p w14:paraId="692636F5">
      <w:pPr>
        <w:spacing w:beforeLines="50" w:afterLines="50"/>
        <w:outlineLvl w:val="2"/>
        <w:rPr>
          <w:rFonts w:hint="eastAsia" w:ascii="楷体" w:hAnsi="楷体" w:eastAsia="楷体" w:cs="楷体"/>
          <w:bCs/>
          <w:color w:val="000000"/>
          <w:szCs w:val="32"/>
        </w:rPr>
      </w:pPr>
      <w:bookmarkStart w:id="59" w:name="_Toc25318_WPSOffice_Level2"/>
      <w:bookmarkStart w:id="60" w:name="_Toc25152_WPSOffice_Level2"/>
      <w:bookmarkStart w:id="61" w:name="_Toc18728"/>
      <w:r>
        <w:rPr>
          <w:rFonts w:hint="eastAsia" w:ascii="楷体" w:hAnsi="楷体" w:eastAsia="楷体" w:cs="楷体"/>
          <w:bCs/>
          <w:color w:val="000000"/>
          <w:szCs w:val="32"/>
        </w:rPr>
        <w:t>4.7 信息发布</w:t>
      </w:r>
      <w:bookmarkEnd w:id="59"/>
      <w:bookmarkEnd w:id="60"/>
      <w:bookmarkEnd w:id="61"/>
      <w:r>
        <w:rPr>
          <w:rFonts w:hint="eastAsia" w:ascii="楷体" w:hAnsi="楷体" w:eastAsia="楷体" w:cs="楷体"/>
          <w:bCs/>
          <w:color w:val="000000"/>
          <w:szCs w:val="32"/>
        </w:rPr>
        <w:t xml:space="preserve"> </w:t>
      </w:r>
    </w:p>
    <w:p w14:paraId="55E28F83">
      <w:pPr>
        <w:widowControl/>
        <w:spacing w:beforeLines="50" w:afterLines="50"/>
        <w:ind w:firstLine="640" w:firstLineChars="200"/>
        <w:jc w:val="left"/>
        <w:rPr>
          <w:rFonts w:hint="eastAsia" w:ascii="仿宋" w:hAnsi="仿宋" w:eastAsia="仿宋" w:cs="仿宋"/>
          <w:color w:val="000000"/>
          <w:kern w:val="0"/>
          <w:szCs w:val="32"/>
        </w:rPr>
      </w:pPr>
      <w:r>
        <w:rPr>
          <w:rFonts w:hint="eastAsia" w:ascii="仿宋" w:hAnsi="仿宋" w:eastAsia="仿宋" w:cs="仿宋"/>
          <w:color w:val="000000"/>
          <w:kern w:val="0"/>
          <w:szCs w:val="32"/>
        </w:rPr>
        <w:t>交通运输突发事件发生后，市交通运输局办公室应会同新闻部门按照有关规定，做好信息发布和舆论引导工作。公路交通、水路交通及道路运输中断或长时间交通阻塞的信息，属地相关部门及相关的经营单位应及时通过新闻媒体向社会公告。</w:t>
      </w:r>
    </w:p>
    <w:p w14:paraId="44F7C55D">
      <w:pPr>
        <w:widowControl/>
        <w:spacing w:beforeLines="50" w:afterLines="50"/>
        <w:ind w:firstLine="640" w:firstLineChars="200"/>
        <w:jc w:val="left"/>
        <w:rPr>
          <w:rFonts w:hint="eastAsia" w:ascii="仿宋" w:hAnsi="仿宋" w:eastAsia="仿宋" w:cs="仿宋"/>
          <w:color w:val="000000"/>
          <w:kern w:val="0"/>
          <w:szCs w:val="32"/>
        </w:rPr>
      </w:pPr>
      <w:r>
        <w:rPr>
          <w:rFonts w:hint="eastAsia" w:ascii="仿宋" w:hAnsi="仿宋" w:eastAsia="仿宋" w:cs="仿宋"/>
          <w:color w:val="000000"/>
          <w:kern w:val="0"/>
          <w:szCs w:val="32"/>
        </w:rPr>
        <w:t>对于情况较为复杂的突发事件，在事态尚未清楚</w:t>
      </w:r>
      <w:r>
        <w:rPr>
          <w:rFonts w:hint="eastAsia" w:ascii="仿宋" w:hAnsi="仿宋" w:eastAsia="仿宋" w:cs="仿宋"/>
          <w:color w:val="000000"/>
          <w:kern w:val="0"/>
          <w:szCs w:val="32"/>
          <w:highlight w:val="none"/>
        </w:rPr>
        <w:t>、</w:t>
      </w:r>
      <w:r>
        <w:rPr>
          <w:rFonts w:hint="eastAsia" w:ascii="仿宋" w:hAnsi="仿宋" w:eastAsia="仿宋" w:cs="仿宋"/>
          <w:color w:val="000000"/>
          <w:kern w:val="0"/>
          <w:szCs w:val="32"/>
        </w:rPr>
        <w:t>但可能引起公众猜测或恐慌时，应在第一时间发布已认定的简要信息，根据事态发展和处置工作进展情况，再作后续详细发布。</w:t>
      </w:r>
    </w:p>
    <w:p w14:paraId="6C8CD716">
      <w:pPr>
        <w:spacing w:beforeLines="50" w:afterLines="50"/>
        <w:outlineLvl w:val="2"/>
        <w:rPr>
          <w:rFonts w:hint="eastAsia" w:ascii="楷体" w:hAnsi="楷体" w:eastAsia="楷体" w:cs="楷体"/>
          <w:bCs/>
          <w:color w:val="000000"/>
          <w:szCs w:val="32"/>
        </w:rPr>
      </w:pPr>
      <w:bookmarkStart w:id="62" w:name="_Toc21963_WPSOffice_Level2"/>
      <w:bookmarkStart w:id="63" w:name="_Toc21466_WPSOffice_Level2"/>
      <w:bookmarkStart w:id="64" w:name="_Toc4405"/>
      <w:r>
        <w:rPr>
          <w:rFonts w:hint="eastAsia" w:ascii="楷体" w:hAnsi="楷体" w:eastAsia="楷体" w:cs="楷体"/>
          <w:bCs/>
          <w:color w:val="000000"/>
          <w:szCs w:val="32"/>
        </w:rPr>
        <w:t>4.8 应急</w:t>
      </w:r>
      <w:bookmarkEnd w:id="62"/>
      <w:bookmarkEnd w:id="63"/>
      <w:bookmarkEnd w:id="64"/>
      <w:r>
        <w:rPr>
          <w:rFonts w:hint="eastAsia" w:ascii="楷体" w:hAnsi="楷体" w:eastAsia="楷体" w:cs="楷体"/>
          <w:bCs/>
          <w:color w:val="000000"/>
          <w:szCs w:val="32"/>
        </w:rPr>
        <w:t>结束</w:t>
      </w:r>
    </w:p>
    <w:p w14:paraId="029E000A">
      <w:pPr>
        <w:widowControl/>
        <w:spacing w:beforeLines="50" w:afterLines="50"/>
        <w:jc w:val="left"/>
        <w:outlineLvl w:val="2"/>
        <w:rPr>
          <w:rFonts w:hint="eastAsia" w:ascii="仿宋" w:hAnsi="仿宋" w:eastAsia="仿宋" w:cs="仿宋"/>
          <w:color w:val="000000"/>
          <w:kern w:val="0"/>
          <w:szCs w:val="32"/>
        </w:rPr>
      </w:pPr>
      <w:bookmarkStart w:id="65" w:name="_Toc1219_WPSOffice_Level3"/>
      <w:r>
        <w:rPr>
          <w:rFonts w:hint="eastAsia" w:ascii="仿宋" w:hAnsi="仿宋" w:eastAsia="仿宋" w:cs="仿宋"/>
          <w:color w:val="000000"/>
          <w:kern w:val="0"/>
          <w:szCs w:val="32"/>
        </w:rPr>
        <w:t>4.8.1 突发事件结束指标</w:t>
      </w:r>
      <w:bookmarkEnd w:id="65"/>
      <w:r>
        <w:rPr>
          <w:rFonts w:hint="eastAsia" w:ascii="仿宋" w:hAnsi="仿宋" w:eastAsia="仿宋" w:cs="仿宋"/>
          <w:color w:val="000000"/>
          <w:kern w:val="0"/>
          <w:szCs w:val="32"/>
        </w:rPr>
        <w:t xml:space="preserve">： </w:t>
      </w:r>
    </w:p>
    <w:p w14:paraId="5B460871">
      <w:pPr>
        <w:widowControl/>
        <w:spacing w:beforeLines="50" w:afterLines="50"/>
        <w:ind w:firstLine="640" w:firstLineChars="200"/>
        <w:jc w:val="left"/>
        <w:rPr>
          <w:rFonts w:hint="eastAsia" w:ascii="仿宋" w:hAnsi="仿宋" w:eastAsia="仿宋" w:cs="仿宋"/>
          <w:color w:val="000000"/>
          <w:kern w:val="0"/>
          <w:szCs w:val="32"/>
        </w:rPr>
      </w:pPr>
      <w:r>
        <w:rPr>
          <w:rFonts w:hint="eastAsia" w:ascii="仿宋" w:hAnsi="仿宋" w:eastAsia="仿宋" w:cs="仿宋"/>
          <w:color w:val="000000"/>
          <w:kern w:val="0"/>
          <w:szCs w:val="32"/>
        </w:rPr>
        <w:t xml:space="preserve">（1）险情排除； </w:t>
      </w:r>
    </w:p>
    <w:p w14:paraId="37B59F74">
      <w:pPr>
        <w:widowControl/>
        <w:spacing w:beforeLines="50" w:afterLines="50"/>
        <w:ind w:firstLine="640" w:firstLineChars="200"/>
        <w:jc w:val="left"/>
        <w:rPr>
          <w:rFonts w:hint="eastAsia" w:ascii="仿宋" w:hAnsi="仿宋" w:eastAsia="仿宋" w:cs="仿宋"/>
          <w:color w:val="000000"/>
          <w:kern w:val="0"/>
          <w:szCs w:val="32"/>
        </w:rPr>
      </w:pPr>
      <w:r>
        <w:rPr>
          <w:rFonts w:hint="eastAsia" w:ascii="仿宋" w:hAnsi="仿宋" w:eastAsia="仿宋" w:cs="仿宋"/>
          <w:color w:val="000000"/>
          <w:kern w:val="0"/>
          <w:szCs w:val="32"/>
        </w:rPr>
        <w:t xml:space="preserve">（2）现场抢救活动（包括人员搜救、处置、火灾爆炸危险或危险隐患的排除等）已经结束； </w:t>
      </w:r>
    </w:p>
    <w:p w14:paraId="1680C86C">
      <w:pPr>
        <w:widowControl/>
        <w:spacing w:beforeLines="50" w:afterLines="50"/>
        <w:ind w:firstLine="640" w:firstLineChars="200"/>
        <w:jc w:val="left"/>
        <w:rPr>
          <w:rFonts w:hint="eastAsia" w:ascii="仿宋" w:hAnsi="仿宋" w:eastAsia="仿宋" w:cs="仿宋"/>
          <w:color w:val="000000"/>
          <w:kern w:val="0"/>
          <w:szCs w:val="32"/>
        </w:rPr>
      </w:pPr>
      <w:r>
        <w:rPr>
          <w:rFonts w:hint="eastAsia" w:ascii="仿宋" w:hAnsi="仿宋" w:eastAsia="仿宋" w:cs="仿宋"/>
          <w:color w:val="000000"/>
          <w:kern w:val="0"/>
          <w:szCs w:val="32"/>
        </w:rPr>
        <w:t xml:space="preserve">（3）交通突发事件所造成的大规模污染损害基本得到控制和消除； </w:t>
      </w:r>
    </w:p>
    <w:p w14:paraId="19DDF974">
      <w:pPr>
        <w:widowControl/>
        <w:spacing w:beforeLines="50" w:afterLines="50"/>
        <w:ind w:firstLine="640" w:firstLineChars="200"/>
        <w:jc w:val="left"/>
        <w:rPr>
          <w:rFonts w:hint="eastAsia" w:ascii="仿宋" w:hAnsi="仿宋" w:eastAsia="仿宋" w:cs="仿宋"/>
          <w:color w:val="000000"/>
          <w:kern w:val="0"/>
          <w:szCs w:val="32"/>
        </w:rPr>
      </w:pPr>
      <w:r>
        <w:rPr>
          <w:rFonts w:hint="eastAsia" w:ascii="仿宋" w:hAnsi="仿宋" w:eastAsia="仿宋" w:cs="仿宋"/>
          <w:color w:val="000000"/>
          <w:kern w:val="0"/>
          <w:szCs w:val="32"/>
        </w:rPr>
        <w:t xml:space="preserve">（4）受危险威胁人员安全离开危险区并得到良好安置。 </w:t>
      </w:r>
    </w:p>
    <w:p w14:paraId="28600895">
      <w:pPr>
        <w:widowControl/>
        <w:spacing w:beforeLines="50" w:afterLines="50"/>
        <w:jc w:val="left"/>
        <w:outlineLvl w:val="2"/>
        <w:rPr>
          <w:rFonts w:hint="eastAsia" w:ascii="仿宋" w:hAnsi="仿宋" w:eastAsia="仿宋" w:cs="仿宋"/>
          <w:color w:val="000000"/>
          <w:kern w:val="0"/>
          <w:szCs w:val="32"/>
        </w:rPr>
      </w:pPr>
      <w:bookmarkStart w:id="66" w:name="_Toc212_WPSOffice_Level3"/>
      <w:r>
        <w:rPr>
          <w:rFonts w:hint="eastAsia" w:ascii="仿宋" w:hAnsi="仿宋" w:eastAsia="仿宋" w:cs="仿宋"/>
          <w:color w:val="000000"/>
          <w:kern w:val="0"/>
          <w:szCs w:val="32"/>
        </w:rPr>
        <w:t>4.8.2 结束信息发布及宣布应急状态解除</w:t>
      </w:r>
      <w:bookmarkEnd w:id="66"/>
      <w:r>
        <w:rPr>
          <w:rFonts w:hint="eastAsia" w:ascii="仿宋" w:hAnsi="仿宋" w:eastAsia="仿宋" w:cs="仿宋"/>
          <w:color w:val="000000"/>
          <w:kern w:val="0"/>
          <w:szCs w:val="32"/>
        </w:rPr>
        <w:t xml:space="preserve"> </w:t>
      </w:r>
    </w:p>
    <w:p w14:paraId="5928F9AD">
      <w:pPr>
        <w:widowControl/>
        <w:spacing w:beforeLines="50" w:afterLines="50"/>
        <w:ind w:firstLine="640" w:firstLineChars="200"/>
        <w:jc w:val="left"/>
        <w:rPr>
          <w:rFonts w:hint="eastAsia" w:ascii="仿宋" w:hAnsi="仿宋" w:eastAsia="仿宋" w:cs="仿宋"/>
          <w:color w:val="000000"/>
          <w:kern w:val="0"/>
          <w:szCs w:val="32"/>
        </w:rPr>
      </w:pPr>
      <w:r>
        <w:rPr>
          <w:rFonts w:hint="eastAsia" w:ascii="仿宋" w:hAnsi="仿宋" w:eastAsia="仿宋" w:cs="仿宋"/>
          <w:color w:val="000000"/>
          <w:kern w:val="0"/>
          <w:szCs w:val="32"/>
        </w:rPr>
        <w:t>I级应急响应由省政府或交通运输部决定是否终止，Ⅱ级应急响应由市政府或省交通运输厅决定是否终止。</w:t>
      </w:r>
    </w:p>
    <w:p w14:paraId="2B8AE9BD">
      <w:pPr>
        <w:widowControl/>
        <w:spacing w:beforeLines="50" w:afterLines="50"/>
        <w:ind w:firstLine="640" w:firstLineChars="200"/>
        <w:jc w:val="left"/>
        <w:rPr>
          <w:rFonts w:hint="eastAsia" w:ascii="仿宋" w:hAnsi="仿宋" w:eastAsia="仿宋" w:cs="仿宋"/>
          <w:color w:val="000000"/>
          <w:kern w:val="0"/>
          <w:szCs w:val="32"/>
        </w:rPr>
      </w:pPr>
      <w:r>
        <w:rPr>
          <w:rFonts w:hint="eastAsia" w:ascii="仿宋" w:hAnsi="仿宋" w:eastAsia="仿宋" w:cs="仿宋"/>
          <w:color w:val="000000"/>
          <w:kern w:val="0"/>
          <w:szCs w:val="32"/>
        </w:rPr>
        <w:t>Ⅲ级应急响应终止时，衡阳市交通运输局交通运输突发事件应急指挥部采取如下终止程序：</w:t>
      </w:r>
    </w:p>
    <w:p w14:paraId="24D11523">
      <w:pPr>
        <w:widowControl/>
        <w:numPr>
          <w:ilvl w:val="0"/>
          <w:numId w:val="3"/>
        </w:numPr>
        <w:spacing w:beforeLines="50" w:afterLines="50"/>
        <w:ind w:firstLine="640" w:firstLineChars="200"/>
        <w:jc w:val="left"/>
        <w:rPr>
          <w:rFonts w:hint="eastAsia" w:ascii="仿宋" w:hAnsi="仿宋" w:eastAsia="仿宋" w:cs="仿宋"/>
          <w:color w:val="000000"/>
          <w:kern w:val="0"/>
          <w:szCs w:val="32"/>
        </w:rPr>
      </w:pPr>
      <w:r>
        <w:rPr>
          <w:rFonts w:hint="eastAsia" w:ascii="仿宋" w:hAnsi="仿宋" w:eastAsia="仿宋" w:cs="仿宋"/>
          <w:color w:val="000000"/>
          <w:kern w:val="0"/>
          <w:szCs w:val="32"/>
        </w:rPr>
        <w:t>依据结束指标，由应急指挥部办公室提出Ⅲ级应急响应终止建议；</w:t>
      </w:r>
    </w:p>
    <w:p w14:paraId="4ADA9622">
      <w:pPr>
        <w:widowControl/>
        <w:numPr>
          <w:ilvl w:val="0"/>
          <w:numId w:val="3"/>
        </w:numPr>
        <w:spacing w:beforeLines="50" w:afterLines="50"/>
        <w:ind w:firstLine="640" w:firstLineChars="200"/>
        <w:jc w:val="left"/>
        <w:rPr>
          <w:rFonts w:hint="eastAsia" w:ascii="仿宋" w:hAnsi="仿宋" w:eastAsia="仿宋" w:cs="仿宋"/>
          <w:color w:val="000000"/>
          <w:kern w:val="0"/>
          <w:szCs w:val="32"/>
        </w:rPr>
      </w:pPr>
      <w:r>
        <w:rPr>
          <w:rFonts w:hint="eastAsia" w:ascii="仿宋" w:hAnsi="仿宋" w:eastAsia="仿宋" w:cs="仿宋"/>
          <w:color w:val="000000"/>
          <w:kern w:val="0"/>
          <w:szCs w:val="32"/>
        </w:rPr>
        <w:t>经衡阳市交通运输局交通运输突发事件应急指挥部决定是否终止Ⅲ级应急响应状态，如同意终止，由总指挥长签发Ⅲ级应急响应终止文件，提出应急响应终止后续处理意见，并在24小时内向市政府及省交通运输厅报送；</w:t>
      </w:r>
    </w:p>
    <w:p w14:paraId="2623D274">
      <w:pPr>
        <w:widowControl/>
        <w:numPr>
          <w:ilvl w:val="0"/>
          <w:numId w:val="3"/>
        </w:numPr>
        <w:spacing w:beforeLines="50" w:afterLines="50"/>
        <w:ind w:firstLine="640" w:firstLineChars="200"/>
        <w:jc w:val="left"/>
        <w:rPr>
          <w:rFonts w:hint="eastAsia" w:ascii="仿宋" w:hAnsi="仿宋" w:eastAsia="仿宋" w:cs="仿宋"/>
          <w:color w:val="000000"/>
          <w:kern w:val="0"/>
          <w:szCs w:val="32"/>
        </w:rPr>
      </w:pPr>
      <w:r>
        <w:rPr>
          <w:rFonts w:hint="eastAsia" w:ascii="仿宋" w:hAnsi="仿宋" w:eastAsia="仿宋" w:cs="仿宋"/>
          <w:color w:val="000000"/>
          <w:kern w:val="0"/>
          <w:szCs w:val="32"/>
        </w:rPr>
        <w:t>衡阳市交通运输局办公室负责协调相关部门向社会宣布Ⅲ级应急响应结束，说明已采取的措施和效果以及应急响应终止后将采取的各项措施。</w:t>
      </w:r>
    </w:p>
    <w:p w14:paraId="1B75ADD3">
      <w:pPr>
        <w:widowControl/>
        <w:spacing w:beforeLines="50" w:afterLines="50"/>
        <w:ind w:firstLine="960" w:firstLineChars="300"/>
        <w:jc w:val="left"/>
        <w:rPr>
          <w:rFonts w:hint="eastAsia" w:ascii="仿宋" w:hAnsi="仿宋" w:eastAsia="仿宋" w:cs="仿宋"/>
          <w:color w:val="000000"/>
          <w:kern w:val="0"/>
          <w:szCs w:val="32"/>
        </w:rPr>
      </w:pPr>
      <w:r>
        <w:rPr>
          <w:rFonts w:hint="eastAsia" w:ascii="仿宋" w:hAnsi="仿宋" w:eastAsia="仿宋" w:cs="仿宋"/>
          <w:color w:val="000000"/>
          <w:kern w:val="0"/>
          <w:szCs w:val="32"/>
        </w:rPr>
        <w:t>Ⅳ级应急响应终止程序由各级交通应急管理机构参照Ⅲ级应急响应终止程序，结合当地特点，自行决定。</w:t>
      </w:r>
    </w:p>
    <w:p w14:paraId="2BB0608C">
      <w:pPr>
        <w:spacing w:beforeLines="50" w:afterLines="50"/>
        <w:jc w:val="left"/>
        <w:outlineLvl w:val="1"/>
        <w:rPr>
          <w:rFonts w:hint="eastAsia" w:ascii="黑体" w:hAnsi="黑体" w:eastAsia="黑体" w:cs="黑体"/>
          <w:bCs/>
          <w:color w:val="000000"/>
          <w:szCs w:val="32"/>
        </w:rPr>
      </w:pPr>
      <w:bookmarkStart w:id="67" w:name="_Toc21048_WPSOffice_Level1"/>
      <w:bookmarkStart w:id="68" w:name="_Toc16084"/>
      <w:bookmarkStart w:id="69" w:name="_Toc20963_WPSOffice_Level1"/>
      <w:r>
        <w:rPr>
          <w:rFonts w:hint="eastAsia" w:ascii="黑体" w:hAnsi="黑体" w:eastAsia="黑体" w:cs="黑体"/>
          <w:bCs/>
          <w:color w:val="000000"/>
          <w:szCs w:val="32"/>
        </w:rPr>
        <w:t>5 后期处置</w:t>
      </w:r>
      <w:bookmarkEnd w:id="67"/>
      <w:bookmarkEnd w:id="68"/>
      <w:bookmarkEnd w:id="69"/>
      <w:r>
        <w:rPr>
          <w:rFonts w:hint="eastAsia" w:ascii="黑体" w:hAnsi="黑体" w:eastAsia="黑体" w:cs="黑体"/>
          <w:bCs/>
          <w:color w:val="000000"/>
          <w:szCs w:val="32"/>
        </w:rPr>
        <w:t xml:space="preserve"> </w:t>
      </w:r>
    </w:p>
    <w:p w14:paraId="4E98D85D">
      <w:pPr>
        <w:spacing w:beforeLines="50" w:afterLines="50"/>
        <w:outlineLvl w:val="2"/>
        <w:rPr>
          <w:rFonts w:hint="eastAsia" w:ascii="楷体" w:hAnsi="楷体" w:eastAsia="楷体" w:cs="楷体"/>
          <w:bCs/>
          <w:color w:val="000000"/>
          <w:szCs w:val="32"/>
        </w:rPr>
      </w:pPr>
      <w:bookmarkStart w:id="70" w:name="_Toc11875_WPSOffice_Level1"/>
      <w:bookmarkStart w:id="71" w:name="_Toc16715"/>
      <w:bookmarkStart w:id="72" w:name="_Toc3470_WPSOffice_Level1"/>
      <w:r>
        <w:rPr>
          <w:rFonts w:hint="eastAsia" w:ascii="楷体" w:hAnsi="楷体" w:eastAsia="楷体" w:cs="楷体"/>
          <w:bCs/>
          <w:color w:val="000000"/>
          <w:szCs w:val="32"/>
        </w:rPr>
        <w:t>5.1 人员安置</w:t>
      </w:r>
      <w:bookmarkEnd w:id="70"/>
      <w:bookmarkEnd w:id="71"/>
      <w:bookmarkEnd w:id="72"/>
      <w:r>
        <w:rPr>
          <w:rFonts w:hint="eastAsia" w:ascii="楷体" w:hAnsi="楷体" w:eastAsia="楷体" w:cs="楷体"/>
          <w:bCs/>
          <w:color w:val="000000"/>
          <w:szCs w:val="32"/>
        </w:rPr>
        <w:t xml:space="preserve"> </w:t>
      </w:r>
    </w:p>
    <w:p w14:paraId="3D56B40A">
      <w:pPr>
        <w:widowControl/>
        <w:spacing w:beforeLines="50" w:afterLines="50"/>
        <w:ind w:firstLine="640" w:firstLineChars="200"/>
        <w:jc w:val="left"/>
        <w:rPr>
          <w:rFonts w:hint="eastAsia" w:ascii="仿宋" w:hAnsi="仿宋" w:eastAsia="仿宋" w:cs="仿宋"/>
          <w:color w:val="000000"/>
          <w:kern w:val="0"/>
          <w:szCs w:val="32"/>
        </w:rPr>
      </w:pPr>
      <w:r>
        <w:rPr>
          <w:rFonts w:hint="eastAsia" w:ascii="仿宋" w:hAnsi="仿宋" w:eastAsia="仿宋" w:cs="仿宋"/>
          <w:color w:val="000000"/>
          <w:kern w:val="0"/>
          <w:szCs w:val="32"/>
        </w:rPr>
        <w:t xml:space="preserve">交通运输突发事件发生后，事发地有关人员需要安置时，由所在县市区民政部门负责进行人员安置工作。事故中的受伤人员由指定医疗机构实施救治。 </w:t>
      </w:r>
    </w:p>
    <w:p w14:paraId="56AD323F">
      <w:pPr>
        <w:spacing w:beforeLines="50" w:afterLines="50"/>
        <w:outlineLvl w:val="2"/>
        <w:rPr>
          <w:rFonts w:hint="eastAsia" w:ascii="楷体" w:hAnsi="楷体" w:eastAsia="楷体" w:cs="楷体"/>
          <w:bCs/>
          <w:color w:val="000000"/>
          <w:szCs w:val="32"/>
        </w:rPr>
      </w:pPr>
      <w:bookmarkStart w:id="73" w:name="_Toc2956_WPSOffice_Level1"/>
      <w:bookmarkStart w:id="74" w:name="_Toc7013"/>
      <w:bookmarkStart w:id="75" w:name="_Toc26736_WPSOffice_Level1"/>
      <w:r>
        <w:rPr>
          <w:rFonts w:hint="eastAsia" w:ascii="楷体" w:hAnsi="楷体" w:eastAsia="楷体" w:cs="楷体"/>
          <w:bCs/>
          <w:color w:val="000000"/>
          <w:szCs w:val="32"/>
        </w:rPr>
        <w:t>5.2 征用物资的补偿</w:t>
      </w:r>
      <w:bookmarkEnd w:id="73"/>
      <w:bookmarkEnd w:id="74"/>
      <w:bookmarkEnd w:id="75"/>
      <w:r>
        <w:rPr>
          <w:rFonts w:hint="eastAsia" w:ascii="楷体" w:hAnsi="楷体" w:eastAsia="楷体" w:cs="楷体"/>
          <w:bCs/>
          <w:color w:val="000000"/>
          <w:szCs w:val="32"/>
        </w:rPr>
        <w:t xml:space="preserve"> </w:t>
      </w:r>
    </w:p>
    <w:p w14:paraId="068FDABE">
      <w:pPr>
        <w:widowControl/>
        <w:spacing w:beforeLines="50" w:afterLines="50"/>
        <w:ind w:firstLine="640" w:firstLineChars="200"/>
        <w:jc w:val="left"/>
        <w:rPr>
          <w:rFonts w:hint="eastAsia" w:ascii="仿宋" w:hAnsi="仿宋" w:eastAsia="仿宋" w:cs="仿宋"/>
          <w:color w:val="000000"/>
          <w:kern w:val="0"/>
          <w:szCs w:val="32"/>
        </w:rPr>
      </w:pPr>
      <w:r>
        <w:rPr>
          <w:rFonts w:hint="eastAsia" w:ascii="仿宋" w:hAnsi="仿宋" w:eastAsia="仿宋" w:cs="仿宋"/>
          <w:color w:val="000000"/>
          <w:kern w:val="0"/>
          <w:szCs w:val="32"/>
        </w:rPr>
        <w:t>交通运输应急响应保障行动结束后，由被征用单位（个人）向征用交通运输主管部门递交应急征用补偿申请书。突发事件地交通运输主管部门接到申请后，结合征用记录和调查评估情况予以审核，审核通过后按规定进行补偿。</w:t>
      </w:r>
    </w:p>
    <w:p w14:paraId="09BF0A3F">
      <w:pPr>
        <w:widowControl/>
        <w:spacing w:beforeLines="50" w:afterLines="50"/>
        <w:ind w:firstLine="640" w:firstLineChars="200"/>
        <w:jc w:val="left"/>
        <w:rPr>
          <w:rFonts w:hint="eastAsia" w:ascii="仿宋" w:hAnsi="仿宋" w:eastAsia="仿宋" w:cs="仿宋"/>
          <w:color w:val="000000"/>
          <w:kern w:val="0"/>
          <w:szCs w:val="32"/>
        </w:rPr>
      </w:pPr>
      <w:r>
        <w:rPr>
          <w:rFonts w:hint="eastAsia" w:ascii="仿宋" w:hAnsi="仿宋" w:eastAsia="仿宋" w:cs="仿宋"/>
          <w:color w:val="000000"/>
          <w:kern w:val="0"/>
          <w:szCs w:val="32"/>
        </w:rPr>
        <w:t>补偿形势包括：现金补偿、财政税减免、实物补偿和其他形式的行政性补偿。</w:t>
      </w:r>
    </w:p>
    <w:p w14:paraId="778FC3E4">
      <w:pPr>
        <w:widowControl/>
        <w:spacing w:beforeLines="50" w:afterLines="50"/>
        <w:jc w:val="left"/>
        <w:outlineLvl w:val="2"/>
        <w:rPr>
          <w:rFonts w:hint="eastAsia" w:ascii="楷体" w:hAnsi="楷体" w:eastAsia="楷体" w:cs="楷体"/>
          <w:bCs/>
          <w:color w:val="000000"/>
          <w:szCs w:val="32"/>
        </w:rPr>
      </w:pPr>
      <w:r>
        <w:rPr>
          <w:rFonts w:hint="eastAsia" w:ascii="楷体" w:hAnsi="楷体" w:eastAsia="楷体" w:cs="楷体"/>
          <w:bCs/>
          <w:color w:val="000000"/>
          <w:szCs w:val="32"/>
        </w:rPr>
        <w:t>5.3 恢复与重建</w:t>
      </w:r>
    </w:p>
    <w:p w14:paraId="17D58851">
      <w:pPr>
        <w:widowControl/>
        <w:spacing w:beforeLines="50" w:afterLines="50"/>
        <w:ind w:firstLine="640" w:firstLineChars="200"/>
        <w:jc w:val="left"/>
        <w:rPr>
          <w:rFonts w:hint="eastAsia" w:ascii="仿宋" w:hAnsi="仿宋" w:eastAsia="仿宋" w:cs="仿宋"/>
          <w:color w:val="000000"/>
          <w:kern w:val="0"/>
          <w:szCs w:val="32"/>
        </w:rPr>
      </w:pPr>
      <w:r>
        <w:rPr>
          <w:rFonts w:hint="eastAsia" w:ascii="仿宋" w:hAnsi="仿宋" w:eastAsia="仿宋" w:cs="仿宋"/>
          <w:color w:val="000000"/>
          <w:kern w:val="0"/>
          <w:szCs w:val="32"/>
        </w:rPr>
        <w:t>因突发事件而严重受损的交通基础设施，恢复重建工作由事发地公路、航道、港口主管部门负责，需要衡阳市交通运输局援助的，由事发地公路、航道、港口主管部门提出请求，衡阳市交通运输局下属相关单位根据调查评估报告提出建议和意见，报经市交通运输局批准后组织实施。</w:t>
      </w:r>
    </w:p>
    <w:p w14:paraId="25006598">
      <w:pPr>
        <w:widowControl/>
        <w:spacing w:beforeLines="50" w:afterLines="50"/>
        <w:ind w:firstLine="640" w:firstLineChars="200"/>
        <w:jc w:val="left"/>
        <w:rPr>
          <w:rFonts w:ascii="仿宋" w:hAnsi="仿宋" w:eastAsia="仿宋" w:cs="仿宋"/>
          <w:color w:val="000000"/>
          <w:kern w:val="0"/>
          <w:szCs w:val="32"/>
        </w:rPr>
      </w:pPr>
      <w:r>
        <w:rPr>
          <w:rFonts w:hint="eastAsia" w:ascii="仿宋" w:hAnsi="仿宋" w:eastAsia="仿宋" w:cs="仿宋"/>
          <w:color w:val="000000"/>
          <w:kern w:val="0"/>
          <w:szCs w:val="32"/>
        </w:rPr>
        <w:t>事发地恢复重建措施落实情况及时上报市交通运输局，必要时，由市交通运输局组织专家进行现场指导。</w:t>
      </w:r>
    </w:p>
    <w:p w14:paraId="678675D5">
      <w:pPr>
        <w:widowControl/>
        <w:spacing w:beforeLines="50" w:afterLines="50"/>
        <w:jc w:val="left"/>
        <w:outlineLvl w:val="2"/>
        <w:rPr>
          <w:rFonts w:hint="eastAsia" w:ascii="楷体" w:hAnsi="楷体" w:eastAsia="楷体" w:cs="楷体"/>
          <w:bCs/>
          <w:color w:val="000000"/>
          <w:szCs w:val="32"/>
        </w:rPr>
      </w:pPr>
      <w:bookmarkStart w:id="76" w:name="_Toc23289_WPSOffice_Level1"/>
      <w:bookmarkStart w:id="77" w:name="_Toc4009_WPSOffice_Level1"/>
      <w:bookmarkStart w:id="78" w:name="_Toc3842"/>
      <w:r>
        <w:rPr>
          <w:rFonts w:hint="eastAsia" w:ascii="楷体" w:hAnsi="楷体" w:eastAsia="楷体" w:cs="楷体"/>
          <w:bCs/>
          <w:color w:val="000000"/>
          <w:szCs w:val="32"/>
        </w:rPr>
        <w:t>5.4 事件调查与后果评估</w:t>
      </w:r>
      <w:bookmarkEnd w:id="76"/>
      <w:bookmarkEnd w:id="77"/>
      <w:bookmarkEnd w:id="78"/>
      <w:r>
        <w:rPr>
          <w:rFonts w:hint="eastAsia" w:ascii="楷体" w:hAnsi="楷体" w:eastAsia="楷体" w:cs="楷体"/>
          <w:bCs/>
          <w:color w:val="000000"/>
          <w:szCs w:val="32"/>
        </w:rPr>
        <w:t xml:space="preserve"> </w:t>
      </w:r>
    </w:p>
    <w:p w14:paraId="3BA8DA2E">
      <w:pPr>
        <w:widowControl/>
        <w:spacing w:beforeLines="50" w:afterLines="50"/>
        <w:ind w:firstLine="640" w:firstLineChars="200"/>
        <w:jc w:val="left"/>
        <w:rPr>
          <w:rFonts w:hint="eastAsia" w:ascii="仿宋" w:hAnsi="仿宋" w:eastAsia="仿宋" w:cs="仿宋"/>
          <w:color w:val="000000"/>
          <w:kern w:val="0"/>
          <w:szCs w:val="32"/>
        </w:rPr>
      </w:pPr>
      <w:r>
        <w:rPr>
          <w:rFonts w:hint="eastAsia" w:ascii="仿宋" w:hAnsi="仿宋" w:eastAsia="仿宋" w:cs="仿宋"/>
          <w:color w:val="000000"/>
          <w:kern w:val="0"/>
          <w:szCs w:val="32"/>
        </w:rPr>
        <w:t>交通运输突发事件应急状态解除后，市交通运输局交通运输突发事件应急指挥部负责组成调查小组，对交通突发事件立即进行调查、处理、监测和后果评估，及时形成调查报告。调查报告包括事件发生的原因、造成的损失、事件处理的经验教训、灾后恢复和重建的建议等。</w:t>
      </w:r>
    </w:p>
    <w:p w14:paraId="48056C9D">
      <w:pPr>
        <w:spacing w:beforeLines="50" w:afterLines="50"/>
        <w:jc w:val="left"/>
        <w:outlineLvl w:val="1"/>
        <w:rPr>
          <w:rFonts w:hint="eastAsia" w:ascii="黑体" w:hAnsi="黑体" w:eastAsia="黑体" w:cs="黑体"/>
          <w:bCs/>
          <w:color w:val="000000"/>
          <w:szCs w:val="32"/>
        </w:rPr>
      </w:pPr>
      <w:bookmarkStart w:id="79" w:name="_Toc26357_WPSOffice_Level1"/>
      <w:bookmarkStart w:id="80" w:name="_Toc2395"/>
      <w:bookmarkStart w:id="81" w:name="_Toc28282_WPSOffice_Level1"/>
      <w:r>
        <w:rPr>
          <w:rFonts w:hint="eastAsia" w:ascii="黑体" w:hAnsi="黑体" w:eastAsia="黑体" w:cs="黑体"/>
          <w:bCs/>
          <w:color w:val="000000"/>
          <w:szCs w:val="32"/>
        </w:rPr>
        <w:t>6 应急保障</w:t>
      </w:r>
      <w:bookmarkEnd w:id="79"/>
      <w:bookmarkEnd w:id="80"/>
      <w:bookmarkEnd w:id="81"/>
      <w:r>
        <w:rPr>
          <w:rFonts w:hint="eastAsia" w:ascii="黑体" w:hAnsi="黑体" w:eastAsia="黑体" w:cs="黑体"/>
          <w:bCs/>
          <w:color w:val="000000"/>
          <w:szCs w:val="32"/>
        </w:rPr>
        <w:t xml:space="preserve"> </w:t>
      </w:r>
    </w:p>
    <w:p w14:paraId="2344E66C">
      <w:pPr>
        <w:spacing w:beforeLines="50" w:afterLines="50"/>
        <w:ind w:firstLine="640" w:firstLineChars="200"/>
        <w:jc w:val="left"/>
        <w:outlineLvl w:val="1"/>
        <w:rPr>
          <w:rFonts w:hint="eastAsia" w:ascii="黑体" w:hAnsi="黑体" w:eastAsia="仿宋" w:cs="黑体"/>
          <w:bCs/>
          <w:color w:val="000000" w:themeColor="text1"/>
          <w:szCs w:val="32"/>
          <w:lang w:eastAsia="zh-CN"/>
        </w:rPr>
      </w:pPr>
      <w:bookmarkStart w:id="82" w:name="_Toc19106"/>
      <w:bookmarkStart w:id="83" w:name="_Toc7807_WPSOffice_Level2"/>
      <w:bookmarkStart w:id="84" w:name="_Toc29262_WPSOffice_Level2"/>
      <w:r>
        <w:rPr>
          <w:rFonts w:hint="eastAsia" w:ascii="仿宋" w:hAnsi="仿宋" w:eastAsia="仿宋" w:cs="仿宋"/>
          <w:bCs/>
          <w:color w:val="000000"/>
          <w:szCs w:val="32"/>
        </w:rPr>
        <w:t>市交通运输局本级应急保障工作由市直各行业事务中心（站）负责，执法支队配合。</w:t>
      </w:r>
      <w:r>
        <w:rPr>
          <w:rFonts w:hint="eastAsia" w:ascii="仿宋" w:hAnsi="仿宋" w:eastAsia="仿宋" w:cs="仿宋"/>
          <w:bCs/>
          <w:color w:val="000000"/>
          <w:szCs w:val="32"/>
          <w:lang w:eastAsia="zh-CN"/>
        </w:rPr>
        <w:t>由</w:t>
      </w:r>
      <w:r>
        <w:rPr>
          <w:rFonts w:hint="eastAsia" w:ascii="仿宋" w:hAnsi="仿宋" w:eastAsia="仿宋" w:cs="仿宋"/>
          <w:bCs/>
          <w:color w:val="000000"/>
          <w:szCs w:val="32"/>
        </w:rPr>
        <w:t>市直各行业事务中心（站）负责</w:t>
      </w:r>
      <w:r>
        <w:rPr>
          <w:rFonts w:hint="eastAsia" w:ascii="仿宋" w:hAnsi="仿宋" w:eastAsia="仿宋" w:cs="仿宋"/>
          <w:bCs/>
          <w:color w:val="000000"/>
          <w:szCs w:val="32"/>
          <w:lang w:eastAsia="zh-CN"/>
        </w:rPr>
        <w:t>制定应急队伍及应急物资一览表，明确人员及相关单位联系方式，物资种类、数量、分布地点等相关内容，并报市交通运输局备案。</w:t>
      </w:r>
    </w:p>
    <w:p w14:paraId="6D9B252A">
      <w:pPr>
        <w:spacing w:beforeLines="50" w:afterLines="50"/>
        <w:outlineLvl w:val="2"/>
        <w:rPr>
          <w:rFonts w:hint="eastAsia" w:ascii="楷体" w:hAnsi="楷体" w:eastAsia="楷体" w:cs="楷体"/>
          <w:bCs/>
          <w:color w:val="000000"/>
          <w:szCs w:val="32"/>
        </w:rPr>
      </w:pPr>
      <w:r>
        <w:rPr>
          <w:rFonts w:hint="eastAsia" w:ascii="楷体" w:hAnsi="楷体" w:eastAsia="楷体" w:cs="楷体"/>
          <w:bCs/>
          <w:color w:val="000000"/>
          <w:szCs w:val="32"/>
        </w:rPr>
        <w:t>6.1 队伍保障</w:t>
      </w:r>
      <w:bookmarkEnd w:id="82"/>
    </w:p>
    <w:p w14:paraId="3958E18C">
      <w:pPr>
        <w:widowControl/>
        <w:adjustRightInd w:val="0"/>
        <w:ind w:firstLine="640" w:firstLineChars="200"/>
        <w:rPr>
          <w:rFonts w:hint="eastAsia" w:ascii="仿宋" w:hAnsi="仿宋" w:eastAsia="仿宋" w:cs="仿宋"/>
          <w:color w:val="000000"/>
          <w:kern w:val="0"/>
          <w:szCs w:val="32"/>
        </w:rPr>
      </w:pPr>
      <w:r>
        <w:rPr>
          <w:rFonts w:hint="eastAsia" w:ascii="仿宋" w:hAnsi="仿宋" w:eastAsia="仿宋" w:cs="仿宋"/>
          <w:bCs/>
          <w:color w:val="000000"/>
          <w:szCs w:val="32"/>
        </w:rPr>
        <w:t>市直各行业事务中心（站）</w:t>
      </w:r>
      <w:r>
        <w:rPr>
          <w:rFonts w:ascii="仿宋" w:hAnsi="仿宋" w:eastAsia="仿宋" w:cs="宋体"/>
          <w:color w:val="000000"/>
          <w:kern w:val="0"/>
          <w:szCs w:val="32"/>
          <w:lang w:val="zh-CN"/>
        </w:rPr>
        <w:t>根据应急</w:t>
      </w:r>
      <w:r>
        <w:rPr>
          <w:rFonts w:hint="eastAsia" w:ascii="仿宋" w:hAnsi="仿宋" w:eastAsia="仿宋" w:cs="宋体"/>
          <w:color w:val="000000"/>
          <w:kern w:val="0"/>
          <w:szCs w:val="32"/>
        </w:rPr>
        <w:t>工作</w:t>
      </w:r>
      <w:r>
        <w:rPr>
          <w:rFonts w:ascii="仿宋" w:hAnsi="仿宋" w:eastAsia="仿宋" w:cs="宋体"/>
          <w:color w:val="000000"/>
          <w:kern w:val="0"/>
          <w:szCs w:val="32"/>
          <w:lang w:val="zh-CN"/>
        </w:rPr>
        <w:t>需要和特点，</w:t>
      </w:r>
      <w:r>
        <w:rPr>
          <w:rFonts w:hint="eastAsia" w:ascii="仿宋" w:hAnsi="仿宋" w:eastAsia="仿宋" w:cs="宋体"/>
          <w:color w:val="000000"/>
          <w:kern w:val="0"/>
          <w:szCs w:val="32"/>
          <w:lang w:val="zh-CN"/>
        </w:rPr>
        <w:t>加快</w:t>
      </w:r>
      <w:r>
        <w:rPr>
          <w:rFonts w:ascii="仿宋" w:hAnsi="仿宋" w:eastAsia="仿宋" w:cs="宋体"/>
          <w:color w:val="000000"/>
          <w:kern w:val="0"/>
          <w:szCs w:val="32"/>
          <w:lang w:val="zh-CN"/>
        </w:rPr>
        <w:t>建立应急专业队伍，</w:t>
      </w:r>
      <w:r>
        <w:rPr>
          <w:rFonts w:hint="eastAsia" w:ascii="仿宋" w:hAnsi="仿宋" w:eastAsia="仿宋" w:cs="宋体"/>
          <w:color w:val="000000"/>
          <w:kern w:val="0"/>
          <w:szCs w:val="32"/>
          <w:lang w:val="zh-CN"/>
        </w:rPr>
        <w:t>明确应急专业队伍的组织、职能，</w:t>
      </w:r>
      <w:r>
        <w:rPr>
          <w:rFonts w:ascii="仿宋" w:hAnsi="仿宋" w:eastAsia="仿宋" w:cs="宋体"/>
          <w:color w:val="000000"/>
          <w:kern w:val="0"/>
          <w:szCs w:val="32"/>
          <w:lang w:val="zh-CN"/>
        </w:rPr>
        <w:t>开展培训和演练</w:t>
      </w:r>
      <w:r>
        <w:rPr>
          <w:rFonts w:hint="eastAsia" w:ascii="仿宋" w:hAnsi="仿宋" w:eastAsia="仿宋" w:cs="宋体"/>
          <w:color w:val="000000"/>
          <w:kern w:val="0"/>
          <w:szCs w:val="32"/>
          <w:lang w:val="zh-CN"/>
        </w:rPr>
        <w:t>。</w:t>
      </w:r>
    </w:p>
    <w:p w14:paraId="06F8C6CF">
      <w:pPr>
        <w:spacing w:beforeLines="50" w:afterLines="50"/>
        <w:outlineLvl w:val="2"/>
        <w:rPr>
          <w:rFonts w:hint="eastAsia" w:ascii="楷体" w:hAnsi="楷体" w:eastAsia="楷体" w:cs="楷体"/>
          <w:bCs/>
          <w:color w:val="000000"/>
          <w:szCs w:val="32"/>
        </w:rPr>
      </w:pPr>
      <w:bookmarkStart w:id="85" w:name="_Toc29894"/>
      <w:r>
        <w:rPr>
          <w:rFonts w:hint="eastAsia" w:ascii="楷体" w:hAnsi="楷体" w:eastAsia="楷体" w:cs="楷体"/>
          <w:bCs/>
          <w:color w:val="000000"/>
          <w:szCs w:val="32"/>
        </w:rPr>
        <w:t>6.2 装备物资保障</w:t>
      </w:r>
      <w:bookmarkEnd w:id="85"/>
    </w:p>
    <w:p w14:paraId="0D9298C5">
      <w:pPr>
        <w:spacing w:beforeLines="50" w:afterLines="50"/>
        <w:outlineLvl w:val="2"/>
        <w:rPr>
          <w:rFonts w:hint="eastAsia" w:ascii="仿宋" w:hAnsi="仿宋" w:eastAsia="仿宋" w:cs="仿宋"/>
          <w:bCs/>
          <w:color w:val="000000"/>
          <w:szCs w:val="32"/>
        </w:rPr>
      </w:pPr>
      <w:r>
        <w:rPr>
          <w:rFonts w:hint="eastAsia" w:ascii="仿宋" w:hAnsi="仿宋" w:eastAsia="仿宋" w:cs="仿宋"/>
          <w:bCs/>
          <w:color w:val="000000"/>
          <w:szCs w:val="32"/>
        </w:rPr>
        <w:t>6.2.1 应急物资设备种类</w:t>
      </w:r>
    </w:p>
    <w:p w14:paraId="7C861359">
      <w:pPr>
        <w:spacing w:beforeLines="50" w:afterLines="50"/>
        <w:ind w:firstLine="640" w:firstLineChars="200"/>
        <w:rPr>
          <w:rFonts w:hint="eastAsia" w:ascii="仿宋" w:hAnsi="仿宋" w:eastAsia="仿宋" w:cs="仿宋"/>
          <w:color w:val="000000"/>
          <w:kern w:val="0"/>
          <w:szCs w:val="32"/>
        </w:rPr>
      </w:pPr>
      <w:bookmarkStart w:id="86" w:name="_Toc28579"/>
      <w:r>
        <w:rPr>
          <w:rFonts w:hint="eastAsia" w:ascii="仿宋" w:hAnsi="仿宋" w:eastAsia="仿宋" w:cs="仿宋"/>
          <w:color w:val="000000"/>
          <w:kern w:val="0"/>
          <w:szCs w:val="32"/>
        </w:rPr>
        <w:t>应急物资包括公路、航道、港口等抢通物资和救援物资。抢通物资主要包括钢桥、5吨以上普通货车、危险货物运输车辆、客运车辆、船舶；大型公路施工机械，汽车起重机、挖掘机、装载机、推土机、压路机、桥梁吊装设备、平板拖车等；沥青、碎石、砂石、水泥、钢材、木材、草袋、麻袋、融雪剂、防滑料、吸油材料等；救援物资包括方便食品、饮水、防护衣物及装备、医药、照明、帐篷、燃料、安全标志、车辆防护器材及常用维修工具、应急救援车辆、船舶等。</w:t>
      </w:r>
    </w:p>
    <w:p w14:paraId="761521DF">
      <w:pPr>
        <w:spacing w:beforeLines="50" w:afterLines="50"/>
        <w:outlineLvl w:val="2"/>
        <w:rPr>
          <w:rFonts w:hint="eastAsia" w:ascii="仿宋" w:hAnsi="仿宋" w:eastAsia="仿宋" w:cs="仿宋"/>
          <w:color w:val="000000"/>
          <w:kern w:val="0"/>
          <w:szCs w:val="32"/>
        </w:rPr>
      </w:pPr>
      <w:r>
        <w:rPr>
          <w:rFonts w:hint="eastAsia" w:ascii="仿宋" w:hAnsi="仿宋" w:eastAsia="仿宋" w:cs="仿宋"/>
          <w:color w:val="000000"/>
          <w:kern w:val="0"/>
          <w:szCs w:val="32"/>
        </w:rPr>
        <w:t>6.2.2 应急物资设备储备体系</w:t>
      </w:r>
    </w:p>
    <w:p w14:paraId="08896479">
      <w:pPr>
        <w:spacing w:beforeLines="50" w:afterLines="50"/>
        <w:ind w:firstLine="640" w:firstLineChars="200"/>
        <w:rPr>
          <w:rFonts w:hint="eastAsia" w:ascii="仿宋" w:hAnsi="仿宋" w:eastAsia="仿宋" w:cs="仿宋"/>
          <w:color w:val="000000"/>
          <w:kern w:val="0"/>
          <w:szCs w:val="32"/>
        </w:rPr>
      </w:pPr>
      <w:r>
        <w:rPr>
          <w:rFonts w:hint="eastAsia" w:ascii="仿宋" w:hAnsi="仿宋" w:eastAsia="仿宋" w:cs="仿宋"/>
          <w:color w:val="000000"/>
          <w:kern w:val="0"/>
          <w:szCs w:val="32"/>
        </w:rPr>
        <w:t>（1）市级交通运输应急物资储备</w:t>
      </w:r>
    </w:p>
    <w:p w14:paraId="1C9CDD59">
      <w:pPr>
        <w:spacing w:beforeLines="50" w:afterLines="50"/>
        <w:ind w:firstLine="640" w:firstLineChars="200"/>
        <w:rPr>
          <w:rFonts w:hint="eastAsia" w:ascii="仿宋" w:hAnsi="仿宋" w:eastAsia="仿宋" w:cs="仿宋"/>
          <w:color w:val="000000"/>
          <w:kern w:val="0"/>
          <w:szCs w:val="32"/>
        </w:rPr>
      </w:pPr>
      <w:r>
        <w:rPr>
          <w:rFonts w:hint="eastAsia" w:ascii="仿宋" w:hAnsi="仿宋" w:eastAsia="仿宋" w:cs="仿宋"/>
          <w:bCs/>
          <w:color w:val="000000"/>
          <w:szCs w:val="32"/>
        </w:rPr>
        <w:t>市直各行业事务中心（站）</w:t>
      </w:r>
      <w:r>
        <w:rPr>
          <w:rFonts w:hint="eastAsia" w:ascii="仿宋" w:hAnsi="仿宋" w:eastAsia="仿宋" w:cs="仿宋"/>
          <w:color w:val="000000"/>
          <w:kern w:val="0"/>
          <w:szCs w:val="32"/>
        </w:rPr>
        <w:t>根据全市公路、道路运输、水路交通和建设施工实际情况，以“因地制宜、规模适当、合理分布、有限利用”为原则，结合各单位条件，建立若干交通运输应急物资储备基地，并纳入市政府规划和市政府应急物资设备储备体系。</w:t>
      </w:r>
    </w:p>
    <w:p w14:paraId="018AD3FC">
      <w:pPr>
        <w:numPr>
          <w:ilvl w:val="0"/>
          <w:numId w:val="4"/>
        </w:numPr>
        <w:spacing w:beforeLines="50" w:afterLines="50"/>
        <w:ind w:firstLine="640" w:firstLineChars="200"/>
        <w:rPr>
          <w:rFonts w:hint="eastAsia" w:ascii="仿宋" w:hAnsi="仿宋" w:eastAsia="仿宋" w:cs="仿宋"/>
          <w:color w:val="000000"/>
          <w:kern w:val="0"/>
          <w:szCs w:val="32"/>
        </w:rPr>
      </w:pPr>
      <w:r>
        <w:rPr>
          <w:rFonts w:hint="eastAsia" w:ascii="仿宋" w:hAnsi="仿宋" w:eastAsia="仿宋" w:cs="仿宋"/>
          <w:color w:val="000000"/>
          <w:kern w:val="0"/>
          <w:szCs w:val="32"/>
        </w:rPr>
        <w:t>各县市区交通运输应急物资储备</w:t>
      </w:r>
    </w:p>
    <w:p w14:paraId="10C4E4CB">
      <w:pPr>
        <w:pStyle w:val="6"/>
        <w:widowControl/>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参照市级执行。</w:t>
      </w:r>
    </w:p>
    <w:p w14:paraId="11B89EC6">
      <w:pPr>
        <w:numPr>
          <w:ilvl w:val="0"/>
          <w:numId w:val="4"/>
        </w:numPr>
        <w:spacing w:beforeLines="50" w:afterLines="50"/>
        <w:ind w:firstLine="640" w:firstLineChars="200"/>
        <w:rPr>
          <w:rFonts w:hint="eastAsia" w:ascii="仿宋" w:hAnsi="仿宋" w:eastAsia="仿宋" w:cs="仿宋"/>
          <w:color w:val="000000"/>
          <w:kern w:val="0"/>
          <w:szCs w:val="32"/>
        </w:rPr>
      </w:pPr>
      <w:r>
        <w:rPr>
          <w:rFonts w:hint="eastAsia" w:ascii="仿宋" w:hAnsi="仿宋" w:eastAsia="仿宋" w:cs="仿宋"/>
          <w:color w:val="000000"/>
          <w:kern w:val="0"/>
          <w:szCs w:val="32"/>
        </w:rPr>
        <w:t>交通运输企业应急物资储备</w:t>
      </w:r>
    </w:p>
    <w:p w14:paraId="368A7F63">
      <w:pPr>
        <w:spacing w:beforeLines="50" w:afterLines="50"/>
        <w:ind w:firstLine="640" w:firstLineChars="200"/>
        <w:rPr>
          <w:rFonts w:hint="eastAsia" w:ascii="仿宋" w:hAnsi="仿宋" w:eastAsia="仿宋" w:cs="仿宋"/>
          <w:color w:val="000000"/>
          <w:kern w:val="0"/>
          <w:szCs w:val="32"/>
        </w:rPr>
      </w:pPr>
      <w:r>
        <w:rPr>
          <w:rFonts w:hint="eastAsia" w:ascii="仿宋" w:hAnsi="仿宋" w:eastAsia="仿宋" w:cs="仿宋"/>
          <w:color w:val="000000"/>
          <w:kern w:val="0"/>
          <w:szCs w:val="32"/>
        </w:rPr>
        <w:t>各级交通运输主管部门在风险源普查的基础上，根据风险评估结果和预案要求统筹考虑辖区应急基础设施和专用设备配备情况，督促相关交通运输企业建立必要的应急设备储备，并纳入当地政府规划和应急物资设备储备体系。</w:t>
      </w:r>
    </w:p>
    <w:p w14:paraId="66EFA525">
      <w:pPr>
        <w:spacing w:beforeLines="50" w:afterLines="50"/>
        <w:outlineLvl w:val="2"/>
        <w:rPr>
          <w:rFonts w:hint="eastAsia" w:ascii="仿宋" w:hAnsi="仿宋" w:eastAsia="仿宋" w:cs="仿宋"/>
          <w:color w:val="000000"/>
          <w:kern w:val="0"/>
          <w:szCs w:val="32"/>
        </w:rPr>
      </w:pPr>
      <w:r>
        <w:rPr>
          <w:rFonts w:hint="eastAsia" w:ascii="仿宋" w:hAnsi="仿宋" w:eastAsia="仿宋" w:cs="仿宋"/>
          <w:color w:val="000000"/>
          <w:kern w:val="0"/>
          <w:szCs w:val="32"/>
        </w:rPr>
        <w:t>6.2.3 应急物资管理</w:t>
      </w:r>
    </w:p>
    <w:p w14:paraId="657B4A5C">
      <w:pPr>
        <w:spacing w:beforeLines="50" w:afterLines="50"/>
        <w:ind w:firstLine="640" w:firstLineChars="200"/>
        <w:rPr>
          <w:rFonts w:hint="eastAsia" w:ascii="仿宋" w:hAnsi="仿宋" w:eastAsia="仿宋" w:cs="仿宋"/>
          <w:color w:val="000000"/>
          <w:kern w:val="0"/>
          <w:szCs w:val="32"/>
        </w:rPr>
      </w:pPr>
      <w:r>
        <w:rPr>
          <w:rFonts w:hint="eastAsia" w:ascii="仿宋" w:hAnsi="仿宋" w:eastAsia="仿宋" w:cs="仿宋"/>
          <w:color w:val="000000"/>
          <w:kern w:val="0"/>
          <w:szCs w:val="32"/>
        </w:rPr>
        <w:t>各级单位应建立完善应急物资采购、储存、更新、调拨管理体系，加强物资储备过程中的监管，防止储备物资被盗用、挪用、</w:t>
      </w:r>
      <w:r>
        <w:rPr>
          <w:rFonts w:hint="eastAsia" w:ascii="仿宋" w:hAnsi="仿宋" w:eastAsia="仿宋" w:cs="仿宋"/>
          <w:color w:val="000000"/>
          <w:kern w:val="0"/>
          <w:szCs w:val="32"/>
          <w:lang w:eastAsia="zh-CN"/>
        </w:rPr>
        <w:t>流失</w:t>
      </w:r>
      <w:r>
        <w:rPr>
          <w:rFonts w:hint="eastAsia" w:ascii="仿宋" w:hAnsi="仿宋" w:eastAsia="仿宋" w:cs="仿宋"/>
          <w:color w:val="000000"/>
          <w:kern w:val="0"/>
          <w:szCs w:val="32"/>
        </w:rPr>
        <w:t>和失效，对各类物资及时予以补充和更新。</w:t>
      </w:r>
    </w:p>
    <w:p w14:paraId="1583FC81">
      <w:pPr>
        <w:spacing w:beforeLines="50" w:afterLines="50"/>
        <w:outlineLvl w:val="2"/>
        <w:rPr>
          <w:rFonts w:hint="eastAsia" w:ascii="楷体" w:hAnsi="楷体" w:eastAsia="楷体" w:cs="楷体"/>
          <w:bCs/>
          <w:color w:val="000000"/>
          <w:szCs w:val="32"/>
        </w:rPr>
      </w:pPr>
      <w:r>
        <w:rPr>
          <w:rFonts w:hint="eastAsia" w:ascii="楷体" w:hAnsi="楷体" w:eastAsia="楷体" w:cs="楷体"/>
          <w:bCs/>
          <w:color w:val="000000"/>
          <w:szCs w:val="32"/>
        </w:rPr>
        <w:t>6.3 通讯保障</w:t>
      </w:r>
      <w:bookmarkEnd w:id="86"/>
    </w:p>
    <w:p w14:paraId="48EB3FD8">
      <w:pPr>
        <w:widowControl/>
        <w:spacing w:beforeLines="50" w:afterLines="50"/>
        <w:ind w:firstLine="640" w:firstLineChars="200"/>
        <w:jc w:val="left"/>
        <w:rPr>
          <w:rFonts w:hint="eastAsia" w:ascii="仿宋" w:hAnsi="仿宋" w:eastAsia="仿宋" w:cs="仿宋"/>
          <w:color w:val="000000"/>
          <w:kern w:val="0"/>
          <w:szCs w:val="32"/>
        </w:rPr>
      </w:pPr>
      <w:r>
        <w:rPr>
          <w:rFonts w:hint="eastAsia" w:ascii="仿宋" w:hAnsi="仿宋" w:eastAsia="仿宋" w:cs="仿宋"/>
          <w:color w:val="000000"/>
          <w:kern w:val="0"/>
          <w:szCs w:val="32"/>
        </w:rPr>
        <w:t>在充分整合现有交通通信信息资源的基础上，加快建立和完善“统一管理、多网联动、快速响应、处理有效”的交通运输应急平台体系，确保应对工作的通信畅通。</w:t>
      </w:r>
    </w:p>
    <w:bookmarkEnd w:id="83"/>
    <w:bookmarkEnd w:id="84"/>
    <w:p w14:paraId="7C4476F9">
      <w:pPr>
        <w:spacing w:beforeLines="50" w:afterLines="50"/>
        <w:outlineLvl w:val="2"/>
        <w:rPr>
          <w:rFonts w:hint="eastAsia" w:ascii="楷体" w:hAnsi="楷体" w:eastAsia="楷体" w:cs="楷体"/>
          <w:bCs/>
          <w:color w:val="000000"/>
          <w:szCs w:val="32"/>
        </w:rPr>
      </w:pPr>
      <w:bookmarkStart w:id="87" w:name="_Toc2460"/>
      <w:bookmarkStart w:id="88" w:name="_Toc25991_WPSOffice_Level2"/>
      <w:bookmarkStart w:id="89" w:name="_Toc3361_WPSOffice_Level2"/>
      <w:r>
        <w:rPr>
          <w:rFonts w:hint="eastAsia" w:ascii="楷体" w:hAnsi="楷体" w:eastAsia="楷体" w:cs="楷体"/>
          <w:bCs/>
          <w:color w:val="000000"/>
          <w:szCs w:val="32"/>
        </w:rPr>
        <w:t>6.4 资金保障</w:t>
      </w:r>
      <w:bookmarkEnd w:id="87"/>
    </w:p>
    <w:p w14:paraId="65D31DC6">
      <w:pPr>
        <w:widowControl/>
        <w:spacing w:beforeLines="50" w:afterLines="50"/>
        <w:ind w:firstLine="640" w:firstLineChars="200"/>
        <w:jc w:val="left"/>
        <w:rPr>
          <w:rFonts w:hint="eastAsia" w:ascii="仿宋" w:hAnsi="仿宋" w:eastAsia="仿宋" w:cs="仿宋"/>
          <w:color w:val="000000"/>
          <w:kern w:val="0"/>
          <w:szCs w:val="32"/>
        </w:rPr>
      </w:pPr>
      <w:r>
        <w:rPr>
          <w:rFonts w:hint="eastAsia" w:ascii="仿宋" w:hAnsi="仿宋" w:eastAsia="仿宋" w:cs="仿宋"/>
          <w:color w:val="000000"/>
          <w:kern w:val="0"/>
          <w:szCs w:val="32"/>
        </w:rPr>
        <w:t>应急保障所需的各项经费，应当按照事权、财权原则，分级负责，并按规定程序列入各级交通运输主管部门年度预算。</w:t>
      </w:r>
    </w:p>
    <w:p w14:paraId="561E60B2">
      <w:pPr>
        <w:widowControl/>
        <w:spacing w:beforeLines="50" w:afterLines="50"/>
        <w:ind w:firstLine="640" w:firstLineChars="200"/>
        <w:jc w:val="left"/>
        <w:rPr>
          <w:rFonts w:hint="eastAsia" w:ascii="仿宋" w:hAnsi="仿宋" w:eastAsia="仿宋" w:cs="仿宋"/>
          <w:color w:val="000000"/>
          <w:kern w:val="0"/>
          <w:szCs w:val="32"/>
        </w:rPr>
      </w:pPr>
      <w:r>
        <w:rPr>
          <w:rFonts w:hint="eastAsia" w:ascii="仿宋" w:hAnsi="仿宋" w:eastAsia="仿宋" w:cs="仿宋"/>
          <w:color w:val="000000"/>
          <w:kern w:val="0"/>
          <w:szCs w:val="32"/>
        </w:rPr>
        <w:t>鼓励市内自然人、法人或者其他组织按照有关法律法规的规定进行捐赠和援助。</w:t>
      </w:r>
    </w:p>
    <w:bookmarkEnd w:id="88"/>
    <w:bookmarkEnd w:id="89"/>
    <w:p w14:paraId="70F5B8B6">
      <w:pPr>
        <w:spacing w:beforeLines="50" w:afterLines="50"/>
        <w:jc w:val="left"/>
        <w:outlineLvl w:val="1"/>
        <w:rPr>
          <w:rFonts w:hint="eastAsia" w:ascii="黑体" w:hAnsi="黑体" w:eastAsia="黑体" w:cs="黑体"/>
          <w:bCs/>
          <w:color w:val="000000"/>
          <w:szCs w:val="32"/>
        </w:rPr>
      </w:pPr>
      <w:bookmarkStart w:id="90" w:name="_Toc16932_WPSOffice_Level1"/>
      <w:bookmarkStart w:id="91" w:name="_Toc7773"/>
      <w:bookmarkStart w:id="92" w:name="_Toc2035_WPSOffice_Level1"/>
      <w:r>
        <w:rPr>
          <w:rFonts w:hint="eastAsia" w:ascii="黑体" w:hAnsi="黑体" w:eastAsia="黑体" w:cs="黑体"/>
          <w:bCs/>
          <w:color w:val="000000"/>
          <w:szCs w:val="32"/>
        </w:rPr>
        <w:t xml:space="preserve">7 </w:t>
      </w:r>
      <w:bookmarkEnd w:id="90"/>
      <w:bookmarkEnd w:id="91"/>
      <w:bookmarkEnd w:id="92"/>
      <w:r>
        <w:rPr>
          <w:rFonts w:hint="eastAsia" w:ascii="黑体" w:hAnsi="黑体" w:eastAsia="黑体" w:cs="黑体"/>
          <w:bCs/>
          <w:color w:val="000000"/>
          <w:szCs w:val="32"/>
        </w:rPr>
        <w:t>监督管理</w:t>
      </w:r>
    </w:p>
    <w:p w14:paraId="393A8E5E">
      <w:pPr>
        <w:spacing w:beforeLines="50" w:afterLines="50"/>
        <w:outlineLvl w:val="2"/>
        <w:rPr>
          <w:rFonts w:hint="eastAsia" w:ascii="楷体" w:hAnsi="楷体" w:eastAsia="楷体" w:cs="楷体"/>
          <w:bCs/>
          <w:color w:val="000000"/>
          <w:szCs w:val="32"/>
        </w:rPr>
      </w:pPr>
      <w:bookmarkStart w:id="93" w:name="_Toc4258_WPSOffice_Level2"/>
      <w:bookmarkStart w:id="94" w:name="_Toc17852_WPSOffice_Level2"/>
      <w:bookmarkStart w:id="95" w:name="_Toc27297"/>
      <w:r>
        <w:rPr>
          <w:rFonts w:hint="eastAsia" w:ascii="楷体" w:hAnsi="楷体" w:eastAsia="楷体" w:cs="楷体"/>
          <w:bCs/>
          <w:color w:val="000000"/>
          <w:szCs w:val="32"/>
        </w:rPr>
        <w:t>7.1 应急演练</w:t>
      </w:r>
      <w:bookmarkEnd w:id="93"/>
      <w:bookmarkEnd w:id="94"/>
      <w:bookmarkEnd w:id="95"/>
      <w:r>
        <w:rPr>
          <w:rFonts w:hint="eastAsia" w:ascii="楷体" w:hAnsi="楷体" w:eastAsia="楷体" w:cs="楷体"/>
          <w:bCs/>
          <w:color w:val="000000"/>
          <w:szCs w:val="32"/>
        </w:rPr>
        <w:t xml:space="preserve"> </w:t>
      </w:r>
    </w:p>
    <w:p w14:paraId="4A8C2AED">
      <w:pPr>
        <w:pStyle w:val="13"/>
        <w:ind w:firstLine="640"/>
        <w:jc w:val="both"/>
        <w:rPr>
          <w:rFonts w:ascii="楷体" w:hAnsi="楷体" w:eastAsia="楷体" w:cs="楷体"/>
          <w:bCs/>
          <w:szCs w:val="32"/>
          <w:lang w:val="en-US"/>
        </w:rPr>
      </w:pPr>
      <w:r>
        <w:rPr>
          <w:rFonts w:hint="eastAsia" w:ascii="仿宋" w:hAnsi="仿宋" w:eastAsia="仿宋" w:cs="仿宋"/>
          <w:bCs/>
          <w:szCs w:val="32"/>
        </w:rPr>
        <w:t>市直各行业</w:t>
      </w:r>
      <w:r>
        <w:rPr>
          <w:rFonts w:hint="eastAsia" w:ascii="仿宋" w:hAnsi="仿宋" w:eastAsia="仿宋" w:cs="仿宋"/>
          <w:bCs/>
          <w:szCs w:val="32"/>
          <w:lang w:val="en-US"/>
        </w:rPr>
        <w:t>事务中心</w:t>
      </w:r>
      <w:r>
        <w:rPr>
          <w:rFonts w:hint="eastAsia" w:ascii="仿宋" w:hAnsi="仿宋" w:eastAsia="仿宋" w:cs="仿宋"/>
          <w:bCs/>
          <w:szCs w:val="32"/>
        </w:rPr>
        <w:t>（站）</w:t>
      </w:r>
      <w:r>
        <w:rPr>
          <w:rFonts w:hint="eastAsia" w:ascii="仿宋" w:hAnsi="仿宋" w:eastAsia="仿宋"/>
        </w:rPr>
        <w:t>应定期和不定期的组织交通运输各行业突发事件应急预案的演练，提高实战能力。</w:t>
      </w:r>
    </w:p>
    <w:p w14:paraId="1C9A4C62">
      <w:pPr>
        <w:spacing w:beforeLines="50" w:afterLines="50"/>
        <w:outlineLvl w:val="2"/>
        <w:rPr>
          <w:rFonts w:hint="eastAsia" w:ascii="楷体" w:hAnsi="楷体" w:eastAsia="楷体" w:cs="楷体"/>
          <w:bCs/>
          <w:color w:val="000000"/>
          <w:szCs w:val="32"/>
        </w:rPr>
      </w:pPr>
      <w:r>
        <w:rPr>
          <w:rFonts w:hint="eastAsia" w:ascii="楷体" w:hAnsi="楷体" w:eastAsia="楷体" w:cs="楷体"/>
          <w:bCs/>
          <w:color w:val="000000"/>
          <w:szCs w:val="32"/>
        </w:rPr>
        <w:t xml:space="preserve">7.2 教育和培训 </w:t>
      </w:r>
    </w:p>
    <w:p w14:paraId="3FCD9D71">
      <w:pPr>
        <w:widowControl/>
        <w:spacing w:beforeLines="50" w:afterLines="50"/>
        <w:ind w:firstLine="640" w:firstLineChars="200"/>
        <w:jc w:val="left"/>
        <w:rPr>
          <w:rFonts w:hint="eastAsia" w:ascii="仿宋" w:hAnsi="仿宋" w:eastAsia="仿宋" w:cs="仿宋"/>
          <w:color w:val="000000"/>
          <w:kern w:val="0"/>
          <w:szCs w:val="32"/>
        </w:rPr>
      </w:pPr>
      <w:r>
        <w:rPr>
          <w:rFonts w:hint="eastAsia" w:ascii="仿宋" w:hAnsi="仿宋" w:eastAsia="仿宋" w:cs="仿宋"/>
          <w:color w:val="000000"/>
          <w:kern w:val="0"/>
          <w:szCs w:val="32"/>
        </w:rPr>
        <w:t xml:space="preserve">各单位应在相关媒体公布公路、水路、工程施工、道路运输、防汛等突发事件应急预案信息及接警电话，宣传应急法律法规和预防、自救、互救知识，教育群众在发生突发事件时积极参与救护，积极开展应急预案的宣传普及活动，使公众熟悉、掌握应急预案的内容和要求。应急预案中涉及公众生命安全保障的部分应当作为宣传普及重点。 </w:t>
      </w:r>
    </w:p>
    <w:p w14:paraId="5FEDE69F">
      <w:pPr>
        <w:widowControl/>
        <w:spacing w:beforeLines="50" w:afterLines="50"/>
        <w:ind w:firstLine="640" w:firstLineChars="200"/>
        <w:jc w:val="left"/>
        <w:rPr>
          <w:rFonts w:hint="eastAsia" w:ascii="楷体" w:hAnsi="楷体" w:eastAsia="楷体" w:cs="楷体"/>
          <w:bCs/>
          <w:color w:val="000000"/>
          <w:szCs w:val="32"/>
        </w:rPr>
      </w:pPr>
      <w:r>
        <w:rPr>
          <w:rFonts w:hint="eastAsia" w:ascii="仿宋" w:hAnsi="仿宋" w:eastAsia="仿宋" w:cs="仿宋"/>
          <w:color w:val="000000"/>
          <w:kern w:val="0"/>
          <w:szCs w:val="32"/>
        </w:rPr>
        <w:t>各单位定期对工作人员进行培训，不断提高管理和突发事件应对能力。应急保障相关人员至少每2年接受一次培训，并依据培训记录，对应急人员实行动态管理。</w:t>
      </w:r>
      <w:bookmarkStart w:id="96" w:name="_Toc2925"/>
      <w:bookmarkStart w:id="97" w:name="_Toc8932_WPSOffice_Level2"/>
      <w:bookmarkStart w:id="98" w:name="_Toc29426"/>
      <w:bookmarkStart w:id="99" w:name="_Toc9609_WPSOffice_Level2"/>
    </w:p>
    <w:p w14:paraId="255C94E5">
      <w:pPr>
        <w:spacing w:beforeLines="50" w:afterLines="50"/>
        <w:outlineLvl w:val="2"/>
        <w:rPr>
          <w:rFonts w:hint="eastAsia" w:ascii="楷体" w:hAnsi="楷体" w:eastAsia="楷体" w:cs="楷体"/>
          <w:bCs/>
          <w:color w:val="000000"/>
          <w:szCs w:val="32"/>
        </w:rPr>
      </w:pPr>
      <w:r>
        <w:rPr>
          <w:rFonts w:hint="eastAsia" w:ascii="楷体" w:hAnsi="楷体" w:eastAsia="楷体" w:cs="楷体"/>
          <w:bCs/>
          <w:color w:val="000000"/>
          <w:szCs w:val="32"/>
        </w:rPr>
        <w:t>7.3 责任和奖惩</w:t>
      </w:r>
      <w:bookmarkEnd w:id="96"/>
    </w:p>
    <w:p w14:paraId="261E4B62">
      <w:pPr>
        <w:widowControl/>
        <w:spacing w:beforeLines="50" w:afterLines="50"/>
        <w:ind w:firstLine="640" w:firstLineChars="200"/>
        <w:jc w:val="left"/>
        <w:rPr>
          <w:rFonts w:hint="eastAsia" w:ascii="仿宋" w:hAnsi="仿宋" w:eastAsia="仿宋" w:cs="仿宋"/>
          <w:color w:val="000000"/>
          <w:kern w:val="0"/>
          <w:szCs w:val="32"/>
        </w:rPr>
      </w:pPr>
      <w:r>
        <w:rPr>
          <w:rFonts w:hint="eastAsia" w:ascii="仿宋" w:hAnsi="仿宋" w:eastAsia="仿宋" w:cs="仿宋"/>
          <w:color w:val="000000"/>
          <w:kern w:val="0"/>
          <w:szCs w:val="32"/>
        </w:rPr>
        <w:t>对交通运输突发事件应对工作中做出突出贡献的先进集体和个人给予宣传、表彰和奖励。</w:t>
      </w:r>
    </w:p>
    <w:p w14:paraId="4AF5BFB0">
      <w:pPr>
        <w:widowControl/>
        <w:spacing w:beforeLines="50" w:afterLines="50"/>
        <w:ind w:firstLine="640" w:firstLineChars="200"/>
        <w:jc w:val="left"/>
        <w:rPr>
          <w:rFonts w:hint="eastAsia" w:ascii="仿宋" w:hAnsi="仿宋" w:eastAsia="仿宋" w:cs="仿宋"/>
          <w:color w:val="000000"/>
          <w:kern w:val="0"/>
          <w:szCs w:val="32"/>
        </w:rPr>
      </w:pPr>
      <w:r>
        <w:rPr>
          <w:rFonts w:hint="eastAsia" w:ascii="仿宋" w:hAnsi="仿宋" w:eastAsia="仿宋" w:cs="仿宋"/>
          <w:color w:val="000000"/>
          <w:kern w:val="0"/>
          <w:szCs w:val="32"/>
        </w:rPr>
        <w:t>对迟报、谎报、瞒报和漏报重要信息或者应急管理工作有其他失职、渎职行为的，按照有关规定处理。</w:t>
      </w:r>
    </w:p>
    <w:p w14:paraId="7BFF1441">
      <w:pPr>
        <w:widowControl/>
        <w:spacing w:beforeLines="50" w:afterLines="50"/>
        <w:jc w:val="left"/>
        <w:outlineLvl w:val="1"/>
        <w:rPr>
          <w:rFonts w:hint="eastAsia" w:ascii="黑体" w:hAnsi="黑体" w:eastAsia="黑体" w:cs="黑体"/>
          <w:color w:val="000000"/>
          <w:kern w:val="0"/>
          <w:szCs w:val="32"/>
        </w:rPr>
      </w:pPr>
      <w:r>
        <w:rPr>
          <w:rFonts w:hint="eastAsia" w:ascii="黑体" w:hAnsi="黑体" w:eastAsia="黑体" w:cs="黑体"/>
          <w:color w:val="000000"/>
          <w:kern w:val="0"/>
          <w:szCs w:val="32"/>
        </w:rPr>
        <w:t>8 附则</w:t>
      </w:r>
    </w:p>
    <w:p w14:paraId="1474A0E3">
      <w:pPr>
        <w:spacing w:beforeLines="50" w:afterLines="50"/>
        <w:outlineLvl w:val="2"/>
        <w:rPr>
          <w:rFonts w:hint="eastAsia" w:ascii="楷体" w:hAnsi="楷体" w:eastAsia="楷体" w:cs="楷体"/>
          <w:bCs/>
          <w:color w:val="000000"/>
          <w:szCs w:val="32"/>
        </w:rPr>
      </w:pPr>
      <w:bookmarkStart w:id="100" w:name="_Toc6418"/>
      <w:r>
        <w:rPr>
          <w:rFonts w:hint="eastAsia" w:ascii="楷体" w:hAnsi="楷体" w:eastAsia="楷体" w:cs="楷体"/>
          <w:bCs/>
          <w:color w:val="000000"/>
          <w:szCs w:val="32"/>
        </w:rPr>
        <w:t>8.1 预案管理与更新</w:t>
      </w:r>
      <w:bookmarkEnd w:id="97"/>
      <w:bookmarkEnd w:id="98"/>
      <w:bookmarkEnd w:id="99"/>
      <w:bookmarkEnd w:id="100"/>
    </w:p>
    <w:p w14:paraId="28776B4F">
      <w:pPr>
        <w:widowControl/>
        <w:numPr>
          <w:ilvl w:val="0"/>
          <w:numId w:val="5"/>
        </w:numPr>
        <w:spacing w:beforeLines="50" w:afterLines="50"/>
        <w:ind w:firstLine="640" w:firstLineChars="200"/>
        <w:jc w:val="left"/>
        <w:rPr>
          <w:rFonts w:hint="eastAsia" w:ascii="仿宋" w:hAnsi="仿宋" w:eastAsia="仿宋" w:cs="仿宋"/>
          <w:color w:val="000000"/>
          <w:kern w:val="0"/>
          <w:szCs w:val="32"/>
        </w:rPr>
      </w:pPr>
      <w:r>
        <w:rPr>
          <w:rFonts w:hint="eastAsia" w:ascii="仿宋" w:hAnsi="仿宋" w:eastAsia="仿宋" w:cs="仿宋"/>
          <w:color w:val="000000"/>
          <w:kern w:val="0"/>
          <w:szCs w:val="32"/>
        </w:rPr>
        <w:t>今后根据有关法律、法规的要求，并结合我市应急管理和交通运输发展情况，以及应急管理工作中出现的新情况，由衡阳市交通运输局适时进行修订。</w:t>
      </w:r>
    </w:p>
    <w:p w14:paraId="710F59AE">
      <w:pPr>
        <w:widowControl/>
        <w:numPr>
          <w:ilvl w:val="0"/>
          <w:numId w:val="5"/>
        </w:numPr>
        <w:spacing w:beforeLines="50" w:afterLines="50"/>
        <w:ind w:firstLine="640" w:firstLineChars="200"/>
        <w:jc w:val="left"/>
        <w:rPr>
          <w:rFonts w:hint="eastAsia" w:ascii="仿宋" w:hAnsi="仿宋" w:eastAsia="仿宋" w:cs="仿宋"/>
          <w:color w:val="000000"/>
          <w:kern w:val="0"/>
          <w:szCs w:val="32"/>
        </w:rPr>
      </w:pPr>
      <w:r>
        <w:rPr>
          <w:rFonts w:hint="eastAsia" w:ascii="仿宋" w:hAnsi="仿宋" w:eastAsia="仿宋" w:cs="仿宋"/>
          <w:color w:val="000000"/>
          <w:kern w:val="0"/>
          <w:szCs w:val="32"/>
        </w:rPr>
        <w:t>市交通运输局原有制定并印发的各专项应急预案应根据总体预案进行修订，局属单位和各县市区交通运输主管部门按照本预案的规定履行职责。</w:t>
      </w:r>
    </w:p>
    <w:p w14:paraId="1076E1DD">
      <w:pPr>
        <w:spacing w:beforeLines="50" w:afterLines="50"/>
        <w:outlineLvl w:val="2"/>
        <w:rPr>
          <w:rFonts w:hint="eastAsia" w:ascii="楷体" w:hAnsi="楷体" w:eastAsia="楷体" w:cs="楷体"/>
          <w:bCs/>
          <w:color w:val="000000"/>
          <w:szCs w:val="32"/>
        </w:rPr>
      </w:pPr>
      <w:bookmarkStart w:id="101" w:name="_Toc15495"/>
      <w:bookmarkStart w:id="102" w:name="_Toc4404"/>
      <w:bookmarkStart w:id="103" w:name="_Toc30520_WPSOffice_Level2"/>
      <w:bookmarkStart w:id="104" w:name="_Toc788_WPSOffice_Level2"/>
      <w:r>
        <w:rPr>
          <w:rFonts w:hint="eastAsia" w:ascii="楷体" w:hAnsi="楷体" w:eastAsia="楷体" w:cs="楷体"/>
          <w:bCs/>
          <w:color w:val="000000"/>
          <w:szCs w:val="32"/>
        </w:rPr>
        <w:t>8.2 预案制定与实施</w:t>
      </w:r>
      <w:bookmarkEnd w:id="101"/>
      <w:bookmarkEnd w:id="102"/>
      <w:bookmarkEnd w:id="103"/>
      <w:bookmarkEnd w:id="104"/>
    </w:p>
    <w:p w14:paraId="44B0F569">
      <w:pPr>
        <w:widowControl/>
        <w:spacing w:beforeLines="50" w:afterLines="50"/>
        <w:ind w:firstLine="640" w:firstLineChars="200"/>
        <w:jc w:val="left"/>
        <w:rPr>
          <w:rFonts w:hint="eastAsia" w:ascii="仿宋" w:hAnsi="仿宋" w:eastAsia="仿宋" w:cs="仿宋"/>
          <w:color w:val="000000"/>
          <w:kern w:val="0"/>
          <w:szCs w:val="32"/>
        </w:rPr>
      </w:pPr>
      <w:r>
        <w:rPr>
          <w:rFonts w:hint="eastAsia" w:ascii="仿宋" w:hAnsi="仿宋" w:eastAsia="仿宋" w:cs="仿宋"/>
          <w:color w:val="000000"/>
          <w:kern w:val="0"/>
          <w:szCs w:val="32"/>
        </w:rPr>
        <w:t>本预案由衡阳市交通运输局制定，自发布之日起实施。机构改革未到位之前，各单位按现行职责执行。</w:t>
      </w:r>
      <w:r>
        <w:rPr>
          <w:rFonts w:hint="eastAsia" w:ascii="仿宋" w:hAnsi="仿宋" w:eastAsia="仿宋" w:cs="仿宋"/>
          <w:color w:val="000000"/>
          <w:kern w:val="0"/>
          <w:szCs w:val="32"/>
        </w:rPr>
        <w:br w:type="textWrapping"/>
      </w:r>
    </w:p>
    <w:p w14:paraId="784E79D5">
      <w:pPr>
        <w:widowControl/>
        <w:spacing w:beforeLines="50" w:afterLines="50"/>
        <w:ind w:firstLine="640" w:firstLineChars="200"/>
        <w:jc w:val="left"/>
        <w:rPr>
          <w:rFonts w:hint="eastAsia" w:ascii="仿宋" w:hAnsi="仿宋" w:eastAsia="仿宋" w:cs="仿宋"/>
          <w:color w:val="000000"/>
          <w:kern w:val="0"/>
          <w:szCs w:val="32"/>
        </w:rPr>
      </w:pPr>
    </w:p>
    <w:p w14:paraId="550AA38F">
      <w:pPr>
        <w:widowControl/>
        <w:spacing w:beforeLines="50" w:afterLines="50"/>
        <w:ind w:firstLine="640" w:firstLineChars="200"/>
        <w:jc w:val="left"/>
        <w:rPr>
          <w:rFonts w:hint="eastAsia" w:ascii="仿宋" w:hAnsi="仿宋" w:eastAsia="仿宋" w:cs="仿宋"/>
          <w:color w:val="000000"/>
          <w:kern w:val="0"/>
          <w:szCs w:val="32"/>
        </w:rPr>
      </w:pPr>
    </w:p>
    <w:p w14:paraId="162234BB">
      <w:pPr>
        <w:widowControl/>
        <w:spacing w:beforeLines="50" w:afterLines="50"/>
        <w:ind w:firstLine="640" w:firstLineChars="200"/>
        <w:jc w:val="left"/>
        <w:rPr>
          <w:rFonts w:hint="eastAsia" w:ascii="仿宋" w:hAnsi="仿宋" w:eastAsia="仿宋" w:cs="仿宋"/>
          <w:color w:val="000000"/>
          <w:kern w:val="0"/>
          <w:szCs w:val="32"/>
        </w:rPr>
      </w:pPr>
    </w:p>
    <w:p w14:paraId="52FC6EF5">
      <w:pPr>
        <w:spacing w:beforeLines="50" w:afterLines="50"/>
        <w:jc w:val="both"/>
        <w:rPr>
          <w:rFonts w:ascii="黑体" w:hAnsi="黑体" w:eastAsia="黑体" w:cs="黑体"/>
          <w:bCs/>
          <w:color w:val="000000"/>
          <w:sz w:val="44"/>
          <w:szCs w:val="44"/>
        </w:rPr>
      </w:pPr>
    </w:p>
    <w:p w14:paraId="55361EFC">
      <w:pPr>
        <w:spacing w:beforeLines="50" w:afterLines="50"/>
        <w:jc w:val="center"/>
        <w:outlineLvl w:val="0"/>
        <w:rPr>
          <w:rFonts w:ascii="黑体" w:hAnsi="黑体" w:eastAsia="黑体" w:cs="黑体"/>
          <w:bCs/>
          <w:color w:val="000000"/>
          <w:sz w:val="44"/>
          <w:szCs w:val="44"/>
        </w:rPr>
      </w:pPr>
      <w:r>
        <w:rPr>
          <w:rFonts w:hint="eastAsia" w:ascii="黑体" w:hAnsi="黑体" w:eastAsia="黑体" w:cs="黑体"/>
          <w:bCs/>
          <w:color w:val="000000"/>
          <w:sz w:val="44"/>
          <w:szCs w:val="44"/>
        </w:rPr>
        <w:t>衡阳市交通运输局</w:t>
      </w:r>
    </w:p>
    <w:p w14:paraId="1FFC8CF8">
      <w:pPr>
        <w:spacing w:beforeLines="50" w:afterLines="50"/>
        <w:jc w:val="center"/>
        <w:outlineLvl w:val="0"/>
        <w:rPr>
          <w:rFonts w:ascii="黑体" w:hAnsi="黑体" w:eastAsia="黑体" w:cs="黑体"/>
          <w:bCs/>
          <w:color w:val="000000"/>
          <w:sz w:val="44"/>
          <w:szCs w:val="44"/>
        </w:rPr>
      </w:pPr>
      <w:r>
        <w:rPr>
          <w:rFonts w:hint="eastAsia" w:ascii="黑体" w:hAnsi="黑体" w:eastAsia="黑体" w:cs="黑体"/>
          <w:bCs/>
          <w:color w:val="000000"/>
          <w:sz w:val="44"/>
          <w:szCs w:val="44"/>
          <w:lang w:eastAsia="zh-CN"/>
        </w:rPr>
        <w:t>交通运输</w:t>
      </w:r>
      <w:r>
        <w:rPr>
          <w:rFonts w:hint="eastAsia" w:ascii="黑体" w:hAnsi="黑体" w:eastAsia="黑体" w:cs="黑体"/>
          <w:bCs/>
          <w:color w:val="000000"/>
          <w:sz w:val="44"/>
          <w:szCs w:val="44"/>
        </w:rPr>
        <w:t>防汛应急预案</w:t>
      </w:r>
    </w:p>
    <w:p w14:paraId="3E92F7FD">
      <w:pPr>
        <w:spacing w:beforeLines="50" w:afterLines="50"/>
        <w:ind w:firstLine="640" w:firstLineChars="200"/>
        <w:rPr>
          <w:rFonts w:ascii="仿宋" w:hAnsi="仿宋" w:eastAsia="仿宋" w:cs="仿宋"/>
          <w:color w:val="000000"/>
          <w:szCs w:val="32"/>
        </w:rPr>
      </w:pPr>
    </w:p>
    <w:p w14:paraId="5E9D1600">
      <w:pPr>
        <w:spacing w:beforeLines="50" w:afterLines="50"/>
        <w:ind w:firstLine="640" w:firstLineChars="200"/>
        <w:rPr>
          <w:rFonts w:ascii="仿宋" w:hAnsi="仿宋" w:eastAsia="仿宋" w:cs="仿宋"/>
          <w:color w:val="000000"/>
          <w:szCs w:val="32"/>
        </w:rPr>
      </w:pPr>
    </w:p>
    <w:p w14:paraId="03CCE293">
      <w:pPr>
        <w:spacing w:beforeLines="50" w:afterLines="50"/>
        <w:ind w:firstLine="640" w:firstLineChars="200"/>
        <w:rPr>
          <w:rFonts w:ascii="仿宋" w:hAnsi="仿宋" w:eastAsia="仿宋" w:cs="仿宋"/>
          <w:color w:val="000000"/>
          <w:szCs w:val="32"/>
        </w:rPr>
      </w:pPr>
    </w:p>
    <w:p w14:paraId="085E42B8">
      <w:pPr>
        <w:spacing w:beforeLines="50" w:afterLines="50"/>
        <w:ind w:firstLine="640" w:firstLineChars="200"/>
        <w:rPr>
          <w:rFonts w:ascii="仿宋" w:hAnsi="仿宋" w:eastAsia="仿宋" w:cs="仿宋"/>
          <w:color w:val="000000"/>
          <w:szCs w:val="32"/>
        </w:rPr>
      </w:pPr>
    </w:p>
    <w:p w14:paraId="49DE5539">
      <w:pPr>
        <w:spacing w:beforeLines="50" w:afterLines="50"/>
        <w:ind w:firstLine="640" w:firstLineChars="200"/>
        <w:rPr>
          <w:rFonts w:ascii="仿宋" w:hAnsi="仿宋" w:eastAsia="仿宋" w:cs="仿宋"/>
          <w:color w:val="000000"/>
          <w:szCs w:val="32"/>
        </w:rPr>
      </w:pPr>
    </w:p>
    <w:p w14:paraId="5453D2EE">
      <w:pPr>
        <w:spacing w:beforeLines="50" w:afterLines="50"/>
        <w:ind w:firstLine="643" w:firstLineChars="200"/>
        <w:jc w:val="center"/>
        <w:rPr>
          <w:rFonts w:ascii="仿宋" w:hAnsi="仿宋" w:eastAsia="仿宋" w:cs="仿宋"/>
          <w:b/>
          <w:color w:val="000000"/>
          <w:szCs w:val="32"/>
        </w:rPr>
      </w:pPr>
    </w:p>
    <w:p w14:paraId="1A034BB1">
      <w:pPr>
        <w:spacing w:beforeLines="50" w:afterLines="50"/>
        <w:ind w:firstLine="643" w:firstLineChars="200"/>
        <w:jc w:val="center"/>
        <w:rPr>
          <w:rFonts w:ascii="仿宋" w:hAnsi="仿宋" w:eastAsia="仿宋" w:cs="仿宋"/>
          <w:b/>
          <w:color w:val="000000"/>
          <w:szCs w:val="32"/>
        </w:rPr>
      </w:pPr>
    </w:p>
    <w:p w14:paraId="6589FD78">
      <w:pPr>
        <w:spacing w:beforeLines="50" w:afterLines="50"/>
        <w:ind w:firstLine="643" w:firstLineChars="200"/>
        <w:jc w:val="center"/>
        <w:rPr>
          <w:rFonts w:ascii="仿宋" w:hAnsi="仿宋" w:eastAsia="仿宋" w:cs="仿宋"/>
          <w:b/>
          <w:color w:val="000000"/>
          <w:szCs w:val="32"/>
        </w:rPr>
      </w:pPr>
    </w:p>
    <w:p w14:paraId="4D21E96C">
      <w:pPr>
        <w:spacing w:beforeLines="50" w:afterLines="50"/>
        <w:ind w:firstLine="643" w:firstLineChars="200"/>
        <w:jc w:val="center"/>
        <w:rPr>
          <w:rFonts w:ascii="仿宋" w:hAnsi="仿宋" w:eastAsia="仿宋" w:cs="仿宋"/>
          <w:b/>
          <w:color w:val="000000"/>
          <w:szCs w:val="32"/>
        </w:rPr>
      </w:pPr>
    </w:p>
    <w:p w14:paraId="23C74D05">
      <w:pPr>
        <w:spacing w:beforeLines="50" w:afterLines="50"/>
        <w:ind w:firstLine="643" w:firstLineChars="200"/>
        <w:jc w:val="center"/>
        <w:rPr>
          <w:rFonts w:ascii="仿宋" w:hAnsi="仿宋" w:eastAsia="仿宋" w:cs="仿宋"/>
          <w:b/>
          <w:color w:val="000000"/>
          <w:szCs w:val="32"/>
        </w:rPr>
      </w:pPr>
    </w:p>
    <w:p w14:paraId="007CB9A9">
      <w:pPr>
        <w:spacing w:beforeLines="50" w:afterLines="50"/>
        <w:ind w:firstLine="643" w:firstLineChars="200"/>
        <w:jc w:val="center"/>
        <w:rPr>
          <w:rFonts w:ascii="仿宋" w:hAnsi="仿宋" w:eastAsia="仿宋" w:cs="仿宋"/>
          <w:b/>
          <w:color w:val="000000"/>
          <w:szCs w:val="32"/>
        </w:rPr>
      </w:pPr>
      <w:r>
        <w:rPr>
          <w:rFonts w:hint="eastAsia" w:ascii="仿宋" w:hAnsi="仿宋" w:eastAsia="仿宋" w:cs="仿宋"/>
          <w:b/>
          <w:color w:val="000000"/>
          <w:szCs w:val="32"/>
        </w:rPr>
        <w:t>衡阳市交通运输局</w:t>
      </w:r>
    </w:p>
    <w:p w14:paraId="6CF7F857">
      <w:pPr>
        <w:spacing w:beforeLines="50" w:afterLines="50"/>
        <w:ind w:firstLine="643" w:firstLineChars="200"/>
        <w:jc w:val="center"/>
        <w:rPr>
          <w:rFonts w:ascii="仿宋" w:hAnsi="仿宋" w:eastAsia="仿宋" w:cs="仿宋"/>
          <w:b/>
          <w:color w:val="000000"/>
          <w:szCs w:val="32"/>
        </w:rPr>
      </w:pPr>
      <w:r>
        <w:rPr>
          <w:rFonts w:hint="eastAsia" w:ascii="仿宋" w:hAnsi="仿宋" w:eastAsia="仿宋" w:cs="仿宋"/>
          <w:b/>
          <w:color w:val="000000"/>
          <w:szCs w:val="32"/>
        </w:rPr>
        <w:t>20</w:t>
      </w:r>
      <w:r>
        <w:rPr>
          <w:rFonts w:hint="eastAsia" w:ascii="仿宋" w:hAnsi="仿宋" w:eastAsia="仿宋" w:cs="仿宋"/>
          <w:b/>
          <w:color w:val="000000"/>
          <w:szCs w:val="32"/>
          <w:lang w:val="en-US" w:eastAsia="zh-CN"/>
        </w:rPr>
        <w:t>20</w:t>
      </w:r>
      <w:r>
        <w:rPr>
          <w:rFonts w:hint="eastAsia" w:ascii="仿宋" w:hAnsi="仿宋" w:eastAsia="仿宋" w:cs="仿宋"/>
          <w:b/>
          <w:color w:val="000000"/>
          <w:szCs w:val="32"/>
        </w:rPr>
        <w:t>年2月</w:t>
      </w:r>
    </w:p>
    <w:p w14:paraId="30792CB0"/>
    <w:p w14:paraId="5F6FF9E8">
      <w:pPr>
        <w:pStyle w:val="14"/>
        <w:tabs>
          <w:tab w:val="right" w:leader="dot" w:pos="9070"/>
        </w:tabs>
        <w:spacing w:line="560" w:lineRule="exact"/>
        <w:ind w:left="0" w:leftChars="0"/>
        <w:jc w:val="center"/>
        <w:rPr>
          <w:rFonts w:hint="eastAsia" w:ascii="黑体" w:hAnsi="黑体" w:eastAsia="黑体" w:cs="黑体"/>
          <w:b/>
          <w:bCs/>
          <w:color w:val="000000" w:themeColor="text1"/>
          <w:sz w:val="44"/>
          <w:szCs w:val="44"/>
        </w:rPr>
        <w:sectPr>
          <w:footerReference r:id="rId8" w:type="default"/>
          <w:pgSz w:w="11906" w:h="16838"/>
          <w:pgMar w:top="1440" w:right="1800" w:bottom="1440" w:left="1800" w:header="851" w:footer="1134" w:gutter="0"/>
          <w:pgNumType w:fmt="decimal"/>
          <w:cols w:space="425" w:num="1"/>
          <w:docGrid w:type="lines" w:linePitch="312" w:charSpace="0"/>
        </w:sectPr>
      </w:pPr>
    </w:p>
    <w:p w14:paraId="20C9F964">
      <w:pPr>
        <w:widowControl/>
        <w:spacing w:afterLines="50"/>
        <w:jc w:val="left"/>
        <w:outlineLvl w:val="0"/>
        <w:rPr>
          <w:rFonts w:ascii="黑体" w:hAnsi="黑体" w:eastAsia="黑体" w:cs="黑体"/>
          <w:color w:val="000000" w:themeColor="text1"/>
          <w:kern w:val="0"/>
          <w:szCs w:val="32"/>
        </w:rPr>
      </w:pPr>
      <w:bookmarkStart w:id="105" w:name="_Toc16743"/>
      <w:r>
        <w:rPr>
          <w:rFonts w:hint="eastAsia" w:ascii="黑体" w:hAnsi="黑体" w:eastAsia="黑体" w:cs="黑体"/>
          <w:color w:val="000000" w:themeColor="text1"/>
          <w:kern w:val="0"/>
          <w:szCs w:val="32"/>
        </w:rPr>
        <w:t>1、总则</w:t>
      </w:r>
      <w:bookmarkEnd w:id="105"/>
      <w:r>
        <w:rPr>
          <w:rFonts w:hint="eastAsia" w:ascii="黑体" w:hAnsi="黑体" w:eastAsia="黑体" w:cs="黑体"/>
          <w:color w:val="000000" w:themeColor="text1"/>
          <w:kern w:val="0"/>
          <w:szCs w:val="32"/>
        </w:rPr>
        <w:t xml:space="preserve"> </w:t>
      </w:r>
    </w:p>
    <w:p w14:paraId="05AB8244">
      <w:pPr>
        <w:widowControl/>
        <w:spacing w:afterLines="50"/>
        <w:jc w:val="left"/>
        <w:outlineLvl w:val="1"/>
        <w:rPr>
          <w:rFonts w:ascii="楷体" w:hAnsi="楷体" w:eastAsia="楷体" w:cs="楷体"/>
          <w:color w:val="000000" w:themeColor="text1"/>
          <w:kern w:val="0"/>
          <w:szCs w:val="32"/>
        </w:rPr>
      </w:pPr>
      <w:bookmarkStart w:id="106" w:name="_Toc28074"/>
      <w:r>
        <w:rPr>
          <w:rFonts w:hint="eastAsia" w:ascii="楷体" w:hAnsi="楷体" w:eastAsia="楷体" w:cs="楷体"/>
          <w:color w:val="000000" w:themeColor="text1"/>
          <w:kern w:val="0"/>
          <w:szCs w:val="32"/>
        </w:rPr>
        <w:t>1.1 编制目的</w:t>
      </w:r>
      <w:bookmarkEnd w:id="106"/>
      <w:r>
        <w:rPr>
          <w:rFonts w:hint="eastAsia" w:ascii="楷体" w:hAnsi="楷体" w:eastAsia="楷体" w:cs="楷体"/>
          <w:color w:val="000000" w:themeColor="text1"/>
          <w:kern w:val="0"/>
          <w:szCs w:val="32"/>
        </w:rPr>
        <w:t xml:space="preserve"> </w:t>
      </w:r>
    </w:p>
    <w:p w14:paraId="34F8810F">
      <w:pPr>
        <w:ind w:left="160" w:firstLine="640"/>
        <w:rPr>
          <w:rFonts w:ascii="仿宋" w:hAnsi="仿宋" w:eastAsia="仿宋" w:cs="仿宋"/>
          <w:bCs/>
          <w:color w:val="000000" w:themeColor="text1"/>
          <w:szCs w:val="28"/>
        </w:rPr>
      </w:pPr>
      <w:r>
        <w:rPr>
          <w:rFonts w:hint="eastAsia" w:ascii="仿宋" w:hAnsi="仿宋" w:eastAsia="仿宋" w:cs="仿宋"/>
          <w:bCs/>
          <w:color w:val="000000" w:themeColor="text1"/>
          <w:szCs w:val="28"/>
        </w:rPr>
        <w:t>为规范衡阳市交通运输局防汛应急响应工作程序和应急响应行动，明确衡阳市交通运输局机关和局直属行业事务中心（站、支队）及各县市区交通运输部门防汛工作职责，提高防汛应急处置能力和工作效率，迅速、有序、高效处置洪涝灾害，最大限度地减少人员伤亡和财产损失，保障社会全面、稳定、协调、可持续发展，特制定本预案。</w:t>
      </w:r>
    </w:p>
    <w:p w14:paraId="3AE70A4E">
      <w:pPr>
        <w:widowControl/>
        <w:spacing w:afterLines="50"/>
        <w:jc w:val="left"/>
        <w:outlineLvl w:val="1"/>
        <w:rPr>
          <w:rFonts w:ascii="楷体" w:hAnsi="楷体" w:eastAsia="楷体" w:cs="楷体"/>
          <w:color w:val="000000" w:themeColor="text1"/>
          <w:kern w:val="0"/>
          <w:szCs w:val="32"/>
        </w:rPr>
      </w:pPr>
      <w:r>
        <w:rPr>
          <w:rFonts w:hint="eastAsia" w:ascii="楷体" w:hAnsi="楷体" w:eastAsia="楷体" w:cs="楷体"/>
          <w:color w:val="000000" w:themeColor="text1"/>
          <w:kern w:val="0"/>
          <w:szCs w:val="32"/>
        </w:rPr>
        <w:t>1.2 编制依据</w:t>
      </w:r>
    </w:p>
    <w:p w14:paraId="65370908">
      <w:pPr>
        <w:spacing w:beforeLines="50" w:afterLines="50"/>
        <w:ind w:firstLine="640" w:firstLineChars="200"/>
        <w:rPr>
          <w:rFonts w:ascii="仿宋" w:hAnsi="仿宋" w:eastAsia="仿宋" w:cs="仿宋"/>
          <w:color w:val="000000"/>
          <w:szCs w:val="32"/>
        </w:rPr>
      </w:pPr>
      <w:r>
        <w:rPr>
          <w:rFonts w:hint="eastAsia" w:ascii="仿宋" w:hAnsi="仿宋" w:eastAsia="仿宋" w:cs="仿宋"/>
          <w:color w:val="000000"/>
          <w:szCs w:val="32"/>
        </w:rPr>
        <w:t>《中华人民共和国防洪法</w:t>
      </w:r>
      <w:r>
        <w:rPr>
          <w:rFonts w:hint="eastAsia" w:ascii="仿宋" w:hAnsi="仿宋" w:eastAsia="仿宋" w:cs="仿宋"/>
          <w:color w:val="000000"/>
          <w:szCs w:val="32"/>
          <w:highlight w:val="none"/>
        </w:rPr>
        <w:t>》、《</w:t>
      </w:r>
      <w:r>
        <w:rPr>
          <w:rFonts w:hint="eastAsia" w:ascii="仿宋" w:hAnsi="仿宋" w:eastAsia="仿宋" w:cs="仿宋"/>
          <w:color w:val="000000"/>
          <w:szCs w:val="32"/>
        </w:rPr>
        <w:t>中华人民共和国突发事件应对法</w:t>
      </w:r>
      <w:r>
        <w:rPr>
          <w:rFonts w:hint="eastAsia" w:ascii="仿宋" w:hAnsi="仿宋" w:eastAsia="仿宋" w:cs="仿宋"/>
          <w:color w:val="000000"/>
          <w:szCs w:val="32"/>
          <w:highlight w:val="none"/>
        </w:rPr>
        <w:t>》、《</w:t>
      </w:r>
      <w:r>
        <w:rPr>
          <w:rFonts w:hint="eastAsia" w:ascii="仿宋" w:hAnsi="仿宋" w:eastAsia="仿宋" w:cs="仿宋"/>
          <w:color w:val="000000"/>
          <w:szCs w:val="32"/>
        </w:rPr>
        <w:t>中华人民共和国气象法</w:t>
      </w:r>
      <w:r>
        <w:rPr>
          <w:rFonts w:hint="eastAsia" w:ascii="仿宋" w:hAnsi="仿宋" w:eastAsia="仿宋" w:cs="仿宋"/>
          <w:color w:val="000000"/>
          <w:szCs w:val="32"/>
          <w:highlight w:val="none"/>
        </w:rPr>
        <w:t>》、《</w:t>
      </w:r>
      <w:r>
        <w:rPr>
          <w:rFonts w:hint="eastAsia" w:ascii="仿宋" w:hAnsi="仿宋" w:eastAsia="仿宋" w:cs="仿宋"/>
          <w:color w:val="000000"/>
          <w:szCs w:val="32"/>
        </w:rPr>
        <w:t>中华人民共和国防汛条例</w:t>
      </w:r>
      <w:r>
        <w:rPr>
          <w:rFonts w:hint="eastAsia" w:ascii="仿宋" w:hAnsi="仿宋" w:eastAsia="仿宋" w:cs="仿宋"/>
          <w:color w:val="000000"/>
          <w:szCs w:val="32"/>
          <w:highlight w:val="none"/>
        </w:rPr>
        <w:t>》、《</w:t>
      </w:r>
      <w:r>
        <w:rPr>
          <w:rFonts w:hint="eastAsia" w:ascii="仿宋" w:hAnsi="仿宋" w:eastAsia="仿宋" w:cs="仿宋"/>
          <w:color w:val="000000"/>
          <w:szCs w:val="32"/>
        </w:rPr>
        <w:t>湖南省实施〈中华人民共和国防洪法〉办法</w:t>
      </w:r>
      <w:r>
        <w:rPr>
          <w:rFonts w:hint="eastAsia" w:ascii="仿宋" w:hAnsi="仿宋" w:eastAsia="仿宋" w:cs="仿宋"/>
          <w:color w:val="000000"/>
          <w:szCs w:val="32"/>
          <w:highlight w:val="none"/>
        </w:rPr>
        <w:t>》、《</w:t>
      </w:r>
      <w:r>
        <w:rPr>
          <w:rFonts w:hint="eastAsia" w:ascii="仿宋" w:hAnsi="仿宋" w:eastAsia="仿宋" w:cs="仿宋"/>
          <w:color w:val="000000"/>
          <w:szCs w:val="32"/>
        </w:rPr>
        <w:t>湖南省实施〈中华人民共和国水法〉办法</w:t>
      </w:r>
      <w:r>
        <w:rPr>
          <w:rFonts w:hint="eastAsia" w:ascii="仿宋" w:hAnsi="仿宋" w:eastAsia="仿宋" w:cs="仿宋"/>
          <w:color w:val="000000"/>
          <w:szCs w:val="32"/>
          <w:highlight w:val="none"/>
        </w:rPr>
        <w:t>》、《</w:t>
      </w:r>
      <w:r>
        <w:rPr>
          <w:rFonts w:hint="eastAsia" w:ascii="仿宋" w:hAnsi="仿宋" w:eastAsia="仿宋" w:cs="仿宋"/>
          <w:color w:val="000000"/>
          <w:szCs w:val="32"/>
        </w:rPr>
        <w:t>湖南省防汛应急预案</w:t>
      </w:r>
      <w:r>
        <w:rPr>
          <w:rFonts w:hint="eastAsia" w:ascii="仿宋" w:hAnsi="仿宋" w:eastAsia="仿宋" w:cs="仿宋"/>
          <w:color w:val="000000"/>
          <w:szCs w:val="32"/>
          <w:highlight w:val="none"/>
        </w:rPr>
        <w:t>》、《</w:t>
      </w:r>
      <w:r>
        <w:rPr>
          <w:rFonts w:hint="eastAsia" w:ascii="仿宋" w:hAnsi="仿宋" w:eastAsia="仿宋" w:cs="仿宋"/>
          <w:color w:val="000000"/>
          <w:szCs w:val="32"/>
        </w:rPr>
        <w:t>湖南省交通运输突发事件总体应急预案</w:t>
      </w:r>
      <w:r>
        <w:rPr>
          <w:rFonts w:hint="eastAsia" w:ascii="仿宋" w:hAnsi="仿宋" w:eastAsia="仿宋" w:cs="仿宋"/>
          <w:color w:val="000000"/>
          <w:szCs w:val="32"/>
          <w:highlight w:val="none"/>
        </w:rPr>
        <w:t>》、《</w:t>
      </w:r>
      <w:r>
        <w:rPr>
          <w:rFonts w:hint="eastAsia" w:ascii="仿宋" w:hAnsi="仿宋" w:eastAsia="仿宋" w:cs="仿宋"/>
          <w:color w:val="000000"/>
          <w:szCs w:val="32"/>
        </w:rPr>
        <w:t>衡阳市突发事件总体应急预案</w:t>
      </w:r>
      <w:r>
        <w:rPr>
          <w:rFonts w:hint="eastAsia" w:ascii="仿宋" w:hAnsi="仿宋" w:eastAsia="仿宋" w:cs="仿宋"/>
          <w:color w:val="000000"/>
          <w:szCs w:val="32"/>
          <w:highlight w:val="none"/>
        </w:rPr>
        <w:t>》、《</w:t>
      </w:r>
      <w:r>
        <w:rPr>
          <w:rFonts w:hint="eastAsia" w:ascii="仿宋" w:hAnsi="仿宋" w:eastAsia="仿宋" w:cs="仿宋"/>
          <w:color w:val="000000"/>
          <w:szCs w:val="32"/>
        </w:rPr>
        <w:t>衡阳市交通运输突发事件总体应急预案》等法律、法规和有关规定。</w:t>
      </w:r>
    </w:p>
    <w:p w14:paraId="67F17ACF">
      <w:pPr>
        <w:widowControl/>
        <w:spacing w:afterLines="50"/>
        <w:jc w:val="left"/>
        <w:outlineLvl w:val="1"/>
        <w:rPr>
          <w:rFonts w:ascii="楷体" w:hAnsi="楷体" w:eastAsia="楷体" w:cs="楷体"/>
          <w:color w:val="000000" w:themeColor="text1"/>
          <w:kern w:val="0"/>
          <w:szCs w:val="32"/>
        </w:rPr>
      </w:pPr>
      <w:r>
        <w:rPr>
          <w:rFonts w:hint="eastAsia" w:ascii="楷体" w:hAnsi="楷体" w:eastAsia="楷体" w:cs="楷体"/>
          <w:color w:val="000000" w:themeColor="text1"/>
          <w:kern w:val="0"/>
          <w:szCs w:val="32"/>
        </w:rPr>
        <w:t>1.3 适用范围</w:t>
      </w:r>
    </w:p>
    <w:p w14:paraId="4021F498">
      <w:pPr>
        <w:spacing w:beforeLines="50" w:afterLines="50"/>
        <w:ind w:left="160"/>
        <w:rPr>
          <w:rFonts w:ascii="仿宋" w:hAnsi="仿宋" w:eastAsia="仿宋" w:cs="仿宋"/>
          <w:color w:val="000000"/>
          <w:szCs w:val="32"/>
        </w:rPr>
      </w:pPr>
      <w:r>
        <w:rPr>
          <w:rFonts w:hint="eastAsia" w:ascii="仿宋" w:hAnsi="仿宋" w:eastAsia="仿宋" w:cs="仿宋"/>
          <w:color w:val="000000"/>
          <w:sz w:val="28"/>
          <w:szCs w:val="28"/>
        </w:rPr>
        <w:t xml:space="preserve">    </w:t>
      </w:r>
      <w:r>
        <w:rPr>
          <w:rFonts w:hint="eastAsia" w:ascii="仿宋" w:hAnsi="仿宋" w:eastAsia="仿宋" w:cs="仿宋"/>
          <w:color w:val="000000"/>
          <w:szCs w:val="32"/>
        </w:rPr>
        <w:t>本预案适用于衡阳市范围内交通运输行业</w:t>
      </w:r>
      <w:r>
        <w:rPr>
          <w:rFonts w:hint="eastAsia" w:ascii="仿宋" w:hAnsi="仿宋" w:eastAsia="仿宋" w:cs="仿宋"/>
          <w:color w:val="000000"/>
          <w:szCs w:val="32"/>
          <w:lang w:eastAsia="zh-CN"/>
        </w:rPr>
        <w:t>水毁、</w:t>
      </w:r>
      <w:r>
        <w:rPr>
          <w:rFonts w:hint="eastAsia" w:ascii="仿宋" w:hAnsi="仿宋" w:eastAsia="仿宋" w:cs="仿宋"/>
          <w:color w:val="000000"/>
          <w:szCs w:val="32"/>
        </w:rPr>
        <w:t>洪涝</w:t>
      </w:r>
      <w:r>
        <w:rPr>
          <w:rFonts w:hint="eastAsia" w:ascii="仿宋" w:hAnsi="仿宋" w:eastAsia="仿宋" w:cs="仿宋"/>
          <w:color w:val="000000"/>
          <w:szCs w:val="32"/>
          <w:lang w:eastAsia="zh-CN"/>
        </w:rPr>
        <w:t>、塌方及泥石流等自然</w:t>
      </w:r>
      <w:r>
        <w:rPr>
          <w:rFonts w:hint="eastAsia" w:ascii="仿宋" w:hAnsi="仿宋" w:eastAsia="仿宋" w:cs="仿宋"/>
          <w:color w:val="000000"/>
          <w:szCs w:val="32"/>
        </w:rPr>
        <w:t>灾害的防范与应急处理，以及协助其上级政府和部门处理与交通运输相关的防汛应急事件。</w:t>
      </w:r>
    </w:p>
    <w:p w14:paraId="5F8B9640">
      <w:pPr>
        <w:widowControl/>
        <w:spacing w:afterLines="50"/>
        <w:jc w:val="left"/>
        <w:outlineLvl w:val="1"/>
        <w:rPr>
          <w:rFonts w:ascii="楷体" w:hAnsi="楷体" w:eastAsia="楷体" w:cs="楷体"/>
          <w:color w:val="000000" w:themeColor="text1"/>
          <w:kern w:val="0"/>
          <w:szCs w:val="32"/>
        </w:rPr>
      </w:pPr>
      <w:r>
        <w:rPr>
          <w:rFonts w:hint="eastAsia" w:ascii="楷体" w:hAnsi="楷体" w:eastAsia="楷体" w:cs="楷体"/>
          <w:color w:val="000000" w:themeColor="text1"/>
          <w:kern w:val="0"/>
          <w:szCs w:val="32"/>
        </w:rPr>
        <w:fldChar w:fldCharType="begin"/>
      </w:r>
      <w:r>
        <w:rPr>
          <w:rFonts w:hint="eastAsia" w:ascii="楷体" w:hAnsi="楷体" w:eastAsia="楷体" w:cs="楷体"/>
          <w:color w:val="000000" w:themeColor="text1"/>
          <w:kern w:val="0"/>
          <w:szCs w:val="32"/>
        </w:rPr>
        <w:instrText xml:space="preserve"> HYPERLINK \l "_Toc4465" </w:instrText>
      </w:r>
      <w:r>
        <w:rPr>
          <w:rFonts w:hint="eastAsia" w:ascii="楷体" w:hAnsi="楷体" w:eastAsia="楷体" w:cs="楷体"/>
          <w:color w:val="000000" w:themeColor="text1"/>
          <w:kern w:val="0"/>
          <w:szCs w:val="32"/>
        </w:rPr>
        <w:fldChar w:fldCharType="separate"/>
      </w:r>
      <w:r>
        <w:rPr>
          <w:rFonts w:hint="eastAsia" w:ascii="楷体" w:hAnsi="楷体" w:eastAsia="楷体" w:cs="楷体"/>
          <w:color w:val="000000" w:themeColor="text1"/>
          <w:kern w:val="0"/>
          <w:szCs w:val="32"/>
        </w:rPr>
        <w:t>1.4 工作原则</w:t>
      </w:r>
      <w:r>
        <w:rPr>
          <w:rFonts w:hint="eastAsia" w:ascii="楷体" w:hAnsi="楷体" w:eastAsia="楷体" w:cs="楷体"/>
          <w:color w:val="000000" w:themeColor="text1"/>
          <w:kern w:val="0"/>
          <w:szCs w:val="32"/>
        </w:rPr>
        <w:fldChar w:fldCharType="end"/>
      </w:r>
    </w:p>
    <w:p w14:paraId="7E17A5F2">
      <w:pPr>
        <w:pStyle w:val="4"/>
        <w:tabs>
          <w:tab w:val="right" w:leader="dot" w:pos="8900"/>
        </w:tabs>
        <w:ind w:firstLine="640" w:firstLineChars="200"/>
        <w:rPr>
          <w:rFonts w:ascii="仿宋" w:hAnsi="仿宋" w:eastAsia="仿宋" w:cs="仿宋"/>
          <w:color w:val="000000"/>
          <w:szCs w:val="32"/>
        </w:rPr>
      </w:pPr>
      <w:r>
        <w:rPr>
          <w:rFonts w:hint="eastAsia" w:ascii="仿宋" w:hAnsi="仿宋" w:eastAsia="仿宋" w:cs="仿宋"/>
          <w:color w:val="000000"/>
          <w:szCs w:val="32"/>
        </w:rPr>
        <w:t>以人为本、及时救援、减少危害；统一领导、分级负责、条块结合；职责明确、规范有序、功能全面；实战结合、反应迅速、有效运行；整合资源、依靠科技、信息共享。</w:t>
      </w:r>
    </w:p>
    <w:p w14:paraId="133C6003">
      <w:pPr>
        <w:widowControl/>
        <w:spacing w:beforeLines="50" w:afterLines="50"/>
        <w:jc w:val="left"/>
        <w:outlineLvl w:val="0"/>
        <w:rPr>
          <w:rFonts w:ascii="黑体" w:hAnsi="黑体" w:eastAsia="黑体" w:cs="黑体"/>
          <w:color w:val="000000" w:themeColor="text1"/>
          <w:kern w:val="0"/>
          <w:szCs w:val="32"/>
        </w:rPr>
      </w:pPr>
      <w:r>
        <w:rPr>
          <w:rFonts w:hint="eastAsia" w:ascii="黑体" w:hAnsi="黑体" w:eastAsia="黑体" w:cs="黑体"/>
          <w:color w:val="000000" w:themeColor="text1"/>
          <w:kern w:val="0"/>
          <w:szCs w:val="32"/>
        </w:rPr>
        <w:t>2、应急指挥体系及职责</w:t>
      </w:r>
    </w:p>
    <w:p w14:paraId="178931FE">
      <w:pPr>
        <w:widowControl/>
        <w:jc w:val="left"/>
        <w:outlineLvl w:val="1"/>
        <w:rPr>
          <w:rFonts w:ascii="仿宋" w:hAnsi="仿宋" w:eastAsia="仿宋" w:cs="仿宋"/>
          <w:b/>
          <w:color w:val="000000"/>
          <w:szCs w:val="32"/>
          <w:highlight w:val="yellow"/>
        </w:rPr>
      </w:pPr>
      <w:bookmarkStart w:id="107" w:name="_Toc6199"/>
      <w:r>
        <w:rPr>
          <w:rFonts w:hint="eastAsia" w:ascii="楷体" w:hAnsi="楷体" w:eastAsia="楷体" w:cs="楷体"/>
          <w:color w:val="000000" w:themeColor="text1"/>
          <w:kern w:val="0"/>
          <w:szCs w:val="32"/>
        </w:rPr>
        <w:t xml:space="preserve">2.1 </w:t>
      </w:r>
      <w:bookmarkEnd w:id="107"/>
      <w:r>
        <w:rPr>
          <w:rFonts w:hint="eastAsia" w:ascii="楷体" w:hAnsi="楷体" w:eastAsia="楷体" w:cs="楷体"/>
          <w:color w:val="000000" w:themeColor="text1"/>
          <w:szCs w:val="32"/>
        </w:rPr>
        <w:t>应急管理指挥机构及职责</w:t>
      </w:r>
    </w:p>
    <w:p w14:paraId="55315D10">
      <w:pPr>
        <w:pStyle w:val="4"/>
        <w:tabs>
          <w:tab w:val="right" w:leader="dot" w:pos="8900"/>
        </w:tabs>
        <w:spacing w:beforeLines="50" w:afterLines="50"/>
        <w:ind w:firstLine="560" w:firstLineChars="200"/>
        <w:rPr>
          <w:rFonts w:ascii="仿宋" w:hAnsi="仿宋" w:eastAsia="仿宋" w:cs="仿宋"/>
          <w:color w:val="000000"/>
          <w:szCs w:val="32"/>
        </w:rPr>
      </w:pPr>
      <w:r>
        <w:rPr>
          <w:sz w:val="28"/>
        </w:rPr>
        <mc:AlternateContent>
          <mc:Choice Requires="wpg">
            <w:drawing>
              <wp:anchor distT="0" distB="0" distL="114300" distR="114300" simplePos="0" relativeHeight="251665408" behindDoc="0" locked="0" layoutInCell="1" allowOverlap="1">
                <wp:simplePos x="0" y="0"/>
                <wp:positionH relativeFrom="column">
                  <wp:posOffset>-102235</wp:posOffset>
                </wp:positionH>
                <wp:positionV relativeFrom="paragraph">
                  <wp:posOffset>1551940</wp:posOffset>
                </wp:positionV>
                <wp:extent cx="5834380" cy="4715510"/>
                <wp:effectExtent l="5080" t="4445" r="8890" b="23495"/>
                <wp:wrapNone/>
                <wp:docPr id="113" name="组合 278"/>
                <wp:cNvGraphicFramePr/>
                <a:graphic xmlns:a="http://schemas.openxmlformats.org/drawingml/2006/main">
                  <a:graphicData uri="http://schemas.microsoft.com/office/word/2010/wordprocessingGroup">
                    <wpg:wgp>
                      <wpg:cNvGrpSpPr/>
                      <wpg:grpSpPr>
                        <a:xfrm>
                          <a:off x="0" y="0"/>
                          <a:ext cx="5834380" cy="4715510"/>
                          <a:chOff x="3099" y="2353"/>
                          <a:chExt cx="9623" cy="7441"/>
                        </a:xfrm>
                      </wpg:grpSpPr>
                      <wps:wsp>
                        <wps:cNvPr id="59" name="矩形 18"/>
                        <wps:cNvSpPr/>
                        <wps:spPr>
                          <a:xfrm>
                            <a:off x="7192" y="3901"/>
                            <a:ext cx="1327" cy="426"/>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59471CF">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hint="eastAsia" w:ascii="仿宋" w:hAnsi="仿宋" w:eastAsia="仿宋" w:cs="仿宋"/>
                                  <w:sz w:val="18"/>
                                  <w:szCs w:val="18"/>
                                </w:rPr>
                              </w:pPr>
                              <w:r>
                                <w:rPr>
                                  <w:rFonts w:hint="eastAsia" w:ascii="仿宋" w:hAnsi="仿宋" w:eastAsia="仿宋" w:cs="仿宋"/>
                                  <w:sz w:val="18"/>
                                  <w:szCs w:val="18"/>
                                  <w:lang w:eastAsia="zh-CN"/>
                                </w:rPr>
                                <w:t>副指挥长</w:t>
                              </w:r>
                            </w:p>
                            <w:p w14:paraId="7E8B5157">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outlineLvl w:val="9"/>
                                <w:rPr>
                                  <w:sz w:val="18"/>
                                  <w:szCs w:val="18"/>
                                </w:rPr>
                              </w:pPr>
                            </w:p>
                          </w:txbxContent>
                        </wps:txbx>
                        <wps:bodyPr upright="1"/>
                      </wps:wsp>
                      <wpg:grpSp>
                        <wpg:cNvPr id="112" name="组合 107"/>
                        <wpg:cNvGrpSpPr/>
                        <wpg:grpSpPr>
                          <a:xfrm>
                            <a:off x="3099" y="2353"/>
                            <a:ext cx="9623" cy="7441"/>
                            <a:chOff x="3099" y="2353"/>
                            <a:chExt cx="9623" cy="7441"/>
                          </a:xfrm>
                        </wpg:grpSpPr>
                        <wps:wsp>
                          <wps:cNvPr id="60" name="直线 281"/>
                          <wps:cNvSpPr/>
                          <wps:spPr>
                            <a:xfrm>
                              <a:off x="12486" y="5365"/>
                              <a:ext cx="3" cy="341"/>
                            </a:xfrm>
                            <a:prstGeom prst="line">
                              <a:avLst/>
                            </a:prstGeom>
                            <a:ln w="9525" cap="flat" cmpd="sng">
                              <a:solidFill>
                                <a:srgbClr val="000000"/>
                              </a:solidFill>
                              <a:prstDash val="solid"/>
                              <a:round/>
                              <a:headEnd type="none" w="med" len="med"/>
                              <a:tailEnd type="arrow" w="med" len="med"/>
                            </a:ln>
                          </wps:spPr>
                          <wps:bodyPr upright="1"/>
                        </wps:wsp>
                        <wpg:grpSp>
                          <wpg:cNvPr id="111" name="组合 106"/>
                          <wpg:cNvGrpSpPr/>
                          <wpg:grpSpPr>
                            <a:xfrm>
                              <a:off x="3099" y="2353"/>
                              <a:ext cx="9623" cy="7441"/>
                              <a:chOff x="3069" y="2353"/>
                              <a:chExt cx="9623" cy="7441"/>
                            </a:xfrm>
                          </wpg:grpSpPr>
                          <wps:wsp>
                            <wps:cNvPr id="61" name="矩形 20"/>
                            <wps:cNvSpPr/>
                            <wps:spPr>
                              <a:xfrm>
                                <a:off x="3069" y="5705"/>
                                <a:ext cx="414" cy="21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9C0C3DF">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color w:val="000000"/>
                                      <w:sz w:val="18"/>
                                      <w:szCs w:val="18"/>
                                      <w:lang w:eastAsia="zh-CN"/>
                                    </w:rPr>
                                  </w:pPr>
                                </w:p>
                                <w:p w14:paraId="42A47433">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color w:val="000000"/>
                                      <w:sz w:val="18"/>
                                      <w:szCs w:val="18"/>
                                      <w:lang w:eastAsia="zh-CN"/>
                                    </w:rPr>
                                  </w:pPr>
                                </w:p>
                                <w:p w14:paraId="502EF811">
                                  <w:pPr>
                                    <w:keepNext w:val="0"/>
                                    <w:keepLines w:val="0"/>
                                    <w:pageBreakBefore w:val="0"/>
                                    <w:widowControl w:val="0"/>
                                    <w:kinsoku/>
                                    <w:wordWrap/>
                                    <w:overflowPunct/>
                                    <w:topLinePunct w:val="0"/>
                                    <w:autoSpaceDE/>
                                    <w:autoSpaceDN/>
                                    <w:bidi w:val="0"/>
                                    <w:adjustRightInd/>
                                    <w:snapToGrid/>
                                    <w:spacing w:line="300" w:lineRule="exact"/>
                                    <w:ind w:left="-32" w:leftChars="-10"/>
                                    <w:jc w:val="both"/>
                                    <w:textAlignment w:val="center"/>
                                    <w:outlineLvl w:val="9"/>
                                    <w:rPr>
                                      <w:rFonts w:hint="eastAsia" w:ascii="仿宋" w:hAnsi="仿宋" w:eastAsia="仿宋" w:cs="仿宋"/>
                                      <w:snapToGrid w:val="0"/>
                                      <w:color w:val="000000"/>
                                      <w:kern w:val="0"/>
                                      <w:sz w:val="18"/>
                                      <w:szCs w:val="18"/>
                                      <w:lang w:eastAsia="zh-CN"/>
                                    </w:rPr>
                                  </w:pPr>
                                  <w:r>
                                    <w:rPr>
                                      <w:rFonts w:hint="eastAsia" w:ascii="仿宋" w:hAnsi="仿宋" w:eastAsia="仿宋" w:cs="仿宋"/>
                                      <w:snapToGrid w:val="0"/>
                                      <w:color w:val="000000"/>
                                      <w:kern w:val="0"/>
                                      <w:sz w:val="18"/>
                                      <w:szCs w:val="18"/>
                                      <w:lang w:eastAsia="zh-CN"/>
                                    </w:rPr>
                                    <w:t>办公室</w:t>
                                  </w:r>
                                </w:p>
                              </w:txbxContent>
                            </wps:txbx>
                            <wps:bodyPr upright="1"/>
                          </wps:wsp>
                          <wps:wsp>
                            <wps:cNvPr id="62" name="矩形 23"/>
                            <wps:cNvSpPr/>
                            <wps:spPr>
                              <a:xfrm>
                                <a:off x="3536" y="5705"/>
                                <a:ext cx="429" cy="21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0BC094B">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 w:hAnsi="仿宋" w:eastAsia="仿宋" w:cs="仿宋"/>
                                      <w:color w:val="000000"/>
                                      <w:sz w:val="18"/>
                                      <w:szCs w:val="18"/>
                                      <w:lang w:eastAsia="zh-CN"/>
                                    </w:rPr>
                                  </w:pPr>
                                </w:p>
                                <w:p w14:paraId="360A4F8E">
                                  <w:pPr>
                                    <w:keepNext w:val="0"/>
                                    <w:keepLines w:val="0"/>
                                    <w:pageBreakBefore w:val="0"/>
                                    <w:widowControl w:val="0"/>
                                    <w:kinsoku/>
                                    <w:wordWrap/>
                                    <w:overflowPunct/>
                                    <w:topLinePunct w:val="0"/>
                                    <w:autoSpaceDE/>
                                    <w:autoSpaceDN/>
                                    <w:bidi w:val="0"/>
                                    <w:adjustRightInd/>
                                    <w:snapToGrid/>
                                    <w:spacing w:line="300" w:lineRule="exact"/>
                                    <w:ind w:left="-32" w:leftChars="-10"/>
                                    <w:jc w:val="center"/>
                                    <w:textAlignment w:val="auto"/>
                                    <w:outlineLvl w:val="9"/>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eastAsia="zh-CN"/>
                                    </w:rPr>
                                    <w:t>组织人事科</w:t>
                                  </w:r>
                                </w:p>
                              </w:txbxContent>
                            </wps:txbx>
                            <wps:bodyPr upright="1"/>
                          </wps:wsp>
                          <wps:wsp>
                            <wps:cNvPr id="63" name="矩形 29"/>
                            <wps:cNvSpPr/>
                            <wps:spPr>
                              <a:xfrm>
                                <a:off x="4014" y="5708"/>
                                <a:ext cx="429" cy="21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4052898">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 w:hAnsi="仿宋" w:eastAsia="仿宋" w:cs="仿宋"/>
                                      <w:color w:val="000000"/>
                                      <w:sz w:val="18"/>
                                      <w:szCs w:val="18"/>
                                      <w:lang w:eastAsia="zh-CN"/>
                                    </w:rPr>
                                  </w:pPr>
                                </w:p>
                                <w:p w14:paraId="47F787A8">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color w:val="000000"/>
                                      <w:sz w:val="18"/>
                                      <w:szCs w:val="18"/>
                                      <w:lang w:eastAsia="zh-CN"/>
                                    </w:rPr>
                                  </w:pPr>
                                </w:p>
                                <w:p w14:paraId="498C4B28">
                                  <w:pPr>
                                    <w:keepNext w:val="0"/>
                                    <w:keepLines w:val="0"/>
                                    <w:pageBreakBefore w:val="0"/>
                                    <w:widowControl w:val="0"/>
                                    <w:kinsoku/>
                                    <w:wordWrap/>
                                    <w:overflowPunct/>
                                    <w:topLinePunct w:val="0"/>
                                    <w:autoSpaceDE/>
                                    <w:autoSpaceDN/>
                                    <w:bidi w:val="0"/>
                                    <w:adjustRightInd/>
                                    <w:snapToGrid/>
                                    <w:spacing w:line="300" w:lineRule="exact"/>
                                    <w:ind w:left="-32" w:leftChars="-10"/>
                                    <w:jc w:val="center"/>
                                    <w:textAlignment w:val="auto"/>
                                    <w:outlineLvl w:val="9"/>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eastAsia="zh-CN"/>
                                    </w:rPr>
                                    <w:t>法制科</w:t>
                                  </w:r>
                                </w:p>
                              </w:txbxContent>
                            </wps:txbx>
                            <wps:bodyPr upright="1"/>
                          </wps:wsp>
                          <wps:wsp>
                            <wps:cNvPr id="64" name="矩形 30"/>
                            <wps:cNvSpPr/>
                            <wps:spPr>
                              <a:xfrm>
                                <a:off x="4495" y="5712"/>
                                <a:ext cx="429" cy="21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FA25990">
                                  <w:pPr>
                                    <w:keepNext w:val="0"/>
                                    <w:keepLines w:val="0"/>
                                    <w:pageBreakBefore w:val="0"/>
                                    <w:widowControl w:val="0"/>
                                    <w:kinsoku/>
                                    <w:wordWrap/>
                                    <w:overflowPunct/>
                                    <w:topLinePunct w:val="0"/>
                                    <w:autoSpaceDE/>
                                    <w:autoSpaceDN/>
                                    <w:bidi w:val="0"/>
                                    <w:adjustRightInd/>
                                    <w:snapToGrid/>
                                    <w:spacing w:line="300" w:lineRule="exact"/>
                                    <w:ind w:left="-32" w:leftChars="-10"/>
                                    <w:jc w:val="both"/>
                                    <w:textAlignment w:val="auto"/>
                                    <w:outlineLvl w:val="9"/>
                                    <w:rPr>
                                      <w:rFonts w:hint="eastAsia" w:ascii="仿宋" w:hAnsi="仿宋" w:eastAsia="仿宋" w:cs="仿宋"/>
                                      <w:color w:val="000000"/>
                                      <w:sz w:val="18"/>
                                      <w:szCs w:val="18"/>
                                      <w:lang w:eastAsia="zh-CN"/>
                                    </w:rPr>
                                  </w:pPr>
                                </w:p>
                                <w:p w14:paraId="25D61978">
                                  <w:pPr>
                                    <w:keepNext w:val="0"/>
                                    <w:keepLines w:val="0"/>
                                    <w:pageBreakBefore w:val="0"/>
                                    <w:widowControl w:val="0"/>
                                    <w:kinsoku/>
                                    <w:wordWrap/>
                                    <w:overflowPunct/>
                                    <w:topLinePunct w:val="0"/>
                                    <w:autoSpaceDE/>
                                    <w:autoSpaceDN/>
                                    <w:bidi w:val="0"/>
                                    <w:adjustRightInd/>
                                    <w:snapToGrid/>
                                    <w:spacing w:line="300" w:lineRule="exact"/>
                                    <w:ind w:left="-32" w:leftChars="-10"/>
                                    <w:jc w:val="center"/>
                                    <w:textAlignment w:val="auto"/>
                                    <w:outlineLvl w:val="9"/>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eastAsia="zh-CN"/>
                                    </w:rPr>
                                    <w:t>规划统计科</w:t>
                                  </w:r>
                                </w:p>
                              </w:txbxContent>
                            </wps:txbx>
                            <wps:bodyPr upright="1"/>
                          </wps:wsp>
                          <wps:wsp>
                            <wps:cNvPr id="65" name="矩形 31"/>
                            <wps:cNvSpPr/>
                            <wps:spPr>
                              <a:xfrm>
                                <a:off x="4970" y="5711"/>
                                <a:ext cx="429" cy="21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564907A">
                                  <w:pPr>
                                    <w:keepNext w:val="0"/>
                                    <w:keepLines w:val="0"/>
                                    <w:pageBreakBefore w:val="0"/>
                                    <w:widowControl w:val="0"/>
                                    <w:kinsoku/>
                                    <w:wordWrap/>
                                    <w:overflowPunct/>
                                    <w:topLinePunct w:val="0"/>
                                    <w:autoSpaceDE/>
                                    <w:autoSpaceDN/>
                                    <w:bidi w:val="0"/>
                                    <w:adjustRightInd/>
                                    <w:snapToGrid/>
                                    <w:spacing w:line="300" w:lineRule="exact"/>
                                    <w:ind w:left="-32" w:leftChars="-10"/>
                                    <w:jc w:val="both"/>
                                    <w:textAlignment w:val="auto"/>
                                    <w:outlineLvl w:val="9"/>
                                    <w:rPr>
                                      <w:rFonts w:hint="eastAsia" w:ascii="仿宋" w:hAnsi="仿宋" w:eastAsia="仿宋" w:cs="仿宋"/>
                                      <w:color w:val="000000"/>
                                      <w:sz w:val="18"/>
                                      <w:szCs w:val="18"/>
                                      <w:lang w:eastAsia="zh-CN"/>
                                    </w:rPr>
                                  </w:pPr>
                                </w:p>
                                <w:p w14:paraId="2A535933">
                                  <w:pPr>
                                    <w:keepNext w:val="0"/>
                                    <w:keepLines w:val="0"/>
                                    <w:pageBreakBefore w:val="0"/>
                                    <w:widowControl w:val="0"/>
                                    <w:kinsoku/>
                                    <w:wordWrap/>
                                    <w:overflowPunct/>
                                    <w:topLinePunct w:val="0"/>
                                    <w:autoSpaceDE/>
                                    <w:autoSpaceDN/>
                                    <w:bidi w:val="0"/>
                                    <w:adjustRightInd/>
                                    <w:snapToGrid/>
                                    <w:spacing w:line="300" w:lineRule="exact"/>
                                    <w:ind w:left="-32" w:leftChars="-10"/>
                                    <w:jc w:val="center"/>
                                    <w:textAlignment w:val="auto"/>
                                    <w:outlineLvl w:val="9"/>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eastAsia="zh-CN"/>
                                    </w:rPr>
                                    <w:t>基本建设科</w:t>
                                  </w:r>
                                </w:p>
                              </w:txbxContent>
                            </wps:txbx>
                            <wps:bodyPr upright="1"/>
                          </wps:wsp>
                          <wps:wsp>
                            <wps:cNvPr id="66" name="矩形 32"/>
                            <wps:cNvSpPr/>
                            <wps:spPr>
                              <a:xfrm>
                                <a:off x="5452" y="5705"/>
                                <a:ext cx="429" cy="21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CD0FFCB">
                                  <w:pPr>
                                    <w:keepNext w:val="0"/>
                                    <w:keepLines w:val="0"/>
                                    <w:pageBreakBefore w:val="0"/>
                                    <w:widowControl w:val="0"/>
                                    <w:kinsoku/>
                                    <w:wordWrap/>
                                    <w:overflowPunct/>
                                    <w:topLinePunct w:val="0"/>
                                    <w:autoSpaceDE/>
                                    <w:autoSpaceDN/>
                                    <w:bidi w:val="0"/>
                                    <w:adjustRightInd/>
                                    <w:snapToGrid/>
                                    <w:spacing w:line="300" w:lineRule="exact"/>
                                    <w:ind w:left="-32" w:leftChars="-10"/>
                                    <w:jc w:val="both"/>
                                    <w:textAlignment w:val="auto"/>
                                    <w:outlineLvl w:val="9"/>
                                    <w:rPr>
                                      <w:rFonts w:hint="eastAsia" w:ascii="仿宋" w:hAnsi="仿宋" w:eastAsia="仿宋" w:cs="仿宋"/>
                                      <w:color w:val="000000"/>
                                      <w:sz w:val="18"/>
                                      <w:szCs w:val="18"/>
                                      <w:lang w:eastAsia="zh-CN"/>
                                    </w:rPr>
                                  </w:pPr>
                                </w:p>
                                <w:p w14:paraId="6D85D0FC">
                                  <w:pPr>
                                    <w:keepNext w:val="0"/>
                                    <w:keepLines w:val="0"/>
                                    <w:pageBreakBefore w:val="0"/>
                                    <w:widowControl w:val="0"/>
                                    <w:kinsoku/>
                                    <w:wordWrap/>
                                    <w:overflowPunct/>
                                    <w:topLinePunct w:val="0"/>
                                    <w:autoSpaceDE/>
                                    <w:autoSpaceDN/>
                                    <w:bidi w:val="0"/>
                                    <w:adjustRightInd/>
                                    <w:snapToGrid/>
                                    <w:spacing w:line="300" w:lineRule="exact"/>
                                    <w:ind w:left="-32" w:leftChars="-10"/>
                                    <w:jc w:val="center"/>
                                    <w:textAlignment w:val="auto"/>
                                    <w:outlineLvl w:val="9"/>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eastAsia="zh-CN"/>
                                    </w:rPr>
                                    <w:t>道路运输科</w:t>
                                  </w:r>
                                </w:p>
                              </w:txbxContent>
                            </wps:txbx>
                            <wps:bodyPr upright="1"/>
                          </wps:wsp>
                          <wps:wsp>
                            <wps:cNvPr id="67" name="矩形 33"/>
                            <wps:cNvSpPr/>
                            <wps:spPr>
                              <a:xfrm>
                                <a:off x="5934" y="5705"/>
                                <a:ext cx="429" cy="21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304450D">
                                  <w:pPr>
                                    <w:keepNext w:val="0"/>
                                    <w:keepLines w:val="0"/>
                                    <w:pageBreakBefore w:val="0"/>
                                    <w:widowControl w:val="0"/>
                                    <w:kinsoku/>
                                    <w:wordWrap/>
                                    <w:overflowPunct/>
                                    <w:topLinePunct w:val="0"/>
                                    <w:autoSpaceDE/>
                                    <w:autoSpaceDN/>
                                    <w:bidi w:val="0"/>
                                    <w:adjustRightInd/>
                                    <w:snapToGrid/>
                                    <w:spacing w:line="300" w:lineRule="exact"/>
                                    <w:ind w:left="-32" w:leftChars="-10"/>
                                    <w:jc w:val="both"/>
                                    <w:textAlignment w:val="auto"/>
                                    <w:outlineLvl w:val="9"/>
                                    <w:rPr>
                                      <w:rFonts w:hint="eastAsia" w:ascii="仿宋" w:hAnsi="仿宋" w:eastAsia="仿宋" w:cs="仿宋"/>
                                      <w:color w:val="000000"/>
                                      <w:sz w:val="18"/>
                                      <w:szCs w:val="18"/>
                                      <w:lang w:eastAsia="zh-CN"/>
                                    </w:rPr>
                                  </w:pPr>
                                </w:p>
                                <w:p w14:paraId="7BAC0103">
                                  <w:pPr>
                                    <w:keepNext w:val="0"/>
                                    <w:keepLines w:val="0"/>
                                    <w:pageBreakBefore w:val="0"/>
                                    <w:widowControl w:val="0"/>
                                    <w:kinsoku/>
                                    <w:wordWrap/>
                                    <w:overflowPunct/>
                                    <w:topLinePunct w:val="0"/>
                                    <w:autoSpaceDE/>
                                    <w:autoSpaceDN/>
                                    <w:bidi w:val="0"/>
                                    <w:adjustRightInd/>
                                    <w:snapToGrid/>
                                    <w:spacing w:line="300" w:lineRule="exact"/>
                                    <w:ind w:left="-32" w:leftChars="-10"/>
                                    <w:jc w:val="center"/>
                                    <w:textAlignment w:val="auto"/>
                                    <w:outlineLvl w:val="9"/>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eastAsia="zh-CN"/>
                                    </w:rPr>
                                    <w:t>公路管理科</w:t>
                                  </w:r>
                                </w:p>
                              </w:txbxContent>
                            </wps:txbx>
                            <wps:bodyPr upright="1"/>
                          </wps:wsp>
                          <wps:wsp>
                            <wps:cNvPr id="68" name="矩形 35"/>
                            <wps:cNvSpPr/>
                            <wps:spPr>
                              <a:xfrm>
                                <a:off x="6416" y="5705"/>
                                <a:ext cx="429" cy="21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AE2B35B">
                                  <w:pPr>
                                    <w:keepNext w:val="0"/>
                                    <w:keepLines w:val="0"/>
                                    <w:pageBreakBefore w:val="0"/>
                                    <w:widowControl w:val="0"/>
                                    <w:kinsoku/>
                                    <w:wordWrap/>
                                    <w:overflowPunct/>
                                    <w:topLinePunct w:val="0"/>
                                    <w:autoSpaceDE/>
                                    <w:autoSpaceDN/>
                                    <w:bidi w:val="0"/>
                                    <w:adjustRightInd/>
                                    <w:snapToGrid/>
                                    <w:spacing w:line="300" w:lineRule="exact"/>
                                    <w:ind w:left="-32" w:leftChars="-10"/>
                                    <w:jc w:val="both"/>
                                    <w:textAlignment w:val="auto"/>
                                    <w:outlineLvl w:val="9"/>
                                    <w:rPr>
                                      <w:rFonts w:hint="eastAsia" w:ascii="仿宋" w:hAnsi="仿宋" w:eastAsia="仿宋" w:cs="仿宋"/>
                                      <w:color w:val="000000"/>
                                      <w:sz w:val="18"/>
                                      <w:szCs w:val="18"/>
                                      <w:lang w:eastAsia="zh-CN"/>
                                    </w:rPr>
                                  </w:pPr>
                                </w:p>
                                <w:p w14:paraId="7710861A">
                                  <w:pPr>
                                    <w:keepNext w:val="0"/>
                                    <w:keepLines w:val="0"/>
                                    <w:pageBreakBefore w:val="0"/>
                                    <w:widowControl w:val="0"/>
                                    <w:kinsoku/>
                                    <w:wordWrap/>
                                    <w:overflowPunct/>
                                    <w:topLinePunct w:val="0"/>
                                    <w:autoSpaceDE/>
                                    <w:autoSpaceDN/>
                                    <w:bidi w:val="0"/>
                                    <w:adjustRightInd/>
                                    <w:snapToGrid/>
                                    <w:spacing w:line="300" w:lineRule="exact"/>
                                    <w:ind w:left="-32" w:leftChars="-10"/>
                                    <w:jc w:val="center"/>
                                    <w:textAlignment w:val="auto"/>
                                    <w:outlineLvl w:val="9"/>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eastAsia="zh-CN"/>
                                    </w:rPr>
                                    <w:t>港航管理科</w:t>
                                  </w:r>
                                </w:p>
                              </w:txbxContent>
                            </wps:txbx>
                            <wps:bodyPr upright="1"/>
                          </wps:wsp>
                          <wps:wsp>
                            <wps:cNvPr id="69" name="矩形 36"/>
                            <wps:cNvSpPr/>
                            <wps:spPr>
                              <a:xfrm>
                                <a:off x="6910" y="5703"/>
                                <a:ext cx="429" cy="21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803E6F4">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 w:hAnsi="仿宋" w:eastAsia="仿宋" w:cs="仿宋"/>
                                      <w:color w:val="000000"/>
                                      <w:sz w:val="18"/>
                                      <w:szCs w:val="18"/>
                                      <w:lang w:eastAsia="zh-CN"/>
                                    </w:rPr>
                                  </w:pPr>
                                </w:p>
                                <w:p w14:paraId="635C5277">
                                  <w:pPr>
                                    <w:keepNext w:val="0"/>
                                    <w:keepLines w:val="0"/>
                                    <w:pageBreakBefore w:val="0"/>
                                    <w:widowControl w:val="0"/>
                                    <w:kinsoku/>
                                    <w:wordWrap/>
                                    <w:overflowPunct/>
                                    <w:topLinePunct w:val="0"/>
                                    <w:autoSpaceDE/>
                                    <w:autoSpaceDN/>
                                    <w:bidi w:val="0"/>
                                    <w:adjustRightInd/>
                                    <w:snapToGrid/>
                                    <w:spacing w:line="300" w:lineRule="exact"/>
                                    <w:ind w:left="-32" w:leftChars="-10"/>
                                    <w:jc w:val="center"/>
                                    <w:textAlignment w:val="auto"/>
                                    <w:outlineLvl w:val="9"/>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eastAsia="zh-CN"/>
                                    </w:rPr>
                                    <w:t>安全监督科</w:t>
                                  </w:r>
                                </w:p>
                              </w:txbxContent>
                            </wps:txbx>
                            <wps:bodyPr upright="1"/>
                          </wps:wsp>
                          <wps:wsp>
                            <wps:cNvPr id="70" name="矩形 37"/>
                            <wps:cNvSpPr/>
                            <wps:spPr>
                              <a:xfrm>
                                <a:off x="7421" y="5696"/>
                                <a:ext cx="429" cy="21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457BFE0">
                                  <w:pPr>
                                    <w:keepNext w:val="0"/>
                                    <w:keepLines w:val="0"/>
                                    <w:pageBreakBefore w:val="0"/>
                                    <w:widowControl w:val="0"/>
                                    <w:kinsoku/>
                                    <w:wordWrap/>
                                    <w:overflowPunct/>
                                    <w:topLinePunct w:val="0"/>
                                    <w:autoSpaceDE/>
                                    <w:autoSpaceDN/>
                                    <w:bidi w:val="0"/>
                                    <w:adjustRightInd/>
                                    <w:snapToGrid/>
                                    <w:spacing w:line="300" w:lineRule="exact"/>
                                    <w:ind w:left="-32" w:leftChars="-10"/>
                                    <w:jc w:val="both"/>
                                    <w:textAlignment w:val="auto"/>
                                    <w:outlineLvl w:val="9"/>
                                    <w:rPr>
                                      <w:rFonts w:hint="eastAsia" w:ascii="仿宋" w:hAnsi="仿宋" w:eastAsia="仿宋" w:cs="仿宋"/>
                                      <w:color w:val="000000"/>
                                      <w:sz w:val="18"/>
                                      <w:szCs w:val="18"/>
                                      <w:lang w:eastAsia="zh-CN"/>
                                    </w:rPr>
                                  </w:pPr>
                                </w:p>
                                <w:p w14:paraId="7D39EE86">
                                  <w:pPr>
                                    <w:keepNext w:val="0"/>
                                    <w:keepLines w:val="0"/>
                                    <w:pageBreakBefore w:val="0"/>
                                    <w:widowControl w:val="0"/>
                                    <w:kinsoku/>
                                    <w:wordWrap/>
                                    <w:overflowPunct/>
                                    <w:topLinePunct w:val="0"/>
                                    <w:autoSpaceDE/>
                                    <w:autoSpaceDN/>
                                    <w:bidi w:val="0"/>
                                    <w:adjustRightInd/>
                                    <w:snapToGrid/>
                                    <w:spacing w:line="300" w:lineRule="exact"/>
                                    <w:ind w:left="-32" w:leftChars="-10"/>
                                    <w:jc w:val="center"/>
                                    <w:textAlignment w:val="auto"/>
                                    <w:outlineLvl w:val="9"/>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eastAsia="zh-CN"/>
                                    </w:rPr>
                                    <w:t>财务审计科</w:t>
                                  </w:r>
                                </w:p>
                              </w:txbxContent>
                            </wps:txbx>
                            <wps:bodyPr upright="1"/>
                          </wps:wsp>
                          <wps:wsp>
                            <wps:cNvPr id="71" name="矩形 38"/>
                            <wps:cNvSpPr/>
                            <wps:spPr>
                              <a:xfrm>
                                <a:off x="7911" y="5696"/>
                                <a:ext cx="429" cy="21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DBD0814">
                                  <w:pPr>
                                    <w:keepNext w:val="0"/>
                                    <w:keepLines w:val="0"/>
                                    <w:pageBreakBefore w:val="0"/>
                                    <w:widowControl w:val="0"/>
                                    <w:kinsoku/>
                                    <w:wordWrap/>
                                    <w:overflowPunct/>
                                    <w:topLinePunct w:val="0"/>
                                    <w:autoSpaceDE/>
                                    <w:autoSpaceDN/>
                                    <w:bidi w:val="0"/>
                                    <w:adjustRightInd/>
                                    <w:snapToGrid/>
                                    <w:spacing w:line="300" w:lineRule="exact"/>
                                    <w:ind w:left="-32" w:leftChars="-10"/>
                                    <w:jc w:val="both"/>
                                    <w:textAlignment w:val="auto"/>
                                    <w:outlineLvl w:val="9"/>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eastAsia="zh-CN"/>
                                    </w:rPr>
                                    <w:t>行政审批服务科</w:t>
                                  </w:r>
                                </w:p>
                              </w:txbxContent>
                            </wps:txbx>
                            <wps:bodyPr upright="1"/>
                          </wps:wsp>
                          <wps:wsp>
                            <wps:cNvPr id="72" name="矩形 40"/>
                            <wps:cNvSpPr/>
                            <wps:spPr>
                              <a:xfrm>
                                <a:off x="8385" y="5702"/>
                                <a:ext cx="429" cy="21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4D6918E">
                                  <w:pPr>
                                    <w:keepNext w:val="0"/>
                                    <w:keepLines w:val="0"/>
                                    <w:pageBreakBefore w:val="0"/>
                                    <w:widowControl w:val="0"/>
                                    <w:kinsoku/>
                                    <w:wordWrap/>
                                    <w:overflowPunct/>
                                    <w:topLinePunct w:val="0"/>
                                    <w:autoSpaceDE/>
                                    <w:autoSpaceDN/>
                                    <w:bidi w:val="0"/>
                                    <w:adjustRightInd/>
                                    <w:snapToGrid/>
                                    <w:spacing w:line="300" w:lineRule="exact"/>
                                    <w:ind w:left="-32" w:leftChars="-10"/>
                                    <w:jc w:val="both"/>
                                    <w:textAlignment w:val="auto"/>
                                    <w:outlineLvl w:val="9"/>
                                    <w:rPr>
                                      <w:rFonts w:hint="eastAsia" w:ascii="仿宋" w:hAnsi="仿宋" w:eastAsia="仿宋" w:cs="仿宋"/>
                                      <w:color w:val="000000"/>
                                      <w:sz w:val="18"/>
                                      <w:szCs w:val="18"/>
                                      <w:lang w:eastAsia="zh-CN"/>
                                    </w:rPr>
                                  </w:pPr>
                                </w:p>
                                <w:p w14:paraId="50BC5AB3">
                                  <w:pPr>
                                    <w:keepNext w:val="0"/>
                                    <w:keepLines w:val="0"/>
                                    <w:pageBreakBefore w:val="0"/>
                                    <w:widowControl w:val="0"/>
                                    <w:kinsoku/>
                                    <w:wordWrap/>
                                    <w:overflowPunct/>
                                    <w:topLinePunct w:val="0"/>
                                    <w:autoSpaceDE/>
                                    <w:autoSpaceDN/>
                                    <w:bidi w:val="0"/>
                                    <w:adjustRightInd/>
                                    <w:snapToGrid/>
                                    <w:spacing w:line="300" w:lineRule="exact"/>
                                    <w:ind w:left="-32" w:leftChars="-10"/>
                                    <w:jc w:val="both"/>
                                    <w:textAlignment w:val="auto"/>
                                    <w:outlineLvl w:val="9"/>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eastAsia="zh-CN"/>
                                    </w:rPr>
                                    <w:t>交通战备办</w:t>
                                  </w:r>
                                </w:p>
                              </w:txbxContent>
                            </wps:txbx>
                            <wps:bodyPr upright="1"/>
                          </wps:wsp>
                          <wps:wsp>
                            <wps:cNvPr id="73" name="矩形 41"/>
                            <wps:cNvSpPr/>
                            <wps:spPr>
                              <a:xfrm>
                                <a:off x="8868" y="5696"/>
                                <a:ext cx="429" cy="2914"/>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77CC7AD">
                                  <w:pPr>
                                    <w:keepNext w:val="0"/>
                                    <w:keepLines w:val="0"/>
                                    <w:pageBreakBefore w:val="0"/>
                                    <w:widowControl w:val="0"/>
                                    <w:kinsoku/>
                                    <w:wordWrap/>
                                    <w:overflowPunct/>
                                    <w:topLinePunct w:val="0"/>
                                    <w:autoSpaceDE/>
                                    <w:autoSpaceDN/>
                                    <w:bidi w:val="0"/>
                                    <w:adjustRightInd/>
                                    <w:snapToGrid/>
                                    <w:spacing w:line="300" w:lineRule="exact"/>
                                    <w:ind w:left="-32" w:leftChars="-10"/>
                                    <w:jc w:val="both"/>
                                    <w:textAlignment w:val="auto"/>
                                    <w:outlineLvl w:val="9"/>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eastAsia="zh-CN"/>
                                    </w:rPr>
                                    <w:t>市公路建设养护中心</w:t>
                                  </w:r>
                                </w:p>
                              </w:txbxContent>
                            </wps:txbx>
                            <wps:bodyPr upright="1"/>
                          </wps:wsp>
                          <wps:wsp>
                            <wps:cNvPr id="74" name="矩形 42"/>
                            <wps:cNvSpPr/>
                            <wps:spPr>
                              <a:xfrm>
                                <a:off x="9363" y="5697"/>
                                <a:ext cx="429" cy="2914"/>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3D278E5">
                                  <w:pPr>
                                    <w:keepNext w:val="0"/>
                                    <w:keepLines w:val="0"/>
                                    <w:pageBreakBefore w:val="0"/>
                                    <w:widowControl w:val="0"/>
                                    <w:kinsoku/>
                                    <w:wordWrap/>
                                    <w:overflowPunct/>
                                    <w:topLinePunct w:val="0"/>
                                    <w:autoSpaceDE/>
                                    <w:autoSpaceDN/>
                                    <w:bidi w:val="0"/>
                                    <w:adjustRightInd/>
                                    <w:snapToGrid/>
                                    <w:spacing w:line="300" w:lineRule="exact"/>
                                    <w:ind w:left="-32" w:leftChars="-10"/>
                                    <w:jc w:val="both"/>
                                    <w:textAlignment w:val="auto"/>
                                    <w:outlineLvl w:val="9"/>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eastAsia="zh-CN"/>
                                    </w:rPr>
                                    <w:t>市道路运输服务中心</w:t>
                                  </w:r>
                                </w:p>
                              </w:txbxContent>
                            </wps:txbx>
                            <wps:bodyPr upright="1"/>
                          </wps:wsp>
                          <wps:wsp>
                            <wps:cNvPr id="75" name="矩形 44"/>
                            <wps:cNvSpPr/>
                            <wps:spPr>
                              <a:xfrm>
                                <a:off x="9849" y="5696"/>
                                <a:ext cx="429" cy="22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05E0A26">
                                  <w:pPr>
                                    <w:keepNext w:val="0"/>
                                    <w:keepLines w:val="0"/>
                                    <w:pageBreakBefore w:val="0"/>
                                    <w:widowControl w:val="0"/>
                                    <w:kinsoku/>
                                    <w:wordWrap/>
                                    <w:overflowPunct/>
                                    <w:topLinePunct w:val="0"/>
                                    <w:autoSpaceDE/>
                                    <w:autoSpaceDN/>
                                    <w:bidi w:val="0"/>
                                    <w:adjustRightInd/>
                                    <w:snapToGrid/>
                                    <w:spacing w:line="300" w:lineRule="exact"/>
                                    <w:ind w:left="-32" w:leftChars="-10"/>
                                    <w:jc w:val="both"/>
                                    <w:textAlignment w:val="auto"/>
                                    <w:outlineLvl w:val="9"/>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eastAsia="zh-CN"/>
                                    </w:rPr>
                                    <w:t>市水运事务中心</w:t>
                                  </w:r>
                                </w:p>
                              </w:txbxContent>
                            </wps:txbx>
                            <wps:bodyPr upright="1"/>
                          </wps:wsp>
                          <wps:wsp>
                            <wps:cNvPr id="76" name="矩形 45"/>
                            <wps:cNvSpPr/>
                            <wps:spPr>
                              <a:xfrm>
                                <a:off x="10335" y="5694"/>
                                <a:ext cx="429" cy="373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78CE29E">
                                  <w:pPr>
                                    <w:keepNext w:val="0"/>
                                    <w:keepLines w:val="0"/>
                                    <w:pageBreakBefore w:val="0"/>
                                    <w:widowControl w:val="0"/>
                                    <w:kinsoku/>
                                    <w:wordWrap/>
                                    <w:overflowPunct/>
                                    <w:topLinePunct w:val="0"/>
                                    <w:autoSpaceDE/>
                                    <w:autoSpaceDN/>
                                    <w:bidi w:val="0"/>
                                    <w:adjustRightInd/>
                                    <w:snapToGrid/>
                                    <w:spacing w:line="300" w:lineRule="exact"/>
                                    <w:ind w:left="-32" w:leftChars="-10"/>
                                    <w:jc w:val="both"/>
                                    <w:textAlignment w:val="auto"/>
                                    <w:outlineLvl w:val="9"/>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eastAsia="zh-CN"/>
                                    </w:rPr>
                                    <w:t>市交通建设质量安全监督站</w:t>
                                  </w:r>
                                </w:p>
                              </w:txbxContent>
                            </wps:txbx>
                            <wps:bodyPr upright="1"/>
                          </wps:wsp>
                          <wps:wsp>
                            <wps:cNvPr id="77" name="矩形 46"/>
                            <wps:cNvSpPr/>
                            <wps:spPr>
                              <a:xfrm>
                                <a:off x="10814" y="5694"/>
                                <a:ext cx="429" cy="409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7049232">
                                  <w:pPr>
                                    <w:keepNext w:val="0"/>
                                    <w:keepLines w:val="0"/>
                                    <w:pageBreakBefore w:val="0"/>
                                    <w:widowControl w:val="0"/>
                                    <w:kinsoku/>
                                    <w:wordWrap/>
                                    <w:overflowPunct/>
                                    <w:topLinePunct w:val="0"/>
                                    <w:autoSpaceDE/>
                                    <w:autoSpaceDN/>
                                    <w:bidi w:val="0"/>
                                    <w:adjustRightInd/>
                                    <w:snapToGrid/>
                                    <w:spacing w:line="300" w:lineRule="exact"/>
                                    <w:ind w:left="-32" w:leftChars="-10"/>
                                    <w:jc w:val="both"/>
                                    <w:textAlignment w:val="auto"/>
                                    <w:outlineLvl w:val="9"/>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eastAsia="zh-CN"/>
                                    </w:rPr>
                                    <w:t>市交通运输综合行政执法支队</w:t>
                                  </w:r>
                                </w:p>
                              </w:txbxContent>
                            </wps:txbx>
                            <wps:bodyPr upright="1"/>
                          </wps:wsp>
                          <wps:wsp>
                            <wps:cNvPr id="78" name="矩形 48"/>
                            <wps:cNvSpPr/>
                            <wps:spPr>
                              <a:xfrm>
                                <a:off x="11309" y="5696"/>
                                <a:ext cx="429" cy="409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AE94EBC">
                                  <w:pPr>
                                    <w:keepNext w:val="0"/>
                                    <w:keepLines w:val="0"/>
                                    <w:pageBreakBefore w:val="0"/>
                                    <w:widowControl w:val="0"/>
                                    <w:kinsoku/>
                                    <w:wordWrap/>
                                    <w:overflowPunct/>
                                    <w:topLinePunct w:val="0"/>
                                    <w:autoSpaceDE/>
                                    <w:autoSpaceDN/>
                                    <w:bidi w:val="0"/>
                                    <w:adjustRightInd/>
                                    <w:snapToGrid/>
                                    <w:spacing w:line="300" w:lineRule="exact"/>
                                    <w:ind w:left="-32" w:leftChars="-10"/>
                                    <w:jc w:val="both"/>
                                    <w:textAlignment w:val="auto"/>
                                    <w:outlineLvl w:val="9"/>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eastAsia="zh-CN"/>
                                    </w:rPr>
                                    <w:t>市铁路专用线运输事务中心</w:t>
                                  </w:r>
                                </w:p>
                              </w:txbxContent>
                            </wps:txbx>
                            <wps:bodyPr upright="1"/>
                          </wps:wsp>
                          <wps:wsp>
                            <wps:cNvPr id="79" name="矩形 78"/>
                            <wps:cNvSpPr/>
                            <wps:spPr>
                              <a:xfrm>
                                <a:off x="11791" y="5697"/>
                                <a:ext cx="429" cy="292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8765133">
                                  <w:pPr>
                                    <w:keepNext w:val="0"/>
                                    <w:keepLines w:val="0"/>
                                    <w:pageBreakBefore w:val="0"/>
                                    <w:widowControl w:val="0"/>
                                    <w:kinsoku/>
                                    <w:wordWrap/>
                                    <w:overflowPunct/>
                                    <w:topLinePunct w:val="0"/>
                                    <w:autoSpaceDE/>
                                    <w:autoSpaceDN/>
                                    <w:bidi w:val="0"/>
                                    <w:adjustRightInd/>
                                    <w:snapToGrid/>
                                    <w:spacing w:line="300" w:lineRule="exact"/>
                                    <w:ind w:left="-32" w:leftChars="-10"/>
                                    <w:jc w:val="both"/>
                                    <w:textAlignment w:val="auto"/>
                                    <w:outlineLvl w:val="9"/>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eastAsia="zh-CN"/>
                                    </w:rPr>
                                    <w:t>市交通运输信息中心</w:t>
                                  </w:r>
                                </w:p>
                                <w:p w14:paraId="00D53D6A">
                                  <w:pPr>
                                    <w:keepNext w:val="0"/>
                                    <w:keepLines w:val="0"/>
                                    <w:pageBreakBefore w:val="0"/>
                                    <w:widowControl w:val="0"/>
                                    <w:kinsoku/>
                                    <w:wordWrap/>
                                    <w:overflowPunct/>
                                    <w:topLinePunct w:val="0"/>
                                    <w:autoSpaceDE/>
                                    <w:autoSpaceDN/>
                                    <w:bidi w:val="0"/>
                                    <w:adjustRightInd/>
                                    <w:snapToGrid/>
                                    <w:ind w:left="-32" w:leftChars="-10"/>
                                    <w:textAlignment w:val="auto"/>
                                    <w:rPr>
                                      <w:rFonts w:hint="eastAsia"/>
                                      <w:lang w:eastAsia="zh-CN"/>
                                    </w:rPr>
                                  </w:pPr>
                                </w:p>
                              </w:txbxContent>
                            </wps:txbx>
                            <wps:bodyPr upright="1"/>
                          </wps:wsp>
                          <wpg:grpSp>
                            <wpg:cNvPr id="109" name="组合 105"/>
                            <wpg:cNvGrpSpPr/>
                            <wpg:grpSpPr>
                              <a:xfrm>
                                <a:off x="3269" y="2353"/>
                                <a:ext cx="9184" cy="3348"/>
                                <a:chOff x="3269" y="2353"/>
                                <a:chExt cx="9184" cy="3348"/>
                              </a:xfrm>
                            </wpg:grpSpPr>
                            <wps:wsp>
                              <wps:cNvPr id="80" name="直接连接符 50"/>
                              <wps:cNvSpPr/>
                              <wps:spPr>
                                <a:xfrm>
                                  <a:off x="11552" y="5363"/>
                                  <a:ext cx="2" cy="334"/>
                                </a:xfrm>
                                <a:prstGeom prst="line">
                                  <a:avLst/>
                                </a:prstGeom>
                                <a:ln w="9525" cap="flat" cmpd="sng">
                                  <a:solidFill>
                                    <a:srgbClr val="000000"/>
                                  </a:solidFill>
                                  <a:prstDash val="solid"/>
                                  <a:round/>
                                  <a:headEnd type="none" w="med" len="med"/>
                                  <a:tailEnd type="arrow" w="med" len="med"/>
                                </a:ln>
                              </wps:spPr>
                              <wps:bodyPr upright="1"/>
                            </wps:wsp>
                            <wps:wsp>
                              <wps:cNvPr id="81" name="直接连接符 51"/>
                              <wps:cNvSpPr/>
                              <wps:spPr>
                                <a:xfrm>
                                  <a:off x="3284" y="5371"/>
                                  <a:ext cx="3" cy="321"/>
                                </a:xfrm>
                                <a:prstGeom prst="line">
                                  <a:avLst/>
                                </a:prstGeom>
                                <a:ln w="9525" cap="flat" cmpd="sng">
                                  <a:solidFill>
                                    <a:srgbClr val="000000"/>
                                  </a:solidFill>
                                  <a:prstDash val="solid"/>
                                  <a:round/>
                                  <a:headEnd type="none" w="med" len="med"/>
                                  <a:tailEnd type="arrow" w="med" len="med"/>
                                </a:ln>
                              </wps:spPr>
                              <wps:bodyPr upright="1"/>
                            </wps:wsp>
                            <wps:wsp>
                              <wps:cNvPr id="82" name="直接连接符 52"/>
                              <wps:cNvSpPr/>
                              <wps:spPr>
                                <a:xfrm>
                                  <a:off x="3761" y="5378"/>
                                  <a:ext cx="3" cy="321"/>
                                </a:xfrm>
                                <a:prstGeom prst="line">
                                  <a:avLst/>
                                </a:prstGeom>
                                <a:ln w="9525" cap="flat" cmpd="sng">
                                  <a:solidFill>
                                    <a:srgbClr val="000000"/>
                                  </a:solidFill>
                                  <a:prstDash val="solid"/>
                                  <a:round/>
                                  <a:headEnd type="none" w="med" len="med"/>
                                  <a:tailEnd type="arrow" w="med" len="med"/>
                                </a:ln>
                              </wps:spPr>
                              <wps:bodyPr upright="1"/>
                            </wps:wsp>
                            <wps:wsp>
                              <wps:cNvPr id="83" name="直接连接符 53"/>
                              <wps:cNvSpPr/>
                              <wps:spPr>
                                <a:xfrm>
                                  <a:off x="4739" y="5373"/>
                                  <a:ext cx="3" cy="321"/>
                                </a:xfrm>
                                <a:prstGeom prst="line">
                                  <a:avLst/>
                                </a:prstGeom>
                                <a:ln w="9525" cap="flat" cmpd="sng">
                                  <a:solidFill>
                                    <a:srgbClr val="000000"/>
                                  </a:solidFill>
                                  <a:prstDash val="solid"/>
                                  <a:round/>
                                  <a:headEnd type="none" w="med" len="med"/>
                                  <a:tailEnd type="arrow" w="med" len="med"/>
                                </a:ln>
                              </wps:spPr>
                              <wps:bodyPr upright="1"/>
                            </wps:wsp>
                            <wps:wsp>
                              <wps:cNvPr id="84" name="直接连接符 55"/>
                              <wps:cNvSpPr/>
                              <wps:spPr>
                                <a:xfrm>
                                  <a:off x="5197" y="5380"/>
                                  <a:ext cx="3" cy="321"/>
                                </a:xfrm>
                                <a:prstGeom prst="line">
                                  <a:avLst/>
                                </a:prstGeom>
                                <a:ln w="9525" cap="flat" cmpd="sng">
                                  <a:solidFill>
                                    <a:srgbClr val="000000"/>
                                  </a:solidFill>
                                  <a:prstDash val="solid"/>
                                  <a:round/>
                                  <a:headEnd type="none" w="med" len="med"/>
                                  <a:tailEnd type="arrow" w="med" len="med"/>
                                </a:ln>
                              </wps:spPr>
                              <wps:bodyPr upright="1"/>
                            </wps:wsp>
                            <wps:wsp>
                              <wps:cNvPr id="85" name="直接连接符 56"/>
                              <wps:cNvSpPr/>
                              <wps:spPr>
                                <a:xfrm>
                                  <a:off x="5698" y="5370"/>
                                  <a:ext cx="3" cy="321"/>
                                </a:xfrm>
                                <a:prstGeom prst="line">
                                  <a:avLst/>
                                </a:prstGeom>
                                <a:ln w="9525" cap="flat" cmpd="sng">
                                  <a:solidFill>
                                    <a:srgbClr val="000000"/>
                                  </a:solidFill>
                                  <a:prstDash val="solid"/>
                                  <a:round/>
                                  <a:headEnd type="none" w="med" len="med"/>
                                  <a:tailEnd type="arrow" w="med" len="med"/>
                                </a:ln>
                              </wps:spPr>
                              <wps:bodyPr upright="1"/>
                            </wps:wsp>
                            <wps:wsp>
                              <wps:cNvPr id="86" name="直接连接符 57"/>
                              <wps:cNvSpPr/>
                              <wps:spPr>
                                <a:xfrm>
                                  <a:off x="6167" y="5367"/>
                                  <a:ext cx="3" cy="321"/>
                                </a:xfrm>
                                <a:prstGeom prst="line">
                                  <a:avLst/>
                                </a:prstGeom>
                                <a:ln w="9525" cap="flat" cmpd="sng">
                                  <a:solidFill>
                                    <a:srgbClr val="000000"/>
                                  </a:solidFill>
                                  <a:prstDash val="solid"/>
                                  <a:round/>
                                  <a:headEnd type="none" w="med" len="med"/>
                                  <a:tailEnd type="arrow" w="med" len="med"/>
                                </a:ln>
                              </wps:spPr>
                              <wps:bodyPr upright="1"/>
                            </wps:wsp>
                            <wps:wsp>
                              <wps:cNvPr id="87" name="直接连接符 58"/>
                              <wps:cNvSpPr/>
                              <wps:spPr>
                                <a:xfrm>
                                  <a:off x="6643" y="5374"/>
                                  <a:ext cx="3" cy="321"/>
                                </a:xfrm>
                                <a:prstGeom prst="line">
                                  <a:avLst/>
                                </a:prstGeom>
                                <a:ln w="9525" cap="flat" cmpd="sng">
                                  <a:solidFill>
                                    <a:srgbClr val="000000"/>
                                  </a:solidFill>
                                  <a:prstDash val="solid"/>
                                  <a:round/>
                                  <a:headEnd type="none" w="med" len="med"/>
                                  <a:tailEnd type="arrow" w="med" len="med"/>
                                </a:ln>
                              </wps:spPr>
                              <wps:bodyPr upright="1"/>
                            </wps:wsp>
                            <wps:wsp>
                              <wps:cNvPr id="88" name="直接连接符 59"/>
                              <wps:cNvSpPr/>
                              <wps:spPr>
                                <a:xfrm>
                                  <a:off x="7156" y="5371"/>
                                  <a:ext cx="3" cy="321"/>
                                </a:xfrm>
                                <a:prstGeom prst="line">
                                  <a:avLst/>
                                </a:prstGeom>
                                <a:ln w="9525" cap="flat" cmpd="sng">
                                  <a:solidFill>
                                    <a:srgbClr val="000000"/>
                                  </a:solidFill>
                                  <a:prstDash val="solid"/>
                                  <a:round/>
                                  <a:headEnd type="none" w="med" len="med"/>
                                  <a:tailEnd type="arrow" w="med" len="med"/>
                                </a:ln>
                              </wps:spPr>
                              <wps:bodyPr upright="1"/>
                            </wps:wsp>
                            <wps:wsp>
                              <wps:cNvPr id="89" name="直接连接符 60"/>
                              <wps:cNvSpPr/>
                              <wps:spPr>
                                <a:xfrm>
                                  <a:off x="7660" y="5368"/>
                                  <a:ext cx="3" cy="321"/>
                                </a:xfrm>
                                <a:prstGeom prst="line">
                                  <a:avLst/>
                                </a:prstGeom>
                                <a:ln w="9525" cap="flat" cmpd="sng">
                                  <a:solidFill>
                                    <a:srgbClr val="000000"/>
                                  </a:solidFill>
                                  <a:prstDash val="solid"/>
                                  <a:round/>
                                  <a:headEnd type="none" w="med" len="med"/>
                                  <a:tailEnd type="arrow" w="med" len="med"/>
                                </a:ln>
                              </wps:spPr>
                              <wps:bodyPr upright="1"/>
                            </wps:wsp>
                            <wps:wsp>
                              <wps:cNvPr id="90" name="直接连接符 61"/>
                              <wps:cNvSpPr/>
                              <wps:spPr>
                                <a:xfrm>
                                  <a:off x="9120" y="5368"/>
                                  <a:ext cx="3" cy="321"/>
                                </a:xfrm>
                                <a:prstGeom prst="line">
                                  <a:avLst/>
                                </a:prstGeom>
                                <a:ln w="9525" cap="flat" cmpd="sng">
                                  <a:solidFill>
                                    <a:srgbClr val="000000"/>
                                  </a:solidFill>
                                  <a:prstDash val="solid"/>
                                  <a:round/>
                                  <a:headEnd type="none" w="med" len="med"/>
                                  <a:tailEnd type="arrow" w="med" len="med"/>
                                </a:ln>
                              </wps:spPr>
                              <wps:bodyPr upright="1"/>
                            </wps:wsp>
                            <wps:wsp>
                              <wps:cNvPr id="91" name="直接连接符 62"/>
                              <wps:cNvSpPr/>
                              <wps:spPr>
                                <a:xfrm>
                                  <a:off x="9611" y="5367"/>
                                  <a:ext cx="3" cy="321"/>
                                </a:xfrm>
                                <a:prstGeom prst="line">
                                  <a:avLst/>
                                </a:prstGeom>
                                <a:ln w="9525" cap="flat" cmpd="sng">
                                  <a:solidFill>
                                    <a:srgbClr val="000000"/>
                                  </a:solidFill>
                                  <a:prstDash val="solid"/>
                                  <a:round/>
                                  <a:headEnd type="none" w="med" len="med"/>
                                  <a:tailEnd type="arrow" w="med" len="med"/>
                                </a:ln>
                              </wps:spPr>
                              <wps:bodyPr upright="1"/>
                            </wps:wsp>
                            <wps:wsp>
                              <wps:cNvPr id="92" name="直接连接符 63"/>
                              <wps:cNvSpPr/>
                              <wps:spPr>
                                <a:xfrm>
                                  <a:off x="10098" y="5368"/>
                                  <a:ext cx="3" cy="321"/>
                                </a:xfrm>
                                <a:prstGeom prst="line">
                                  <a:avLst/>
                                </a:prstGeom>
                                <a:ln w="9525" cap="flat" cmpd="sng">
                                  <a:solidFill>
                                    <a:srgbClr val="000000"/>
                                  </a:solidFill>
                                  <a:prstDash val="solid"/>
                                  <a:round/>
                                  <a:headEnd type="none" w="med" len="med"/>
                                  <a:tailEnd type="arrow" w="med" len="med"/>
                                </a:ln>
                              </wps:spPr>
                              <wps:bodyPr upright="1"/>
                            </wps:wsp>
                            <wps:wsp>
                              <wps:cNvPr id="93" name="直接连接符 64"/>
                              <wps:cNvSpPr/>
                              <wps:spPr>
                                <a:xfrm>
                                  <a:off x="10585" y="5357"/>
                                  <a:ext cx="3" cy="341"/>
                                </a:xfrm>
                                <a:prstGeom prst="line">
                                  <a:avLst/>
                                </a:prstGeom>
                                <a:ln w="9525" cap="flat" cmpd="sng">
                                  <a:solidFill>
                                    <a:srgbClr val="000000"/>
                                  </a:solidFill>
                                  <a:prstDash val="solid"/>
                                  <a:round/>
                                  <a:headEnd type="none" w="med" len="med"/>
                                  <a:tailEnd type="arrow" w="med" len="med"/>
                                </a:ln>
                              </wps:spPr>
                              <wps:bodyPr upright="1"/>
                            </wps:wsp>
                            <wps:wsp>
                              <wps:cNvPr id="94" name="直接连接符 65"/>
                              <wps:cNvSpPr/>
                              <wps:spPr>
                                <a:xfrm>
                                  <a:off x="3269" y="5363"/>
                                  <a:ext cx="9184" cy="0"/>
                                </a:xfrm>
                                <a:prstGeom prst="line">
                                  <a:avLst/>
                                </a:prstGeom>
                                <a:ln w="6350" cap="flat" cmpd="sng">
                                  <a:solidFill>
                                    <a:srgbClr val="000000"/>
                                  </a:solidFill>
                                  <a:prstDash val="solid"/>
                                  <a:miter/>
                                  <a:headEnd type="none" w="med" len="med"/>
                                  <a:tailEnd type="none" w="med" len="med"/>
                                </a:ln>
                              </wps:spPr>
                              <wps:bodyPr upright="1"/>
                            </wps:wsp>
                            <wps:wsp>
                              <wps:cNvPr id="95" name="直接连接符 66"/>
                              <wps:cNvSpPr/>
                              <wps:spPr>
                                <a:xfrm>
                                  <a:off x="4242" y="5378"/>
                                  <a:ext cx="3" cy="321"/>
                                </a:xfrm>
                                <a:prstGeom prst="line">
                                  <a:avLst/>
                                </a:prstGeom>
                                <a:ln w="9525" cap="flat" cmpd="sng">
                                  <a:solidFill>
                                    <a:srgbClr val="000000"/>
                                  </a:solidFill>
                                  <a:prstDash val="solid"/>
                                  <a:round/>
                                  <a:headEnd type="none" w="med" len="med"/>
                                  <a:tailEnd type="arrow" w="med" len="med"/>
                                </a:ln>
                              </wps:spPr>
                              <wps:bodyPr upright="1"/>
                            </wps:wsp>
                            <wps:wsp>
                              <wps:cNvPr id="96" name="直接连接符 67"/>
                              <wps:cNvSpPr/>
                              <wps:spPr>
                                <a:xfrm>
                                  <a:off x="8162" y="5374"/>
                                  <a:ext cx="3" cy="321"/>
                                </a:xfrm>
                                <a:prstGeom prst="line">
                                  <a:avLst/>
                                </a:prstGeom>
                                <a:ln w="9525" cap="flat" cmpd="sng">
                                  <a:solidFill>
                                    <a:srgbClr val="000000"/>
                                  </a:solidFill>
                                  <a:prstDash val="solid"/>
                                  <a:round/>
                                  <a:headEnd type="none" w="med" len="med"/>
                                  <a:tailEnd type="arrow" w="med" len="med"/>
                                </a:ln>
                              </wps:spPr>
                              <wps:bodyPr upright="1"/>
                            </wps:wsp>
                            <wps:wsp>
                              <wps:cNvPr id="97" name="直接连接符 68"/>
                              <wps:cNvSpPr/>
                              <wps:spPr>
                                <a:xfrm>
                                  <a:off x="8643" y="5375"/>
                                  <a:ext cx="3" cy="321"/>
                                </a:xfrm>
                                <a:prstGeom prst="line">
                                  <a:avLst/>
                                </a:prstGeom>
                                <a:ln w="9525" cap="flat" cmpd="sng">
                                  <a:solidFill>
                                    <a:srgbClr val="000000"/>
                                  </a:solidFill>
                                  <a:prstDash val="solid"/>
                                  <a:round/>
                                  <a:headEnd type="none" w="med" len="med"/>
                                  <a:tailEnd type="arrow" w="med" len="med"/>
                                </a:ln>
                              </wps:spPr>
                              <wps:bodyPr upright="1"/>
                            </wps:wsp>
                            <wps:wsp>
                              <wps:cNvPr id="98" name="直接连接符 69"/>
                              <wps:cNvSpPr/>
                              <wps:spPr>
                                <a:xfrm>
                                  <a:off x="11060" y="5363"/>
                                  <a:ext cx="0" cy="334"/>
                                </a:xfrm>
                                <a:prstGeom prst="line">
                                  <a:avLst/>
                                </a:prstGeom>
                                <a:ln w="9525" cap="flat" cmpd="sng">
                                  <a:solidFill>
                                    <a:srgbClr val="000000"/>
                                  </a:solidFill>
                                  <a:prstDash val="solid"/>
                                  <a:round/>
                                  <a:headEnd type="none" w="med" len="med"/>
                                  <a:tailEnd type="arrow" w="med" len="med"/>
                                </a:ln>
                              </wps:spPr>
                              <wps:bodyPr upright="1"/>
                            </wps:wsp>
                            <wps:wsp>
                              <wps:cNvPr id="99" name="直接连接符 79"/>
                              <wps:cNvSpPr/>
                              <wps:spPr>
                                <a:xfrm>
                                  <a:off x="11996" y="5363"/>
                                  <a:ext cx="3" cy="334"/>
                                </a:xfrm>
                                <a:prstGeom prst="line">
                                  <a:avLst/>
                                </a:prstGeom>
                                <a:ln w="9525" cap="flat" cmpd="sng">
                                  <a:solidFill>
                                    <a:srgbClr val="000000"/>
                                  </a:solidFill>
                                  <a:prstDash val="solid"/>
                                  <a:round/>
                                  <a:headEnd type="none" w="med" len="med"/>
                                  <a:tailEnd type="arrow" w="med" len="med"/>
                                </a:ln>
                              </wps:spPr>
                              <wps:bodyPr upright="1"/>
                            </wps:wsp>
                            <wpg:grpSp>
                              <wpg:cNvPr id="108" name="组合 104"/>
                              <wpg:cNvGrpSpPr/>
                              <wpg:grpSpPr>
                                <a:xfrm>
                                  <a:off x="6284" y="2353"/>
                                  <a:ext cx="2979" cy="3013"/>
                                  <a:chOff x="6284" y="2353"/>
                                  <a:chExt cx="2979" cy="3013"/>
                                </a:xfrm>
                              </wpg:grpSpPr>
                              <wps:wsp>
                                <wps:cNvPr id="100" name="矩形 12"/>
                                <wps:cNvSpPr/>
                                <wps:spPr>
                                  <a:xfrm>
                                    <a:off x="6284" y="2353"/>
                                    <a:ext cx="2979" cy="4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5E2A88C">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sz w:val="18"/>
                                          <w:szCs w:val="18"/>
                                          <w:lang w:eastAsia="zh-CN"/>
                                        </w:rPr>
                                      </w:pPr>
                                      <w:r>
                                        <w:rPr>
                                          <w:rFonts w:hint="eastAsia" w:ascii="仿宋" w:hAnsi="仿宋" w:eastAsia="仿宋" w:cs="仿宋"/>
                                          <w:sz w:val="18"/>
                                          <w:szCs w:val="18"/>
                                          <w:lang w:eastAsia="zh-CN"/>
                                        </w:rPr>
                                        <w:t>市交通运输防汛应急指挥部</w:t>
                                      </w:r>
                                    </w:p>
                                  </w:txbxContent>
                                </wps:txbx>
                                <wps:bodyPr upright="1"/>
                              </wps:wsp>
                              <wpg:grpSp>
                                <wpg:cNvPr id="104" name="组合 16"/>
                                <wpg:cNvGrpSpPr/>
                                <wpg:grpSpPr>
                                  <a:xfrm>
                                    <a:off x="7838" y="2818"/>
                                    <a:ext cx="27" cy="1852"/>
                                    <a:chOff x="11765" y="2831"/>
                                    <a:chExt cx="27" cy="1849"/>
                                  </a:xfrm>
                                </wpg:grpSpPr>
                                <wps:wsp>
                                  <wps:cNvPr id="101" name="直接连接符 13"/>
                                  <wps:cNvSpPr/>
                                  <wps:spPr>
                                    <a:xfrm>
                                      <a:off x="11765" y="2831"/>
                                      <a:ext cx="3" cy="340"/>
                                    </a:xfrm>
                                    <a:prstGeom prst="line">
                                      <a:avLst/>
                                    </a:prstGeom>
                                    <a:ln w="9525" cap="flat" cmpd="sng">
                                      <a:solidFill>
                                        <a:srgbClr val="000000"/>
                                      </a:solidFill>
                                      <a:prstDash val="solid"/>
                                      <a:round/>
                                      <a:headEnd type="none" w="med" len="med"/>
                                      <a:tailEnd type="arrow" w="med" len="med"/>
                                    </a:ln>
                                  </wps:spPr>
                                  <wps:bodyPr upright="1"/>
                                </wps:wsp>
                                <wps:wsp>
                                  <wps:cNvPr id="102" name="直接连接符 14"/>
                                  <wps:cNvSpPr/>
                                  <wps:spPr>
                                    <a:xfrm>
                                      <a:off x="11767" y="3575"/>
                                      <a:ext cx="3" cy="340"/>
                                    </a:xfrm>
                                    <a:prstGeom prst="line">
                                      <a:avLst/>
                                    </a:prstGeom>
                                    <a:ln w="9525" cap="flat" cmpd="sng">
                                      <a:solidFill>
                                        <a:srgbClr val="000000"/>
                                      </a:solidFill>
                                      <a:prstDash val="solid"/>
                                      <a:round/>
                                      <a:headEnd type="none" w="med" len="med"/>
                                      <a:tailEnd type="arrow" w="med" len="med"/>
                                    </a:ln>
                                  </wps:spPr>
                                  <wps:bodyPr upright="1"/>
                                </wps:wsp>
                                <wps:wsp>
                                  <wps:cNvPr id="103" name="直接连接符 15"/>
                                  <wps:cNvSpPr/>
                                  <wps:spPr>
                                    <a:xfrm>
                                      <a:off x="11790" y="4340"/>
                                      <a:ext cx="3" cy="340"/>
                                    </a:xfrm>
                                    <a:prstGeom prst="line">
                                      <a:avLst/>
                                    </a:prstGeom>
                                    <a:ln w="9525" cap="flat" cmpd="sng">
                                      <a:solidFill>
                                        <a:srgbClr val="000000"/>
                                      </a:solidFill>
                                      <a:prstDash val="solid"/>
                                      <a:round/>
                                      <a:headEnd type="none" w="med" len="med"/>
                                      <a:tailEnd type="arrow" w="med" len="med"/>
                                    </a:ln>
                                  </wps:spPr>
                                  <wps:bodyPr upright="1"/>
                                </wps:wsp>
                              </wpg:grpSp>
                              <wps:wsp>
                                <wps:cNvPr id="105" name="矩形 17"/>
                                <wps:cNvSpPr/>
                                <wps:spPr>
                                  <a:xfrm>
                                    <a:off x="7291" y="3147"/>
                                    <a:ext cx="1087" cy="41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C96ACB6">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hint="eastAsia" w:ascii="仿宋" w:hAnsi="仿宋" w:eastAsia="仿宋" w:cs="仿宋"/>
                                          <w:sz w:val="18"/>
                                          <w:szCs w:val="18"/>
                                        </w:rPr>
                                      </w:pPr>
                                      <w:r>
                                        <w:rPr>
                                          <w:rFonts w:hint="eastAsia" w:ascii="仿宋" w:hAnsi="仿宋" w:eastAsia="仿宋" w:cs="仿宋"/>
                                          <w:sz w:val="18"/>
                                          <w:szCs w:val="18"/>
                                          <w:lang w:eastAsia="zh-CN"/>
                                        </w:rPr>
                                        <w:t>指挥长</w:t>
                                      </w:r>
                                    </w:p>
                                    <w:p w14:paraId="3CB95EBE">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outlineLvl w:val="9"/>
                                        <w:rPr>
                                          <w:sz w:val="18"/>
                                          <w:szCs w:val="18"/>
                                        </w:rPr>
                                      </w:pPr>
                                    </w:p>
                                  </w:txbxContent>
                                </wps:txbx>
                                <wps:bodyPr upright="1"/>
                              </wps:wsp>
                              <wps:wsp>
                                <wps:cNvPr id="106" name="矩形 19"/>
                                <wps:cNvSpPr/>
                                <wps:spPr>
                                  <a:xfrm>
                                    <a:off x="6923" y="4675"/>
                                    <a:ext cx="1911" cy="426"/>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FFBFE30">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hint="eastAsia" w:ascii="仿宋" w:hAnsi="仿宋" w:eastAsia="仿宋" w:cs="仿宋"/>
                                          <w:sz w:val="18"/>
                                          <w:szCs w:val="18"/>
                                        </w:rPr>
                                      </w:pPr>
                                      <w:r>
                                        <w:rPr>
                                          <w:rFonts w:hint="eastAsia" w:ascii="仿宋" w:hAnsi="仿宋" w:eastAsia="仿宋" w:cs="仿宋"/>
                                          <w:sz w:val="18"/>
                                          <w:szCs w:val="18"/>
                                          <w:lang w:eastAsia="zh-CN"/>
                                        </w:rPr>
                                        <w:t>应急指挥部办公室</w:t>
                                      </w:r>
                                    </w:p>
                                  </w:txbxContent>
                                </wps:txbx>
                                <wps:bodyPr upright="1"/>
                              </wps:wsp>
                              <wps:wsp>
                                <wps:cNvPr id="107" name="直接连接符 76"/>
                                <wps:cNvSpPr/>
                                <wps:spPr>
                                  <a:xfrm flipH="1">
                                    <a:off x="7869" y="5108"/>
                                    <a:ext cx="4" cy="258"/>
                                  </a:xfrm>
                                  <a:prstGeom prst="line">
                                    <a:avLst/>
                                  </a:prstGeom>
                                  <a:ln w="9525" cap="flat" cmpd="sng">
                                    <a:solidFill>
                                      <a:srgbClr val="000000"/>
                                    </a:solidFill>
                                    <a:prstDash val="solid"/>
                                    <a:miter/>
                                    <a:headEnd type="none" w="med" len="med"/>
                                    <a:tailEnd type="none" w="med" len="med"/>
                                  </a:ln>
                                </wps:spPr>
                                <wps:bodyPr upright="1"/>
                              </wps:wsp>
                            </wpg:grpSp>
                          </wpg:grpSp>
                          <wps:wsp>
                            <wps:cNvPr id="110" name="矩形 103"/>
                            <wps:cNvSpPr/>
                            <wps:spPr>
                              <a:xfrm>
                                <a:off x="12263" y="5691"/>
                                <a:ext cx="429" cy="292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95431A1">
                                  <w:pPr>
                                    <w:keepNext w:val="0"/>
                                    <w:keepLines w:val="0"/>
                                    <w:pageBreakBefore w:val="0"/>
                                    <w:widowControl w:val="0"/>
                                    <w:kinsoku/>
                                    <w:wordWrap/>
                                    <w:overflowPunct/>
                                    <w:topLinePunct w:val="0"/>
                                    <w:autoSpaceDE/>
                                    <w:autoSpaceDN/>
                                    <w:bidi w:val="0"/>
                                    <w:adjustRightInd/>
                                    <w:snapToGrid/>
                                    <w:spacing w:line="300" w:lineRule="exact"/>
                                    <w:ind w:left="-32" w:leftChars="-10"/>
                                    <w:jc w:val="both"/>
                                    <w:textAlignment w:val="auto"/>
                                    <w:outlineLvl w:val="9"/>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eastAsia="zh-CN"/>
                                    </w:rPr>
                                    <w:t>各县市区交通运输局</w:t>
                                  </w:r>
                                </w:p>
                              </w:txbxContent>
                            </wps:txbx>
                            <wps:bodyPr upright="1"/>
                          </wps:wsp>
                        </wpg:grpSp>
                      </wpg:grpSp>
                    </wpg:wgp>
                  </a:graphicData>
                </a:graphic>
              </wp:anchor>
            </w:drawing>
          </mc:Choice>
          <mc:Fallback>
            <w:pict>
              <v:group id="组合 278" o:spid="_x0000_s1026" o:spt="203" style="position:absolute;left:0pt;margin-left:-8.05pt;margin-top:122.2pt;height:371.3pt;width:459.4pt;z-index:251665408;mso-width-relative:page;mso-height-relative:page;" coordorigin="3099,2353" coordsize="9623,7441" o:gfxdata="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">
                <o:lock v:ext="edit" aspectratio="f"/>
                <v:rect id="矩形 18" o:spid="_x0000_s1026" o:spt="1" style="position:absolute;left:7192;top:3901;height:426;width:1327;" fillcolor="#FFFFFF" filled="t" stroked="t" coordsize="21600,21600" o:gfxdata="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vqEpe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759471CF">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hint="eastAsia" w:ascii="仿宋" w:hAnsi="仿宋" w:eastAsia="仿宋" w:cs="仿宋"/>
                            <w:sz w:val="18"/>
                            <w:szCs w:val="18"/>
                          </w:rPr>
                        </w:pPr>
                        <w:r>
                          <w:rPr>
                            <w:rFonts w:hint="eastAsia" w:ascii="仿宋" w:hAnsi="仿宋" w:eastAsia="仿宋" w:cs="仿宋"/>
                            <w:sz w:val="18"/>
                            <w:szCs w:val="18"/>
                            <w:lang w:eastAsia="zh-CN"/>
                          </w:rPr>
                          <w:t>副指挥长</w:t>
                        </w:r>
                      </w:p>
                      <w:p w14:paraId="7E8B5157">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outlineLvl w:val="9"/>
                          <w:rPr>
                            <w:sz w:val="18"/>
                            <w:szCs w:val="18"/>
                          </w:rPr>
                        </w:pPr>
                      </w:p>
                    </w:txbxContent>
                  </v:textbox>
                </v:rect>
                <v:group id="组合 107" o:spid="_x0000_s1026" o:spt="203" style="position:absolute;left:3099;top:2353;height:7441;width:9623;" coordorigin="3099,2353" coordsize="9623,7441" o:gfxdata="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90w4L0AAADcAAAADwAAAAAAAAABACAAAAAiAAAAZHJzL2Rvd25yZXYueG1s&#10;UEsBAhQAFAAAAAgAh07iQDMvBZ47AAAAOQAAABUAAAAAAAAAAQAgAAAADAEAAGRycy9ncm91cHNo&#10;YXBleG1sLnhtbFBLBQYAAAAABgAGAGABAADJAwAAAAA=&#10;">
                  <o:lock v:ext="edit" aspectratio="f"/>
                  <v:line id="直线 281" o:spid="_x0000_s1026" o:spt="20" style="position:absolute;left:12486;top:5365;height:341;width:3;" filled="f" stroked="t" coordsize="21600,21600" o:gfxdata="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CHW1K8AAAA&#10;2g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line>
                  <v:group id="组合 106" o:spid="_x0000_s1026" o:spt="203" style="position:absolute;left:3099;top:2353;height:7441;width:9623;" coordorigin="3069,2353" coordsize="9623,7441" o:gfxdata="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GcPrpe7AAAA3AAAAA8AAAAAAAAAAQAgAAAAIgAAAGRycy9kb3ducmV2LnhtbFBL&#10;AQIUABQAAAAIAIdO4kAzLwWeOwAAADkAAAAVAAAAAAAAAAEAIAAAAAoBAABkcnMvZ3JvdXBzaGFw&#10;ZXhtbC54bWxQSwUGAAAAAAYABgBgAQAAxwMAAAAA&#10;">
                    <o:lock v:ext="edit" aspectratio="f"/>
                    <v:rect id="矩形 20" o:spid="_x0000_s1026" o:spt="1" style="position:absolute;left:3069;top:5705;height:2195;width:414;" fillcolor="#FFFFFF" filled="t" stroked="t" coordsize="21600,21600" o:gfxdata="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8NQ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69C0C3DF">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color w:val="000000"/>
                                <w:sz w:val="18"/>
                                <w:szCs w:val="18"/>
                                <w:lang w:eastAsia="zh-CN"/>
                              </w:rPr>
                            </w:pPr>
                          </w:p>
                          <w:p w14:paraId="42A47433">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color w:val="000000"/>
                                <w:sz w:val="18"/>
                                <w:szCs w:val="18"/>
                                <w:lang w:eastAsia="zh-CN"/>
                              </w:rPr>
                            </w:pPr>
                          </w:p>
                          <w:p w14:paraId="502EF811">
                            <w:pPr>
                              <w:keepNext w:val="0"/>
                              <w:keepLines w:val="0"/>
                              <w:pageBreakBefore w:val="0"/>
                              <w:widowControl w:val="0"/>
                              <w:kinsoku/>
                              <w:wordWrap/>
                              <w:overflowPunct/>
                              <w:topLinePunct w:val="0"/>
                              <w:autoSpaceDE/>
                              <w:autoSpaceDN/>
                              <w:bidi w:val="0"/>
                              <w:adjustRightInd/>
                              <w:snapToGrid/>
                              <w:spacing w:line="300" w:lineRule="exact"/>
                              <w:ind w:left="-32" w:leftChars="-10"/>
                              <w:jc w:val="both"/>
                              <w:textAlignment w:val="center"/>
                              <w:outlineLvl w:val="9"/>
                              <w:rPr>
                                <w:rFonts w:hint="eastAsia" w:ascii="仿宋" w:hAnsi="仿宋" w:eastAsia="仿宋" w:cs="仿宋"/>
                                <w:snapToGrid w:val="0"/>
                                <w:color w:val="000000"/>
                                <w:kern w:val="0"/>
                                <w:sz w:val="18"/>
                                <w:szCs w:val="18"/>
                                <w:lang w:eastAsia="zh-CN"/>
                              </w:rPr>
                            </w:pPr>
                            <w:r>
                              <w:rPr>
                                <w:rFonts w:hint="eastAsia" w:ascii="仿宋" w:hAnsi="仿宋" w:eastAsia="仿宋" w:cs="仿宋"/>
                                <w:snapToGrid w:val="0"/>
                                <w:color w:val="000000"/>
                                <w:kern w:val="0"/>
                                <w:sz w:val="18"/>
                                <w:szCs w:val="18"/>
                                <w:lang w:eastAsia="zh-CN"/>
                              </w:rPr>
                              <w:t>办公室</w:t>
                            </w:r>
                          </w:p>
                        </w:txbxContent>
                      </v:textbox>
                    </v:rect>
                    <v:rect id="矩形 23" o:spid="_x0000_s1026" o:spt="1" style="position:absolute;left:3536;top:5705;height:2195;width:429;" fillcolor="#FFFFFF" filled="t" stroked="t" coordsize="21600,21600" o:gfxdata="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siSlu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60BC094B">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 w:hAnsi="仿宋" w:eastAsia="仿宋" w:cs="仿宋"/>
                                <w:color w:val="000000"/>
                                <w:sz w:val="18"/>
                                <w:szCs w:val="18"/>
                                <w:lang w:eastAsia="zh-CN"/>
                              </w:rPr>
                            </w:pPr>
                          </w:p>
                          <w:p w14:paraId="360A4F8E">
                            <w:pPr>
                              <w:keepNext w:val="0"/>
                              <w:keepLines w:val="0"/>
                              <w:pageBreakBefore w:val="0"/>
                              <w:widowControl w:val="0"/>
                              <w:kinsoku/>
                              <w:wordWrap/>
                              <w:overflowPunct/>
                              <w:topLinePunct w:val="0"/>
                              <w:autoSpaceDE/>
                              <w:autoSpaceDN/>
                              <w:bidi w:val="0"/>
                              <w:adjustRightInd/>
                              <w:snapToGrid/>
                              <w:spacing w:line="300" w:lineRule="exact"/>
                              <w:ind w:left="-32" w:leftChars="-10"/>
                              <w:jc w:val="center"/>
                              <w:textAlignment w:val="auto"/>
                              <w:outlineLvl w:val="9"/>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eastAsia="zh-CN"/>
                              </w:rPr>
                              <w:t>组织人事科</w:t>
                            </w:r>
                          </w:p>
                        </w:txbxContent>
                      </v:textbox>
                    </v:rect>
                    <v:rect id="矩形 29" o:spid="_x0000_s1026" o:spt="1" style="position:absolute;left:4014;top:5708;height:2195;width:429;" fillcolor="#FFFFFF" filled="t" stroked="t" coordsize="21600,21600" o:gfxdata="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rKfbG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54052898">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 w:hAnsi="仿宋" w:eastAsia="仿宋" w:cs="仿宋"/>
                                <w:color w:val="000000"/>
                                <w:sz w:val="18"/>
                                <w:szCs w:val="18"/>
                                <w:lang w:eastAsia="zh-CN"/>
                              </w:rPr>
                            </w:pPr>
                          </w:p>
                          <w:p w14:paraId="47F787A8">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color w:val="000000"/>
                                <w:sz w:val="18"/>
                                <w:szCs w:val="18"/>
                                <w:lang w:eastAsia="zh-CN"/>
                              </w:rPr>
                            </w:pPr>
                          </w:p>
                          <w:p w14:paraId="498C4B28">
                            <w:pPr>
                              <w:keepNext w:val="0"/>
                              <w:keepLines w:val="0"/>
                              <w:pageBreakBefore w:val="0"/>
                              <w:widowControl w:val="0"/>
                              <w:kinsoku/>
                              <w:wordWrap/>
                              <w:overflowPunct/>
                              <w:topLinePunct w:val="0"/>
                              <w:autoSpaceDE/>
                              <w:autoSpaceDN/>
                              <w:bidi w:val="0"/>
                              <w:adjustRightInd/>
                              <w:snapToGrid/>
                              <w:spacing w:line="300" w:lineRule="exact"/>
                              <w:ind w:left="-32" w:leftChars="-10"/>
                              <w:jc w:val="center"/>
                              <w:textAlignment w:val="auto"/>
                              <w:outlineLvl w:val="9"/>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eastAsia="zh-CN"/>
                              </w:rPr>
                              <w:t>法制科</w:t>
                            </w:r>
                          </w:p>
                        </w:txbxContent>
                      </v:textbox>
                    </v:rect>
                    <v:rect id="矩形 30" o:spid="_x0000_s1026" o:spt="1" style="position:absolute;left:4495;top:5712;height:2195;width:429;" fillcolor="#FFFFFF" filled="t" stroked="t" coordsize="21600,21600" o:gfxdata="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lC8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3FA25990">
                            <w:pPr>
                              <w:keepNext w:val="0"/>
                              <w:keepLines w:val="0"/>
                              <w:pageBreakBefore w:val="0"/>
                              <w:widowControl w:val="0"/>
                              <w:kinsoku/>
                              <w:wordWrap/>
                              <w:overflowPunct/>
                              <w:topLinePunct w:val="0"/>
                              <w:autoSpaceDE/>
                              <w:autoSpaceDN/>
                              <w:bidi w:val="0"/>
                              <w:adjustRightInd/>
                              <w:snapToGrid/>
                              <w:spacing w:line="300" w:lineRule="exact"/>
                              <w:ind w:left="-32" w:leftChars="-10"/>
                              <w:jc w:val="both"/>
                              <w:textAlignment w:val="auto"/>
                              <w:outlineLvl w:val="9"/>
                              <w:rPr>
                                <w:rFonts w:hint="eastAsia" w:ascii="仿宋" w:hAnsi="仿宋" w:eastAsia="仿宋" w:cs="仿宋"/>
                                <w:color w:val="000000"/>
                                <w:sz w:val="18"/>
                                <w:szCs w:val="18"/>
                                <w:lang w:eastAsia="zh-CN"/>
                              </w:rPr>
                            </w:pPr>
                          </w:p>
                          <w:p w14:paraId="25D61978">
                            <w:pPr>
                              <w:keepNext w:val="0"/>
                              <w:keepLines w:val="0"/>
                              <w:pageBreakBefore w:val="0"/>
                              <w:widowControl w:val="0"/>
                              <w:kinsoku/>
                              <w:wordWrap/>
                              <w:overflowPunct/>
                              <w:topLinePunct w:val="0"/>
                              <w:autoSpaceDE/>
                              <w:autoSpaceDN/>
                              <w:bidi w:val="0"/>
                              <w:adjustRightInd/>
                              <w:snapToGrid/>
                              <w:spacing w:line="300" w:lineRule="exact"/>
                              <w:ind w:left="-32" w:leftChars="-10"/>
                              <w:jc w:val="center"/>
                              <w:textAlignment w:val="auto"/>
                              <w:outlineLvl w:val="9"/>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eastAsia="zh-CN"/>
                              </w:rPr>
                              <w:t>规划统计科</w:t>
                            </w:r>
                          </w:p>
                        </w:txbxContent>
                      </v:textbox>
                    </v:rect>
                    <v:rect id="矩形 31" o:spid="_x0000_s1026" o:spt="1" style="position:absolute;left:4970;top:5711;height:2195;width:429;" fillcolor="#FFFFFF" filled="t" stroked="t" coordsize="21600,21600" o:gfxdata="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Fl52q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2564907A">
                            <w:pPr>
                              <w:keepNext w:val="0"/>
                              <w:keepLines w:val="0"/>
                              <w:pageBreakBefore w:val="0"/>
                              <w:widowControl w:val="0"/>
                              <w:kinsoku/>
                              <w:wordWrap/>
                              <w:overflowPunct/>
                              <w:topLinePunct w:val="0"/>
                              <w:autoSpaceDE/>
                              <w:autoSpaceDN/>
                              <w:bidi w:val="0"/>
                              <w:adjustRightInd/>
                              <w:snapToGrid/>
                              <w:spacing w:line="300" w:lineRule="exact"/>
                              <w:ind w:left="-32" w:leftChars="-10"/>
                              <w:jc w:val="both"/>
                              <w:textAlignment w:val="auto"/>
                              <w:outlineLvl w:val="9"/>
                              <w:rPr>
                                <w:rFonts w:hint="eastAsia" w:ascii="仿宋" w:hAnsi="仿宋" w:eastAsia="仿宋" w:cs="仿宋"/>
                                <w:color w:val="000000"/>
                                <w:sz w:val="18"/>
                                <w:szCs w:val="18"/>
                                <w:lang w:eastAsia="zh-CN"/>
                              </w:rPr>
                            </w:pPr>
                          </w:p>
                          <w:p w14:paraId="2A535933">
                            <w:pPr>
                              <w:keepNext w:val="0"/>
                              <w:keepLines w:val="0"/>
                              <w:pageBreakBefore w:val="0"/>
                              <w:widowControl w:val="0"/>
                              <w:kinsoku/>
                              <w:wordWrap/>
                              <w:overflowPunct/>
                              <w:topLinePunct w:val="0"/>
                              <w:autoSpaceDE/>
                              <w:autoSpaceDN/>
                              <w:bidi w:val="0"/>
                              <w:adjustRightInd/>
                              <w:snapToGrid/>
                              <w:spacing w:line="300" w:lineRule="exact"/>
                              <w:ind w:left="-32" w:leftChars="-10"/>
                              <w:jc w:val="center"/>
                              <w:textAlignment w:val="auto"/>
                              <w:outlineLvl w:val="9"/>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eastAsia="zh-CN"/>
                              </w:rPr>
                              <w:t>基本建设科</w:t>
                            </w:r>
                          </w:p>
                        </w:txbxContent>
                      </v:textbox>
                    </v:rect>
                    <v:rect id="矩形 32" o:spid="_x0000_s1026" o:spt="1" style="position:absolute;left:5452;top:5705;height:2195;width:429;" fillcolor="#FFFFFF" filled="t" stroked="t" coordsize="21600,21600" o:gfxdata="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G3eR2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2CD0FFCB">
                            <w:pPr>
                              <w:keepNext w:val="0"/>
                              <w:keepLines w:val="0"/>
                              <w:pageBreakBefore w:val="0"/>
                              <w:widowControl w:val="0"/>
                              <w:kinsoku/>
                              <w:wordWrap/>
                              <w:overflowPunct/>
                              <w:topLinePunct w:val="0"/>
                              <w:autoSpaceDE/>
                              <w:autoSpaceDN/>
                              <w:bidi w:val="0"/>
                              <w:adjustRightInd/>
                              <w:snapToGrid/>
                              <w:spacing w:line="300" w:lineRule="exact"/>
                              <w:ind w:left="-32" w:leftChars="-10"/>
                              <w:jc w:val="both"/>
                              <w:textAlignment w:val="auto"/>
                              <w:outlineLvl w:val="9"/>
                              <w:rPr>
                                <w:rFonts w:hint="eastAsia" w:ascii="仿宋" w:hAnsi="仿宋" w:eastAsia="仿宋" w:cs="仿宋"/>
                                <w:color w:val="000000"/>
                                <w:sz w:val="18"/>
                                <w:szCs w:val="18"/>
                                <w:lang w:eastAsia="zh-CN"/>
                              </w:rPr>
                            </w:pPr>
                          </w:p>
                          <w:p w14:paraId="6D85D0FC">
                            <w:pPr>
                              <w:keepNext w:val="0"/>
                              <w:keepLines w:val="0"/>
                              <w:pageBreakBefore w:val="0"/>
                              <w:widowControl w:val="0"/>
                              <w:kinsoku/>
                              <w:wordWrap/>
                              <w:overflowPunct/>
                              <w:topLinePunct w:val="0"/>
                              <w:autoSpaceDE/>
                              <w:autoSpaceDN/>
                              <w:bidi w:val="0"/>
                              <w:adjustRightInd/>
                              <w:snapToGrid/>
                              <w:spacing w:line="300" w:lineRule="exact"/>
                              <w:ind w:left="-32" w:leftChars="-10"/>
                              <w:jc w:val="center"/>
                              <w:textAlignment w:val="auto"/>
                              <w:outlineLvl w:val="9"/>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eastAsia="zh-CN"/>
                              </w:rPr>
                              <w:t>道路运输科</w:t>
                            </w:r>
                          </w:p>
                        </w:txbxContent>
                      </v:textbox>
                    </v:rect>
                    <v:rect id="矩形 33" o:spid="_x0000_s1026" o:spt="1" style="position:absolute;left:5934;top:5705;height:2195;width:429;" fillcolor="#FFFFFF" filled="t" stroked="t" coordsize="21600,21600" o:gfxdata="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773Ia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7304450D">
                            <w:pPr>
                              <w:keepNext w:val="0"/>
                              <w:keepLines w:val="0"/>
                              <w:pageBreakBefore w:val="0"/>
                              <w:widowControl w:val="0"/>
                              <w:kinsoku/>
                              <w:wordWrap/>
                              <w:overflowPunct/>
                              <w:topLinePunct w:val="0"/>
                              <w:autoSpaceDE/>
                              <w:autoSpaceDN/>
                              <w:bidi w:val="0"/>
                              <w:adjustRightInd/>
                              <w:snapToGrid/>
                              <w:spacing w:line="300" w:lineRule="exact"/>
                              <w:ind w:left="-32" w:leftChars="-10"/>
                              <w:jc w:val="both"/>
                              <w:textAlignment w:val="auto"/>
                              <w:outlineLvl w:val="9"/>
                              <w:rPr>
                                <w:rFonts w:hint="eastAsia" w:ascii="仿宋" w:hAnsi="仿宋" w:eastAsia="仿宋" w:cs="仿宋"/>
                                <w:color w:val="000000"/>
                                <w:sz w:val="18"/>
                                <w:szCs w:val="18"/>
                                <w:lang w:eastAsia="zh-CN"/>
                              </w:rPr>
                            </w:pPr>
                          </w:p>
                          <w:p w14:paraId="7BAC0103">
                            <w:pPr>
                              <w:keepNext w:val="0"/>
                              <w:keepLines w:val="0"/>
                              <w:pageBreakBefore w:val="0"/>
                              <w:widowControl w:val="0"/>
                              <w:kinsoku/>
                              <w:wordWrap/>
                              <w:overflowPunct/>
                              <w:topLinePunct w:val="0"/>
                              <w:autoSpaceDE/>
                              <w:autoSpaceDN/>
                              <w:bidi w:val="0"/>
                              <w:adjustRightInd/>
                              <w:snapToGrid/>
                              <w:spacing w:line="300" w:lineRule="exact"/>
                              <w:ind w:left="-32" w:leftChars="-10"/>
                              <w:jc w:val="center"/>
                              <w:textAlignment w:val="auto"/>
                              <w:outlineLvl w:val="9"/>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eastAsia="zh-CN"/>
                              </w:rPr>
                              <w:t>公路管理科</w:t>
                            </w:r>
                          </w:p>
                        </w:txbxContent>
                      </v:textbox>
                    </v:rect>
                    <v:rect id="矩形 35" o:spid="_x0000_s1026" o:spt="1" style="position:absolute;left:6416;top:5705;height:2195;width:429;" fillcolor="#FFFFFF" filled="t" stroked="t" coordsize="21600,21600" o:gfxdata="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5e4Wm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7AE2B35B">
                            <w:pPr>
                              <w:keepNext w:val="0"/>
                              <w:keepLines w:val="0"/>
                              <w:pageBreakBefore w:val="0"/>
                              <w:widowControl w:val="0"/>
                              <w:kinsoku/>
                              <w:wordWrap/>
                              <w:overflowPunct/>
                              <w:topLinePunct w:val="0"/>
                              <w:autoSpaceDE/>
                              <w:autoSpaceDN/>
                              <w:bidi w:val="0"/>
                              <w:adjustRightInd/>
                              <w:snapToGrid/>
                              <w:spacing w:line="300" w:lineRule="exact"/>
                              <w:ind w:left="-32" w:leftChars="-10"/>
                              <w:jc w:val="both"/>
                              <w:textAlignment w:val="auto"/>
                              <w:outlineLvl w:val="9"/>
                              <w:rPr>
                                <w:rFonts w:hint="eastAsia" w:ascii="仿宋" w:hAnsi="仿宋" w:eastAsia="仿宋" w:cs="仿宋"/>
                                <w:color w:val="000000"/>
                                <w:sz w:val="18"/>
                                <w:szCs w:val="18"/>
                                <w:lang w:eastAsia="zh-CN"/>
                              </w:rPr>
                            </w:pPr>
                          </w:p>
                          <w:p w14:paraId="7710861A">
                            <w:pPr>
                              <w:keepNext w:val="0"/>
                              <w:keepLines w:val="0"/>
                              <w:pageBreakBefore w:val="0"/>
                              <w:widowControl w:val="0"/>
                              <w:kinsoku/>
                              <w:wordWrap/>
                              <w:overflowPunct/>
                              <w:topLinePunct w:val="0"/>
                              <w:autoSpaceDE/>
                              <w:autoSpaceDN/>
                              <w:bidi w:val="0"/>
                              <w:adjustRightInd/>
                              <w:snapToGrid/>
                              <w:spacing w:line="300" w:lineRule="exact"/>
                              <w:ind w:left="-32" w:leftChars="-10"/>
                              <w:jc w:val="center"/>
                              <w:textAlignment w:val="auto"/>
                              <w:outlineLvl w:val="9"/>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eastAsia="zh-CN"/>
                              </w:rPr>
                              <w:t>港航管理科</w:t>
                            </w:r>
                          </w:p>
                        </w:txbxContent>
                      </v:textbox>
                    </v:rect>
                    <v:rect id="矩形 36" o:spid="_x0000_s1026" o:spt="1" style="position:absolute;left:6910;top:5703;height:2195;width:429;" fillcolor="#FFFFFF" filled="t" stroked="t" coordsize="21600,21600" o:gfxdata="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jH8e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2803E6F4">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 w:hAnsi="仿宋" w:eastAsia="仿宋" w:cs="仿宋"/>
                                <w:color w:val="000000"/>
                                <w:sz w:val="18"/>
                                <w:szCs w:val="18"/>
                                <w:lang w:eastAsia="zh-CN"/>
                              </w:rPr>
                            </w:pPr>
                          </w:p>
                          <w:p w14:paraId="635C5277">
                            <w:pPr>
                              <w:keepNext w:val="0"/>
                              <w:keepLines w:val="0"/>
                              <w:pageBreakBefore w:val="0"/>
                              <w:widowControl w:val="0"/>
                              <w:kinsoku/>
                              <w:wordWrap/>
                              <w:overflowPunct/>
                              <w:topLinePunct w:val="0"/>
                              <w:autoSpaceDE/>
                              <w:autoSpaceDN/>
                              <w:bidi w:val="0"/>
                              <w:adjustRightInd/>
                              <w:snapToGrid/>
                              <w:spacing w:line="300" w:lineRule="exact"/>
                              <w:ind w:left="-32" w:leftChars="-10"/>
                              <w:jc w:val="center"/>
                              <w:textAlignment w:val="auto"/>
                              <w:outlineLvl w:val="9"/>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eastAsia="zh-CN"/>
                              </w:rPr>
                              <w:t>安全监督科</w:t>
                            </w:r>
                          </w:p>
                        </w:txbxContent>
                      </v:textbox>
                    </v:rect>
                    <v:rect id="矩形 37" o:spid="_x0000_s1026" o:spt="1" style="position:absolute;left:7421;top:5696;height:2195;width:429;" fillcolor="#FFFFFF" filled="t" stroked="t" coordsize="21600,21600" o:gfxdata="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HA2oW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7457BFE0">
                            <w:pPr>
                              <w:keepNext w:val="0"/>
                              <w:keepLines w:val="0"/>
                              <w:pageBreakBefore w:val="0"/>
                              <w:widowControl w:val="0"/>
                              <w:kinsoku/>
                              <w:wordWrap/>
                              <w:overflowPunct/>
                              <w:topLinePunct w:val="0"/>
                              <w:autoSpaceDE/>
                              <w:autoSpaceDN/>
                              <w:bidi w:val="0"/>
                              <w:adjustRightInd/>
                              <w:snapToGrid/>
                              <w:spacing w:line="300" w:lineRule="exact"/>
                              <w:ind w:left="-32" w:leftChars="-10"/>
                              <w:jc w:val="both"/>
                              <w:textAlignment w:val="auto"/>
                              <w:outlineLvl w:val="9"/>
                              <w:rPr>
                                <w:rFonts w:hint="eastAsia" w:ascii="仿宋" w:hAnsi="仿宋" w:eastAsia="仿宋" w:cs="仿宋"/>
                                <w:color w:val="000000"/>
                                <w:sz w:val="18"/>
                                <w:szCs w:val="18"/>
                                <w:lang w:eastAsia="zh-CN"/>
                              </w:rPr>
                            </w:pPr>
                          </w:p>
                          <w:p w14:paraId="7D39EE86">
                            <w:pPr>
                              <w:keepNext w:val="0"/>
                              <w:keepLines w:val="0"/>
                              <w:pageBreakBefore w:val="0"/>
                              <w:widowControl w:val="0"/>
                              <w:kinsoku/>
                              <w:wordWrap/>
                              <w:overflowPunct/>
                              <w:topLinePunct w:val="0"/>
                              <w:autoSpaceDE/>
                              <w:autoSpaceDN/>
                              <w:bidi w:val="0"/>
                              <w:adjustRightInd/>
                              <w:snapToGrid/>
                              <w:spacing w:line="300" w:lineRule="exact"/>
                              <w:ind w:left="-32" w:leftChars="-10"/>
                              <w:jc w:val="center"/>
                              <w:textAlignment w:val="auto"/>
                              <w:outlineLvl w:val="9"/>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eastAsia="zh-CN"/>
                              </w:rPr>
                              <w:t>财务审计科</w:t>
                            </w:r>
                          </w:p>
                        </w:txbxContent>
                      </v:textbox>
                    </v:rect>
                    <v:rect id="矩形 38" o:spid="_x0000_s1026" o:spt="1" style="position:absolute;left:7911;top:5696;height:2195;width:429;" fillcolor="#FFFFFF" filled="t" stroked="t" coordsize="21600,21600" o:gfxdata="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F9O97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3DBD0814">
                            <w:pPr>
                              <w:keepNext w:val="0"/>
                              <w:keepLines w:val="0"/>
                              <w:pageBreakBefore w:val="0"/>
                              <w:widowControl w:val="0"/>
                              <w:kinsoku/>
                              <w:wordWrap/>
                              <w:overflowPunct/>
                              <w:topLinePunct w:val="0"/>
                              <w:autoSpaceDE/>
                              <w:autoSpaceDN/>
                              <w:bidi w:val="0"/>
                              <w:adjustRightInd/>
                              <w:snapToGrid/>
                              <w:spacing w:line="300" w:lineRule="exact"/>
                              <w:ind w:left="-32" w:leftChars="-10"/>
                              <w:jc w:val="both"/>
                              <w:textAlignment w:val="auto"/>
                              <w:outlineLvl w:val="9"/>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eastAsia="zh-CN"/>
                              </w:rPr>
                              <w:t>行政审批服务科</w:t>
                            </w:r>
                          </w:p>
                        </w:txbxContent>
                      </v:textbox>
                    </v:rect>
                    <v:rect id="矩形 40" o:spid="_x0000_s1026" o:spt="1" style="position:absolute;left:8385;top:5702;height:2195;width:429;" fillcolor="#FFFFFF" filled="t" stroked="t" coordsize="21600,21600" o:gfxdata="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LzGM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34D6918E">
                            <w:pPr>
                              <w:keepNext w:val="0"/>
                              <w:keepLines w:val="0"/>
                              <w:pageBreakBefore w:val="0"/>
                              <w:widowControl w:val="0"/>
                              <w:kinsoku/>
                              <w:wordWrap/>
                              <w:overflowPunct/>
                              <w:topLinePunct w:val="0"/>
                              <w:autoSpaceDE/>
                              <w:autoSpaceDN/>
                              <w:bidi w:val="0"/>
                              <w:adjustRightInd/>
                              <w:snapToGrid/>
                              <w:spacing w:line="300" w:lineRule="exact"/>
                              <w:ind w:left="-32" w:leftChars="-10"/>
                              <w:jc w:val="both"/>
                              <w:textAlignment w:val="auto"/>
                              <w:outlineLvl w:val="9"/>
                              <w:rPr>
                                <w:rFonts w:hint="eastAsia" w:ascii="仿宋" w:hAnsi="仿宋" w:eastAsia="仿宋" w:cs="仿宋"/>
                                <w:color w:val="000000"/>
                                <w:sz w:val="18"/>
                                <w:szCs w:val="18"/>
                                <w:lang w:eastAsia="zh-CN"/>
                              </w:rPr>
                            </w:pPr>
                          </w:p>
                          <w:p w14:paraId="50BC5AB3">
                            <w:pPr>
                              <w:keepNext w:val="0"/>
                              <w:keepLines w:val="0"/>
                              <w:pageBreakBefore w:val="0"/>
                              <w:widowControl w:val="0"/>
                              <w:kinsoku/>
                              <w:wordWrap/>
                              <w:overflowPunct/>
                              <w:topLinePunct w:val="0"/>
                              <w:autoSpaceDE/>
                              <w:autoSpaceDN/>
                              <w:bidi w:val="0"/>
                              <w:adjustRightInd/>
                              <w:snapToGrid/>
                              <w:spacing w:line="300" w:lineRule="exact"/>
                              <w:ind w:left="-32" w:leftChars="-10"/>
                              <w:jc w:val="both"/>
                              <w:textAlignment w:val="auto"/>
                              <w:outlineLvl w:val="9"/>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eastAsia="zh-CN"/>
                              </w:rPr>
                              <w:t>交通战备办</w:t>
                            </w:r>
                          </w:p>
                        </w:txbxContent>
                      </v:textbox>
                    </v:rect>
                    <v:rect id="矩形 41" o:spid="_x0000_s1026" o:spt="1" style="position:absolute;left:8868;top:5696;height:2914;width:429;" fillcolor="#FFFFFF" filled="t" stroked="t" coordsize="21600,21600" o:gfxdata="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Y5QX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377CC7AD">
                            <w:pPr>
                              <w:keepNext w:val="0"/>
                              <w:keepLines w:val="0"/>
                              <w:pageBreakBefore w:val="0"/>
                              <w:widowControl w:val="0"/>
                              <w:kinsoku/>
                              <w:wordWrap/>
                              <w:overflowPunct/>
                              <w:topLinePunct w:val="0"/>
                              <w:autoSpaceDE/>
                              <w:autoSpaceDN/>
                              <w:bidi w:val="0"/>
                              <w:adjustRightInd/>
                              <w:snapToGrid/>
                              <w:spacing w:line="300" w:lineRule="exact"/>
                              <w:ind w:left="-32" w:leftChars="-10"/>
                              <w:jc w:val="both"/>
                              <w:textAlignment w:val="auto"/>
                              <w:outlineLvl w:val="9"/>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eastAsia="zh-CN"/>
                              </w:rPr>
                              <w:t>市公路建设养护中心</w:t>
                            </w:r>
                          </w:p>
                        </w:txbxContent>
                      </v:textbox>
                    </v:rect>
                    <v:rect id="矩形 42" o:spid="_x0000_s1026" o:spt="1" style="position:absolute;left:9363;top:5697;height:2914;width:429;" fillcolor="#FFFFFF" filled="t" stroked="t" coordsize="21600,21600" o:gfxdata="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sQpg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33D278E5">
                            <w:pPr>
                              <w:keepNext w:val="0"/>
                              <w:keepLines w:val="0"/>
                              <w:pageBreakBefore w:val="0"/>
                              <w:widowControl w:val="0"/>
                              <w:kinsoku/>
                              <w:wordWrap/>
                              <w:overflowPunct/>
                              <w:topLinePunct w:val="0"/>
                              <w:autoSpaceDE/>
                              <w:autoSpaceDN/>
                              <w:bidi w:val="0"/>
                              <w:adjustRightInd/>
                              <w:snapToGrid/>
                              <w:spacing w:line="300" w:lineRule="exact"/>
                              <w:ind w:left="-32" w:leftChars="-10"/>
                              <w:jc w:val="both"/>
                              <w:textAlignment w:val="auto"/>
                              <w:outlineLvl w:val="9"/>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eastAsia="zh-CN"/>
                              </w:rPr>
                              <w:t>市道路运输服务中心</w:t>
                            </w:r>
                          </w:p>
                        </w:txbxContent>
                      </v:textbox>
                    </v:rect>
                    <v:rect id="矩形 44" o:spid="_x0000_s1026" o:spt="1" style="position:absolute;left:9849;top:5696;height:2209;width:429;" fillcolor="#FFFFFF" filled="t" stroked="t" coordsize="21600,21600" o:gfxdata="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RQ3j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105E0A26">
                            <w:pPr>
                              <w:keepNext w:val="0"/>
                              <w:keepLines w:val="0"/>
                              <w:pageBreakBefore w:val="0"/>
                              <w:widowControl w:val="0"/>
                              <w:kinsoku/>
                              <w:wordWrap/>
                              <w:overflowPunct/>
                              <w:topLinePunct w:val="0"/>
                              <w:autoSpaceDE/>
                              <w:autoSpaceDN/>
                              <w:bidi w:val="0"/>
                              <w:adjustRightInd/>
                              <w:snapToGrid/>
                              <w:spacing w:line="300" w:lineRule="exact"/>
                              <w:ind w:left="-32" w:leftChars="-10"/>
                              <w:jc w:val="both"/>
                              <w:textAlignment w:val="auto"/>
                              <w:outlineLvl w:val="9"/>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eastAsia="zh-CN"/>
                              </w:rPr>
                              <w:t>市水运事务中心</w:t>
                            </w:r>
                          </w:p>
                        </w:txbxContent>
                      </v:textbox>
                    </v:rect>
                    <v:rect id="矩形 45" o:spid="_x0000_s1026" o:spt="1" style="position:absolute;left:10335;top:5694;height:3739;width:429;" fillcolor="#FFFFFF" filled="t" stroked="t" coordsize="21600,21600" o:gfxdata="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WJIU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278CE29E">
                            <w:pPr>
                              <w:keepNext w:val="0"/>
                              <w:keepLines w:val="0"/>
                              <w:pageBreakBefore w:val="0"/>
                              <w:widowControl w:val="0"/>
                              <w:kinsoku/>
                              <w:wordWrap/>
                              <w:overflowPunct/>
                              <w:topLinePunct w:val="0"/>
                              <w:autoSpaceDE/>
                              <w:autoSpaceDN/>
                              <w:bidi w:val="0"/>
                              <w:adjustRightInd/>
                              <w:snapToGrid/>
                              <w:spacing w:line="300" w:lineRule="exact"/>
                              <w:ind w:left="-32" w:leftChars="-10"/>
                              <w:jc w:val="both"/>
                              <w:textAlignment w:val="auto"/>
                              <w:outlineLvl w:val="9"/>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eastAsia="zh-CN"/>
                              </w:rPr>
                              <w:t>市交通建设质量安全监督站</w:t>
                            </w:r>
                          </w:p>
                        </w:txbxContent>
                      </v:textbox>
                    </v:rect>
                    <v:rect id="矩形 46" o:spid="_x0000_s1026" o:spt="1" style="position:absolute;left:10814;top:5694;height:4099;width:429;" fillcolor="#FFFFFF" filled="t" stroked="t" coordsize="21600,21600" o:gfxdata="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aKDGO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37049232">
                            <w:pPr>
                              <w:keepNext w:val="0"/>
                              <w:keepLines w:val="0"/>
                              <w:pageBreakBefore w:val="0"/>
                              <w:widowControl w:val="0"/>
                              <w:kinsoku/>
                              <w:wordWrap/>
                              <w:overflowPunct/>
                              <w:topLinePunct w:val="0"/>
                              <w:autoSpaceDE/>
                              <w:autoSpaceDN/>
                              <w:bidi w:val="0"/>
                              <w:adjustRightInd/>
                              <w:snapToGrid/>
                              <w:spacing w:line="300" w:lineRule="exact"/>
                              <w:ind w:left="-32" w:leftChars="-10"/>
                              <w:jc w:val="both"/>
                              <w:textAlignment w:val="auto"/>
                              <w:outlineLvl w:val="9"/>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eastAsia="zh-CN"/>
                              </w:rPr>
                              <w:t>市交通运输综合行政执法支队</w:t>
                            </w:r>
                          </w:p>
                        </w:txbxContent>
                      </v:textbox>
                    </v:rect>
                    <v:rect id="矩形 48" o:spid="_x0000_s1026" o:spt="1" style="position:absolute;left:11309;top:5696;height:4098;width:429;" fillcolor="#FFFFFF" filled="t" stroked="t" coordsize="21600,21600" o:gfxdata="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oWT2K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7AE94EBC">
                            <w:pPr>
                              <w:keepNext w:val="0"/>
                              <w:keepLines w:val="0"/>
                              <w:pageBreakBefore w:val="0"/>
                              <w:widowControl w:val="0"/>
                              <w:kinsoku/>
                              <w:wordWrap/>
                              <w:overflowPunct/>
                              <w:topLinePunct w:val="0"/>
                              <w:autoSpaceDE/>
                              <w:autoSpaceDN/>
                              <w:bidi w:val="0"/>
                              <w:adjustRightInd/>
                              <w:snapToGrid/>
                              <w:spacing w:line="300" w:lineRule="exact"/>
                              <w:ind w:left="-32" w:leftChars="-10"/>
                              <w:jc w:val="both"/>
                              <w:textAlignment w:val="auto"/>
                              <w:outlineLvl w:val="9"/>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eastAsia="zh-CN"/>
                              </w:rPr>
                              <w:t>市铁路专用线运输事务中心</w:t>
                            </w:r>
                          </w:p>
                        </w:txbxContent>
                      </v:textbox>
                    </v:rect>
                    <v:rect id="矩形 78" o:spid="_x0000_s1026" o:spt="1" style="position:absolute;left:11791;top:5697;height:2928;width:429;" fillcolor="#FFFFFF" filled="t" stroked="t" coordsize="21600,21600" o:gfxdata="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mNfc3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68765133">
                            <w:pPr>
                              <w:keepNext w:val="0"/>
                              <w:keepLines w:val="0"/>
                              <w:pageBreakBefore w:val="0"/>
                              <w:widowControl w:val="0"/>
                              <w:kinsoku/>
                              <w:wordWrap/>
                              <w:overflowPunct/>
                              <w:topLinePunct w:val="0"/>
                              <w:autoSpaceDE/>
                              <w:autoSpaceDN/>
                              <w:bidi w:val="0"/>
                              <w:adjustRightInd/>
                              <w:snapToGrid/>
                              <w:spacing w:line="300" w:lineRule="exact"/>
                              <w:ind w:left="-32" w:leftChars="-10"/>
                              <w:jc w:val="both"/>
                              <w:textAlignment w:val="auto"/>
                              <w:outlineLvl w:val="9"/>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eastAsia="zh-CN"/>
                              </w:rPr>
                              <w:t>市交通运输信息中心</w:t>
                            </w:r>
                          </w:p>
                          <w:p w14:paraId="00D53D6A">
                            <w:pPr>
                              <w:keepNext w:val="0"/>
                              <w:keepLines w:val="0"/>
                              <w:pageBreakBefore w:val="0"/>
                              <w:widowControl w:val="0"/>
                              <w:kinsoku/>
                              <w:wordWrap/>
                              <w:overflowPunct/>
                              <w:topLinePunct w:val="0"/>
                              <w:autoSpaceDE/>
                              <w:autoSpaceDN/>
                              <w:bidi w:val="0"/>
                              <w:adjustRightInd/>
                              <w:snapToGrid/>
                              <w:ind w:left="-32" w:leftChars="-10"/>
                              <w:textAlignment w:val="auto"/>
                              <w:rPr>
                                <w:rFonts w:hint="eastAsia"/>
                                <w:lang w:eastAsia="zh-CN"/>
                              </w:rPr>
                            </w:pPr>
                          </w:p>
                        </w:txbxContent>
                      </v:textbox>
                    </v:rect>
                    <v:group id="组合 105" o:spid="_x0000_s1026" o:spt="203" style="position:absolute;left:3269;top:2353;height:3348;width:9184;" coordorigin="3269,2353" coordsize="9184,3348" o:gfxdata="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coDRMvAAAANwAAAAPAAAAAAAAAAEAIAAAACIAAABkcnMvZG93bnJldi54bWxQ&#10;SwECFAAUAAAACACHTuJAMy8FnjsAAAA5AAAAFQAAAAAAAAABACAAAAALAQAAZHJzL2dyb3Vwc2hh&#10;cGV4bWwueG1sUEsFBgAAAAAGAAYAYAEAAMgDAAAAAA==&#10;">
                      <o:lock v:ext="edit" aspectratio="f"/>
                      <v:line id="直接连接符 50" o:spid="_x0000_s1026" o:spt="20" style="position:absolute;left:11552;top:5363;height:334;width:2;" filled="f" stroked="t" coordsize="21600,21600" o:gfxdata="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5XTEugAAANsA&#10;AAAPAAAAAAAAAAEAIAAAACIAAABkcnMvZG93bnJldi54bWxQSwECFAAUAAAACACHTuJAMy8FnjsA&#10;AAA5AAAAEAAAAAAAAAABACAAAAAJAQAAZHJzL3NoYXBleG1sLnhtbFBLBQYAAAAABgAGAFsBAACz&#10;AwAAAAA=&#10;">
                        <v:fill on="f" focussize="0,0"/>
                        <v:stroke color="#000000" joinstyle="round" endarrow="open"/>
                        <v:imagedata o:title=""/>
                        <o:lock v:ext="edit" aspectratio="f"/>
                      </v:line>
                      <v:line id="直接连接符 51" o:spid="_x0000_s1026" o:spt="20" style="position:absolute;left:3284;top:5371;height:321;width:3;" filled="f" stroked="t" coordsize="21600,21600" o:gfxdata="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6nRX7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line id="直接连接符 52" o:spid="_x0000_s1026" o:spt="20" style="position:absolute;left:3761;top:5378;height:321;width:3;" filled="f" stroked="t" coordsize="21600,21600" o:gfxdata="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3tPKL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line id="直接连接符 53" o:spid="_x0000_s1026" o:spt="20" style="position:absolute;left:4739;top:5373;height:321;width:3;" filled="f" stroked="t" coordsize="21600,21600" o:gfxdata="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Dfqs7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line id="直接连接符 55" o:spid="_x0000_s1026" o:spt="20" style="position:absolute;left:5197;top:5380;height:321;width:3;" filled="f" stroked="t" coordsize="21600,21600" o:gfxdata="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JLXXL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line id="直接连接符 56" o:spid="_x0000_s1026" o:spt="20" style="position:absolute;left:5698;top:5370;height:321;width:3;" filled="f" stroked="t" coordsize="21600,21600" o:gfxdata="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QEkrvQAA&#10;ANs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line>
                      <v:line id="直接连接符 57" o:spid="_x0000_s1026" o:spt="20" style="position:absolute;left:6167;top:5367;height:321;width:3;" filled="f" stroked="t" coordsize="21600,21600" o:gfxdata="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sM7LC/&#10;AAAA2wAAAA8AAAAAAAAAAQAgAAAAIgAAAGRycy9kb3ducmV2LnhtbFBLAQIUABQAAAAIAIdO4kAz&#10;LwWeOwAAADkAAAAQAAAAAAAAAAEAIAAAAA4BAABkcnMvc2hhcGV4bWwueG1sUEsFBgAAAAAGAAYA&#10;WwEAALgDAAAAAA==&#10;">
                        <v:fill on="f" focussize="0,0"/>
                        <v:stroke color="#000000" joinstyle="round" endarrow="open"/>
                        <v:imagedata o:title=""/>
                        <o:lock v:ext="edit" aspectratio="f"/>
                      </v:line>
                      <v:line id="直接连接符 58" o:spid="_x0000_s1026" o:spt="20" style="position:absolute;left:6643;top:5374;height:321;width:3;" filled="f" stroked="t" coordsize="21600,21600" o:gfxdata="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ak3jCugAAANsA&#10;AAAPAAAAAAAAAAEAIAAAACIAAABkcnMvZG93bnJldi54bWxQSwECFAAUAAAACACHTuJAMy8FnjsA&#10;AAA5AAAAEAAAAAAAAAABACAAAAAJAQAAZHJzL3NoYXBleG1sLnhtbFBLBQYAAAAABgAGAFsBAACz&#10;AwAAAAA=&#10;">
                        <v:fill on="f" focussize="0,0"/>
                        <v:stroke color="#000000" joinstyle="round" endarrow="open"/>
                        <v:imagedata o:title=""/>
                        <o:lock v:ext="edit" aspectratio="f"/>
                      </v:line>
                      <v:line id="直接连接符 59" o:spid="_x0000_s1026" o:spt="20" style="position:absolute;left:7156;top:5371;height:321;width:3;" filled="f" stroked="t" coordsize="21600,21600" o:gfxdata="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Xf3Vm/&#10;AAAA2wAAAA8AAAAAAAAAAQAgAAAAIgAAAGRycy9kb3ducmV2LnhtbFBLAQIUABQAAAAIAIdO4kAz&#10;LwWeOwAAADkAAAAQAAAAAAAAAAEAIAAAAA4BAABkcnMvc2hhcGV4bWwueG1sUEsFBgAAAAAGAAYA&#10;WwEAALgDAAAAAA==&#10;">
                        <v:fill on="f" focussize="0,0"/>
                        <v:stroke color="#000000" joinstyle="round" endarrow="open"/>
                        <v:imagedata o:title=""/>
                        <o:lock v:ext="edit" aspectratio="f"/>
                      </v:line>
                      <v:line id="直接连接符 60" o:spid="_x0000_s1026" o:spt="20" style="position:absolute;left:7660;top:5368;height:321;width:3;" filled="f" stroked="t" coordsize="21600,21600" o:gfxdata="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qib55ugAAANsA&#10;AAAPAAAAAAAAAAEAIAAAACIAAABkcnMvZG93bnJldi54bWxQSwECFAAUAAAACACHTuJAMy8FnjsA&#10;AAA5AAAAEAAAAAAAAAABACAAAAAJAQAAZHJzL3NoYXBleG1sLnhtbFBLBQYAAAAABgAGAFsBAACz&#10;AwAAAAA=&#10;">
                        <v:fill on="f" focussize="0,0"/>
                        <v:stroke color="#000000" joinstyle="round" endarrow="open"/>
                        <v:imagedata o:title=""/>
                        <o:lock v:ext="edit" aspectratio="f"/>
                      </v:line>
                      <v:line id="直接连接符 61" o:spid="_x0000_s1026" o:spt="20" style="position:absolute;left:9120;top:5368;height:321;width:3;" filled="f" stroked="t" coordsize="21600,21600" o:gfxdata="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cUb4r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line id="直接连接符 62" o:spid="_x0000_s1026" o:spt="20" style="position:absolute;left:9611;top:5367;height:321;width:3;" filled="f" stroked="t" coordsize="21600,21600" o:gfxdata="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ReFlb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line id="直接连接符 63" o:spid="_x0000_s1026" o:spt="20" style="position:absolute;left:10098;top:5368;height:321;width:3;" filled="f" stroked="t" coordsize="21600,21600" o:gfxdata="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WyAOvQAA&#10;ANs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line>
                      <v:line id="直接连接符 64" o:spid="_x0000_s1026" o:spt="20" style="position:absolute;left:10585;top:5357;height:341;width:3;" filled="f" stroked="t" coordsize="21600,21600" o:gfxdata="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srh6vQAA&#10;ANs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line>
                      <v:line id="直接连接符 65" o:spid="_x0000_s1026" o:spt="20" style="position:absolute;left:3269;top:5363;height:0;width:9184;" filled="f" stroked="t" coordsize="21600,21600" o:gfxdata="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yspBvQAA&#10;ANsAAAAPAAAAAAAAAAEAIAAAACIAAABkcnMvZG93bnJldi54bWxQSwECFAAUAAAACACHTuJAMy8F&#10;njsAAAA5AAAAEAAAAAAAAAABACAAAAAMAQAAZHJzL3NoYXBleG1sLnhtbFBLBQYAAAAABgAGAFsB&#10;AAC2AwAAAAA=&#10;">
                        <v:fill on="f" focussize="0,0"/>
                        <v:stroke weight="0.5pt" color="#000000" joinstyle="miter"/>
                        <v:imagedata o:title=""/>
                        <o:lock v:ext="edit" aspectratio="f"/>
                      </v:line>
                      <v:line id="直接连接符 66" o:spid="_x0000_s1026" o:spt="20" style="position:absolute;left:4242;top:5378;height:321;width:3;" filled="f" stroked="t" coordsize="21600,21600" o:gfxdata="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iyDlr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line id="直接连接符 67" o:spid="_x0000_s1026" o:spt="20" style="position:absolute;left:8162;top:5374;height:321;width:3;" filled="f" stroked="t" coordsize="21600,21600" o:gfxdata="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WAmDb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line id="直接连接符 68" o:spid="_x0000_s1026" o:spt="20" style="position:absolute;left:8643;top:5375;height:321;width:3;" filled="f" stroked="t" coordsize="21600,21600" o:gfxdata="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U/7J/ugAAANsA&#10;AAAPAAAAAAAAAAEAIAAAACIAAABkcnMvZG93bnJldi54bWxQSwECFAAUAAAACACHTuJAMy8FnjsA&#10;AAA5AAAAEAAAAAAAAAABACAAAAAJAQAAZHJzL3NoYXBleG1sLnhtbFBLBQYAAAAABgAGAFsBAACz&#10;AwAAAAA=&#10;">
                        <v:fill on="f" focussize="0,0"/>
                        <v:stroke color="#000000" joinstyle="round" endarrow="open"/>
                        <v:imagedata o:title=""/>
                        <o:lock v:ext="edit" aspectratio="f"/>
                      </v:line>
                      <v:line id="直接连接符 69" o:spid="_x0000_s1026" o:spt="20" style="position:absolute;left:11060;top:5363;height:334;width:0;" filled="f" stroked="t" coordsize="21600,21600" o:gfxdata="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MX5L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line id="直接连接符 79" o:spid="_x0000_s1026" o:spt="20" style="position:absolute;left:11996;top:5363;height:334;width:3;" filled="f" stroked="t" coordsize="21600,21600" o:gfxdata="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5qgTm/&#10;AAAA2wAAAA8AAAAAAAAAAQAgAAAAIgAAAGRycy9kb3ducmV2LnhtbFBLAQIUABQAAAAIAIdO4kAz&#10;LwWeOwAAADkAAAAQAAAAAAAAAAEAIAAAAA4BAABkcnMvc2hhcGV4bWwueG1sUEsFBgAAAAAGAAYA&#10;WwEAALgDAAAAAA==&#10;">
                        <v:fill on="f" focussize="0,0"/>
                        <v:stroke color="#000000" joinstyle="round" endarrow="open"/>
                        <v:imagedata o:title=""/>
                        <o:lock v:ext="edit" aspectratio="f"/>
                      </v:line>
                      <v:group id="组合 104" o:spid="_x0000_s1026" o:spt="203" style="position:absolute;left:6284;top:2353;height:3013;width:2979;" coordorigin="6284,2353" coordsize="2979,3013" o:gfxdata="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z7JHXvwAAANwAAAAPAAAAAAAAAAEAIAAAACIAAABkcnMvZG93bnJldi54&#10;bWxQSwECFAAUAAAACACHTuJAMy8FnjsAAAA5AAAAFQAAAAAAAAABACAAAAAOAQAAZHJzL2dyb3Vw&#10;c2hhcGV4bWwueG1sUEsFBgAAAAAGAAYAYAEAAMsDAAAAAA==&#10;">
                        <o:lock v:ext="edit" aspectratio="f"/>
                        <v:rect id="矩形 12" o:spid="_x0000_s1026" o:spt="1" style="position:absolute;left:6284;top:2353;height:458;width:2979;"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45E2A88C">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sz w:val="18"/>
                                    <w:szCs w:val="18"/>
                                    <w:lang w:eastAsia="zh-CN"/>
                                  </w:rPr>
                                </w:pPr>
                                <w:r>
                                  <w:rPr>
                                    <w:rFonts w:hint="eastAsia" w:ascii="仿宋" w:hAnsi="仿宋" w:eastAsia="仿宋" w:cs="仿宋"/>
                                    <w:sz w:val="18"/>
                                    <w:szCs w:val="18"/>
                                    <w:lang w:eastAsia="zh-CN"/>
                                  </w:rPr>
                                  <w:t>市交通运输防汛应急指挥部</w:t>
                                </w:r>
                              </w:p>
                            </w:txbxContent>
                          </v:textbox>
                        </v:rect>
                        <v:group id="组合 16" o:spid="_x0000_s1026" o:spt="203" style="position:absolute;left:7838;top:2818;height:1852;width:27;" coordorigin="11765,2831" coordsize="27,1849" o:gfxdata="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KrrPq7AAAA2wAAAA8AAAAAAAAAAQAgAAAAIgAAAGRycy9kb3ducmV2LnhtbFBL&#10;AQIUABQAAAAIAIdO4kAzLwWeOwAAADkAAAAVAAAAAAAAAAEAIAAAAAoBAABkcnMvZ3JvdXBzaGFw&#10;ZXhtbC54bWxQSwUGAAAAAAYABgBgAQAAxwMAAAAA&#10;">
                          <o:lock v:ext="edit" aspectratio="f"/>
                          <v:line id="直接连接符 13" o:spid="_x0000_s1026" o:spt="20" style="position:absolute;left:11765;top:2831;height:340;width:3;" filled="f" stroked="t" coordsize="21600,21600" o:gfxdata="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JdU3O8AAAA&#10;2w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line>
                          <v:line id="直接连接符 14" o:spid="_x0000_s1026" o:spt="20" style="position:absolute;left:11767;top:3575;height:340;width:3;" filled="f" stroked="t" coordsize="21600,21600" o:gfxdata="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20ywe8AAAA&#10;2w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line>
                          <v:line id="直接连接符 15" o:spid="_x0000_s1026" o:spt="20" style="position:absolute;left:11790;top:4340;height:340;width:3;" filled="f" stroked="t" coordsize="21600,21600" o:gfxdata="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i+G6cugAAANsA&#10;AAAPAAAAAAAAAAEAIAAAACIAAABkcnMvZG93bnJldi54bWxQSwECFAAUAAAACACHTuJAMy8FnjsA&#10;AAA5AAAAEAAAAAAAAAABACAAAAAJAQAAZHJzL3NoYXBleG1sLnhtbFBLBQYAAAAABgAGAFsBAACz&#10;AwAAAAA=&#10;">
                            <v:fill on="f" focussize="0,0"/>
                            <v:stroke color="#000000" joinstyle="round" endarrow="open"/>
                            <v:imagedata o:title=""/>
                            <o:lock v:ext="edit" aspectratio="f"/>
                          </v:line>
                        </v:group>
                        <v:rect id="矩形 17" o:spid="_x0000_s1026" o:spt="1" style="position:absolute;left:7291;top:3147;height:411;width:1087;" fillcolor="#FFFFFF" filled="t" stroked="t" coordsize="21600,21600" o:gfxdata="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dYbl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6C96ACB6">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hint="eastAsia" w:ascii="仿宋" w:hAnsi="仿宋" w:eastAsia="仿宋" w:cs="仿宋"/>
                                    <w:sz w:val="18"/>
                                    <w:szCs w:val="18"/>
                                  </w:rPr>
                                </w:pPr>
                                <w:r>
                                  <w:rPr>
                                    <w:rFonts w:hint="eastAsia" w:ascii="仿宋" w:hAnsi="仿宋" w:eastAsia="仿宋" w:cs="仿宋"/>
                                    <w:sz w:val="18"/>
                                    <w:szCs w:val="18"/>
                                    <w:lang w:eastAsia="zh-CN"/>
                                  </w:rPr>
                                  <w:t>指挥长</w:t>
                                </w:r>
                              </w:p>
                              <w:p w14:paraId="3CB95EBE">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outlineLvl w:val="9"/>
                                  <w:rPr>
                                    <w:sz w:val="18"/>
                                    <w:szCs w:val="18"/>
                                  </w:rPr>
                                </w:pPr>
                              </w:p>
                            </w:txbxContent>
                          </v:textbox>
                        </v:rect>
                        <v:rect id="矩形 19" o:spid="_x0000_s1026" o:spt="1" style="position:absolute;left:6923;top:4675;height:426;width:1911;" fillcolor="#FFFFFF" filled="t" stroked="t" coordsize="21600,21600" o:gfxdata="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Ka3DL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6FFBFE30">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hint="eastAsia" w:ascii="仿宋" w:hAnsi="仿宋" w:eastAsia="仿宋" w:cs="仿宋"/>
                                    <w:sz w:val="18"/>
                                    <w:szCs w:val="18"/>
                                  </w:rPr>
                                </w:pPr>
                                <w:r>
                                  <w:rPr>
                                    <w:rFonts w:hint="eastAsia" w:ascii="仿宋" w:hAnsi="仿宋" w:eastAsia="仿宋" w:cs="仿宋"/>
                                    <w:sz w:val="18"/>
                                    <w:szCs w:val="18"/>
                                    <w:lang w:eastAsia="zh-CN"/>
                                  </w:rPr>
                                  <w:t>应急指挥部办公室</w:t>
                                </w:r>
                              </w:p>
                            </w:txbxContent>
                          </v:textbox>
                        </v:rect>
                        <v:line id="直接连接符 76" o:spid="_x0000_s1026" o:spt="20" style="position:absolute;left:7869;top:5108;flip:x;height:258;width:4;" filled="f" stroked="t" coordsize="21600,21600" o:gfxdata="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2FpZ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line>
                      </v:group>
                    </v:group>
                    <v:rect id="矩形 103" o:spid="_x0000_s1026" o:spt="1" style="position:absolute;left:12263;top:5691;height:2928;width:429;" fillcolor="#FFFFFF" filled="t" stroked="t" coordsize="21600,21600" o:gfxdata="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wI+Zo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195431A1">
                            <w:pPr>
                              <w:keepNext w:val="0"/>
                              <w:keepLines w:val="0"/>
                              <w:pageBreakBefore w:val="0"/>
                              <w:widowControl w:val="0"/>
                              <w:kinsoku/>
                              <w:wordWrap/>
                              <w:overflowPunct/>
                              <w:topLinePunct w:val="0"/>
                              <w:autoSpaceDE/>
                              <w:autoSpaceDN/>
                              <w:bidi w:val="0"/>
                              <w:adjustRightInd/>
                              <w:snapToGrid/>
                              <w:spacing w:line="300" w:lineRule="exact"/>
                              <w:ind w:left="-32" w:leftChars="-10"/>
                              <w:jc w:val="both"/>
                              <w:textAlignment w:val="auto"/>
                              <w:outlineLvl w:val="9"/>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eastAsia="zh-CN"/>
                              </w:rPr>
                              <w:t>各县市区交通运输局</w:t>
                            </w:r>
                          </w:p>
                        </w:txbxContent>
                      </v:textbox>
                    </v:rect>
                  </v:group>
                </v:group>
              </v:group>
            </w:pict>
          </mc:Fallback>
        </mc:AlternateContent>
      </w:r>
      <w:r>
        <w:rPr>
          <w:rFonts w:hint="eastAsia" w:ascii="仿宋" w:hAnsi="仿宋" w:eastAsia="仿宋" w:cs="仿宋"/>
          <w:color w:val="000000"/>
          <w:szCs w:val="32"/>
        </w:rPr>
        <w:t>衡阳市交通运输防汛应急管理机构由应急指挥部、应急办公室、相关部门及单位等构成。县级交通运输应急管理机构可参照本预案，根据各地的实际情况成立应急管理机构，明确相关职责。</w:t>
      </w:r>
    </w:p>
    <w:p w14:paraId="15779E39"/>
    <w:p w14:paraId="57A7AF75">
      <w:pPr>
        <w:jc w:val="center"/>
        <w:rPr>
          <w:rFonts w:ascii="仿宋" w:hAnsi="仿宋" w:eastAsia="仿宋" w:cs="仿宋"/>
          <w:color w:val="000000"/>
          <w:sz w:val="28"/>
          <w:szCs w:val="28"/>
        </w:rPr>
      </w:pPr>
    </w:p>
    <w:p w14:paraId="14BF73EB">
      <w:pPr>
        <w:pStyle w:val="4"/>
        <w:tabs>
          <w:tab w:val="right" w:leader="dot" w:pos="8900"/>
        </w:tabs>
        <w:spacing w:beforeLines="50" w:afterLines="50"/>
        <w:ind w:firstLine="640" w:firstLineChars="200"/>
        <w:rPr>
          <w:rFonts w:ascii="仿宋" w:hAnsi="仿宋" w:eastAsia="仿宋" w:cs="仿宋"/>
          <w:color w:val="000000"/>
          <w:szCs w:val="32"/>
        </w:rPr>
      </w:pPr>
    </w:p>
    <w:p w14:paraId="535EF61B">
      <w:pPr>
        <w:pStyle w:val="4"/>
        <w:tabs>
          <w:tab w:val="right" w:leader="dot" w:pos="8900"/>
        </w:tabs>
        <w:spacing w:beforeLines="50" w:afterLines="50"/>
        <w:ind w:firstLine="640" w:firstLineChars="200"/>
        <w:rPr>
          <w:rFonts w:ascii="仿宋" w:hAnsi="仿宋" w:eastAsia="仿宋" w:cs="仿宋"/>
          <w:color w:val="000000"/>
          <w:szCs w:val="32"/>
        </w:rPr>
      </w:pPr>
    </w:p>
    <w:p w14:paraId="0CEBA458">
      <w:pPr>
        <w:pStyle w:val="4"/>
        <w:tabs>
          <w:tab w:val="right" w:leader="dot" w:pos="8900"/>
        </w:tabs>
        <w:spacing w:beforeLines="50" w:afterLines="50"/>
        <w:ind w:firstLine="640" w:firstLineChars="200"/>
        <w:rPr>
          <w:rFonts w:ascii="仿宋" w:hAnsi="仿宋" w:eastAsia="仿宋" w:cs="仿宋"/>
          <w:color w:val="000000"/>
          <w:szCs w:val="32"/>
        </w:rPr>
      </w:pPr>
    </w:p>
    <w:p w14:paraId="61092A5F">
      <w:pPr>
        <w:pStyle w:val="4"/>
        <w:tabs>
          <w:tab w:val="right" w:leader="dot" w:pos="8900"/>
        </w:tabs>
        <w:spacing w:beforeLines="50" w:afterLines="50"/>
        <w:rPr>
          <w:rFonts w:ascii="仿宋" w:hAnsi="仿宋" w:eastAsia="仿宋" w:cs="仿宋"/>
          <w:color w:val="000000"/>
          <w:szCs w:val="32"/>
        </w:rPr>
      </w:pPr>
    </w:p>
    <w:p w14:paraId="66A214CC">
      <w:pPr>
        <w:pStyle w:val="4"/>
        <w:tabs>
          <w:tab w:val="right" w:leader="dot" w:pos="8900"/>
        </w:tabs>
        <w:spacing w:beforeLines="50" w:afterLines="50"/>
        <w:rPr>
          <w:rFonts w:ascii="仿宋" w:hAnsi="仿宋" w:eastAsia="仿宋" w:cs="仿宋"/>
          <w:color w:val="000000"/>
          <w:szCs w:val="32"/>
        </w:rPr>
      </w:pPr>
    </w:p>
    <w:p w14:paraId="79AACF3F">
      <w:pPr>
        <w:pStyle w:val="4"/>
        <w:tabs>
          <w:tab w:val="right" w:leader="dot" w:pos="8900"/>
        </w:tabs>
        <w:spacing w:beforeLines="50" w:afterLines="50"/>
        <w:rPr>
          <w:rFonts w:ascii="仿宋" w:hAnsi="仿宋" w:eastAsia="仿宋" w:cs="仿宋"/>
          <w:color w:val="000000"/>
          <w:szCs w:val="32"/>
        </w:rPr>
      </w:pPr>
    </w:p>
    <w:p w14:paraId="2DEFD5BF">
      <w:pPr>
        <w:jc w:val="center"/>
        <w:rPr>
          <w:rFonts w:ascii="仿宋" w:hAnsi="仿宋" w:eastAsia="仿宋" w:cs="仿宋"/>
          <w:b/>
          <w:bCs/>
          <w:sz w:val="28"/>
          <w:szCs w:val="28"/>
        </w:rPr>
      </w:pPr>
    </w:p>
    <w:p w14:paraId="78572F66">
      <w:pPr>
        <w:jc w:val="center"/>
        <w:rPr>
          <w:rFonts w:ascii="仿宋" w:hAnsi="仿宋" w:eastAsia="仿宋" w:cs="仿宋"/>
          <w:b/>
          <w:bCs/>
          <w:sz w:val="28"/>
          <w:szCs w:val="28"/>
        </w:rPr>
      </w:pPr>
    </w:p>
    <w:p w14:paraId="6EA14F35">
      <w:pPr>
        <w:jc w:val="center"/>
        <w:rPr>
          <w:rFonts w:ascii="仿宋" w:hAnsi="仿宋" w:eastAsia="仿宋" w:cs="仿宋"/>
          <w:b/>
          <w:bCs/>
          <w:sz w:val="28"/>
          <w:szCs w:val="28"/>
        </w:rPr>
      </w:pPr>
    </w:p>
    <w:p w14:paraId="66214472">
      <w:pPr>
        <w:jc w:val="center"/>
        <w:rPr>
          <w:rFonts w:hint="eastAsia" w:ascii="仿宋" w:hAnsi="仿宋" w:eastAsia="仿宋" w:cs="仿宋"/>
          <w:color w:val="000000"/>
          <w:szCs w:val="32"/>
        </w:rPr>
      </w:pPr>
      <w:r>
        <w:rPr>
          <w:rFonts w:hint="eastAsia" w:ascii="仿宋" w:hAnsi="仿宋" w:eastAsia="仿宋" w:cs="仿宋"/>
          <w:b/>
          <w:bCs/>
          <w:sz w:val="28"/>
          <w:szCs w:val="28"/>
        </w:rPr>
        <w:t>图2.1 衡阳市交通运输防汛应急机构图</w:t>
      </w:r>
    </w:p>
    <w:p w14:paraId="102D92D4">
      <w:pPr>
        <w:pStyle w:val="4"/>
        <w:tabs>
          <w:tab w:val="right" w:leader="dot" w:pos="8900"/>
        </w:tabs>
        <w:spacing w:beforeLines="50" w:afterLines="50"/>
        <w:ind w:firstLine="640" w:firstLineChars="200"/>
        <w:rPr>
          <w:rFonts w:ascii="仿宋" w:hAnsi="仿宋" w:eastAsia="仿宋" w:cs="仿宋"/>
          <w:color w:val="000000"/>
          <w:szCs w:val="32"/>
        </w:rPr>
      </w:pPr>
      <w:r>
        <w:rPr>
          <w:rFonts w:hint="eastAsia" w:ascii="仿宋" w:hAnsi="仿宋" w:eastAsia="仿宋" w:cs="仿宋"/>
          <w:color w:val="000000"/>
          <w:szCs w:val="32"/>
        </w:rPr>
        <w:t>市交通运输局设置衡阳市交通运输防汛应急指挥部，在衡阳市政府领导下开展工作。机构由指挥长、副指挥长、指挥部成员、指挥部办公室组成。</w:t>
      </w:r>
    </w:p>
    <w:p w14:paraId="22A271FA">
      <w:pPr>
        <w:pStyle w:val="4"/>
        <w:numPr>
          <w:ilvl w:val="0"/>
          <w:numId w:val="6"/>
        </w:numPr>
        <w:tabs>
          <w:tab w:val="right" w:leader="dot" w:pos="8900"/>
        </w:tabs>
        <w:spacing w:beforeLines="50" w:afterLines="50"/>
        <w:ind w:firstLine="640" w:firstLineChars="200"/>
        <w:rPr>
          <w:rFonts w:ascii="仿宋" w:hAnsi="仿宋" w:eastAsia="仿宋" w:cs="仿宋"/>
          <w:color w:val="000000"/>
          <w:szCs w:val="32"/>
        </w:rPr>
      </w:pPr>
      <w:r>
        <w:rPr>
          <w:rFonts w:hint="eastAsia" w:ascii="仿宋" w:hAnsi="仿宋" w:eastAsia="仿宋" w:cs="仿宋"/>
          <w:color w:val="000000"/>
          <w:szCs w:val="32"/>
        </w:rPr>
        <w:t>指挥长：局长。</w:t>
      </w:r>
    </w:p>
    <w:p w14:paraId="6D7FCFDC">
      <w:pPr>
        <w:pStyle w:val="4"/>
        <w:tabs>
          <w:tab w:val="right" w:leader="dot" w:pos="8900"/>
        </w:tabs>
        <w:spacing w:beforeLines="50" w:afterLines="50"/>
        <w:ind w:firstLine="640" w:firstLineChars="200"/>
        <w:rPr>
          <w:rFonts w:ascii="仿宋" w:hAnsi="仿宋" w:eastAsia="仿宋" w:cs="仿宋"/>
          <w:color w:val="000000"/>
          <w:szCs w:val="32"/>
        </w:rPr>
      </w:pPr>
      <w:r>
        <w:rPr>
          <w:rFonts w:hint="eastAsia" w:ascii="仿宋" w:hAnsi="仿宋" w:eastAsia="仿宋" w:cs="仿宋"/>
        </w:rPr>
        <w:t>（2）</w:t>
      </w:r>
      <w:r>
        <w:rPr>
          <w:rFonts w:hint="eastAsia" w:ascii="仿宋" w:hAnsi="仿宋" w:eastAsia="仿宋" w:cs="仿宋"/>
          <w:color w:val="000000" w:themeColor="text1"/>
        </w:rPr>
        <w:t>副指挥长</w:t>
      </w:r>
      <w:r>
        <w:rPr>
          <w:rFonts w:hint="eastAsia" w:ascii="仿宋" w:hAnsi="仿宋" w:eastAsia="仿宋" w:cs="仿宋"/>
        </w:rPr>
        <w:t>：</w:t>
      </w:r>
      <w:r>
        <w:rPr>
          <w:rFonts w:hint="eastAsia" w:ascii="仿宋" w:hAnsi="仿宋" w:eastAsia="仿宋" w:cs="仿宋"/>
          <w:color w:val="000000"/>
          <w:szCs w:val="32"/>
        </w:rPr>
        <w:t>分管安全副局长</w:t>
      </w:r>
      <w:r>
        <w:rPr>
          <w:rFonts w:hint="eastAsia" w:ascii="仿宋" w:hAnsi="仿宋" w:eastAsia="仿宋" w:cs="仿宋"/>
          <w:color w:val="000000"/>
          <w:szCs w:val="32"/>
          <w:lang w:eastAsia="zh-CN"/>
        </w:rPr>
        <w:t>（常务）</w:t>
      </w:r>
      <w:r>
        <w:rPr>
          <w:rFonts w:hint="eastAsia" w:ascii="仿宋" w:hAnsi="仿宋" w:eastAsia="仿宋" w:cs="仿宋"/>
          <w:color w:val="000000"/>
          <w:szCs w:val="32"/>
        </w:rPr>
        <w:t>、分管相关业务副局长、</w:t>
      </w:r>
      <w:r>
        <w:rPr>
          <w:rFonts w:hint="eastAsia" w:ascii="仿宋" w:hAnsi="仿宋" w:eastAsia="仿宋" w:cs="仿宋"/>
          <w:color w:val="000000"/>
          <w:szCs w:val="32"/>
          <w:lang w:eastAsia="zh-CN"/>
        </w:rPr>
        <w:t>市直各中心（站、支队）</w:t>
      </w:r>
      <w:r>
        <w:rPr>
          <w:rFonts w:hint="eastAsia" w:ascii="仿宋" w:hAnsi="仿宋" w:eastAsia="仿宋" w:cs="仿宋"/>
          <w:color w:val="000000"/>
          <w:szCs w:val="32"/>
        </w:rPr>
        <w:t>主要负责人。</w:t>
      </w:r>
    </w:p>
    <w:p w14:paraId="6D58FCAA">
      <w:pPr>
        <w:pStyle w:val="4"/>
        <w:tabs>
          <w:tab w:val="right" w:leader="dot" w:pos="8900"/>
        </w:tabs>
        <w:spacing w:beforeLines="50" w:afterLines="50"/>
        <w:ind w:firstLine="640" w:firstLineChars="200"/>
        <w:rPr>
          <w:rFonts w:ascii="仿宋" w:hAnsi="仿宋" w:eastAsia="仿宋" w:cs="仿宋"/>
          <w:color w:val="000000"/>
          <w:szCs w:val="32"/>
        </w:rPr>
      </w:pPr>
      <w:r>
        <w:rPr>
          <w:rFonts w:hint="eastAsia" w:ascii="仿宋" w:hAnsi="仿宋" w:eastAsia="仿宋" w:cs="仿宋"/>
          <w:color w:val="000000"/>
          <w:szCs w:val="32"/>
        </w:rPr>
        <w:t>（3）指挥部成员：各县（</w:t>
      </w:r>
      <w:r>
        <w:rPr>
          <w:rFonts w:hint="eastAsia" w:ascii="仿宋" w:hAnsi="仿宋" w:eastAsia="仿宋" w:cs="仿宋"/>
          <w:color w:val="000000"/>
          <w:szCs w:val="32"/>
          <w:lang w:eastAsia="zh-CN"/>
        </w:rPr>
        <w:t>市</w:t>
      </w:r>
      <w:r>
        <w:rPr>
          <w:rFonts w:hint="eastAsia" w:ascii="仿宋" w:hAnsi="仿宋" w:eastAsia="仿宋" w:cs="仿宋"/>
          <w:color w:val="000000"/>
          <w:szCs w:val="32"/>
        </w:rPr>
        <w:t>区）交通运输局主要领导、局办公室、组织人事科、法制科、规划统计科、基本建设科、道路运输科、公路管理科、港航管理科、安全监督科、财务审计科、行政审批服务科、交通战备办、市直各中心（站、支队）分管领导。</w:t>
      </w:r>
    </w:p>
    <w:p w14:paraId="1FF3C026">
      <w:pPr>
        <w:pStyle w:val="4"/>
        <w:tabs>
          <w:tab w:val="right" w:leader="dot" w:pos="8900"/>
        </w:tabs>
        <w:spacing w:beforeLines="50" w:afterLines="50"/>
        <w:ind w:firstLine="640" w:firstLineChars="200"/>
        <w:rPr>
          <w:rFonts w:hint="eastAsia" w:ascii="仿宋" w:hAnsi="仿宋" w:eastAsia="仿宋" w:cs="仿宋"/>
          <w:color w:val="000000"/>
          <w:szCs w:val="32"/>
        </w:rPr>
      </w:pPr>
      <w:r>
        <w:rPr>
          <w:rFonts w:hint="eastAsia" w:ascii="仿宋" w:hAnsi="仿宋" w:eastAsia="仿宋" w:cs="仿宋"/>
          <w:color w:val="000000"/>
          <w:szCs w:val="32"/>
        </w:rPr>
        <w:t>（4）指挥部办公室：设在安全监督科，科长任办公室主任，</w:t>
      </w:r>
      <w:r>
        <w:rPr>
          <w:rFonts w:hint="eastAsia" w:ascii="仿宋" w:hAnsi="仿宋" w:eastAsia="仿宋" w:cs="仿宋"/>
          <w:color w:val="000000" w:themeColor="text1"/>
          <w:szCs w:val="32"/>
        </w:rPr>
        <w:t>局机关各</w:t>
      </w:r>
      <w:r>
        <w:rPr>
          <w:rFonts w:hint="eastAsia" w:ascii="仿宋" w:hAnsi="仿宋" w:eastAsia="仿宋" w:cs="仿宋"/>
          <w:color w:val="000000" w:themeColor="text1"/>
          <w:szCs w:val="32"/>
          <w:lang w:eastAsia="zh-CN"/>
        </w:rPr>
        <w:t>相关业务</w:t>
      </w:r>
      <w:r>
        <w:rPr>
          <w:rFonts w:hint="eastAsia" w:ascii="仿宋" w:hAnsi="仿宋" w:eastAsia="仿宋" w:cs="仿宋"/>
          <w:color w:val="000000" w:themeColor="text1"/>
          <w:szCs w:val="32"/>
        </w:rPr>
        <w:t>科长任办公室副主任，</w:t>
      </w:r>
      <w:r>
        <w:rPr>
          <w:rFonts w:hint="eastAsia" w:ascii="仿宋" w:hAnsi="仿宋" w:eastAsia="仿宋" w:cs="仿宋"/>
          <w:color w:val="000000" w:themeColor="text1"/>
          <w:szCs w:val="32"/>
          <w:lang w:eastAsia="zh-CN"/>
        </w:rPr>
        <w:t>成员</w:t>
      </w:r>
      <w:r>
        <w:rPr>
          <w:rFonts w:hint="eastAsia" w:ascii="仿宋" w:hAnsi="仿宋" w:eastAsia="仿宋" w:cs="仿宋"/>
          <w:color w:val="000000"/>
          <w:szCs w:val="32"/>
        </w:rPr>
        <w:t>由市交通运输局相关科室和市直部门相关人员组成。</w:t>
      </w:r>
    </w:p>
    <w:p w14:paraId="4FDC5719">
      <w:pPr>
        <w:pStyle w:val="4"/>
        <w:tabs>
          <w:tab w:val="right" w:leader="dot" w:pos="8900"/>
        </w:tabs>
        <w:spacing w:beforeLines="50" w:afterLines="50"/>
        <w:ind w:firstLine="640" w:firstLineChars="200"/>
        <w:rPr>
          <w:rFonts w:ascii="仿宋" w:hAnsi="仿宋" w:eastAsia="仿宋" w:cs="仿宋"/>
          <w:color w:val="000000"/>
          <w:szCs w:val="32"/>
        </w:rPr>
      </w:pPr>
      <w:r>
        <w:rPr>
          <w:rFonts w:hint="eastAsia" w:ascii="仿宋" w:hAnsi="仿宋" w:eastAsia="仿宋" w:cs="仿宋"/>
          <w:color w:val="000000"/>
          <w:szCs w:val="32"/>
        </w:rPr>
        <w:t>应急指挥部各机构职能如下：</w:t>
      </w:r>
    </w:p>
    <w:p w14:paraId="737334C4">
      <w:pPr>
        <w:pStyle w:val="4"/>
        <w:tabs>
          <w:tab w:val="right" w:leader="dot" w:pos="8900"/>
        </w:tabs>
        <w:spacing w:beforeLines="50" w:afterLines="50"/>
        <w:outlineLvl w:val="2"/>
        <w:rPr>
          <w:rFonts w:ascii="仿宋" w:hAnsi="仿宋" w:eastAsia="仿宋" w:cs="仿宋"/>
          <w:color w:val="000000" w:themeColor="text1"/>
          <w:szCs w:val="32"/>
        </w:rPr>
      </w:pPr>
      <w:r>
        <w:rPr>
          <w:rFonts w:hint="eastAsia" w:ascii="仿宋" w:hAnsi="仿宋" w:eastAsia="仿宋" w:cs="仿宋"/>
          <w:color w:val="000000" w:themeColor="text1"/>
          <w:szCs w:val="32"/>
        </w:rPr>
        <w:t>2.1.1 应急指挥部工作职责：</w:t>
      </w:r>
    </w:p>
    <w:p w14:paraId="5A01DF69">
      <w:pPr>
        <w:pStyle w:val="4"/>
        <w:tabs>
          <w:tab w:val="right" w:leader="dot" w:pos="8900"/>
        </w:tabs>
        <w:spacing w:beforeLines="50" w:afterLines="50"/>
        <w:ind w:firstLine="640" w:firstLineChars="200"/>
        <w:rPr>
          <w:rFonts w:ascii="仿宋" w:hAnsi="仿宋" w:eastAsia="仿宋" w:cs="仿宋"/>
          <w:color w:val="000000"/>
          <w:szCs w:val="32"/>
        </w:rPr>
      </w:pPr>
      <w:r>
        <w:rPr>
          <w:rFonts w:hint="eastAsia" w:ascii="仿宋" w:hAnsi="仿宋" w:eastAsia="仿宋" w:cs="仿宋"/>
          <w:color w:val="000000"/>
          <w:szCs w:val="32"/>
        </w:rPr>
        <w:t>（1）统一领导衡阳市内交通运输防汛工作，发布指挥调度命令；</w:t>
      </w:r>
    </w:p>
    <w:p w14:paraId="7275E164">
      <w:pPr>
        <w:pStyle w:val="4"/>
        <w:tabs>
          <w:tab w:val="right" w:leader="dot" w:pos="8900"/>
        </w:tabs>
        <w:spacing w:beforeLines="50" w:afterLines="50"/>
        <w:ind w:firstLine="640" w:firstLineChars="200"/>
        <w:rPr>
          <w:rFonts w:ascii="仿宋" w:hAnsi="仿宋" w:eastAsia="仿宋" w:cs="仿宋"/>
          <w:color w:val="000000"/>
          <w:szCs w:val="32"/>
        </w:rPr>
      </w:pPr>
      <w:r>
        <w:rPr>
          <w:rFonts w:hint="eastAsia" w:ascii="仿宋" w:hAnsi="仿宋" w:eastAsia="仿宋" w:cs="仿宋"/>
          <w:color w:val="000000"/>
          <w:szCs w:val="32"/>
        </w:rPr>
        <w:t>（2）根据衡阳市应急指挥部要求和现场应急处置需求，成立现场工作组；</w:t>
      </w:r>
    </w:p>
    <w:p w14:paraId="7A829728">
      <w:pPr>
        <w:pStyle w:val="4"/>
        <w:tabs>
          <w:tab w:val="right" w:leader="dot" w:pos="8900"/>
        </w:tabs>
        <w:spacing w:beforeLines="50" w:afterLines="50"/>
        <w:ind w:firstLine="640" w:firstLineChars="200"/>
        <w:rPr>
          <w:rFonts w:ascii="仿宋" w:hAnsi="仿宋" w:eastAsia="仿宋" w:cs="仿宋"/>
          <w:color w:val="000000"/>
          <w:szCs w:val="32"/>
        </w:rPr>
      </w:pPr>
      <w:r>
        <w:rPr>
          <w:rFonts w:hint="eastAsia" w:ascii="仿宋" w:hAnsi="仿宋" w:eastAsia="仿宋" w:cs="仿宋"/>
          <w:color w:val="000000"/>
          <w:szCs w:val="32"/>
        </w:rPr>
        <w:t>（3）根据需要，会同市内其他应急部门，制定应对交通领域防汛事件的联合行动方案；</w:t>
      </w:r>
    </w:p>
    <w:p w14:paraId="12B95A66">
      <w:pPr>
        <w:pStyle w:val="4"/>
        <w:tabs>
          <w:tab w:val="right" w:leader="dot" w:pos="8900"/>
        </w:tabs>
        <w:spacing w:beforeLines="50" w:afterLines="50"/>
        <w:ind w:firstLine="640" w:firstLineChars="200"/>
        <w:rPr>
          <w:rFonts w:ascii="仿宋" w:hAnsi="仿宋" w:eastAsia="仿宋" w:cs="仿宋"/>
          <w:color w:val="000000"/>
          <w:szCs w:val="32"/>
        </w:rPr>
      </w:pPr>
      <w:r>
        <w:rPr>
          <w:rFonts w:hint="eastAsia" w:ascii="仿宋" w:hAnsi="仿宋" w:eastAsia="仿宋" w:cs="仿宋"/>
          <w:color w:val="000000"/>
          <w:szCs w:val="32"/>
        </w:rPr>
        <w:t>（4）决定启动、终止市内交通运输防汛应急预警状态和应急救援行动；</w:t>
      </w:r>
    </w:p>
    <w:p w14:paraId="2588B1F8">
      <w:pPr>
        <w:pStyle w:val="4"/>
        <w:tabs>
          <w:tab w:val="right" w:leader="dot" w:pos="8900"/>
        </w:tabs>
        <w:spacing w:beforeLines="50" w:afterLines="50"/>
        <w:ind w:firstLine="640" w:firstLineChars="200"/>
        <w:rPr>
          <w:rFonts w:ascii="仿宋" w:hAnsi="仿宋" w:eastAsia="仿宋" w:cs="仿宋"/>
          <w:color w:val="000000"/>
          <w:szCs w:val="32"/>
        </w:rPr>
      </w:pPr>
      <w:r>
        <w:rPr>
          <w:rFonts w:hint="eastAsia" w:ascii="仿宋" w:hAnsi="仿宋" w:eastAsia="仿宋" w:cs="仿宋"/>
          <w:color w:val="000000"/>
          <w:szCs w:val="32"/>
        </w:rPr>
        <w:t>（5）其他相关重大事项。</w:t>
      </w:r>
    </w:p>
    <w:p w14:paraId="33A899BC">
      <w:pPr>
        <w:pStyle w:val="4"/>
        <w:tabs>
          <w:tab w:val="right" w:leader="dot" w:pos="8900"/>
        </w:tabs>
        <w:spacing w:beforeLines="50" w:afterLines="50"/>
        <w:outlineLvl w:val="2"/>
        <w:rPr>
          <w:rFonts w:ascii="仿宋" w:hAnsi="仿宋" w:eastAsia="仿宋" w:cs="仿宋"/>
          <w:color w:val="000000"/>
          <w:szCs w:val="32"/>
        </w:rPr>
      </w:pPr>
      <w:r>
        <w:rPr>
          <w:rFonts w:hint="eastAsia" w:ascii="仿宋" w:hAnsi="仿宋" w:eastAsia="仿宋" w:cs="仿宋"/>
          <w:color w:val="000000"/>
          <w:szCs w:val="32"/>
        </w:rPr>
        <w:t>2.1.2 指挥长工作职责：</w:t>
      </w:r>
    </w:p>
    <w:p w14:paraId="05EDB4E1">
      <w:pPr>
        <w:pStyle w:val="4"/>
        <w:tabs>
          <w:tab w:val="right" w:leader="dot" w:pos="8900"/>
        </w:tabs>
        <w:spacing w:beforeLines="50" w:afterLines="50"/>
        <w:ind w:firstLine="640" w:firstLineChars="200"/>
        <w:rPr>
          <w:rFonts w:ascii="仿宋" w:hAnsi="仿宋" w:eastAsia="仿宋" w:cs="仿宋"/>
          <w:color w:val="000000"/>
          <w:szCs w:val="32"/>
        </w:rPr>
      </w:pPr>
      <w:r>
        <w:rPr>
          <w:rFonts w:hint="eastAsia" w:ascii="仿宋" w:hAnsi="仿宋" w:eastAsia="仿宋" w:cs="仿宋"/>
          <w:color w:val="000000"/>
          <w:szCs w:val="32"/>
        </w:rPr>
        <w:t>（1）统一领导、指挥、协调汛期全市公路、水路(含在建工程)等行政区域内突发事件的应对以及处置工作；</w:t>
      </w:r>
    </w:p>
    <w:p w14:paraId="6D8503C8">
      <w:pPr>
        <w:pStyle w:val="4"/>
        <w:tabs>
          <w:tab w:val="right" w:leader="dot" w:pos="8900"/>
        </w:tabs>
        <w:spacing w:beforeLines="50" w:afterLines="50"/>
        <w:ind w:firstLine="640" w:firstLineChars="200"/>
        <w:rPr>
          <w:rFonts w:ascii="仿宋" w:hAnsi="仿宋" w:eastAsia="仿宋" w:cs="仿宋"/>
          <w:color w:val="000000"/>
          <w:szCs w:val="32"/>
        </w:rPr>
      </w:pPr>
      <w:r>
        <w:rPr>
          <w:rFonts w:hint="eastAsia" w:ascii="仿宋" w:hAnsi="仿宋" w:eastAsia="仿宋" w:cs="仿宋"/>
          <w:color w:val="000000"/>
          <w:szCs w:val="32"/>
        </w:rPr>
        <w:t>（2）组织召开指挥部会议决定事件处置决策和应对措施，指挥、协调、指导有关部门组织实施；</w:t>
      </w:r>
    </w:p>
    <w:p w14:paraId="01BB1643">
      <w:pPr>
        <w:pStyle w:val="4"/>
        <w:tabs>
          <w:tab w:val="right" w:leader="dot" w:pos="8900"/>
        </w:tabs>
        <w:spacing w:beforeLines="50" w:afterLines="50"/>
        <w:ind w:firstLine="640" w:firstLineChars="200"/>
        <w:rPr>
          <w:rFonts w:ascii="仿宋" w:hAnsi="仿宋" w:eastAsia="仿宋" w:cs="仿宋"/>
          <w:color w:val="000000"/>
          <w:szCs w:val="32"/>
        </w:rPr>
      </w:pPr>
      <w:r>
        <w:rPr>
          <w:rFonts w:hint="eastAsia" w:ascii="仿宋" w:hAnsi="仿宋" w:eastAsia="仿宋" w:cs="仿宋"/>
          <w:color w:val="000000"/>
          <w:szCs w:val="32"/>
        </w:rPr>
        <w:t>（3）下达预案的启动、解除命令。</w:t>
      </w:r>
    </w:p>
    <w:p w14:paraId="0F66CF8D">
      <w:pPr>
        <w:pStyle w:val="4"/>
        <w:tabs>
          <w:tab w:val="right" w:leader="dot" w:pos="8900"/>
        </w:tabs>
        <w:spacing w:beforeLines="50" w:afterLines="50"/>
        <w:outlineLvl w:val="2"/>
        <w:rPr>
          <w:rFonts w:ascii="仿宋" w:hAnsi="仿宋" w:eastAsia="仿宋" w:cs="仿宋"/>
          <w:color w:val="000000"/>
          <w:szCs w:val="32"/>
        </w:rPr>
      </w:pPr>
      <w:r>
        <w:rPr>
          <w:rFonts w:hint="eastAsia" w:ascii="仿宋" w:hAnsi="仿宋" w:eastAsia="仿宋" w:cs="仿宋"/>
          <w:color w:val="000000"/>
          <w:szCs w:val="32"/>
        </w:rPr>
        <w:t>2.1.3 副指挥长工作职责：</w:t>
      </w:r>
    </w:p>
    <w:p w14:paraId="31309D96">
      <w:pPr>
        <w:pStyle w:val="4"/>
        <w:tabs>
          <w:tab w:val="right" w:leader="dot" w:pos="8900"/>
        </w:tabs>
        <w:spacing w:beforeLines="50" w:afterLines="50"/>
        <w:ind w:firstLine="640" w:firstLineChars="200"/>
        <w:rPr>
          <w:rFonts w:ascii="仿宋" w:hAnsi="仿宋" w:eastAsia="仿宋" w:cs="仿宋"/>
          <w:color w:val="000000"/>
          <w:szCs w:val="32"/>
        </w:rPr>
      </w:pPr>
      <w:r>
        <w:rPr>
          <w:rFonts w:hint="eastAsia" w:ascii="仿宋" w:hAnsi="仿宋" w:eastAsia="仿宋" w:cs="仿宋"/>
          <w:color w:val="000000"/>
          <w:szCs w:val="32"/>
        </w:rPr>
        <w:t>（1）受指挥长委托，组织召开指挥部会议，协助指挥长制定应急处置方案；</w:t>
      </w:r>
    </w:p>
    <w:p w14:paraId="2E62523E">
      <w:pPr>
        <w:pStyle w:val="4"/>
        <w:tabs>
          <w:tab w:val="right" w:leader="dot" w:pos="8900"/>
        </w:tabs>
        <w:spacing w:beforeLines="50" w:afterLines="50"/>
        <w:ind w:firstLine="640" w:firstLineChars="200"/>
        <w:rPr>
          <w:rFonts w:ascii="仿宋" w:hAnsi="仿宋" w:eastAsia="仿宋" w:cs="仿宋"/>
          <w:color w:val="000000"/>
          <w:szCs w:val="32"/>
        </w:rPr>
      </w:pPr>
      <w:r>
        <w:rPr>
          <w:rFonts w:hint="eastAsia" w:ascii="仿宋" w:hAnsi="仿宋" w:eastAsia="仿宋" w:cs="仿宋"/>
          <w:color w:val="000000"/>
          <w:szCs w:val="32"/>
        </w:rPr>
        <w:t>（2）检查督促有关部门落实交通突发应急事件的各项处置工作；</w:t>
      </w:r>
    </w:p>
    <w:p w14:paraId="5F6C0EA5">
      <w:pPr>
        <w:pStyle w:val="4"/>
        <w:tabs>
          <w:tab w:val="right" w:leader="dot" w:pos="8900"/>
        </w:tabs>
        <w:spacing w:beforeLines="50" w:afterLines="50"/>
        <w:ind w:firstLine="640" w:firstLineChars="200"/>
        <w:rPr>
          <w:rFonts w:ascii="仿宋" w:hAnsi="仿宋" w:eastAsia="仿宋" w:cs="仿宋"/>
          <w:color w:val="000000"/>
          <w:szCs w:val="32"/>
        </w:rPr>
      </w:pPr>
      <w:r>
        <w:rPr>
          <w:rFonts w:hint="eastAsia" w:ascii="仿宋" w:hAnsi="仿宋" w:eastAsia="仿宋" w:cs="仿宋"/>
          <w:color w:val="000000"/>
          <w:szCs w:val="32"/>
        </w:rPr>
        <w:t>（3）全面掌握事态发生、发展全过程及相关情况，及时有效地控制事态发展，防止事态蔓延。</w:t>
      </w:r>
    </w:p>
    <w:p w14:paraId="49EA489C">
      <w:pPr>
        <w:pStyle w:val="4"/>
        <w:tabs>
          <w:tab w:val="right" w:leader="dot" w:pos="8900"/>
        </w:tabs>
        <w:spacing w:beforeLines="50" w:afterLines="50"/>
        <w:outlineLvl w:val="2"/>
        <w:rPr>
          <w:rFonts w:ascii="仿宋" w:hAnsi="仿宋" w:eastAsia="仿宋" w:cs="仿宋"/>
          <w:color w:val="000000"/>
          <w:szCs w:val="32"/>
        </w:rPr>
      </w:pPr>
      <w:r>
        <w:rPr>
          <w:rFonts w:hint="eastAsia" w:ascii="仿宋" w:hAnsi="仿宋" w:eastAsia="仿宋" w:cs="仿宋"/>
          <w:color w:val="000000"/>
          <w:szCs w:val="32"/>
        </w:rPr>
        <w:t>2.1.4 应急指挥部办公室工作职责：</w:t>
      </w:r>
    </w:p>
    <w:p w14:paraId="1A95A83C">
      <w:pPr>
        <w:pStyle w:val="4"/>
        <w:tabs>
          <w:tab w:val="right" w:leader="dot" w:pos="8900"/>
        </w:tabs>
        <w:spacing w:beforeLines="50" w:afterLines="50"/>
        <w:ind w:firstLine="640" w:firstLineChars="200"/>
        <w:rPr>
          <w:rFonts w:ascii="仿宋" w:hAnsi="仿宋" w:eastAsia="仿宋" w:cs="仿宋"/>
          <w:color w:val="000000"/>
          <w:szCs w:val="32"/>
        </w:rPr>
      </w:pPr>
      <w:r>
        <w:rPr>
          <w:rFonts w:hint="eastAsia" w:ascii="仿宋" w:hAnsi="仿宋" w:eastAsia="仿宋" w:cs="仿宋"/>
          <w:color w:val="000000"/>
          <w:szCs w:val="32"/>
        </w:rPr>
        <w:t>（1）贯彻落实应急指挥部的各项工作部署；</w:t>
      </w:r>
    </w:p>
    <w:p w14:paraId="6BB271BC">
      <w:pPr>
        <w:pStyle w:val="4"/>
        <w:tabs>
          <w:tab w:val="right" w:leader="dot" w:pos="8900"/>
        </w:tabs>
        <w:spacing w:beforeLines="50" w:afterLines="50"/>
        <w:ind w:firstLine="640" w:firstLineChars="200"/>
        <w:rPr>
          <w:rFonts w:ascii="仿宋" w:hAnsi="仿宋" w:eastAsia="仿宋" w:cs="仿宋"/>
          <w:color w:val="000000"/>
          <w:szCs w:val="32"/>
        </w:rPr>
      </w:pPr>
      <w:r>
        <w:rPr>
          <w:rFonts w:hint="eastAsia" w:ascii="仿宋" w:hAnsi="仿宋" w:eastAsia="仿宋" w:cs="仿宋"/>
          <w:color w:val="000000"/>
          <w:szCs w:val="32"/>
        </w:rPr>
        <w:t>（2）负责受理、核实、上报防汛应急事件信息，并做好协调处置、督导检查及突发事件后评估汇总工作；</w:t>
      </w:r>
    </w:p>
    <w:p w14:paraId="0763FE68">
      <w:pPr>
        <w:pStyle w:val="4"/>
        <w:tabs>
          <w:tab w:val="right" w:leader="dot" w:pos="8900"/>
        </w:tabs>
        <w:spacing w:beforeLines="50" w:afterLines="50"/>
        <w:ind w:firstLine="640" w:firstLineChars="200"/>
        <w:rPr>
          <w:rFonts w:ascii="仿宋" w:hAnsi="仿宋" w:eastAsia="仿宋" w:cs="仿宋"/>
          <w:color w:val="000000"/>
          <w:szCs w:val="32"/>
        </w:rPr>
      </w:pPr>
      <w:r>
        <w:rPr>
          <w:rFonts w:hint="eastAsia" w:ascii="仿宋" w:hAnsi="仿宋" w:eastAsia="仿宋" w:cs="仿宋"/>
          <w:color w:val="000000"/>
          <w:szCs w:val="32"/>
        </w:rPr>
        <w:t>（3）组织实施交通运输防汛应急预案，向市交通运输防汛应急指挥部提出决定启动和终止防汛应急预案的建议；</w:t>
      </w:r>
    </w:p>
    <w:p w14:paraId="231DF9AE">
      <w:pPr>
        <w:pStyle w:val="4"/>
        <w:tabs>
          <w:tab w:val="right" w:leader="dot" w:pos="8900"/>
        </w:tabs>
        <w:spacing w:beforeLines="50" w:afterLines="50"/>
        <w:ind w:firstLine="640" w:firstLineChars="200"/>
        <w:rPr>
          <w:rFonts w:ascii="仿宋" w:hAnsi="仿宋" w:eastAsia="仿宋" w:cs="仿宋"/>
          <w:color w:val="000000"/>
          <w:szCs w:val="32"/>
        </w:rPr>
      </w:pPr>
      <w:r>
        <w:rPr>
          <w:rFonts w:hint="eastAsia" w:ascii="仿宋" w:hAnsi="仿宋" w:eastAsia="仿宋" w:cs="仿宋"/>
          <w:color w:val="000000"/>
          <w:szCs w:val="32"/>
        </w:rPr>
        <w:t>（4）落实衡阳市政府有关交通紧急指令，协调组织好重要应急物资运输工作，保障紧急物资和应急抢险车辆通过时畅通；</w:t>
      </w:r>
    </w:p>
    <w:p w14:paraId="03630242">
      <w:pPr>
        <w:pStyle w:val="4"/>
        <w:tabs>
          <w:tab w:val="right" w:leader="dot" w:pos="8900"/>
        </w:tabs>
        <w:spacing w:beforeLines="50" w:afterLines="50"/>
        <w:ind w:firstLine="640" w:firstLineChars="200"/>
        <w:rPr>
          <w:rFonts w:ascii="仿宋" w:hAnsi="仿宋" w:eastAsia="仿宋" w:cs="仿宋"/>
          <w:color w:val="000000"/>
          <w:szCs w:val="32"/>
        </w:rPr>
      </w:pPr>
      <w:r>
        <w:rPr>
          <w:rFonts w:hint="eastAsia" w:ascii="仿宋" w:hAnsi="仿宋" w:eastAsia="仿宋" w:cs="仿宋"/>
          <w:color w:val="000000"/>
          <w:szCs w:val="32"/>
        </w:rPr>
        <w:t>（5）协调好应急物资设备储备、交通运输保障、抢险救援队伍建设和管理；</w:t>
      </w:r>
    </w:p>
    <w:p w14:paraId="141F6DA5">
      <w:pPr>
        <w:pStyle w:val="4"/>
        <w:tabs>
          <w:tab w:val="right" w:leader="dot" w:pos="8900"/>
        </w:tabs>
        <w:spacing w:beforeLines="50" w:afterLines="50"/>
        <w:ind w:firstLine="640" w:firstLineChars="200"/>
        <w:rPr>
          <w:rFonts w:ascii="仿宋" w:hAnsi="仿宋" w:eastAsia="仿宋" w:cs="仿宋"/>
          <w:color w:val="000000"/>
          <w:szCs w:val="32"/>
        </w:rPr>
      </w:pPr>
      <w:r>
        <w:rPr>
          <w:rFonts w:hint="eastAsia" w:ascii="仿宋" w:hAnsi="仿宋" w:eastAsia="仿宋" w:cs="仿宋"/>
          <w:color w:val="000000"/>
          <w:szCs w:val="32"/>
        </w:rPr>
        <w:t>（6）承担应急指挥部的会议准备、指令下达和督查方案制定以及预案执行情况的收集、汇总、上报等工作；</w:t>
      </w:r>
    </w:p>
    <w:p w14:paraId="3E41CDC6">
      <w:pPr>
        <w:pStyle w:val="4"/>
        <w:tabs>
          <w:tab w:val="right" w:leader="dot" w:pos="8900"/>
        </w:tabs>
        <w:spacing w:beforeLines="50" w:afterLines="50"/>
        <w:ind w:firstLine="640" w:firstLineChars="200"/>
        <w:rPr>
          <w:rFonts w:ascii="仿宋" w:hAnsi="仿宋" w:eastAsia="仿宋" w:cs="仿宋"/>
          <w:color w:val="000000"/>
          <w:szCs w:val="32"/>
        </w:rPr>
      </w:pPr>
      <w:r>
        <w:rPr>
          <w:rFonts w:hint="eastAsia" w:ascii="仿宋" w:hAnsi="仿宋" w:eastAsia="仿宋" w:cs="仿宋"/>
          <w:color w:val="000000"/>
          <w:szCs w:val="32"/>
        </w:rPr>
        <w:t>（7）检查督促市有关单位及部门落实突发事件的各项应急处置工作，及时有效地控制事态发展，防止事态蔓延；</w:t>
      </w:r>
    </w:p>
    <w:p w14:paraId="535D536C">
      <w:pPr>
        <w:pStyle w:val="4"/>
        <w:tabs>
          <w:tab w:val="right" w:leader="dot" w:pos="8900"/>
        </w:tabs>
        <w:spacing w:beforeLines="50" w:afterLines="50"/>
        <w:ind w:firstLine="640" w:firstLineChars="200"/>
        <w:rPr>
          <w:rFonts w:ascii="仿宋" w:hAnsi="仿宋" w:eastAsia="仿宋" w:cs="仿宋"/>
          <w:color w:val="000000"/>
          <w:szCs w:val="32"/>
        </w:rPr>
      </w:pPr>
      <w:r>
        <w:rPr>
          <w:rFonts w:hint="eastAsia" w:ascii="仿宋" w:hAnsi="仿宋" w:eastAsia="仿宋" w:cs="仿宋"/>
          <w:color w:val="000000"/>
          <w:szCs w:val="32"/>
        </w:rPr>
        <w:t>（8）协调督促局机关相关业务科室落实本行业防汛工作任务；</w:t>
      </w:r>
    </w:p>
    <w:p w14:paraId="65D4C455">
      <w:pPr>
        <w:pStyle w:val="4"/>
        <w:tabs>
          <w:tab w:val="right" w:leader="dot" w:pos="8900"/>
        </w:tabs>
        <w:spacing w:beforeLines="50" w:afterLines="50"/>
        <w:ind w:firstLine="640" w:firstLineChars="200"/>
        <w:rPr>
          <w:rFonts w:ascii="仿宋" w:hAnsi="仿宋" w:eastAsia="仿宋" w:cs="仿宋"/>
          <w:color w:val="000000"/>
          <w:szCs w:val="32"/>
        </w:rPr>
      </w:pPr>
      <w:r>
        <w:rPr>
          <w:rFonts w:hint="eastAsia" w:ascii="仿宋" w:hAnsi="仿宋" w:eastAsia="仿宋" w:cs="仿宋"/>
          <w:color w:val="000000"/>
          <w:szCs w:val="32"/>
        </w:rPr>
        <w:t>（9）承办局应急指挥部交办的其他工作。</w:t>
      </w:r>
    </w:p>
    <w:p w14:paraId="392B16CA">
      <w:pPr>
        <w:pStyle w:val="4"/>
        <w:tabs>
          <w:tab w:val="right" w:leader="dot" w:pos="8900"/>
        </w:tabs>
        <w:spacing w:beforeLines="50" w:afterLines="50"/>
        <w:outlineLvl w:val="2"/>
        <w:rPr>
          <w:rFonts w:hint="eastAsia" w:ascii="仿宋" w:hAnsi="仿宋" w:eastAsia="仿宋" w:cs="仿宋"/>
          <w:color w:val="000000"/>
          <w:szCs w:val="32"/>
          <w:lang w:eastAsia="zh-CN"/>
        </w:rPr>
      </w:pPr>
      <w:r>
        <w:rPr>
          <w:rFonts w:hint="eastAsia" w:ascii="仿宋" w:hAnsi="仿宋" w:eastAsia="仿宋" w:cs="仿宋"/>
          <w:color w:val="000000"/>
          <w:szCs w:val="32"/>
        </w:rPr>
        <w:t>2.1.5 责任科室及责任单位</w:t>
      </w:r>
      <w:r>
        <w:rPr>
          <w:rFonts w:hint="eastAsia" w:ascii="仿宋" w:hAnsi="仿宋" w:eastAsia="仿宋" w:cs="仿宋"/>
          <w:color w:val="000000"/>
          <w:szCs w:val="32"/>
          <w:lang w:eastAsia="zh-CN"/>
        </w:rPr>
        <w:t>：</w:t>
      </w:r>
    </w:p>
    <w:p w14:paraId="4C78DA19">
      <w:pPr>
        <w:pStyle w:val="4"/>
        <w:tabs>
          <w:tab w:val="right" w:leader="dot" w:pos="8900"/>
        </w:tabs>
        <w:spacing w:beforeLines="50" w:afterLines="50"/>
        <w:ind w:firstLine="640" w:firstLineChars="200"/>
        <w:rPr>
          <w:rFonts w:ascii="仿宋" w:hAnsi="仿宋" w:eastAsia="仿宋" w:cs="仿宋"/>
          <w:color w:val="000000"/>
          <w:szCs w:val="32"/>
        </w:rPr>
      </w:pPr>
      <w:r>
        <w:rPr>
          <w:rFonts w:hint="eastAsia" w:ascii="仿宋" w:hAnsi="仿宋" w:eastAsia="仿宋" w:cs="仿宋"/>
          <w:color w:val="000000"/>
          <w:szCs w:val="32"/>
        </w:rPr>
        <w:t>（1）局办公室：负责突发事件接警；负责起草重要报告及综合性文件、负责有关重要会议的组织、综合调研工作；根据要求统一向衡阳市委市政府及湖南省交通厅报送应急工作文件；负责防汛应急事件新闻宣传、舆论引导，联系相关新闻报社、媒体等工作；承办应急指挥部交办的其他工作。</w:t>
      </w:r>
    </w:p>
    <w:p w14:paraId="283F512A">
      <w:pPr>
        <w:pStyle w:val="4"/>
        <w:tabs>
          <w:tab w:val="right" w:leader="dot" w:pos="8900"/>
        </w:tabs>
        <w:spacing w:beforeLines="50" w:afterLines="50"/>
        <w:ind w:firstLine="640" w:firstLineChars="200"/>
        <w:rPr>
          <w:rFonts w:ascii="仿宋" w:hAnsi="仿宋" w:eastAsia="仿宋" w:cs="仿宋"/>
          <w:color w:val="000000"/>
          <w:szCs w:val="32"/>
        </w:rPr>
      </w:pPr>
      <w:r>
        <w:rPr>
          <w:rFonts w:hint="eastAsia" w:ascii="仿宋" w:hAnsi="仿宋" w:eastAsia="仿宋" w:cs="仿宋"/>
          <w:color w:val="000000"/>
          <w:szCs w:val="32"/>
        </w:rPr>
        <w:t>（2）组织人事科：承担局直属应急部门机关编制管理工作；指导交通运输防汛应急管理领域各类专业技术人才、技能人才引进工作；承办应急指挥部交办的其他工作。</w:t>
      </w:r>
    </w:p>
    <w:p w14:paraId="772131CF">
      <w:pPr>
        <w:pStyle w:val="4"/>
        <w:tabs>
          <w:tab w:val="right" w:leader="dot" w:pos="8900"/>
        </w:tabs>
        <w:spacing w:beforeLines="50" w:afterLines="50"/>
        <w:ind w:firstLine="640" w:firstLineChars="200"/>
        <w:rPr>
          <w:rFonts w:ascii="仿宋" w:hAnsi="仿宋" w:eastAsia="仿宋" w:cs="仿宋"/>
          <w:color w:val="000000"/>
          <w:szCs w:val="32"/>
        </w:rPr>
      </w:pPr>
      <w:r>
        <w:rPr>
          <w:rFonts w:hint="eastAsia" w:ascii="仿宋" w:hAnsi="仿宋" w:eastAsia="仿宋" w:cs="仿宋"/>
          <w:color w:val="000000"/>
          <w:szCs w:val="32"/>
        </w:rPr>
        <w:t>（3）法制科：负责防汛应急救援相关规范性文件的合法性审核工作；监督交通运输防汛应急相关政策、制度、标准的制定和应急预案的实施；承办应急指挥部交办的其他工作。</w:t>
      </w:r>
    </w:p>
    <w:p w14:paraId="44FF4CD6">
      <w:pPr>
        <w:pStyle w:val="4"/>
        <w:tabs>
          <w:tab w:val="right" w:leader="dot" w:pos="8900"/>
        </w:tabs>
        <w:spacing w:beforeLines="50" w:afterLines="50"/>
        <w:ind w:firstLine="640" w:firstLineChars="200"/>
        <w:rPr>
          <w:rFonts w:ascii="仿宋" w:hAnsi="仿宋" w:eastAsia="仿宋" w:cs="仿宋"/>
          <w:color w:val="000000"/>
          <w:szCs w:val="32"/>
        </w:rPr>
      </w:pPr>
      <w:r>
        <w:rPr>
          <w:rFonts w:hint="eastAsia" w:ascii="仿宋" w:hAnsi="仿宋" w:eastAsia="仿宋" w:cs="仿宋"/>
          <w:color w:val="000000"/>
          <w:szCs w:val="32"/>
        </w:rPr>
        <w:t>（4）规划统计科：协调、配合应急处置牵头部门，开展汛期抢通保通相关工作；承办应急指挥部交办的其他工作。</w:t>
      </w:r>
    </w:p>
    <w:p w14:paraId="26F57C9D">
      <w:pPr>
        <w:pStyle w:val="4"/>
        <w:tabs>
          <w:tab w:val="right" w:leader="dot" w:pos="8900"/>
        </w:tabs>
        <w:spacing w:beforeLines="50" w:afterLines="50"/>
        <w:ind w:firstLine="640" w:firstLineChars="200"/>
        <w:rPr>
          <w:rFonts w:ascii="仿宋" w:hAnsi="仿宋" w:eastAsia="仿宋" w:cs="仿宋"/>
          <w:color w:val="000000"/>
          <w:szCs w:val="32"/>
        </w:rPr>
      </w:pPr>
      <w:r>
        <w:rPr>
          <w:rFonts w:hint="eastAsia" w:ascii="仿宋" w:hAnsi="仿宋" w:eastAsia="仿宋" w:cs="仿宋"/>
          <w:color w:val="000000"/>
          <w:szCs w:val="32"/>
        </w:rPr>
        <w:t>（5）基本建设科：指导、协调、承办全市交通运输工程建设领域防汛相关工作；负责本领域防汛相关信息的收集、汇总和报送工作；协调应急队伍、应急机械和物资调配及抢险工作；拟定交通设施灾后重建实施方案，协调、指导、汇总汛期交通基础设施损坏评估和修复工作；承办应急指挥部交办的其他工作。如发生较大及以上突发事件，负责人应在接市应急指挥部办公室通知后第一时间赶赴现场或指定专人到现场处置。</w:t>
      </w:r>
    </w:p>
    <w:p w14:paraId="48C89A73">
      <w:pPr>
        <w:pStyle w:val="4"/>
        <w:tabs>
          <w:tab w:val="right" w:leader="dot" w:pos="8900"/>
        </w:tabs>
        <w:spacing w:beforeLines="50" w:afterLines="50"/>
        <w:ind w:firstLine="640" w:firstLineChars="200"/>
        <w:rPr>
          <w:rFonts w:ascii="仿宋" w:hAnsi="仿宋" w:eastAsia="仿宋" w:cs="仿宋"/>
          <w:color w:val="000000"/>
          <w:szCs w:val="32"/>
        </w:rPr>
      </w:pPr>
      <w:r>
        <w:rPr>
          <w:rFonts w:hint="eastAsia" w:ascii="仿宋" w:hAnsi="仿宋" w:eastAsia="仿宋" w:cs="仿宋"/>
          <w:color w:val="000000"/>
          <w:szCs w:val="32"/>
        </w:rPr>
        <w:t>（6）道路运输科：指导、协调、承办全市道路运输领域防汛相关工作；收集、汇总、报送相关信息；指导协调道路运输行业汛期应急组织保障工作，及时调配车辆，协调与其他运输方式的联运工作；协调有关部门统计、报告客运枢纽滞留人员数量，配合及时疏散；指导协调道路运输车辆防汛事件应急处置及汛期损失相关评估和修复工作；承办应急指挥部交办的其他工作。如发生较大及以上突发事件，负责人应在接市应急指挥部办公室通知后第一时间赶赴现场或指定专人到现场处置。</w:t>
      </w:r>
    </w:p>
    <w:p w14:paraId="2A69AC03">
      <w:pPr>
        <w:pStyle w:val="4"/>
        <w:tabs>
          <w:tab w:val="right" w:leader="dot" w:pos="8900"/>
        </w:tabs>
        <w:spacing w:beforeLines="50" w:afterLines="50"/>
        <w:ind w:firstLine="640" w:firstLineChars="200"/>
        <w:rPr>
          <w:rFonts w:ascii="仿宋" w:hAnsi="仿宋" w:eastAsia="仿宋" w:cs="仿宋"/>
          <w:color w:val="000000"/>
          <w:szCs w:val="32"/>
        </w:rPr>
      </w:pPr>
      <w:r>
        <w:rPr>
          <w:rFonts w:hint="eastAsia" w:ascii="仿宋" w:hAnsi="仿宋" w:eastAsia="仿宋" w:cs="仿宋"/>
          <w:color w:val="000000"/>
          <w:szCs w:val="32"/>
        </w:rPr>
        <w:t>（7）公路管理科：指导、协调、承办全市公路领域防汛相关工作；收集、汇总、报送相关信息；指导协调修复因洪涝灾害造成公路基础设施损坏、突发极端天气造成公路损坏、截断等，协调应急队伍和应急机械及物资调配、组织协调临时抢通工作，拟定公路通行方案，拟定公路设施灾后重建方案；协调路网运行监测和应急处置工作，开展全市重要国省道应急保畅相关工作和汛期后评估工作；承办应急指挥部交办的其他工作。如发生较大及以上突发事件，负责人应在接市应急指挥部办公室通知后第一时间赶赴现场或指定专人到现场处置。</w:t>
      </w:r>
    </w:p>
    <w:p w14:paraId="035DB32B">
      <w:pPr>
        <w:pStyle w:val="4"/>
        <w:tabs>
          <w:tab w:val="right" w:leader="dot" w:pos="8900"/>
        </w:tabs>
        <w:spacing w:beforeLines="50" w:afterLines="50"/>
        <w:ind w:firstLine="640" w:firstLineChars="200"/>
        <w:rPr>
          <w:rFonts w:ascii="仿宋" w:hAnsi="仿宋" w:eastAsia="仿宋" w:cs="仿宋"/>
          <w:color w:val="000000"/>
          <w:szCs w:val="32"/>
        </w:rPr>
      </w:pPr>
      <w:r>
        <w:rPr>
          <w:rFonts w:hint="eastAsia" w:ascii="仿宋" w:hAnsi="仿宋" w:eastAsia="仿宋" w:cs="仿宋"/>
          <w:color w:val="000000"/>
          <w:szCs w:val="32"/>
        </w:rPr>
        <w:t>（8）港航管理科：指导、协调、承办全市公路领域防汛相关工作；收集、汇总、报送相关信息；指导协调汛期水路运输应急运力组织保障；及时调配船舶，协调与其他运输方式的联运工作；指导港口汛期应急处置；协调统计港口、报告码头滞留人员和船舶数量，配合及时疏散；并做好有关协调、指导处置及突发事件后评估工作；承办应急指挥部交办的其他工作。如发生较大及以上突发事件，负责人应在接市应急指挥部办公室通知后第一时间赶赴现场或指定专人到现场处置。</w:t>
      </w:r>
    </w:p>
    <w:p w14:paraId="3482FD95">
      <w:pPr>
        <w:pStyle w:val="4"/>
        <w:tabs>
          <w:tab w:val="right" w:leader="dot" w:pos="8900"/>
        </w:tabs>
        <w:spacing w:beforeLines="50" w:afterLines="50"/>
        <w:ind w:firstLine="640" w:firstLineChars="200"/>
        <w:rPr>
          <w:rFonts w:ascii="仿宋" w:hAnsi="仿宋" w:eastAsia="仿宋" w:cs="仿宋"/>
          <w:color w:val="000000"/>
          <w:szCs w:val="32"/>
        </w:rPr>
      </w:pPr>
      <w:r>
        <w:rPr>
          <w:rFonts w:hint="eastAsia" w:ascii="仿宋" w:hAnsi="仿宋" w:eastAsia="仿宋" w:cs="仿宋"/>
          <w:color w:val="000000"/>
          <w:szCs w:val="32"/>
        </w:rPr>
        <w:t>（9）安全监督科：应急办公室设在安全监督科。督促各单位加强汛期安全生产工作；贯彻落实上级有关防汛应急管理工作的方针、政策，并督促行业管理部门具体落实；组织拟订市交通运输防汛应急预案并负责监督实施；指导有关部门开展应急演练；协调全市抢险救灾运力的调配工作，组织协调全系统的防汛应急处置相关工作；依法组织或参与有关汛期突发事件调查处理工作；汇总汛期各类突发事件信息；承办应急指挥部交办的其他工作。如发生较大及以上突发事件，负责人应在接市应急指挥部办公室通知后第一时间赶赴现场或指定专人到现场处置。</w:t>
      </w:r>
    </w:p>
    <w:p w14:paraId="43ED4ED3">
      <w:pPr>
        <w:pStyle w:val="4"/>
        <w:tabs>
          <w:tab w:val="right" w:leader="dot" w:pos="8900"/>
        </w:tabs>
        <w:spacing w:beforeLines="50" w:afterLines="50"/>
        <w:ind w:firstLine="640" w:firstLineChars="200"/>
        <w:rPr>
          <w:rFonts w:ascii="仿宋" w:hAnsi="仿宋" w:eastAsia="仿宋" w:cs="仿宋"/>
          <w:color w:val="000000"/>
          <w:szCs w:val="32"/>
        </w:rPr>
      </w:pPr>
      <w:r>
        <w:rPr>
          <w:rFonts w:hint="eastAsia" w:ascii="仿宋" w:hAnsi="仿宋" w:eastAsia="仿宋" w:cs="仿宋"/>
          <w:color w:val="000000"/>
          <w:szCs w:val="32"/>
        </w:rPr>
        <w:t>（10）财务审计科：负责交通运输防汛应急管理方面财务预算的编制和报送工作；负责向市财政申请交通运输防汛应急工作所需专项资金，并对预算执行情况实施监督管理；负责局机关的政府采购工作；承办应急指挥部交办的其他工作。</w:t>
      </w:r>
    </w:p>
    <w:p w14:paraId="7C65A72E">
      <w:pPr>
        <w:pStyle w:val="4"/>
        <w:tabs>
          <w:tab w:val="right" w:leader="dot" w:pos="8900"/>
        </w:tabs>
        <w:spacing w:beforeLines="50" w:afterLines="50"/>
        <w:ind w:firstLine="640" w:firstLineChars="200"/>
        <w:rPr>
          <w:rFonts w:ascii="仿宋" w:hAnsi="仿宋" w:eastAsia="仿宋" w:cs="仿宋"/>
          <w:color w:val="000000"/>
          <w:szCs w:val="32"/>
        </w:rPr>
      </w:pPr>
      <w:r>
        <w:rPr>
          <w:rFonts w:hint="eastAsia" w:ascii="仿宋" w:hAnsi="仿宋" w:eastAsia="仿宋" w:cs="仿宋"/>
          <w:color w:val="000000"/>
          <w:szCs w:val="32"/>
        </w:rPr>
        <w:t>（11）行政审批服务科：承办应急指挥部交办的相关工作。</w:t>
      </w:r>
    </w:p>
    <w:p w14:paraId="5E267428">
      <w:pPr>
        <w:pStyle w:val="4"/>
        <w:tabs>
          <w:tab w:val="right" w:leader="dot" w:pos="8900"/>
        </w:tabs>
        <w:spacing w:beforeLines="50" w:afterLines="50"/>
        <w:ind w:firstLine="640" w:firstLineChars="200"/>
        <w:rPr>
          <w:rFonts w:ascii="仿宋" w:hAnsi="仿宋" w:eastAsia="仿宋" w:cs="仿宋"/>
          <w:color w:val="000000"/>
          <w:szCs w:val="32"/>
        </w:rPr>
      </w:pPr>
      <w:r>
        <w:rPr>
          <w:rFonts w:hint="eastAsia" w:ascii="仿宋" w:hAnsi="仿宋" w:eastAsia="仿宋" w:cs="仿宋"/>
          <w:color w:val="000000"/>
          <w:szCs w:val="32"/>
        </w:rPr>
        <w:t>（12）交通战备办：贯彻执行国家和省交通战备工作的方针政策、法律法规；负责</w:t>
      </w:r>
      <w:r>
        <w:rPr>
          <w:rFonts w:hint="eastAsia" w:ascii="仿宋" w:hAnsi="仿宋" w:eastAsia="仿宋" w:cs="仿宋"/>
          <w:color w:val="000000" w:themeColor="text1"/>
          <w:szCs w:val="32"/>
        </w:rPr>
        <w:t>组织全市相关</w:t>
      </w:r>
      <w:r>
        <w:rPr>
          <w:rFonts w:hint="eastAsia" w:ascii="仿宋" w:hAnsi="仿宋" w:eastAsia="仿宋" w:cs="仿宋"/>
          <w:color w:val="000000" w:themeColor="text1"/>
          <w:szCs w:val="32"/>
          <w:lang w:eastAsia="zh-CN"/>
        </w:rPr>
        <w:t>单位</w:t>
      </w:r>
      <w:r>
        <w:rPr>
          <w:rFonts w:hint="eastAsia" w:ascii="仿宋" w:hAnsi="仿宋" w:eastAsia="仿宋" w:cs="仿宋"/>
          <w:color w:val="000000"/>
          <w:szCs w:val="32"/>
        </w:rPr>
        <w:t>拟定汛期全市交通战备应急保障</w:t>
      </w:r>
      <w:r>
        <w:rPr>
          <w:rFonts w:hint="eastAsia" w:ascii="仿宋" w:hAnsi="仿宋" w:eastAsia="仿宋" w:cs="仿宋"/>
          <w:color w:val="000000"/>
          <w:szCs w:val="32"/>
          <w:lang w:eastAsia="zh-CN"/>
        </w:rPr>
        <w:t>计划</w:t>
      </w:r>
      <w:r>
        <w:rPr>
          <w:rFonts w:hint="eastAsia" w:ascii="仿宋" w:hAnsi="仿宋" w:eastAsia="仿宋" w:cs="仿宋"/>
          <w:color w:val="000000"/>
          <w:szCs w:val="32"/>
        </w:rPr>
        <w:t>；承办应急指挥部交办的其他工作。</w:t>
      </w:r>
    </w:p>
    <w:p w14:paraId="1CBBE783">
      <w:pPr>
        <w:ind w:firstLine="640" w:firstLineChars="200"/>
        <w:rPr>
          <w:rFonts w:ascii="仿宋" w:hAnsi="仿宋" w:eastAsia="仿宋" w:cs="仿宋"/>
          <w:color w:val="000000"/>
          <w:szCs w:val="32"/>
        </w:rPr>
      </w:pPr>
      <w:r>
        <w:rPr>
          <w:rFonts w:hint="eastAsia" w:ascii="仿宋" w:hAnsi="仿宋" w:eastAsia="仿宋" w:cs="仿宋"/>
          <w:color w:val="000000"/>
          <w:szCs w:val="32"/>
        </w:rPr>
        <w:t>（13）综合</w:t>
      </w:r>
      <w:r>
        <w:rPr>
          <w:rFonts w:hint="eastAsia" w:ascii="仿宋" w:hAnsi="仿宋" w:eastAsia="仿宋" w:cs="仿宋"/>
          <w:color w:val="000000"/>
          <w:szCs w:val="32"/>
          <w:lang w:eastAsia="zh-CN"/>
        </w:rPr>
        <w:t>行政</w:t>
      </w:r>
      <w:r>
        <w:rPr>
          <w:rFonts w:hint="eastAsia" w:ascii="仿宋" w:hAnsi="仿宋" w:eastAsia="仿宋" w:cs="仿宋"/>
          <w:color w:val="000000"/>
          <w:szCs w:val="32"/>
        </w:rPr>
        <w:t>执法支队：负责汛期突发事件现场的保护、交通疏导、管制和安全防范。协助有关部门做好疏散、秩序维护等保障工作；行使交通综合执法职能；承办应急指挥部交办的其他工作。</w:t>
      </w:r>
    </w:p>
    <w:p w14:paraId="01BAFFC5">
      <w:pPr>
        <w:pStyle w:val="4"/>
        <w:tabs>
          <w:tab w:val="right" w:leader="dot" w:pos="8900"/>
        </w:tabs>
        <w:spacing w:beforeLines="50" w:afterLines="50"/>
        <w:ind w:firstLine="640" w:firstLineChars="200"/>
        <w:rPr>
          <w:rFonts w:ascii="仿宋" w:hAnsi="仿宋" w:eastAsia="仿宋" w:cs="仿宋"/>
          <w:color w:val="000000"/>
          <w:szCs w:val="32"/>
        </w:rPr>
      </w:pPr>
      <w:r>
        <w:rPr>
          <w:rFonts w:hint="eastAsia" w:ascii="仿宋" w:hAnsi="仿宋" w:eastAsia="仿宋" w:cs="仿宋"/>
          <w:color w:val="000000"/>
          <w:szCs w:val="32"/>
        </w:rPr>
        <w:t>（14）市公路建设养护中心：负责汛期公路交通突发事件应急处置各项具体工作；承办应急指挥部交办的其他工作。</w:t>
      </w:r>
    </w:p>
    <w:p w14:paraId="3164C54B">
      <w:pPr>
        <w:spacing w:beforeLines="50" w:afterLines="50"/>
        <w:ind w:firstLine="640" w:firstLineChars="200"/>
        <w:rPr>
          <w:rFonts w:ascii="仿宋" w:hAnsi="仿宋" w:eastAsia="仿宋" w:cs="仿宋"/>
          <w:color w:val="000000"/>
          <w:szCs w:val="32"/>
        </w:rPr>
      </w:pPr>
      <w:r>
        <w:rPr>
          <w:rFonts w:hint="eastAsia" w:ascii="仿宋" w:hAnsi="仿宋" w:eastAsia="仿宋" w:cs="仿宋"/>
          <w:color w:val="000000"/>
          <w:szCs w:val="32"/>
        </w:rPr>
        <w:t>（15）市道路运输事务中心：负责汛期道路运输突发事件应急处置各项具体工作；承办应急指挥部交办的其他工作。</w:t>
      </w:r>
    </w:p>
    <w:p w14:paraId="72A68ABD">
      <w:pPr>
        <w:spacing w:beforeLines="50" w:afterLines="50"/>
        <w:ind w:firstLine="640" w:firstLineChars="200"/>
        <w:rPr>
          <w:rFonts w:ascii="仿宋" w:hAnsi="仿宋" w:eastAsia="仿宋" w:cs="仿宋"/>
          <w:color w:val="000000"/>
          <w:szCs w:val="32"/>
        </w:rPr>
      </w:pPr>
      <w:r>
        <w:rPr>
          <w:rFonts w:hint="eastAsia" w:ascii="仿宋" w:hAnsi="仿宋" w:eastAsia="仿宋" w:cs="仿宋"/>
          <w:color w:val="000000"/>
          <w:szCs w:val="32"/>
        </w:rPr>
        <w:t>（16）市水运事务中心：负责汛期水路交通运输突发事件应急处置各项具体工作；承办应急指挥部交办的其他工作。</w:t>
      </w:r>
    </w:p>
    <w:p w14:paraId="2461C4C3">
      <w:pPr>
        <w:spacing w:beforeLines="50" w:afterLines="50"/>
        <w:ind w:firstLine="640" w:firstLineChars="200"/>
        <w:rPr>
          <w:rFonts w:hint="eastAsia" w:ascii="仿宋" w:hAnsi="仿宋" w:eastAsia="仿宋" w:cs="仿宋"/>
          <w:color w:val="000000"/>
          <w:szCs w:val="32"/>
        </w:rPr>
      </w:pPr>
      <w:r>
        <w:rPr>
          <w:rFonts w:hint="eastAsia" w:ascii="仿宋" w:hAnsi="仿宋" w:eastAsia="仿宋" w:cs="仿宋"/>
          <w:color w:val="000000"/>
          <w:szCs w:val="32"/>
        </w:rPr>
        <w:t xml:space="preserve">（17）市交通建设质量安全监督站：负责汛期交通建设工程安全生产事故应急处置各项具体工作；承办应急指挥部交办的其他工作。 </w:t>
      </w:r>
    </w:p>
    <w:p w14:paraId="4FB0A3AE">
      <w:pPr>
        <w:spacing w:beforeLines="50" w:afterLines="50"/>
        <w:ind w:firstLine="640" w:firstLineChars="200"/>
        <w:rPr>
          <w:rFonts w:hint="eastAsia" w:ascii="仿宋" w:hAnsi="仿宋" w:eastAsia="仿宋" w:cs="仿宋"/>
          <w:color w:val="000000"/>
          <w:szCs w:val="32"/>
          <w:lang w:eastAsia="zh-CN"/>
        </w:rPr>
      </w:pPr>
      <w:r>
        <w:rPr>
          <w:rFonts w:hint="eastAsia" w:ascii="仿宋" w:hAnsi="仿宋" w:eastAsia="仿宋" w:cs="仿宋"/>
          <w:color w:val="000000"/>
          <w:szCs w:val="32"/>
          <w:lang w:eastAsia="zh-CN"/>
        </w:rPr>
        <w:t>（</w:t>
      </w:r>
      <w:r>
        <w:rPr>
          <w:rFonts w:hint="eastAsia" w:ascii="仿宋" w:hAnsi="仿宋" w:eastAsia="仿宋" w:cs="仿宋"/>
          <w:color w:val="000000"/>
          <w:szCs w:val="32"/>
          <w:lang w:val="en-US" w:eastAsia="zh-CN"/>
        </w:rPr>
        <w:t>18</w:t>
      </w:r>
      <w:r>
        <w:rPr>
          <w:rFonts w:hint="eastAsia" w:ascii="仿宋" w:hAnsi="仿宋" w:eastAsia="仿宋" w:cs="仿宋"/>
          <w:color w:val="000000"/>
          <w:szCs w:val="32"/>
          <w:lang w:eastAsia="zh-CN"/>
        </w:rPr>
        <w:t>）市铁路专用线运输事务中心：</w:t>
      </w:r>
      <w:r>
        <w:rPr>
          <w:rFonts w:hint="eastAsia" w:ascii="仿宋" w:hAnsi="仿宋" w:eastAsia="仿宋" w:cs="仿宋"/>
          <w:color w:val="000000" w:themeColor="text1"/>
          <w:szCs w:val="32"/>
        </w:rPr>
        <w:t>负责</w:t>
      </w:r>
      <w:r>
        <w:rPr>
          <w:rFonts w:hint="eastAsia" w:ascii="仿宋" w:hAnsi="仿宋" w:eastAsia="仿宋" w:cs="仿宋"/>
          <w:color w:val="000000" w:themeColor="text1"/>
          <w:szCs w:val="32"/>
          <w:lang w:eastAsia="zh-CN"/>
        </w:rPr>
        <w:t>汛期铁路专用线</w:t>
      </w:r>
      <w:r>
        <w:rPr>
          <w:rFonts w:hint="eastAsia" w:ascii="仿宋" w:hAnsi="仿宋" w:eastAsia="仿宋" w:cs="仿宋"/>
          <w:color w:val="000000" w:themeColor="text1"/>
          <w:szCs w:val="32"/>
        </w:rPr>
        <w:t xml:space="preserve">突发事件应急处置各项工作；承办应急指挥部交办的其他工作。 </w:t>
      </w:r>
    </w:p>
    <w:p w14:paraId="08C87923">
      <w:pPr>
        <w:ind w:firstLine="640" w:firstLineChars="200"/>
        <w:rPr>
          <w:rFonts w:ascii="仿宋" w:hAnsi="仿宋" w:eastAsia="仿宋" w:cs="仿宋"/>
          <w:color w:val="000000"/>
          <w:szCs w:val="32"/>
        </w:rPr>
      </w:pPr>
      <w:r>
        <w:rPr>
          <w:rFonts w:hint="eastAsia" w:ascii="仿宋" w:hAnsi="仿宋" w:eastAsia="仿宋" w:cs="仿宋"/>
          <w:color w:val="000000"/>
          <w:szCs w:val="32"/>
        </w:rPr>
        <w:t>（1</w:t>
      </w:r>
      <w:r>
        <w:rPr>
          <w:rFonts w:hint="eastAsia" w:ascii="仿宋" w:hAnsi="仿宋" w:eastAsia="仿宋" w:cs="仿宋"/>
          <w:color w:val="000000"/>
          <w:szCs w:val="32"/>
          <w:lang w:val="en-US" w:eastAsia="zh-CN"/>
        </w:rPr>
        <w:t>9</w:t>
      </w:r>
      <w:r>
        <w:rPr>
          <w:rFonts w:hint="eastAsia" w:ascii="仿宋" w:hAnsi="仿宋" w:eastAsia="仿宋" w:cs="仿宋"/>
          <w:color w:val="000000"/>
          <w:szCs w:val="32"/>
        </w:rPr>
        <w:t>）</w:t>
      </w:r>
      <w:r>
        <w:rPr>
          <w:rFonts w:hint="eastAsia" w:ascii="仿宋" w:hAnsi="仿宋" w:eastAsia="仿宋" w:cs="仿宋"/>
          <w:color w:val="000000"/>
          <w:szCs w:val="32"/>
          <w:lang w:eastAsia="zh-CN"/>
        </w:rPr>
        <w:t>市交通运输</w:t>
      </w:r>
      <w:r>
        <w:rPr>
          <w:rFonts w:hint="eastAsia" w:ascii="仿宋" w:hAnsi="仿宋" w:eastAsia="仿宋" w:cs="仿宋"/>
          <w:color w:val="000000"/>
          <w:szCs w:val="32"/>
        </w:rPr>
        <w:t>信息中心：组织建立全市交通运输信息平台，负责突发事件信息预警、汇总及发布工作；承办应急指挥部交办的其他工作。</w:t>
      </w:r>
    </w:p>
    <w:p w14:paraId="084BAB32">
      <w:pPr>
        <w:pStyle w:val="4"/>
        <w:tabs>
          <w:tab w:val="right" w:leader="dot" w:pos="8900"/>
        </w:tabs>
        <w:spacing w:beforeLines="50" w:afterLines="50"/>
        <w:ind w:firstLine="640" w:firstLineChars="200"/>
        <w:rPr>
          <w:rFonts w:ascii="仿宋" w:hAnsi="仿宋" w:eastAsia="仿宋" w:cs="仿宋"/>
          <w:color w:val="000000"/>
          <w:szCs w:val="32"/>
        </w:rPr>
      </w:pPr>
      <w:r>
        <w:rPr>
          <w:rFonts w:hint="eastAsia" w:ascii="仿宋" w:hAnsi="仿宋" w:eastAsia="仿宋" w:cs="仿宋"/>
          <w:color w:val="000000"/>
          <w:szCs w:val="32"/>
        </w:rPr>
        <w:t>（</w:t>
      </w:r>
      <w:r>
        <w:rPr>
          <w:rFonts w:hint="eastAsia" w:ascii="仿宋" w:hAnsi="仿宋" w:eastAsia="仿宋" w:cs="仿宋"/>
          <w:color w:val="000000"/>
          <w:szCs w:val="32"/>
          <w:lang w:val="en-US" w:eastAsia="zh-CN"/>
        </w:rPr>
        <w:t>20</w:t>
      </w:r>
      <w:r>
        <w:rPr>
          <w:rFonts w:hint="eastAsia" w:ascii="仿宋" w:hAnsi="仿宋" w:eastAsia="仿宋" w:cs="仿宋"/>
          <w:color w:val="000000"/>
          <w:szCs w:val="32"/>
        </w:rPr>
        <w:t>）各县市区交通运输局：按照市交通运输防汛应急预案的要求，结合当地实际编制各县市区防汛应急预案，成立相应的交通运输防汛应急指挥机构。</w:t>
      </w:r>
    </w:p>
    <w:p w14:paraId="193D15D1">
      <w:pPr>
        <w:widowControl/>
        <w:spacing w:afterLines="50"/>
        <w:jc w:val="left"/>
        <w:outlineLvl w:val="1"/>
        <w:rPr>
          <w:rFonts w:ascii="楷体" w:hAnsi="楷体" w:eastAsia="楷体" w:cs="楷体"/>
          <w:color w:val="000000" w:themeColor="text1"/>
          <w:kern w:val="0"/>
          <w:szCs w:val="32"/>
        </w:rPr>
      </w:pPr>
      <w:r>
        <w:rPr>
          <w:rFonts w:hint="eastAsia" w:ascii="楷体" w:hAnsi="楷体" w:eastAsia="楷体" w:cs="楷体"/>
          <w:color w:val="000000" w:themeColor="text1"/>
          <w:kern w:val="0"/>
          <w:szCs w:val="32"/>
        </w:rPr>
        <w:t>2.2 现场指挥机构</w:t>
      </w:r>
    </w:p>
    <w:p w14:paraId="3275AEF0">
      <w:pPr>
        <w:spacing w:beforeLines="50" w:afterLines="50"/>
        <w:rPr>
          <w:rFonts w:ascii="仿宋" w:hAnsi="仿宋" w:eastAsia="仿宋" w:cs="仿宋"/>
          <w:bCs/>
          <w:color w:val="000000"/>
          <w:szCs w:val="32"/>
        </w:rPr>
      </w:pPr>
      <w:r>
        <w:rPr>
          <w:rFonts w:hint="eastAsia" w:ascii="仿宋" w:hAnsi="仿宋" w:eastAsia="仿宋" w:cs="仿宋"/>
          <w:bCs/>
          <w:color w:val="000000"/>
          <w:szCs w:val="32"/>
        </w:rPr>
        <w:t>2.2.1 一般（Ⅳ级）事件应急指挥部</w:t>
      </w:r>
    </w:p>
    <w:p w14:paraId="02F02A1A">
      <w:pPr>
        <w:spacing w:beforeLines="50" w:afterLines="50"/>
        <w:ind w:firstLine="640" w:firstLineChars="200"/>
        <w:rPr>
          <w:rFonts w:ascii="仿宋" w:hAnsi="仿宋" w:eastAsia="仿宋" w:cs="仿宋"/>
          <w:bCs/>
          <w:color w:val="000000"/>
          <w:szCs w:val="32"/>
        </w:rPr>
      </w:pPr>
      <w:r>
        <w:rPr>
          <w:rFonts w:hint="eastAsia" w:ascii="仿宋" w:hAnsi="仿宋" w:eastAsia="仿宋" w:cs="仿宋"/>
          <w:bCs/>
          <w:color w:val="000000"/>
          <w:szCs w:val="32"/>
        </w:rPr>
        <w:t>县级交通运输局主要领导为指挥长，分管领导为副指挥长，责任单位相关部门负责人为指挥部成员。如发生防汛</w:t>
      </w:r>
      <w:r>
        <w:rPr>
          <w:rFonts w:hint="eastAsia" w:ascii="仿宋" w:hAnsi="仿宋" w:eastAsia="仿宋" w:cs="仿宋"/>
          <w:bCs/>
          <w:color w:val="000000"/>
          <w:szCs w:val="32"/>
          <w:highlight w:val="none"/>
          <w:lang w:eastAsia="zh-CN"/>
        </w:rPr>
        <w:t>Ⅳ</w:t>
      </w:r>
      <w:r>
        <w:rPr>
          <w:rFonts w:hint="eastAsia" w:ascii="仿宋" w:hAnsi="仿宋" w:eastAsia="仿宋" w:cs="仿宋"/>
          <w:bCs/>
          <w:color w:val="000000"/>
          <w:szCs w:val="32"/>
        </w:rPr>
        <w:t>级应急突发事件，及时组织应急处置并向上一级行业主管部门和事发地县（市区）人民政府报告相关情况。</w:t>
      </w:r>
    </w:p>
    <w:p w14:paraId="5E48A135">
      <w:pPr>
        <w:spacing w:beforeLines="50" w:afterLines="50"/>
        <w:rPr>
          <w:rFonts w:ascii="仿宋" w:hAnsi="仿宋" w:eastAsia="仿宋" w:cs="仿宋"/>
          <w:bCs/>
          <w:color w:val="000000"/>
          <w:szCs w:val="32"/>
        </w:rPr>
      </w:pPr>
      <w:r>
        <w:rPr>
          <w:rFonts w:hint="eastAsia" w:ascii="仿宋" w:hAnsi="仿宋" w:eastAsia="仿宋" w:cs="仿宋"/>
          <w:bCs/>
          <w:color w:val="000000"/>
          <w:szCs w:val="32"/>
        </w:rPr>
        <w:t>2.2.2 较大（Ⅲ级）事件应急指挥部</w:t>
      </w:r>
    </w:p>
    <w:p w14:paraId="58E89775">
      <w:pPr>
        <w:spacing w:beforeLines="50" w:afterLines="50"/>
        <w:ind w:firstLine="640" w:firstLineChars="200"/>
        <w:rPr>
          <w:rFonts w:ascii="仿宋" w:hAnsi="仿宋" w:eastAsia="仿宋" w:cs="仿宋"/>
          <w:bCs/>
          <w:color w:val="000000"/>
          <w:szCs w:val="32"/>
        </w:rPr>
      </w:pPr>
      <w:r>
        <w:rPr>
          <w:rFonts w:hint="eastAsia" w:ascii="仿宋" w:hAnsi="仿宋" w:eastAsia="仿宋" w:cs="仿宋"/>
          <w:bCs/>
          <w:color w:val="000000"/>
          <w:szCs w:val="32"/>
        </w:rPr>
        <w:t>市交通运输局主要领导为指挥长，分管</w:t>
      </w:r>
      <w:r>
        <w:rPr>
          <w:rFonts w:hint="eastAsia" w:ascii="仿宋" w:hAnsi="仿宋" w:eastAsia="仿宋" w:cs="仿宋"/>
          <w:bCs/>
          <w:color w:val="000000"/>
          <w:szCs w:val="32"/>
          <w:lang w:eastAsia="zh-CN"/>
        </w:rPr>
        <w:t>安全</w:t>
      </w:r>
      <w:r>
        <w:rPr>
          <w:rFonts w:hint="eastAsia" w:ascii="仿宋" w:hAnsi="仿宋" w:eastAsia="仿宋" w:cs="仿宋"/>
          <w:bCs/>
          <w:color w:val="000000"/>
          <w:szCs w:val="32"/>
        </w:rPr>
        <w:t>工作的</w:t>
      </w:r>
      <w:r>
        <w:rPr>
          <w:rFonts w:hint="eastAsia" w:ascii="仿宋" w:hAnsi="仿宋" w:eastAsia="仿宋" w:cs="仿宋"/>
          <w:bCs/>
          <w:color w:val="000000"/>
          <w:szCs w:val="32"/>
          <w:lang w:eastAsia="zh-CN"/>
        </w:rPr>
        <w:t>局</w:t>
      </w:r>
      <w:r>
        <w:rPr>
          <w:rFonts w:hint="eastAsia" w:ascii="仿宋" w:hAnsi="仿宋" w:eastAsia="仿宋" w:cs="仿宋"/>
          <w:bCs/>
          <w:color w:val="000000"/>
          <w:szCs w:val="32"/>
        </w:rPr>
        <w:t>领导</w:t>
      </w:r>
      <w:r>
        <w:rPr>
          <w:rFonts w:hint="eastAsia" w:ascii="仿宋" w:hAnsi="仿宋" w:eastAsia="仿宋" w:cs="仿宋"/>
          <w:bCs/>
          <w:color w:val="000000"/>
          <w:szCs w:val="32"/>
          <w:lang w:eastAsia="zh-CN"/>
        </w:rPr>
        <w:t>（常务）</w:t>
      </w:r>
      <w:r>
        <w:rPr>
          <w:rFonts w:hint="eastAsia" w:ascii="仿宋" w:hAnsi="仿宋" w:eastAsia="仿宋" w:cs="仿宋"/>
          <w:bCs/>
          <w:color w:val="000000"/>
          <w:szCs w:val="32"/>
        </w:rPr>
        <w:t>、</w:t>
      </w:r>
      <w:r>
        <w:rPr>
          <w:rFonts w:hint="eastAsia" w:ascii="仿宋" w:hAnsi="仿宋" w:eastAsia="仿宋" w:cs="仿宋"/>
          <w:bCs/>
          <w:color w:val="000000"/>
          <w:szCs w:val="32"/>
          <w:lang w:eastAsia="zh-CN"/>
        </w:rPr>
        <w:t>分管业务工作的局领导、</w:t>
      </w:r>
      <w:r>
        <w:rPr>
          <w:rFonts w:hint="eastAsia" w:ascii="仿宋" w:hAnsi="仿宋" w:eastAsia="仿宋" w:cs="仿宋"/>
          <w:bCs/>
          <w:color w:val="000000"/>
          <w:szCs w:val="32"/>
        </w:rPr>
        <w:t>市直各事务中心（站、支队）主要领导为副指挥长，相关部门（单位）负责人为指挥部成员。如发生防汛</w:t>
      </w:r>
      <w:r>
        <w:rPr>
          <w:rFonts w:hint="eastAsia" w:ascii="仿宋" w:hAnsi="仿宋" w:eastAsia="仿宋" w:cs="仿宋"/>
          <w:bCs/>
          <w:color w:val="000000"/>
          <w:szCs w:val="32"/>
          <w:highlight w:val="none"/>
          <w:lang w:eastAsia="zh-CN"/>
        </w:rPr>
        <w:t>Ⅲ</w:t>
      </w:r>
      <w:r>
        <w:rPr>
          <w:rFonts w:hint="eastAsia" w:ascii="仿宋" w:hAnsi="仿宋" w:eastAsia="仿宋" w:cs="仿宋"/>
          <w:bCs/>
          <w:color w:val="000000"/>
          <w:szCs w:val="32"/>
        </w:rPr>
        <w:t>级应急突发事件，及时组织应急处置，并向上一级行业主管部门和市人民政府报告相关情况。</w:t>
      </w:r>
    </w:p>
    <w:p w14:paraId="391A3DD1">
      <w:pPr>
        <w:spacing w:beforeLines="50" w:afterLines="50"/>
        <w:rPr>
          <w:rFonts w:ascii="仿宋" w:hAnsi="仿宋" w:eastAsia="仿宋" w:cs="仿宋"/>
          <w:bCs/>
          <w:color w:val="000000"/>
          <w:szCs w:val="32"/>
        </w:rPr>
      </w:pPr>
      <w:r>
        <w:rPr>
          <w:rFonts w:hint="eastAsia" w:ascii="仿宋" w:hAnsi="仿宋" w:eastAsia="仿宋" w:cs="仿宋"/>
          <w:bCs/>
          <w:color w:val="000000"/>
          <w:szCs w:val="32"/>
        </w:rPr>
        <w:t>2.2.3 重大（Ⅱ级）事件及特别重大（Ⅰ级）事件的应急指挥部由省政府、交通运输部或省交通运输厅组织任命。市交通运输局防汛应急指挥部根据上级要求，做好相应工作。</w:t>
      </w:r>
    </w:p>
    <w:p w14:paraId="1FEB8038">
      <w:pPr>
        <w:widowControl/>
        <w:spacing w:afterLines="50"/>
        <w:jc w:val="left"/>
        <w:outlineLvl w:val="1"/>
        <w:rPr>
          <w:rFonts w:ascii="楷体" w:hAnsi="楷体" w:eastAsia="楷体" w:cs="楷体"/>
          <w:color w:val="000000" w:themeColor="text1"/>
          <w:kern w:val="0"/>
          <w:szCs w:val="32"/>
        </w:rPr>
      </w:pPr>
      <w:r>
        <w:rPr>
          <w:rFonts w:hint="eastAsia" w:ascii="楷体" w:hAnsi="楷体" w:eastAsia="楷体" w:cs="楷体"/>
          <w:color w:val="000000" w:themeColor="text1"/>
          <w:kern w:val="0"/>
          <w:szCs w:val="32"/>
        </w:rPr>
        <w:t xml:space="preserve">2.3 专家咨询组 </w:t>
      </w:r>
    </w:p>
    <w:p w14:paraId="6BF8CFE0">
      <w:pPr>
        <w:pStyle w:val="4"/>
        <w:tabs>
          <w:tab w:val="right" w:leader="dot" w:pos="8900"/>
        </w:tabs>
        <w:spacing w:beforeLines="50" w:afterLines="50"/>
        <w:ind w:firstLine="640" w:firstLineChars="200"/>
        <w:rPr>
          <w:rFonts w:ascii="仿宋" w:hAnsi="仿宋" w:eastAsia="仿宋" w:cs="仿宋"/>
          <w:color w:val="000000"/>
          <w:szCs w:val="32"/>
        </w:rPr>
      </w:pPr>
      <w:r>
        <w:rPr>
          <w:rFonts w:hint="eastAsia" w:ascii="仿宋" w:hAnsi="仿宋" w:eastAsia="仿宋" w:cs="仿宋"/>
          <w:color w:val="000000"/>
          <w:szCs w:val="32"/>
        </w:rPr>
        <w:t>衡阳市交通运输局防汛应急指挥部根据交通运输防汛应急应对处置工作的需要，设立各行业专家咨询组</w:t>
      </w:r>
      <w:r>
        <w:rPr>
          <w:rFonts w:hint="eastAsia" w:ascii="仿宋" w:hAnsi="仿宋" w:eastAsia="仿宋" w:cs="仿宋"/>
          <w:color w:val="000000"/>
          <w:szCs w:val="32"/>
          <w:lang w:eastAsia="zh-CN"/>
        </w:rPr>
        <w:t>。</w:t>
      </w:r>
      <w:r>
        <w:rPr>
          <w:rFonts w:hint="eastAsia" w:ascii="仿宋" w:hAnsi="仿宋" w:eastAsia="仿宋" w:cs="仿宋"/>
          <w:color w:val="000000"/>
          <w:szCs w:val="32"/>
        </w:rPr>
        <w:t>由市直各中心（站）负责组织</w:t>
      </w:r>
      <w:r>
        <w:rPr>
          <w:rFonts w:hint="eastAsia" w:ascii="仿宋" w:hAnsi="仿宋" w:eastAsia="仿宋" w:cs="仿宋"/>
          <w:color w:val="000000"/>
          <w:szCs w:val="32"/>
          <w:lang w:eastAsia="zh-CN"/>
        </w:rPr>
        <w:t>，并明确专家咨询组的规模、规格、来源、身份回避、工作程序、组织模式等内容，</w:t>
      </w:r>
      <w:r>
        <w:rPr>
          <w:rFonts w:hint="eastAsia" w:ascii="仿宋" w:hAnsi="仿宋" w:eastAsia="仿宋" w:cs="仿宋"/>
          <w:color w:val="000000"/>
          <w:szCs w:val="32"/>
        </w:rPr>
        <w:t>成员由相关行业工程技术、科研、管理、法律、</w:t>
      </w:r>
      <w:r>
        <w:rPr>
          <w:rFonts w:hint="eastAsia" w:ascii="仿宋" w:hAnsi="仿宋" w:eastAsia="仿宋" w:cs="仿宋"/>
          <w:color w:val="000000"/>
          <w:szCs w:val="32"/>
          <w:lang w:eastAsia="zh-CN"/>
        </w:rPr>
        <w:t>应急、</w:t>
      </w:r>
      <w:r>
        <w:rPr>
          <w:rFonts w:hint="eastAsia" w:ascii="仿宋" w:hAnsi="仿宋" w:eastAsia="仿宋" w:cs="仿宋"/>
          <w:color w:val="000000"/>
          <w:szCs w:val="32"/>
        </w:rPr>
        <w:t>安全等方面专家组成，其职责：</w:t>
      </w:r>
    </w:p>
    <w:p w14:paraId="6A27824D">
      <w:pPr>
        <w:pStyle w:val="4"/>
        <w:tabs>
          <w:tab w:val="right" w:leader="dot" w:pos="8900"/>
        </w:tabs>
        <w:spacing w:beforeLines="50" w:afterLines="50"/>
        <w:ind w:firstLine="640" w:firstLineChars="200"/>
        <w:rPr>
          <w:rFonts w:ascii="仿宋" w:hAnsi="仿宋" w:eastAsia="仿宋" w:cs="仿宋"/>
          <w:color w:val="000000"/>
          <w:szCs w:val="32"/>
        </w:rPr>
      </w:pPr>
      <w:r>
        <w:rPr>
          <w:rFonts w:hint="eastAsia" w:ascii="仿宋" w:hAnsi="仿宋" w:eastAsia="仿宋" w:cs="仿宋"/>
          <w:color w:val="000000"/>
          <w:szCs w:val="32"/>
        </w:rPr>
        <w:t>（1）对交通运输防汛应急处置工作进行技术指导和提出建议；</w:t>
      </w:r>
    </w:p>
    <w:p w14:paraId="6C1AF65F">
      <w:pPr>
        <w:pStyle w:val="4"/>
        <w:tabs>
          <w:tab w:val="right" w:leader="dot" w:pos="8900"/>
        </w:tabs>
        <w:spacing w:beforeLines="50" w:afterLines="50"/>
        <w:ind w:firstLine="640" w:firstLineChars="200"/>
        <w:rPr>
          <w:rFonts w:ascii="仿宋" w:hAnsi="仿宋" w:eastAsia="仿宋" w:cs="仿宋"/>
          <w:color w:val="000000"/>
          <w:szCs w:val="32"/>
        </w:rPr>
      </w:pPr>
      <w:r>
        <w:rPr>
          <w:rFonts w:hint="eastAsia" w:ascii="仿宋" w:hAnsi="仿宋" w:eastAsia="仿宋" w:cs="仿宋"/>
          <w:color w:val="000000"/>
          <w:szCs w:val="32"/>
        </w:rPr>
        <w:t>（2）负责对应急响应终止和后期分析评估提出咨询意见；</w:t>
      </w:r>
    </w:p>
    <w:p w14:paraId="6BF33D3D">
      <w:pPr>
        <w:pStyle w:val="4"/>
        <w:tabs>
          <w:tab w:val="right" w:leader="dot" w:pos="8900"/>
        </w:tabs>
        <w:spacing w:beforeLines="50" w:afterLines="50"/>
        <w:ind w:firstLine="640" w:firstLineChars="200"/>
        <w:rPr>
          <w:rFonts w:ascii="仿宋" w:hAnsi="仿宋" w:eastAsia="仿宋" w:cs="仿宋"/>
          <w:color w:val="000000"/>
          <w:szCs w:val="32"/>
        </w:rPr>
      </w:pPr>
      <w:r>
        <w:rPr>
          <w:rFonts w:hint="eastAsia" w:ascii="仿宋" w:hAnsi="仿宋" w:eastAsia="仿宋" w:cs="仿宋"/>
          <w:color w:val="000000"/>
          <w:szCs w:val="32"/>
        </w:rPr>
        <w:t>（3）承办市交通运输局委托的其他事项。</w:t>
      </w:r>
    </w:p>
    <w:p w14:paraId="32C7A87F">
      <w:pPr>
        <w:widowControl/>
        <w:spacing w:afterLines="50"/>
        <w:jc w:val="left"/>
        <w:outlineLvl w:val="1"/>
        <w:rPr>
          <w:rFonts w:ascii="楷体" w:hAnsi="楷体" w:eastAsia="楷体" w:cs="楷体"/>
          <w:color w:val="000000" w:themeColor="text1"/>
          <w:kern w:val="0"/>
          <w:szCs w:val="32"/>
        </w:rPr>
      </w:pPr>
      <w:r>
        <w:rPr>
          <w:rFonts w:hint="eastAsia" w:ascii="楷体" w:hAnsi="楷体" w:eastAsia="楷体" w:cs="楷体"/>
          <w:color w:val="000000" w:themeColor="text1"/>
          <w:kern w:val="0"/>
          <w:szCs w:val="32"/>
        </w:rPr>
        <w:t>2.4 指挥与协调</w:t>
      </w:r>
    </w:p>
    <w:p w14:paraId="6433ACE5">
      <w:pPr>
        <w:pStyle w:val="4"/>
        <w:tabs>
          <w:tab w:val="right" w:leader="dot" w:pos="8900"/>
        </w:tabs>
        <w:spacing w:beforeLines="50" w:afterLines="50"/>
        <w:ind w:firstLine="640" w:firstLineChars="200"/>
        <w:rPr>
          <w:rFonts w:ascii="仿宋" w:hAnsi="仿宋" w:eastAsia="仿宋" w:cs="仿宋"/>
          <w:color w:val="000000"/>
          <w:szCs w:val="32"/>
        </w:rPr>
      </w:pPr>
      <w:r>
        <w:rPr>
          <w:rFonts w:hint="eastAsia" w:ascii="仿宋" w:hAnsi="仿宋" w:eastAsia="仿宋" w:cs="仿宋"/>
          <w:color w:val="000000" w:themeColor="text1"/>
          <w:kern w:val="0"/>
          <w:szCs w:val="32"/>
        </w:rPr>
        <w:t>（1）防汛</w:t>
      </w:r>
      <w:r>
        <w:rPr>
          <w:rFonts w:hint="eastAsia" w:ascii="仿宋" w:hAnsi="仿宋" w:eastAsia="仿宋" w:cs="仿宋"/>
          <w:color w:val="000000"/>
          <w:szCs w:val="32"/>
        </w:rPr>
        <w:t>应急事件发生后，单位值班人员接到应急事件后，迅速上报衡阳市交通运输局防汛应急办公室，办公室负责人了解并核实事件情况后将信息上报给衡阳市政府、市交通运输局防汛应急指挥部指挥长、副指挥长，由指挥长下达预案启动命令。</w:t>
      </w:r>
    </w:p>
    <w:p w14:paraId="5C6FCEE8">
      <w:pPr>
        <w:pStyle w:val="4"/>
        <w:tabs>
          <w:tab w:val="right" w:leader="dot" w:pos="8900"/>
        </w:tabs>
        <w:spacing w:beforeLines="50" w:afterLines="50"/>
        <w:ind w:firstLine="640" w:firstLineChars="200"/>
        <w:rPr>
          <w:rFonts w:ascii="仿宋" w:hAnsi="仿宋" w:eastAsia="仿宋" w:cs="仿宋"/>
          <w:color w:val="000000"/>
          <w:szCs w:val="32"/>
        </w:rPr>
      </w:pPr>
      <w:r>
        <w:rPr>
          <w:rFonts w:hint="eastAsia" w:ascii="仿宋" w:hAnsi="仿宋" w:eastAsia="仿宋" w:cs="仿宋"/>
          <w:color w:val="000000"/>
          <w:szCs w:val="32"/>
        </w:rPr>
        <w:t>（2）报告信息包括发生事件时间、地点、简要情况，伤亡人数，直接经济损失的初步估计及采取的应急措施。</w:t>
      </w:r>
    </w:p>
    <w:p w14:paraId="1696C2C6">
      <w:pPr>
        <w:pStyle w:val="4"/>
        <w:tabs>
          <w:tab w:val="right" w:leader="dot" w:pos="8900"/>
        </w:tabs>
        <w:spacing w:beforeLines="50" w:afterLines="50"/>
        <w:ind w:firstLine="640" w:firstLineChars="200"/>
        <w:rPr>
          <w:rFonts w:ascii="仿宋" w:hAnsi="仿宋" w:eastAsia="仿宋" w:cs="仿宋"/>
          <w:color w:val="000000"/>
          <w:szCs w:val="32"/>
        </w:rPr>
      </w:pPr>
      <w:r>
        <w:rPr>
          <w:rFonts w:hint="eastAsia" w:ascii="仿宋" w:hAnsi="仿宋" w:eastAsia="仿宋" w:cs="仿宋"/>
          <w:color w:val="000000"/>
          <w:szCs w:val="32"/>
        </w:rPr>
        <w:t>（3）应急指挥部相关责任人立即上岗到位，应急队伍立即集结，应急装备物资就近调集，根据统一安排投入应急工作。</w:t>
      </w:r>
    </w:p>
    <w:p w14:paraId="3A7C0467">
      <w:pPr>
        <w:pStyle w:val="4"/>
        <w:tabs>
          <w:tab w:val="right" w:leader="dot" w:pos="8900"/>
        </w:tabs>
        <w:spacing w:beforeLines="50" w:afterLines="50"/>
        <w:ind w:firstLine="640" w:firstLineChars="200"/>
        <w:rPr>
          <w:rFonts w:ascii="仿宋" w:hAnsi="仿宋" w:eastAsia="仿宋" w:cs="仿宋"/>
          <w:color w:val="000000"/>
          <w:szCs w:val="32"/>
        </w:rPr>
      </w:pPr>
      <w:r>
        <w:rPr>
          <w:rFonts w:hint="eastAsia" w:ascii="仿宋" w:hAnsi="仿宋" w:eastAsia="仿宋" w:cs="仿宋"/>
          <w:color w:val="000000"/>
          <w:szCs w:val="32"/>
        </w:rPr>
        <w:t>（4）副指挥长协助指挥长召集指挥部成员和专家进行会商，制定应急处置预案并召开紧急专题会议，通报突发事件发展情况，分析研究可能出现的问题及对策。</w:t>
      </w:r>
    </w:p>
    <w:p w14:paraId="619EEEC7">
      <w:pPr>
        <w:pStyle w:val="4"/>
        <w:tabs>
          <w:tab w:val="right" w:leader="dot" w:pos="8900"/>
        </w:tabs>
        <w:spacing w:beforeLines="50" w:afterLines="50"/>
        <w:ind w:firstLine="640" w:firstLineChars="200"/>
        <w:rPr>
          <w:rFonts w:ascii="仿宋" w:hAnsi="仿宋" w:eastAsia="仿宋" w:cs="仿宋"/>
          <w:color w:val="000000"/>
          <w:szCs w:val="32"/>
        </w:rPr>
      </w:pPr>
      <w:r>
        <w:rPr>
          <w:rFonts w:hint="eastAsia" w:ascii="仿宋" w:hAnsi="仿宋" w:eastAsia="仿宋" w:cs="仿宋"/>
          <w:color w:val="000000"/>
          <w:szCs w:val="32"/>
        </w:rPr>
        <w:t xml:space="preserve"> （5）迅速组织项目抢险队伍、应急管理队伍开展应急工作，责任科室及责任单位负责人应第一时间赶赴现场。</w:t>
      </w:r>
    </w:p>
    <w:p w14:paraId="024A3526">
      <w:pPr>
        <w:pStyle w:val="4"/>
        <w:tabs>
          <w:tab w:val="right" w:leader="dot" w:pos="8900"/>
        </w:tabs>
        <w:spacing w:beforeLines="50" w:afterLines="50"/>
        <w:ind w:firstLine="640" w:firstLineChars="200"/>
        <w:rPr>
          <w:rFonts w:ascii="仿宋" w:hAnsi="仿宋" w:eastAsia="仿宋" w:cs="仿宋"/>
          <w:color w:val="000000"/>
          <w:szCs w:val="32"/>
        </w:rPr>
      </w:pPr>
      <w:r>
        <w:rPr>
          <w:rFonts w:hint="eastAsia" w:ascii="仿宋" w:hAnsi="仿宋" w:eastAsia="仿宋" w:cs="仿宋"/>
          <w:color w:val="000000"/>
          <w:szCs w:val="32"/>
        </w:rPr>
        <w:t xml:space="preserve"> （6）副指挥长全面掌握事态发生、发展全过程及相关情况，及时有效地控制事态发展，防止事态蔓延。</w:t>
      </w:r>
    </w:p>
    <w:p w14:paraId="50301CC7">
      <w:pPr>
        <w:pStyle w:val="4"/>
        <w:tabs>
          <w:tab w:val="right" w:leader="dot" w:pos="8900"/>
        </w:tabs>
        <w:spacing w:beforeLines="50" w:afterLines="50"/>
        <w:rPr>
          <w:rFonts w:ascii="仿宋" w:hAnsi="仿宋" w:eastAsia="仿宋" w:cs="仿宋"/>
          <w:color w:val="000000"/>
          <w:szCs w:val="32"/>
        </w:rPr>
      </w:pPr>
      <w:r>
        <w:rPr>
          <w:rFonts w:hint="eastAsia" w:ascii="仿宋" w:hAnsi="仿宋" w:eastAsia="仿宋" w:cs="仿宋"/>
          <w:color w:val="000000"/>
          <w:szCs w:val="32"/>
        </w:rPr>
        <w:t xml:space="preserve">     （7）市交通运输局防汛应急指挥部办公室在局机关各科室协助配合的基础上，负责受理、核实、上报突发事件信息，并承办衡阳市交通运输局防汛应急指挥部或上一级应急指挥部的指令下达、记录和督查以及预案执行情况的收集、汇总、上报与传达等工作。</w:t>
      </w:r>
    </w:p>
    <w:p w14:paraId="4168E2CA">
      <w:pPr>
        <w:pStyle w:val="4"/>
        <w:tabs>
          <w:tab w:val="right" w:leader="dot" w:pos="8900"/>
        </w:tabs>
        <w:spacing w:beforeLines="50" w:afterLines="50"/>
        <w:ind w:firstLine="640" w:firstLineChars="200"/>
        <w:rPr>
          <w:rFonts w:ascii="仿宋" w:hAnsi="仿宋" w:eastAsia="仿宋" w:cs="仿宋"/>
          <w:color w:val="000000"/>
          <w:szCs w:val="32"/>
        </w:rPr>
      </w:pPr>
      <w:r>
        <w:rPr>
          <w:rFonts w:hint="eastAsia" w:ascii="仿宋" w:hAnsi="仿宋" w:eastAsia="仿宋" w:cs="仿宋"/>
          <w:color w:val="000000"/>
          <w:szCs w:val="32"/>
        </w:rPr>
        <w:t xml:space="preserve"> （8）突发事件发生后，市交通运输局办公室应做好事件新闻宣传、舆论引导等工作。信息发布遵循实事求是、及时准确的原则，严格按照有关规定组织实施。</w:t>
      </w:r>
    </w:p>
    <w:p w14:paraId="7E545EE0">
      <w:pPr>
        <w:widowControl/>
        <w:spacing w:beforeLines="50" w:afterLines="50"/>
        <w:jc w:val="left"/>
        <w:outlineLvl w:val="0"/>
        <w:rPr>
          <w:rFonts w:ascii="黑体" w:hAnsi="黑体" w:eastAsia="黑体" w:cs="黑体"/>
          <w:bCs/>
          <w:color w:val="000000" w:themeColor="text1"/>
          <w:szCs w:val="32"/>
        </w:rPr>
      </w:pPr>
      <w:r>
        <w:rPr>
          <w:rFonts w:hint="eastAsia" w:ascii="黑体" w:hAnsi="黑体" w:eastAsia="黑体" w:cs="黑体"/>
          <w:bCs/>
          <w:color w:val="000000" w:themeColor="text1"/>
          <w:szCs w:val="32"/>
        </w:rPr>
        <w:t>3、监测预警与信息报告</w:t>
      </w:r>
    </w:p>
    <w:p w14:paraId="7E79EA05">
      <w:pPr>
        <w:widowControl/>
        <w:jc w:val="left"/>
        <w:outlineLvl w:val="1"/>
        <w:rPr>
          <w:rFonts w:ascii="楷体" w:hAnsi="楷体" w:eastAsia="楷体" w:cs="楷体"/>
          <w:color w:val="000000" w:themeColor="text1"/>
          <w:kern w:val="0"/>
          <w:szCs w:val="32"/>
        </w:rPr>
      </w:pPr>
      <w:r>
        <w:rPr>
          <w:rFonts w:hint="eastAsia" w:ascii="楷体" w:hAnsi="楷体" w:eastAsia="楷体" w:cs="楷体"/>
          <w:color w:val="000000" w:themeColor="text1"/>
          <w:kern w:val="0"/>
          <w:szCs w:val="32"/>
        </w:rPr>
        <w:t>3.1 预防预警信息</w:t>
      </w:r>
    </w:p>
    <w:p w14:paraId="4008EC3B">
      <w:pPr>
        <w:pStyle w:val="4"/>
        <w:tabs>
          <w:tab w:val="right" w:leader="dot" w:pos="8900"/>
        </w:tabs>
        <w:spacing w:beforeLines="50" w:afterLines="50"/>
        <w:ind w:firstLine="640" w:firstLineChars="200"/>
        <w:rPr>
          <w:rFonts w:ascii="仿宋" w:hAnsi="仿宋" w:eastAsia="仿宋" w:cs="仿宋"/>
          <w:color w:val="000000"/>
          <w:szCs w:val="32"/>
        </w:rPr>
      </w:pPr>
      <w:r>
        <w:rPr>
          <w:rFonts w:hint="eastAsia" w:ascii="仿宋" w:hAnsi="仿宋" w:eastAsia="仿宋" w:cs="仿宋"/>
          <w:color w:val="000000"/>
          <w:szCs w:val="32"/>
        </w:rPr>
        <w:t>坚持预防为主，强化交通运输防汛应急能力建设，建立交通运输汛期突发事件信息监测网络。加强与政府其他部门的协作，不断拓宽信息渠道。同时加大</w:t>
      </w:r>
      <w:r>
        <w:rPr>
          <w:rFonts w:hint="eastAsia" w:ascii="仿宋" w:hAnsi="仿宋" w:eastAsia="仿宋" w:cs="仿宋"/>
          <w:color w:val="000000"/>
          <w:szCs w:val="32"/>
          <w:lang w:eastAsia="zh-CN"/>
        </w:rPr>
        <w:t>对场站路段、重点桥梁、施工工地、内涝地域等重点区域的</w:t>
      </w:r>
      <w:r>
        <w:rPr>
          <w:rFonts w:hint="eastAsia" w:ascii="仿宋" w:hAnsi="仿宋" w:eastAsia="仿宋" w:cs="仿宋"/>
          <w:color w:val="000000"/>
          <w:szCs w:val="32"/>
        </w:rPr>
        <w:t>监测力度，提高突发事件预防预警的能力。</w:t>
      </w:r>
    </w:p>
    <w:p w14:paraId="6F67B739">
      <w:pPr>
        <w:widowControl/>
        <w:spacing w:afterLines="50"/>
        <w:jc w:val="left"/>
        <w:outlineLvl w:val="1"/>
        <w:rPr>
          <w:rFonts w:ascii="楷体" w:hAnsi="楷体" w:eastAsia="楷体" w:cs="楷体"/>
          <w:color w:val="000000" w:themeColor="text1"/>
          <w:kern w:val="0"/>
          <w:szCs w:val="32"/>
        </w:rPr>
      </w:pPr>
      <w:r>
        <w:rPr>
          <w:rFonts w:hint="eastAsia" w:ascii="楷体" w:hAnsi="楷体" w:eastAsia="楷体" w:cs="楷体"/>
          <w:color w:val="000000" w:themeColor="text1"/>
          <w:kern w:val="0"/>
          <w:szCs w:val="32"/>
        </w:rPr>
        <w:t>3.2 预防预警行动</w:t>
      </w:r>
    </w:p>
    <w:p w14:paraId="47238D8C">
      <w:pPr>
        <w:pStyle w:val="4"/>
        <w:tabs>
          <w:tab w:val="right" w:leader="dot" w:pos="8900"/>
        </w:tabs>
        <w:spacing w:beforeLines="50" w:afterLines="50"/>
        <w:ind w:firstLine="640" w:firstLineChars="200"/>
        <w:rPr>
          <w:rFonts w:ascii="仿宋" w:hAnsi="仿宋" w:eastAsia="仿宋" w:cs="仿宋"/>
          <w:color w:val="000000"/>
          <w:szCs w:val="32"/>
        </w:rPr>
      </w:pPr>
      <w:r>
        <w:rPr>
          <w:rFonts w:hint="eastAsia" w:ascii="仿宋" w:hAnsi="仿宋" w:eastAsia="仿宋" w:cs="仿宋"/>
          <w:color w:val="000000"/>
          <w:szCs w:val="32"/>
        </w:rPr>
        <w:t>（1）各部门、各单位应注意接收防汛预警信息，根据不同预警级别，采取相应的防范措施。各级交通</w:t>
      </w:r>
      <w:r>
        <w:rPr>
          <w:rFonts w:hint="eastAsia" w:ascii="仿宋" w:hAnsi="仿宋" w:eastAsia="仿宋" w:cs="仿宋"/>
          <w:color w:val="000000"/>
          <w:szCs w:val="32"/>
          <w:lang w:eastAsia="zh-CN"/>
        </w:rPr>
        <w:t>运输</w:t>
      </w:r>
      <w:r>
        <w:rPr>
          <w:rFonts w:hint="eastAsia" w:ascii="仿宋" w:hAnsi="仿宋" w:eastAsia="仿宋" w:cs="仿宋"/>
          <w:color w:val="000000"/>
          <w:szCs w:val="32"/>
        </w:rPr>
        <w:t>防汛应急指挥机构，应根据预警信息，有针对性地做好应急准备。</w:t>
      </w:r>
    </w:p>
    <w:p w14:paraId="6AC1912C">
      <w:pPr>
        <w:pStyle w:val="4"/>
        <w:tabs>
          <w:tab w:val="right" w:leader="dot" w:pos="8900"/>
        </w:tabs>
        <w:spacing w:beforeLines="50" w:afterLines="50"/>
        <w:ind w:firstLine="640" w:firstLineChars="200"/>
        <w:rPr>
          <w:rFonts w:ascii="仿宋" w:hAnsi="仿宋" w:eastAsia="仿宋" w:cs="仿宋"/>
          <w:color w:val="000000"/>
          <w:szCs w:val="32"/>
        </w:rPr>
      </w:pPr>
      <w:r>
        <w:rPr>
          <w:rFonts w:hint="eastAsia" w:ascii="仿宋" w:hAnsi="仿宋" w:eastAsia="仿宋" w:cs="仿宋"/>
          <w:color w:val="000000"/>
          <w:szCs w:val="32"/>
        </w:rPr>
        <w:t>（2）加强与新闻媒体等部门联系，密切关注事件性质的发展变化，采取稳妥科学对策，做好宣传与解释工作，并尽量满足群众的合理要求。在充分掌握事件发展变化的情况下，有一定的预见性和果断性，提前控制将事故引向恶化的人员，防止对社会有强烈不满情绪的人趁机进行恶意煽动以扩大事态。</w:t>
      </w:r>
    </w:p>
    <w:p w14:paraId="5EF59ABE">
      <w:pPr>
        <w:pStyle w:val="4"/>
        <w:tabs>
          <w:tab w:val="right" w:leader="dot" w:pos="8900"/>
        </w:tabs>
        <w:spacing w:beforeLines="50" w:afterLines="50"/>
        <w:ind w:firstLine="640" w:firstLineChars="200"/>
        <w:rPr>
          <w:rFonts w:ascii="仿宋" w:hAnsi="仿宋" w:eastAsia="仿宋" w:cs="仿宋"/>
          <w:color w:val="000000"/>
          <w:szCs w:val="32"/>
        </w:rPr>
      </w:pPr>
      <w:r>
        <w:rPr>
          <w:rFonts w:hint="eastAsia" w:ascii="仿宋" w:hAnsi="仿宋" w:eastAsia="仿宋" w:cs="仿宋"/>
          <w:color w:val="000000"/>
          <w:szCs w:val="32"/>
        </w:rPr>
        <w:t>（3）全市交通运输行业有关单位，应根据防汛应急预案开展经常性的督促检查和培训演练。</w:t>
      </w:r>
    </w:p>
    <w:p w14:paraId="46A8BF71">
      <w:pPr>
        <w:pStyle w:val="4"/>
        <w:tabs>
          <w:tab w:val="right" w:leader="dot" w:pos="8900"/>
        </w:tabs>
        <w:spacing w:beforeLines="50" w:afterLines="50"/>
        <w:ind w:firstLine="640" w:firstLineChars="200"/>
        <w:rPr>
          <w:rFonts w:ascii="仿宋" w:hAnsi="仿宋" w:eastAsia="仿宋" w:cs="仿宋"/>
          <w:color w:val="000000"/>
          <w:szCs w:val="32"/>
        </w:rPr>
      </w:pPr>
      <w:r>
        <w:rPr>
          <w:rFonts w:hint="eastAsia" w:ascii="仿宋" w:hAnsi="仿宋" w:eastAsia="仿宋" w:cs="仿宋"/>
          <w:color w:val="000000"/>
          <w:szCs w:val="32"/>
        </w:rPr>
        <w:t>（4）加强与气象</w:t>
      </w:r>
      <w:r>
        <w:rPr>
          <w:rFonts w:hint="eastAsia" w:ascii="仿宋" w:hAnsi="仿宋" w:eastAsia="仿宋" w:cs="仿宋"/>
          <w:color w:val="000000"/>
          <w:szCs w:val="32"/>
          <w:lang w:eastAsia="zh-CN"/>
        </w:rPr>
        <w:t>、</w:t>
      </w:r>
      <w:r>
        <w:rPr>
          <w:rFonts w:hint="eastAsia" w:ascii="仿宋" w:hAnsi="仿宋" w:eastAsia="仿宋" w:cs="仿宋"/>
          <w:color w:val="000000"/>
          <w:szCs w:val="32"/>
        </w:rPr>
        <w:t>水文等部门的联系，及时获取相关信息。安排专职人员密切关注天气变化情况和水位变化情况，发现天气突变或长时间有雨，立即研判并上报预警信息。</w:t>
      </w:r>
    </w:p>
    <w:p w14:paraId="3AB8FBDC">
      <w:pPr>
        <w:pStyle w:val="4"/>
        <w:tabs>
          <w:tab w:val="right" w:leader="dot" w:pos="8900"/>
        </w:tabs>
        <w:spacing w:beforeLines="50" w:afterLines="50"/>
        <w:ind w:firstLine="640" w:firstLineChars="200"/>
        <w:rPr>
          <w:rFonts w:ascii="仿宋" w:hAnsi="仿宋" w:eastAsia="仿宋" w:cs="仿宋"/>
          <w:color w:val="000000"/>
          <w:szCs w:val="32"/>
        </w:rPr>
      </w:pPr>
      <w:r>
        <w:rPr>
          <w:rFonts w:hint="eastAsia" w:ascii="仿宋" w:hAnsi="仿宋" w:eastAsia="仿宋" w:cs="仿宋"/>
          <w:color w:val="000000"/>
          <w:szCs w:val="32"/>
        </w:rPr>
        <w:t>（5）各部门、各单位要按照防汛应急预案有关规定，做好汛期应对工作，强化排查、巡查和核查等监督检查，及时发布预警信息，并做好应急物资储备工作，定期检查应急设施。</w:t>
      </w:r>
    </w:p>
    <w:p w14:paraId="38DF8458">
      <w:pPr>
        <w:ind w:firstLine="560"/>
        <w:rPr>
          <w:rFonts w:ascii="仿宋" w:hAnsi="仿宋" w:eastAsia="仿宋" w:cs="仿宋"/>
          <w:color w:val="000000"/>
          <w:szCs w:val="32"/>
        </w:rPr>
      </w:pPr>
      <w:r>
        <w:rPr>
          <w:rFonts w:hint="eastAsia" w:ascii="仿宋" w:hAnsi="仿宋" w:eastAsia="仿宋" w:cs="仿宋"/>
          <w:color w:val="000000"/>
          <w:szCs w:val="32"/>
        </w:rPr>
        <w:t>（6）做好防汛应急队伍建设，确保能有效完成应急处置任务。</w:t>
      </w:r>
    </w:p>
    <w:p w14:paraId="63572AA5">
      <w:pPr>
        <w:widowControl/>
        <w:spacing w:afterLines="50"/>
        <w:jc w:val="left"/>
        <w:outlineLvl w:val="1"/>
        <w:rPr>
          <w:rFonts w:ascii="楷体" w:hAnsi="楷体" w:eastAsia="楷体" w:cs="楷体"/>
          <w:color w:val="000000" w:themeColor="text1"/>
          <w:kern w:val="0"/>
          <w:szCs w:val="32"/>
        </w:rPr>
      </w:pPr>
      <w:r>
        <w:rPr>
          <w:rFonts w:hint="eastAsia" w:ascii="楷体" w:hAnsi="楷体" w:eastAsia="楷体" w:cs="楷体"/>
          <w:color w:val="000000" w:themeColor="text1"/>
          <w:kern w:val="0"/>
          <w:szCs w:val="32"/>
        </w:rPr>
        <w:t>3.3 预警支持系统</w:t>
      </w:r>
    </w:p>
    <w:p w14:paraId="3FB8BDB1">
      <w:pPr>
        <w:pStyle w:val="4"/>
        <w:tabs>
          <w:tab w:val="right" w:leader="dot" w:pos="8900"/>
        </w:tabs>
        <w:spacing w:beforeLines="50" w:afterLines="50"/>
        <w:ind w:firstLine="640" w:firstLineChars="200"/>
        <w:rPr>
          <w:rFonts w:ascii="仿宋" w:hAnsi="仿宋" w:eastAsia="仿宋" w:cs="仿宋"/>
          <w:color w:val="000000"/>
          <w:szCs w:val="32"/>
        </w:rPr>
      </w:pPr>
      <w:r>
        <w:rPr>
          <w:rFonts w:hint="eastAsia" w:ascii="仿宋" w:hAnsi="仿宋" w:eastAsia="仿宋" w:cs="仿宋"/>
          <w:color w:val="000000"/>
          <w:szCs w:val="32"/>
        </w:rPr>
        <w:t>（1）衡阳市交通运输局信息中心建立信息平台，为全市交通运输系统各级提供交通预警决策技术支持，建立相关信息报送和发布制度，对防汛应急事件信息及时报告，发布相关的预防预警信息。</w:t>
      </w:r>
    </w:p>
    <w:p w14:paraId="48FEF85B">
      <w:pPr>
        <w:pStyle w:val="4"/>
        <w:tabs>
          <w:tab w:val="right" w:leader="dot" w:pos="8900"/>
        </w:tabs>
        <w:spacing w:beforeLines="50" w:afterLines="50"/>
        <w:ind w:firstLine="640" w:firstLineChars="200"/>
        <w:rPr>
          <w:rFonts w:ascii="仿宋" w:hAnsi="仿宋" w:eastAsia="仿宋" w:cs="仿宋"/>
          <w:color w:val="000000"/>
          <w:szCs w:val="32"/>
        </w:rPr>
      </w:pPr>
      <w:r>
        <w:rPr>
          <w:rFonts w:hint="eastAsia" w:ascii="仿宋" w:hAnsi="仿宋" w:eastAsia="仿宋" w:cs="仿宋"/>
          <w:color w:val="000000"/>
          <w:szCs w:val="32"/>
        </w:rPr>
        <w:t>（2）建立资源数据库。各级各单位应对防汛应急指挥机构体系，应急人员、队伍、车辆、设施设备等进行有效管理，以便各级应急指挥机构能随时掌握、调阅、检查这些资源的地点、数量、性能、状态等信息情况。</w:t>
      </w:r>
    </w:p>
    <w:p w14:paraId="1202339B">
      <w:pPr>
        <w:widowControl/>
        <w:spacing w:afterLines="50"/>
        <w:jc w:val="left"/>
        <w:outlineLvl w:val="1"/>
        <w:rPr>
          <w:rFonts w:ascii="楷体" w:hAnsi="楷体" w:eastAsia="楷体" w:cs="楷体"/>
          <w:color w:val="000000" w:themeColor="text1"/>
          <w:kern w:val="0"/>
          <w:szCs w:val="32"/>
        </w:rPr>
      </w:pPr>
      <w:r>
        <w:rPr>
          <w:rFonts w:hint="eastAsia" w:ascii="楷体" w:hAnsi="楷体" w:eastAsia="楷体" w:cs="楷体"/>
          <w:color w:val="000000" w:themeColor="text1"/>
          <w:kern w:val="0"/>
          <w:szCs w:val="32"/>
        </w:rPr>
        <w:t>3.4 信息报告</w:t>
      </w:r>
    </w:p>
    <w:p w14:paraId="2CAFD3F9">
      <w:pPr>
        <w:widowControl/>
        <w:jc w:val="left"/>
        <w:outlineLvl w:val="1"/>
        <w:rPr>
          <w:rFonts w:ascii="仿宋" w:hAnsi="仿宋" w:eastAsia="仿宋" w:cs="仿宋"/>
          <w:color w:val="000000" w:themeColor="text1"/>
          <w:kern w:val="0"/>
          <w:szCs w:val="32"/>
        </w:rPr>
      </w:pPr>
      <w:r>
        <w:rPr>
          <w:rFonts w:hint="eastAsia" w:ascii="仿宋" w:hAnsi="仿宋" w:eastAsia="仿宋" w:cs="仿宋"/>
          <w:color w:val="000000" w:themeColor="text1"/>
          <w:kern w:val="0"/>
          <w:szCs w:val="32"/>
        </w:rPr>
        <w:t>3.4.1 报告程序</w:t>
      </w:r>
    </w:p>
    <w:p w14:paraId="210C4755">
      <w:pPr>
        <w:ind w:firstLine="560"/>
        <w:rPr>
          <w:rFonts w:ascii="仿宋" w:hAnsi="仿宋" w:eastAsia="仿宋" w:cs="仿宋"/>
          <w:color w:val="000000"/>
          <w:szCs w:val="32"/>
        </w:rPr>
      </w:pPr>
      <w:r>
        <w:rPr>
          <w:rFonts w:hint="eastAsia" w:ascii="仿宋" w:hAnsi="仿宋" w:eastAsia="仿宋" w:cs="仿宋"/>
          <w:color w:val="000000"/>
          <w:szCs w:val="32"/>
        </w:rPr>
        <w:t>市交通运输局防汛应急办公室根据气象及水文部门发布的降雨及水文预报或全市交通运输系统各级上报的其他突发灾情对事件等级进行预判，并将预判信息报告副指挥长，副指挥长迅速确认防汛应急事件性质和等级，并向指挥长报告。</w:t>
      </w:r>
    </w:p>
    <w:p w14:paraId="35CF9DDA">
      <w:pPr>
        <w:ind w:firstLine="560"/>
        <w:rPr>
          <w:rFonts w:ascii="仿宋" w:hAnsi="仿宋" w:eastAsia="仿宋" w:cs="仿宋"/>
          <w:color w:val="000000"/>
          <w:szCs w:val="32"/>
        </w:rPr>
      </w:pPr>
      <w:r>
        <w:rPr>
          <w:rFonts w:hint="eastAsia" w:ascii="仿宋" w:hAnsi="仿宋" w:eastAsia="仿宋" w:cs="仿宋"/>
          <w:color w:val="000000"/>
          <w:szCs w:val="32"/>
        </w:rPr>
        <w:t>指挥长下达预案启动指令，市交通运输局防汛应急办公室将应急信息发给指挥部各成员。</w:t>
      </w:r>
    </w:p>
    <w:p w14:paraId="060D9619">
      <w:pPr>
        <w:pStyle w:val="4"/>
        <w:tabs>
          <w:tab w:val="right" w:leader="dot" w:pos="8900"/>
        </w:tabs>
        <w:spacing w:beforeLines="50" w:afterLines="50"/>
        <w:ind w:firstLine="640" w:firstLineChars="200"/>
        <w:rPr>
          <w:rFonts w:ascii="仿宋" w:hAnsi="仿宋" w:eastAsia="仿宋" w:cs="仿宋"/>
          <w:color w:val="000000"/>
          <w:szCs w:val="32"/>
        </w:rPr>
      </w:pPr>
      <w:r>
        <w:rPr>
          <w:rFonts w:hint="eastAsia" w:ascii="仿宋" w:hAnsi="仿宋" w:eastAsia="仿宋" w:cs="仿宋"/>
          <w:color w:val="000000"/>
          <w:szCs w:val="32"/>
        </w:rPr>
        <w:t>衡阳市交通运输局值班电话：0734-8868382；</w:t>
      </w:r>
    </w:p>
    <w:p w14:paraId="619B805A">
      <w:pPr>
        <w:pStyle w:val="4"/>
        <w:tabs>
          <w:tab w:val="right" w:leader="dot" w:pos="8900"/>
        </w:tabs>
        <w:spacing w:beforeLines="50" w:afterLines="50"/>
        <w:ind w:firstLine="640" w:firstLineChars="200"/>
        <w:rPr>
          <w:rFonts w:ascii="仿宋" w:hAnsi="仿宋" w:eastAsia="仿宋" w:cs="仿宋"/>
          <w:color w:val="000000"/>
          <w:szCs w:val="32"/>
        </w:rPr>
      </w:pPr>
      <w:r>
        <w:rPr>
          <w:rFonts w:hint="eastAsia" w:ascii="仿宋" w:hAnsi="仿宋" w:eastAsia="仿宋" w:cs="仿宋"/>
          <w:color w:val="000000"/>
          <w:szCs w:val="32"/>
        </w:rPr>
        <w:t>衡阳市交通运输局应急办电话：0734-8850017；</w:t>
      </w:r>
    </w:p>
    <w:p w14:paraId="0A2FF3AA">
      <w:pPr>
        <w:pStyle w:val="4"/>
        <w:tabs>
          <w:tab w:val="right" w:leader="dot" w:pos="8900"/>
        </w:tabs>
        <w:spacing w:beforeLines="50" w:afterLines="50"/>
        <w:ind w:firstLine="640" w:firstLineChars="200"/>
        <w:rPr>
          <w:rFonts w:ascii="仿宋" w:hAnsi="仿宋" w:eastAsia="仿宋" w:cs="仿宋"/>
          <w:color w:val="000000"/>
          <w:szCs w:val="32"/>
        </w:rPr>
      </w:pPr>
      <w:r>
        <w:rPr>
          <w:rFonts w:hint="eastAsia" w:ascii="仿宋" w:hAnsi="仿宋" w:eastAsia="仿宋" w:cs="仿宋"/>
          <w:color w:val="000000"/>
          <w:szCs w:val="32"/>
        </w:rPr>
        <w:t>衡阳市应急管理局值班电话：0734-8869036；</w:t>
      </w:r>
    </w:p>
    <w:p w14:paraId="11562DE6">
      <w:pPr>
        <w:pStyle w:val="4"/>
        <w:tabs>
          <w:tab w:val="right" w:leader="dot" w:pos="8900"/>
        </w:tabs>
        <w:spacing w:beforeLines="50" w:afterLines="50"/>
        <w:ind w:firstLine="640" w:firstLineChars="200"/>
        <w:rPr>
          <w:rFonts w:ascii="仿宋" w:hAnsi="仿宋" w:eastAsia="仿宋" w:cs="仿宋"/>
          <w:color w:val="000000"/>
          <w:szCs w:val="32"/>
        </w:rPr>
      </w:pPr>
      <w:r>
        <w:rPr>
          <w:rFonts w:hint="eastAsia" w:ascii="仿宋" w:hAnsi="仿宋" w:eastAsia="仿宋" w:cs="仿宋"/>
          <w:color w:val="000000"/>
          <w:szCs w:val="32"/>
        </w:rPr>
        <w:t>衡阳市政府值班室：0734-8853858；</w:t>
      </w:r>
    </w:p>
    <w:p w14:paraId="3BF03952">
      <w:pPr>
        <w:widowControl/>
        <w:ind w:firstLine="640" w:firstLineChars="200"/>
        <w:jc w:val="left"/>
        <w:outlineLvl w:val="1"/>
        <w:rPr>
          <w:rFonts w:ascii="仿宋" w:hAnsi="仿宋" w:eastAsia="仿宋" w:cs="仿宋"/>
          <w:color w:val="000000"/>
          <w:szCs w:val="32"/>
        </w:rPr>
      </w:pPr>
      <w:r>
        <w:rPr>
          <w:rFonts w:hint="eastAsia" w:ascii="仿宋" w:hAnsi="仿宋" w:eastAsia="仿宋" w:cs="仿宋"/>
          <w:color w:val="000000"/>
          <w:szCs w:val="32"/>
        </w:rPr>
        <w:t>湖南省交通运输厅值班电话：0731-88770499；</w:t>
      </w:r>
    </w:p>
    <w:p w14:paraId="47352804">
      <w:pPr>
        <w:widowControl/>
        <w:jc w:val="left"/>
        <w:outlineLvl w:val="1"/>
        <w:rPr>
          <w:rFonts w:ascii="仿宋" w:hAnsi="仿宋" w:eastAsia="仿宋" w:cs="仿宋"/>
          <w:color w:val="000000" w:themeColor="text1"/>
          <w:kern w:val="0"/>
          <w:szCs w:val="32"/>
        </w:rPr>
      </w:pPr>
      <w:r>
        <w:rPr>
          <w:rFonts w:hint="eastAsia" w:ascii="仿宋" w:hAnsi="仿宋" w:eastAsia="仿宋" w:cs="仿宋"/>
          <w:color w:val="000000" w:themeColor="text1"/>
          <w:kern w:val="0"/>
          <w:szCs w:val="32"/>
        </w:rPr>
        <w:t>3.4.2 报告内容</w:t>
      </w:r>
    </w:p>
    <w:p w14:paraId="4A769A64">
      <w:pPr>
        <w:pStyle w:val="4"/>
        <w:tabs>
          <w:tab w:val="right" w:leader="dot" w:pos="8900"/>
        </w:tabs>
        <w:spacing w:beforeLines="50" w:afterLines="50"/>
        <w:ind w:firstLine="640" w:firstLineChars="200"/>
        <w:rPr>
          <w:rFonts w:ascii="仿宋" w:hAnsi="仿宋" w:eastAsia="仿宋" w:cs="仿宋"/>
          <w:color w:val="000000"/>
          <w:szCs w:val="32"/>
        </w:rPr>
      </w:pPr>
      <w:r>
        <w:rPr>
          <w:rFonts w:hint="eastAsia" w:ascii="仿宋" w:hAnsi="仿宋" w:eastAsia="仿宋" w:cs="仿宋"/>
          <w:color w:val="000000"/>
          <w:szCs w:val="32"/>
        </w:rPr>
        <w:t>防汛应急情况报告应快捷、准确、重点突出，应包括以下内容：</w:t>
      </w:r>
    </w:p>
    <w:p w14:paraId="447EEC18">
      <w:pPr>
        <w:pStyle w:val="4"/>
        <w:tabs>
          <w:tab w:val="right" w:leader="dot" w:pos="8900"/>
        </w:tabs>
        <w:spacing w:beforeLines="50" w:afterLines="50"/>
        <w:ind w:firstLine="640" w:firstLineChars="200"/>
        <w:rPr>
          <w:rFonts w:ascii="仿宋" w:hAnsi="仿宋" w:eastAsia="仿宋" w:cs="仿宋"/>
          <w:color w:val="000000"/>
          <w:szCs w:val="32"/>
        </w:rPr>
      </w:pPr>
      <w:r>
        <w:rPr>
          <w:rFonts w:hint="eastAsia" w:ascii="仿宋" w:hAnsi="仿宋" w:eastAsia="仿宋" w:cs="仿宋"/>
          <w:color w:val="000000"/>
          <w:szCs w:val="32"/>
        </w:rPr>
        <w:t>（1）事件发生的时间、地点及信息来源；</w:t>
      </w:r>
    </w:p>
    <w:p w14:paraId="4BF2D610">
      <w:pPr>
        <w:pStyle w:val="4"/>
        <w:tabs>
          <w:tab w:val="right" w:leader="dot" w:pos="8900"/>
        </w:tabs>
        <w:spacing w:beforeLines="50" w:afterLines="50"/>
        <w:ind w:firstLine="640" w:firstLineChars="200"/>
        <w:rPr>
          <w:rFonts w:ascii="仿宋" w:hAnsi="仿宋" w:eastAsia="仿宋" w:cs="仿宋"/>
          <w:color w:val="000000"/>
          <w:szCs w:val="32"/>
        </w:rPr>
      </w:pPr>
      <w:r>
        <w:rPr>
          <w:rFonts w:hint="eastAsia" w:ascii="仿宋" w:hAnsi="仿宋" w:eastAsia="仿宋" w:cs="仿宋"/>
          <w:color w:val="000000"/>
          <w:szCs w:val="32"/>
        </w:rPr>
        <w:t>（2）事件造成的危害程度、伤亡人数、直接经济损失以及影响范围和事件发展趋势；</w:t>
      </w:r>
    </w:p>
    <w:p w14:paraId="3AF5DD81">
      <w:pPr>
        <w:pStyle w:val="4"/>
        <w:tabs>
          <w:tab w:val="right" w:leader="dot" w:pos="8900"/>
        </w:tabs>
        <w:spacing w:beforeLines="50" w:afterLines="50"/>
        <w:ind w:firstLine="640" w:firstLineChars="200"/>
        <w:rPr>
          <w:rFonts w:ascii="仿宋" w:hAnsi="仿宋" w:eastAsia="仿宋" w:cs="仿宋"/>
          <w:color w:val="000000"/>
          <w:szCs w:val="32"/>
        </w:rPr>
      </w:pPr>
      <w:r>
        <w:rPr>
          <w:rFonts w:hint="eastAsia" w:ascii="仿宋" w:hAnsi="仿宋" w:eastAsia="仿宋" w:cs="仿宋"/>
          <w:color w:val="000000"/>
          <w:szCs w:val="32"/>
        </w:rPr>
        <w:t>（3）已采取的措施、下一步的工作计划；</w:t>
      </w:r>
    </w:p>
    <w:p w14:paraId="4C2AE672">
      <w:pPr>
        <w:pStyle w:val="4"/>
        <w:tabs>
          <w:tab w:val="right" w:leader="dot" w:pos="8900"/>
        </w:tabs>
        <w:spacing w:beforeLines="50" w:afterLines="50"/>
        <w:ind w:firstLine="640" w:firstLineChars="200"/>
        <w:rPr>
          <w:rFonts w:ascii="仿宋" w:hAnsi="仿宋" w:eastAsia="仿宋" w:cs="仿宋"/>
          <w:color w:val="000000"/>
          <w:szCs w:val="32"/>
        </w:rPr>
      </w:pPr>
      <w:r>
        <w:rPr>
          <w:rFonts w:hint="eastAsia" w:ascii="仿宋" w:hAnsi="仿宋" w:eastAsia="仿宋" w:cs="仿宋"/>
          <w:color w:val="000000"/>
          <w:szCs w:val="32"/>
        </w:rPr>
        <w:t>（4）信息报送单位、联系人和联系电话等；</w:t>
      </w:r>
    </w:p>
    <w:p w14:paraId="453E8FD0">
      <w:pPr>
        <w:pStyle w:val="4"/>
        <w:tabs>
          <w:tab w:val="right" w:leader="dot" w:pos="8900"/>
        </w:tabs>
        <w:spacing w:beforeLines="50" w:afterLines="50"/>
        <w:ind w:firstLine="640" w:firstLineChars="200"/>
        <w:rPr>
          <w:rFonts w:ascii="仿宋" w:hAnsi="仿宋" w:eastAsia="仿宋" w:cs="仿宋"/>
          <w:color w:val="000000"/>
          <w:szCs w:val="32"/>
        </w:rPr>
      </w:pPr>
      <w:r>
        <w:rPr>
          <w:rFonts w:hint="eastAsia" w:ascii="仿宋" w:hAnsi="仿宋" w:eastAsia="仿宋" w:cs="仿宋"/>
          <w:color w:val="000000"/>
          <w:szCs w:val="32"/>
        </w:rPr>
        <w:t>（5）其他需要上报的有关事项。</w:t>
      </w:r>
    </w:p>
    <w:p w14:paraId="56A5F63C">
      <w:pPr>
        <w:pStyle w:val="4"/>
        <w:tabs>
          <w:tab w:val="right" w:leader="dot" w:pos="8900"/>
        </w:tabs>
        <w:spacing w:beforeLines="50" w:afterLines="50"/>
        <w:ind w:firstLine="640" w:firstLineChars="200"/>
        <w:rPr>
          <w:rFonts w:ascii="仿宋" w:hAnsi="仿宋" w:eastAsia="仿宋" w:cs="仿宋"/>
          <w:color w:val="000000"/>
          <w:sz w:val="28"/>
          <w:szCs w:val="28"/>
        </w:rPr>
      </w:pPr>
      <w:r>
        <w:rPr>
          <w:rFonts w:hint="eastAsia" w:ascii="仿宋" w:hAnsi="仿宋" w:eastAsia="仿宋" w:cs="仿宋"/>
          <w:color w:val="000000"/>
          <w:szCs w:val="32"/>
        </w:rPr>
        <w:t>同时应及时续报，不得迟报、漏报、谎报及瞒报。</w:t>
      </w:r>
    </w:p>
    <w:p w14:paraId="4DFBF578">
      <w:pPr>
        <w:spacing w:beforeLines="50" w:afterLines="50"/>
        <w:jc w:val="left"/>
        <w:outlineLvl w:val="0"/>
        <w:rPr>
          <w:rFonts w:ascii="黑体" w:hAnsi="黑体" w:eastAsia="黑体" w:cs="黑体"/>
          <w:bCs/>
          <w:color w:val="000000" w:themeColor="text1"/>
          <w:szCs w:val="32"/>
        </w:rPr>
      </w:pPr>
      <w:r>
        <w:rPr>
          <w:rFonts w:hint="eastAsia" w:ascii="黑体" w:hAnsi="黑体" w:eastAsia="黑体" w:cs="黑体"/>
          <w:bCs/>
          <w:color w:val="000000" w:themeColor="text1"/>
          <w:szCs w:val="32"/>
        </w:rPr>
        <w:t xml:space="preserve">4、应急分级响应和处置 </w:t>
      </w:r>
    </w:p>
    <w:p w14:paraId="0337031E">
      <w:pPr>
        <w:widowControl/>
        <w:spacing w:afterLines="50"/>
        <w:jc w:val="left"/>
        <w:outlineLvl w:val="1"/>
        <w:rPr>
          <w:rFonts w:ascii="楷体" w:hAnsi="楷体" w:eastAsia="楷体" w:cs="楷体"/>
          <w:color w:val="000000" w:themeColor="text1"/>
          <w:kern w:val="0"/>
          <w:szCs w:val="32"/>
        </w:rPr>
      </w:pPr>
      <w:r>
        <w:rPr>
          <w:rFonts w:hint="eastAsia" w:ascii="楷体" w:hAnsi="楷体" w:eastAsia="楷体" w:cs="楷体"/>
          <w:color w:val="000000" w:themeColor="text1"/>
          <w:kern w:val="0"/>
          <w:szCs w:val="32"/>
        </w:rPr>
        <w:t>4.1 事件分级</w:t>
      </w:r>
    </w:p>
    <w:p w14:paraId="17CD290D">
      <w:pPr>
        <w:widowControl/>
        <w:spacing w:beforeLines="50" w:afterLines="50"/>
        <w:ind w:firstLine="640" w:firstLineChars="200"/>
        <w:jc w:val="left"/>
        <w:rPr>
          <w:rFonts w:hint="eastAsia" w:ascii="仿宋" w:hAnsi="仿宋" w:eastAsia="仿宋" w:cs="仿宋"/>
          <w:color w:val="000000"/>
          <w:kern w:val="0"/>
          <w:szCs w:val="32"/>
          <w:lang w:eastAsia="zh-CN"/>
        </w:rPr>
      </w:pPr>
      <w:r>
        <w:rPr>
          <w:rFonts w:hint="eastAsia" w:ascii="仿宋" w:hAnsi="仿宋" w:eastAsia="仿宋" w:cs="仿宋"/>
          <w:color w:val="000000"/>
          <w:kern w:val="0"/>
          <w:szCs w:val="32"/>
        </w:rPr>
        <w:t>根据突发事件的严重程度及影响范围分为特别重大（I）级、重大（Ⅱ）级、较大（</w:t>
      </w:r>
      <w:r>
        <w:rPr>
          <w:rFonts w:hint="eastAsia" w:ascii="仿宋" w:hAnsi="仿宋" w:eastAsia="仿宋" w:cs="仿宋"/>
          <w:color w:val="000000"/>
          <w:kern w:val="0"/>
          <w:szCs w:val="32"/>
          <w:highlight w:val="none"/>
          <w:lang w:eastAsia="zh-CN"/>
        </w:rPr>
        <w:t>Ⅲ</w:t>
      </w:r>
      <w:r>
        <w:rPr>
          <w:rFonts w:hint="eastAsia" w:ascii="仿宋" w:hAnsi="仿宋" w:eastAsia="仿宋" w:cs="仿宋"/>
          <w:color w:val="000000"/>
          <w:kern w:val="0"/>
          <w:szCs w:val="32"/>
        </w:rPr>
        <w:t>）级、一般（</w:t>
      </w:r>
      <w:r>
        <w:rPr>
          <w:rFonts w:hint="eastAsia" w:ascii="仿宋" w:hAnsi="仿宋" w:eastAsia="仿宋" w:cs="仿宋"/>
          <w:color w:val="000000"/>
          <w:kern w:val="0"/>
          <w:szCs w:val="32"/>
          <w:highlight w:val="none"/>
          <w:lang w:eastAsia="zh-CN"/>
        </w:rPr>
        <w:t>Ⅳ</w:t>
      </w:r>
      <w:r>
        <w:rPr>
          <w:rFonts w:hint="eastAsia" w:ascii="仿宋" w:hAnsi="仿宋" w:eastAsia="仿宋" w:cs="仿宋"/>
          <w:color w:val="000000"/>
          <w:kern w:val="0"/>
          <w:szCs w:val="32"/>
        </w:rPr>
        <w:t>）级四级。</w:t>
      </w:r>
      <w:r>
        <w:rPr>
          <w:rFonts w:hint="eastAsia" w:ascii="仿宋" w:hAnsi="仿宋" w:eastAsia="仿宋" w:cs="仿宋"/>
          <w:color w:val="000000"/>
          <w:kern w:val="0"/>
          <w:szCs w:val="32"/>
          <w:lang w:eastAsia="zh-CN"/>
        </w:rPr>
        <w:t>具体内容请见下表：</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9"/>
        <w:gridCol w:w="5992"/>
        <w:gridCol w:w="1381"/>
      </w:tblGrid>
      <w:tr w14:paraId="6DF35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674" w:type="pct"/>
          </w:tcPr>
          <w:p w14:paraId="0C1E3930">
            <w:pPr>
              <w:widowControl/>
              <w:spacing w:beforeLines="50" w:afterLines="50"/>
              <w:jc w:val="center"/>
              <w:rPr>
                <w:rFonts w:hint="eastAsia" w:ascii="仿宋" w:hAnsi="仿宋" w:eastAsia="仿宋" w:cs="仿宋"/>
                <w:color w:val="000000"/>
                <w:kern w:val="0"/>
                <w:sz w:val="28"/>
                <w:szCs w:val="28"/>
                <w:vertAlign w:val="baseline"/>
                <w:lang w:eastAsia="zh-CN"/>
              </w:rPr>
            </w:pPr>
            <w:r>
              <w:rPr>
                <w:rFonts w:hint="eastAsia" w:ascii="仿宋" w:hAnsi="仿宋" w:eastAsia="仿宋" w:cs="仿宋"/>
                <w:color w:val="000000"/>
                <w:kern w:val="0"/>
                <w:sz w:val="28"/>
                <w:szCs w:val="28"/>
                <w:vertAlign w:val="baseline"/>
                <w:lang w:eastAsia="zh-CN"/>
              </w:rPr>
              <w:t>等级</w:t>
            </w:r>
          </w:p>
        </w:tc>
        <w:tc>
          <w:tcPr>
            <w:tcW w:w="3515" w:type="pct"/>
          </w:tcPr>
          <w:p w14:paraId="53F9D854">
            <w:pPr>
              <w:widowControl/>
              <w:spacing w:beforeLines="50" w:afterLines="50"/>
              <w:jc w:val="center"/>
              <w:rPr>
                <w:rFonts w:hint="eastAsia" w:ascii="仿宋" w:hAnsi="仿宋" w:eastAsia="仿宋" w:cs="仿宋"/>
                <w:color w:val="000000"/>
                <w:kern w:val="0"/>
                <w:sz w:val="28"/>
                <w:szCs w:val="28"/>
                <w:vertAlign w:val="baseline"/>
              </w:rPr>
            </w:pPr>
            <w:r>
              <w:rPr>
                <w:rFonts w:hint="eastAsia" w:ascii="仿宋" w:hAnsi="仿宋" w:eastAsia="仿宋" w:cs="仿宋"/>
                <w:color w:val="000000"/>
                <w:kern w:val="0"/>
                <w:sz w:val="28"/>
                <w:szCs w:val="28"/>
                <w:vertAlign w:val="baseline"/>
              </w:rPr>
              <w:t>突发事件的严重程度及影响范围</w:t>
            </w:r>
          </w:p>
        </w:tc>
        <w:tc>
          <w:tcPr>
            <w:tcW w:w="810" w:type="pct"/>
          </w:tcPr>
          <w:p w14:paraId="44622294">
            <w:pPr>
              <w:widowControl/>
              <w:spacing w:beforeLines="50" w:afterLines="50"/>
              <w:jc w:val="center"/>
              <w:rPr>
                <w:rFonts w:hint="eastAsia" w:ascii="仿宋" w:hAnsi="仿宋" w:eastAsia="仿宋" w:cs="仿宋"/>
                <w:color w:val="000000"/>
                <w:kern w:val="0"/>
                <w:sz w:val="28"/>
                <w:szCs w:val="28"/>
                <w:vertAlign w:val="baseline"/>
                <w:lang w:eastAsia="zh-CN"/>
              </w:rPr>
            </w:pPr>
            <w:r>
              <w:rPr>
                <w:rFonts w:hint="eastAsia" w:ascii="仿宋" w:hAnsi="仿宋" w:eastAsia="仿宋" w:cs="仿宋"/>
                <w:color w:val="000000"/>
                <w:kern w:val="0"/>
                <w:sz w:val="28"/>
                <w:szCs w:val="28"/>
                <w:vertAlign w:val="baseline"/>
                <w:lang w:eastAsia="zh-CN"/>
              </w:rPr>
              <w:t>预警颜色</w:t>
            </w:r>
          </w:p>
        </w:tc>
      </w:tr>
      <w:tr w14:paraId="1E055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pct"/>
            <w:vAlign w:val="center"/>
          </w:tcPr>
          <w:p w14:paraId="7CDEC1A2">
            <w:pPr>
              <w:widowControl/>
              <w:spacing w:beforeLines="50" w:afterLines="50"/>
              <w:jc w:val="center"/>
              <w:rPr>
                <w:rFonts w:hint="eastAsia" w:ascii="仿宋" w:hAnsi="仿宋" w:eastAsia="仿宋" w:cs="仿宋"/>
                <w:color w:val="000000"/>
                <w:kern w:val="0"/>
                <w:sz w:val="28"/>
                <w:szCs w:val="28"/>
                <w:vertAlign w:val="baseline"/>
              </w:rPr>
            </w:pPr>
            <w:r>
              <w:rPr>
                <w:rFonts w:hint="eastAsia" w:ascii="仿宋" w:hAnsi="仿宋" w:eastAsia="仿宋" w:cs="仿宋"/>
                <w:color w:val="000000"/>
                <w:kern w:val="0"/>
                <w:sz w:val="28"/>
                <w:szCs w:val="28"/>
                <w:vertAlign w:val="baseline"/>
              </w:rPr>
              <w:t>特别重大（I）级</w:t>
            </w:r>
          </w:p>
        </w:tc>
        <w:tc>
          <w:tcPr>
            <w:tcW w:w="3515" w:type="pct"/>
            <w:vAlign w:val="center"/>
          </w:tcPr>
          <w:p w14:paraId="71E97EDD">
            <w:pPr>
              <w:tabs>
                <w:tab w:val="left" w:pos="625"/>
              </w:tabs>
              <w:snapToGrid w:val="0"/>
              <w:spacing w:before="31" w:beforeLines="10" w:after="31" w:afterLines="10" w:line="240" w:lineRule="auto"/>
              <w:ind w:right="-50"/>
              <w:jc w:val="left"/>
              <w:rPr>
                <w:rFonts w:hint="eastAsia" w:ascii="仿宋" w:hAnsi="仿宋" w:eastAsia="仿宋" w:cs="仿宋"/>
                <w:color w:val="000000"/>
                <w:kern w:val="0"/>
                <w:sz w:val="24"/>
                <w:szCs w:val="24"/>
                <w:vertAlign w:val="baseline"/>
              </w:rPr>
            </w:pPr>
            <w:r>
              <w:rPr>
                <w:rFonts w:hint="eastAsia" w:ascii="仿宋" w:hAnsi="仿宋" w:eastAsia="仿宋" w:cs="仿宋"/>
                <w:color w:val="000000"/>
                <w:kern w:val="0"/>
                <w:sz w:val="24"/>
                <w:szCs w:val="24"/>
                <w:vertAlign w:val="baseline"/>
              </w:rPr>
              <w:t>符合下列条件之一：</w:t>
            </w:r>
          </w:p>
          <w:p w14:paraId="340BF6B2">
            <w:pPr>
              <w:tabs>
                <w:tab w:val="left" w:pos="625"/>
              </w:tabs>
              <w:snapToGrid w:val="0"/>
              <w:spacing w:before="31" w:beforeLines="10" w:after="31" w:afterLines="10" w:line="240" w:lineRule="auto"/>
              <w:ind w:right="-50"/>
              <w:jc w:val="left"/>
              <w:rPr>
                <w:rFonts w:hint="eastAsia" w:ascii="仿宋" w:hAnsi="仿宋" w:eastAsia="仿宋" w:cs="仿宋"/>
                <w:color w:val="000000"/>
                <w:kern w:val="0"/>
                <w:sz w:val="24"/>
                <w:szCs w:val="24"/>
                <w:vertAlign w:val="baseline"/>
              </w:rPr>
            </w:pPr>
            <w:r>
              <w:rPr>
                <w:rFonts w:hint="eastAsia" w:ascii="仿宋" w:hAnsi="仿宋" w:eastAsia="仿宋" w:cs="仿宋"/>
                <w:color w:val="000000"/>
                <w:kern w:val="0"/>
                <w:sz w:val="24"/>
                <w:szCs w:val="24"/>
                <w:vertAlign w:val="baseline"/>
              </w:rPr>
              <w:t>（1）较大范围内24小时降雨量超过250毫米，或6小时内降雨量超过200毫米。</w:t>
            </w:r>
          </w:p>
          <w:p w14:paraId="329D2CE9">
            <w:pPr>
              <w:tabs>
                <w:tab w:val="left" w:pos="625"/>
              </w:tabs>
              <w:snapToGrid w:val="0"/>
              <w:spacing w:before="31" w:beforeLines="10" w:after="31" w:afterLines="10" w:line="240" w:lineRule="auto"/>
              <w:ind w:right="-50"/>
              <w:jc w:val="left"/>
              <w:rPr>
                <w:rFonts w:hint="eastAsia" w:ascii="仿宋" w:hAnsi="仿宋" w:eastAsia="仿宋" w:cs="仿宋"/>
                <w:color w:val="000000"/>
                <w:kern w:val="0"/>
                <w:sz w:val="24"/>
                <w:szCs w:val="24"/>
                <w:vertAlign w:val="baseline"/>
              </w:rPr>
            </w:pPr>
            <w:r>
              <w:rPr>
                <w:rFonts w:hint="eastAsia" w:ascii="仿宋" w:hAnsi="仿宋" w:eastAsia="仿宋" w:cs="仿宋"/>
                <w:color w:val="000000"/>
                <w:kern w:val="0"/>
                <w:sz w:val="24"/>
                <w:szCs w:val="24"/>
                <w:vertAlign w:val="baseline"/>
              </w:rPr>
              <w:t>（2）积水深度超过70厘米，导致城市交通大面积瘫痪，严重影响城市运行。</w:t>
            </w:r>
          </w:p>
          <w:p w14:paraId="3DFDFF32">
            <w:pPr>
              <w:tabs>
                <w:tab w:val="left" w:pos="625"/>
              </w:tabs>
              <w:snapToGrid w:val="0"/>
              <w:spacing w:before="31" w:beforeLines="10" w:after="31" w:afterLines="10" w:line="240" w:lineRule="auto"/>
              <w:ind w:right="-50"/>
              <w:jc w:val="left"/>
              <w:rPr>
                <w:rFonts w:hint="eastAsia" w:ascii="仿宋" w:hAnsi="仿宋" w:eastAsia="仿宋" w:cs="仿宋"/>
                <w:color w:val="000000"/>
                <w:kern w:val="0"/>
                <w:sz w:val="24"/>
                <w:szCs w:val="24"/>
                <w:vertAlign w:val="baseline"/>
              </w:rPr>
            </w:pPr>
            <w:r>
              <w:rPr>
                <w:rFonts w:hint="eastAsia" w:ascii="仿宋" w:hAnsi="仿宋" w:eastAsia="仿宋" w:cs="仿宋"/>
                <w:color w:val="000000"/>
                <w:kern w:val="0"/>
                <w:sz w:val="24"/>
                <w:szCs w:val="24"/>
                <w:vertAlign w:val="baseline"/>
              </w:rPr>
              <w:t>（3）泥石流、塌方、山洪、滑坡等导致铁路繁忙干线、国家高速公路网线路、国家级重要枢纽、港口码头瘫痪或遭受灾难性损失，造成交通阻断，经抢修24小时以上无法恢复通车。</w:t>
            </w:r>
          </w:p>
          <w:p w14:paraId="54590C5B">
            <w:pPr>
              <w:tabs>
                <w:tab w:val="left" w:pos="625"/>
              </w:tabs>
              <w:snapToGrid w:val="0"/>
              <w:spacing w:before="31" w:beforeLines="10" w:after="31" w:afterLines="10" w:line="240" w:lineRule="auto"/>
              <w:ind w:right="-50"/>
              <w:jc w:val="left"/>
              <w:rPr>
                <w:rFonts w:hint="eastAsia" w:ascii="仿宋" w:hAnsi="仿宋" w:eastAsia="仿宋" w:cs="仿宋"/>
                <w:color w:val="000000"/>
                <w:kern w:val="0"/>
                <w:sz w:val="24"/>
                <w:szCs w:val="24"/>
                <w:vertAlign w:val="baseline"/>
              </w:rPr>
            </w:pPr>
            <w:r>
              <w:rPr>
                <w:rFonts w:hint="eastAsia" w:ascii="仿宋" w:hAnsi="仿宋" w:eastAsia="仿宋" w:cs="仿宋"/>
                <w:color w:val="000000"/>
                <w:kern w:val="0"/>
                <w:sz w:val="24"/>
                <w:szCs w:val="24"/>
                <w:vertAlign w:val="baseline"/>
              </w:rPr>
              <w:t>（4）汛期市内湘江段航道由于水路突发事件导致严重堵塞，恢复正常运行时间预计在48小时以上的。</w:t>
            </w:r>
          </w:p>
          <w:p w14:paraId="649D1CF0">
            <w:pPr>
              <w:tabs>
                <w:tab w:val="left" w:pos="625"/>
              </w:tabs>
              <w:snapToGrid w:val="0"/>
              <w:spacing w:before="31" w:beforeLines="10" w:after="31" w:afterLines="10" w:line="240" w:lineRule="auto"/>
              <w:ind w:right="-50"/>
              <w:jc w:val="left"/>
              <w:rPr>
                <w:rFonts w:hint="eastAsia" w:ascii="仿宋" w:hAnsi="仿宋" w:eastAsia="仿宋" w:cs="仿宋"/>
                <w:color w:val="000000"/>
                <w:kern w:val="0"/>
                <w:sz w:val="24"/>
                <w:szCs w:val="24"/>
                <w:vertAlign w:val="baseline"/>
              </w:rPr>
            </w:pPr>
            <w:r>
              <w:rPr>
                <w:rFonts w:hint="eastAsia" w:ascii="仿宋" w:hAnsi="仿宋" w:eastAsia="仿宋" w:cs="仿宋"/>
                <w:color w:val="000000"/>
                <w:kern w:val="0"/>
                <w:sz w:val="24"/>
                <w:szCs w:val="24"/>
                <w:vertAlign w:val="baseline"/>
              </w:rPr>
              <w:t>（5）汛期客船游艇或3000总吨以上货船发生走锚、碰撞。死亡含（失踪）30人以上，或危及50人以上生命安全的。</w:t>
            </w:r>
          </w:p>
          <w:p w14:paraId="6B0A99C1">
            <w:pPr>
              <w:tabs>
                <w:tab w:val="left" w:pos="625"/>
              </w:tabs>
              <w:snapToGrid w:val="0"/>
              <w:spacing w:before="31" w:beforeLines="10" w:after="31" w:afterLines="10" w:line="240" w:lineRule="auto"/>
              <w:ind w:right="-50"/>
              <w:jc w:val="left"/>
              <w:rPr>
                <w:rFonts w:hint="eastAsia" w:ascii="仿宋" w:hAnsi="仿宋" w:eastAsia="仿宋" w:cs="仿宋"/>
                <w:color w:val="000000"/>
                <w:kern w:val="0"/>
                <w:sz w:val="28"/>
                <w:szCs w:val="28"/>
                <w:vertAlign w:val="baseline"/>
              </w:rPr>
            </w:pPr>
            <w:r>
              <w:rPr>
                <w:rFonts w:hint="eastAsia" w:ascii="仿宋" w:hAnsi="仿宋" w:eastAsia="仿宋" w:cs="仿宋"/>
                <w:color w:val="000000"/>
                <w:kern w:val="0"/>
                <w:sz w:val="24"/>
                <w:szCs w:val="24"/>
                <w:vertAlign w:val="baseline"/>
              </w:rPr>
              <w:t>（6）汛期客船游艇或3000总吨以下货船发生走锚、碰撞、撞击桥墩，船舶溢油100t以上或导致桥梁停止通行的。</w:t>
            </w:r>
          </w:p>
          <w:p w14:paraId="0CC6E2E8">
            <w:pPr>
              <w:tabs>
                <w:tab w:val="left" w:pos="625"/>
              </w:tabs>
              <w:snapToGrid w:val="0"/>
              <w:spacing w:before="31" w:beforeLines="10" w:after="31" w:afterLines="10" w:line="240" w:lineRule="auto"/>
              <w:ind w:right="-50"/>
              <w:jc w:val="left"/>
              <w:rPr>
                <w:rFonts w:hint="eastAsia" w:ascii="仿宋" w:hAnsi="仿宋" w:eastAsia="仿宋" w:cs="仿宋"/>
                <w:color w:val="000000"/>
                <w:kern w:val="0"/>
                <w:sz w:val="28"/>
                <w:szCs w:val="28"/>
                <w:vertAlign w:val="baseline"/>
              </w:rPr>
            </w:pPr>
          </w:p>
        </w:tc>
        <w:tc>
          <w:tcPr>
            <w:tcW w:w="810" w:type="pct"/>
          </w:tcPr>
          <w:p w14:paraId="60840E81">
            <w:pPr>
              <w:widowControl/>
              <w:spacing w:beforeLines="50" w:afterLines="50"/>
              <w:jc w:val="center"/>
              <w:rPr>
                <w:rFonts w:hint="eastAsia" w:ascii="仿宋" w:hAnsi="仿宋" w:eastAsia="仿宋" w:cs="仿宋"/>
                <w:color w:val="000000"/>
                <w:kern w:val="0"/>
                <w:sz w:val="28"/>
                <w:szCs w:val="28"/>
                <w:vertAlign w:val="baseline"/>
                <w:lang w:eastAsia="zh-CN"/>
              </w:rPr>
            </w:pPr>
          </w:p>
          <w:p w14:paraId="2256F7EE">
            <w:pPr>
              <w:widowControl/>
              <w:spacing w:beforeLines="50" w:afterLines="50"/>
              <w:jc w:val="center"/>
              <w:rPr>
                <w:rFonts w:hint="eastAsia" w:ascii="仿宋" w:hAnsi="仿宋" w:eastAsia="仿宋" w:cs="仿宋"/>
                <w:color w:val="000000"/>
                <w:kern w:val="0"/>
                <w:sz w:val="28"/>
                <w:szCs w:val="28"/>
                <w:vertAlign w:val="baseline"/>
                <w:lang w:eastAsia="zh-CN"/>
              </w:rPr>
            </w:pPr>
          </w:p>
          <w:p w14:paraId="5C4FBCDE">
            <w:pPr>
              <w:widowControl/>
              <w:spacing w:beforeLines="50" w:afterLines="50"/>
              <w:jc w:val="center"/>
              <w:rPr>
                <w:rFonts w:hint="eastAsia" w:ascii="仿宋" w:hAnsi="仿宋" w:eastAsia="仿宋" w:cs="仿宋"/>
                <w:color w:val="000000"/>
                <w:kern w:val="0"/>
                <w:sz w:val="28"/>
                <w:szCs w:val="28"/>
                <w:vertAlign w:val="baseline"/>
                <w:lang w:eastAsia="zh-CN"/>
              </w:rPr>
            </w:pPr>
            <w:r>
              <w:rPr>
                <w:rFonts w:hint="eastAsia" w:ascii="仿宋" w:hAnsi="仿宋" w:eastAsia="仿宋" w:cs="仿宋"/>
                <w:color w:val="000000"/>
                <w:kern w:val="0"/>
                <w:sz w:val="28"/>
                <w:szCs w:val="28"/>
                <w:vertAlign w:val="baseline"/>
                <w:lang w:eastAsia="zh-CN"/>
              </w:rPr>
              <w:t>红色</w:t>
            </w:r>
          </w:p>
        </w:tc>
      </w:tr>
      <w:tr w14:paraId="6F99C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1" w:hRule="atLeast"/>
          <w:jc w:val="center"/>
        </w:trPr>
        <w:tc>
          <w:tcPr>
            <w:tcW w:w="674" w:type="pct"/>
            <w:vAlign w:val="center"/>
          </w:tcPr>
          <w:p w14:paraId="5387400D">
            <w:pPr>
              <w:widowControl/>
              <w:spacing w:beforeLines="50" w:afterLines="50"/>
              <w:jc w:val="center"/>
              <w:rPr>
                <w:rFonts w:hint="eastAsia" w:ascii="仿宋" w:hAnsi="仿宋" w:eastAsia="仿宋" w:cs="仿宋"/>
                <w:color w:val="000000"/>
                <w:kern w:val="0"/>
                <w:sz w:val="28"/>
                <w:szCs w:val="28"/>
                <w:vertAlign w:val="baseline"/>
              </w:rPr>
            </w:pPr>
            <w:r>
              <w:rPr>
                <w:rFonts w:hint="eastAsia" w:ascii="仿宋" w:hAnsi="仿宋" w:eastAsia="仿宋" w:cs="仿宋"/>
                <w:color w:val="000000"/>
                <w:kern w:val="0"/>
                <w:sz w:val="28"/>
                <w:szCs w:val="28"/>
              </w:rPr>
              <w:t>重大（Ⅱ）级</w:t>
            </w:r>
          </w:p>
        </w:tc>
        <w:tc>
          <w:tcPr>
            <w:tcW w:w="3515" w:type="pct"/>
          </w:tcPr>
          <w:p w14:paraId="3F377526">
            <w:pPr>
              <w:tabs>
                <w:tab w:val="left" w:pos="625"/>
              </w:tabs>
              <w:snapToGrid w:val="0"/>
              <w:spacing w:before="31" w:beforeLines="10" w:after="31" w:afterLines="10" w:line="240" w:lineRule="auto"/>
              <w:ind w:right="-50"/>
              <w:jc w:val="left"/>
              <w:rPr>
                <w:rFonts w:hint="eastAsia" w:ascii="仿宋" w:hAnsi="仿宋" w:eastAsia="仿宋" w:cs="仿宋"/>
                <w:color w:val="000000"/>
                <w:kern w:val="0"/>
                <w:sz w:val="24"/>
                <w:szCs w:val="24"/>
                <w:vertAlign w:val="baseline"/>
              </w:rPr>
            </w:pPr>
            <w:r>
              <w:rPr>
                <w:rFonts w:hint="eastAsia" w:ascii="仿宋" w:hAnsi="仿宋" w:eastAsia="仿宋" w:cs="仿宋"/>
                <w:color w:val="000000"/>
                <w:kern w:val="0"/>
                <w:sz w:val="24"/>
                <w:szCs w:val="24"/>
                <w:vertAlign w:val="baseline"/>
              </w:rPr>
              <w:t>符合下列条件之一：</w:t>
            </w:r>
          </w:p>
          <w:p w14:paraId="4AFAFE92">
            <w:pPr>
              <w:tabs>
                <w:tab w:val="left" w:pos="625"/>
              </w:tabs>
              <w:snapToGrid w:val="0"/>
              <w:spacing w:before="31" w:beforeLines="10" w:after="31" w:afterLines="10" w:line="240" w:lineRule="auto"/>
              <w:ind w:right="-50"/>
              <w:jc w:val="left"/>
              <w:rPr>
                <w:rFonts w:hint="eastAsia" w:ascii="仿宋" w:hAnsi="仿宋" w:eastAsia="仿宋" w:cs="仿宋"/>
                <w:color w:val="000000"/>
                <w:kern w:val="0"/>
                <w:sz w:val="24"/>
                <w:szCs w:val="24"/>
                <w:vertAlign w:val="baseline"/>
              </w:rPr>
            </w:pPr>
            <w:r>
              <w:rPr>
                <w:rFonts w:hint="eastAsia" w:ascii="仿宋" w:hAnsi="仿宋" w:eastAsia="仿宋" w:cs="仿宋"/>
                <w:color w:val="000000"/>
                <w:kern w:val="0"/>
                <w:sz w:val="24"/>
                <w:szCs w:val="24"/>
                <w:vertAlign w:val="baseline"/>
              </w:rPr>
              <w:t>（1）较大范围内24小时降雨量超过200毫米，低于250毫米，或6小时内降雨量超过150毫米。</w:t>
            </w:r>
          </w:p>
          <w:p w14:paraId="19CC578F">
            <w:pPr>
              <w:tabs>
                <w:tab w:val="left" w:pos="625"/>
              </w:tabs>
              <w:snapToGrid w:val="0"/>
              <w:spacing w:before="31" w:beforeLines="10" w:after="31" w:afterLines="10" w:line="240" w:lineRule="auto"/>
              <w:ind w:right="-50"/>
              <w:jc w:val="left"/>
              <w:rPr>
                <w:rFonts w:hint="eastAsia" w:ascii="仿宋" w:hAnsi="仿宋" w:eastAsia="仿宋" w:cs="仿宋"/>
                <w:color w:val="000000"/>
                <w:kern w:val="0"/>
                <w:sz w:val="24"/>
                <w:szCs w:val="24"/>
                <w:vertAlign w:val="baseline"/>
              </w:rPr>
            </w:pPr>
            <w:r>
              <w:rPr>
                <w:rFonts w:hint="eastAsia" w:ascii="仿宋" w:hAnsi="仿宋" w:eastAsia="仿宋" w:cs="仿宋"/>
                <w:color w:val="000000"/>
                <w:kern w:val="0"/>
                <w:sz w:val="24"/>
                <w:szCs w:val="24"/>
                <w:vertAlign w:val="baseline"/>
              </w:rPr>
              <w:t>（2）积水深度超过50-70厘米，导致城市局部瘫痪，影响城市运行。</w:t>
            </w:r>
          </w:p>
          <w:p w14:paraId="3238CD1B">
            <w:pPr>
              <w:tabs>
                <w:tab w:val="left" w:pos="625"/>
              </w:tabs>
              <w:snapToGrid w:val="0"/>
              <w:spacing w:before="31" w:beforeLines="10" w:after="31" w:afterLines="10" w:line="240" w:lineRule="auto"/>
              <w:ind w:right="-50"/>
              <w:jc w:val="left"/>
              <w:rPr>
                <w:rFonts w:hint="eastAsia" w:ascii="仿宋" w:hAnsi="仿宋" w:eastAsia="仿宋" w:cs="仿宋"/>
                <w:color w:val="000000"/>
                <w:kern w:val="0"/>
                <w:sz w:val="24"/>
                <w:szCs w:val="24"/>
                <w:vertAlign w:val="baseline"/>
              </w:rPr>
            </w:pPr>
            <w:r>
              <w:rPr>
                <w:rFonts w:hint="eastAsia" w:ascii="仿宋" w:hAnsi="仿宋" w:eastAsia="仿宋" w:cs="仿宋"/>
                <w:color w:val="000000"/>
                <w:kern w:val="0"/>
                <w:sz w:val="24"/>
                <w:szCs w:val="24"/>
                <w:vertAlign w:val="baseline"/>
              </w:rPr>
              <w:t>（3）泥石流、塌方、山洪、滑坡等导致铁路繁忙干线、国家高速公路网线路、国家级重要枢纽、港口码头瘫痪或遭受灾难性损失，造成交通阻断，经抢修24小时内无法恢复通车。</w:t>
            </w:r>
          </w:p>
          <w:p w14:paraId="6DCFB4FE">
            <w:pPr>
              <w:tabs>
                <w:tab w:val="left" w:pos="625"/>
              </w:tabs>
              <w:snapToGrid w:val="0"/>
              <w:spacing w:before="31" w:beforeLines="10" w:after="31" w:afterLines="10" w:line="240" w:lineRule="auto"/>
              <w:ind w:right="-50"/>
              <w:jc w:val="left"/>
              <w:rPr>
                <w:rFonts w:hint="eastAsia" w:ascii="仿宋" w:hAnsi="仿宋" w:eastAsia="仿宋" w:cs="仿宋"/>
                <w:color w:val="000000"/>
                <w:kern w:val="0"/>
                <w:sz w:val="24"/>
                <w:szCs w:val="24"/>
                <w:vertAlign w:val="baseline"/>
              </w:rPr>
            </w:pPr>
            <w:r>
              <w:rPr>
                <w:rFonts w:hint="eastAsia" w:ascii="仿宋" w:hAnsi="仿宋" w:eastAsia="仿宋" w:cs="仿宋"/>
                <w:color w:val="000000"/>
                <w:kern w:val="0"/>
                <w:sz w:val="24"/>
                <w:szCs w:val="24"/>
                <w:vertAlign w:val="baseline"/>
              </w:rPr>
              <w:t>（4）汛期市内湘江段航道由于水路突发事件导致严重堵塞，恢复正常运行时间预计在24小时以上、48小时以内，其他三级以上航道断航48小时以上的。</w:t>
            </w:r>
          </w:p>
          <w:p w14:paraId="6C11925B">
            <w:pPr>
              <w:tabs>
                <w:tab w:val="left" w:pos="625"/>
              </w:tabs>
              <w:snapToGrid w:val="0"/>
              <w:spacing w:before="31" w:beforeLines="10" w:after="31" w:afterLines="10" w:line="240" w:lineRule="auto"/>
              <w:ind w:right="-50"/>
              <w:jc w:val="left"/>
              <w:rPr>
                <w:rFonts w:hint="eastAsia" w:ascii="仿宋" w:hAnsi="仿宋" w:eastAsia="仿宋" w:cs="仿宋"/>
                <w:color w:val="000000"/>
                <w:kern w:val="0"/>
                <w:sz w:val="24"/>
                <w:szCs w:val="24"/>
                <w:vertAlign w:val="baseline"/>
              </w:rPr>
            </w:pPr>
            <w:r>
              <w:rPr>
                <w:rFonts w:hint="eastAsia" w:ascii="仿宋" w:hAnsi="仿宋" w:eastAsia="仿宋" w:cs="仿宋"/>
                <w:color w:val="000000"/>
                <w:kern w:val="0"/>
                <w:sz w:val="24"/>
                <w:szCs w:val="24"/>
                <w:vertAlign w:val="baseline"/>
              </w:rPr>
              <w:t>（5）汛期客船游艇或1000总吨以上3000总吨以下货船发生走锚、碰撞。死亡（失踪）10人以上、30人以下，或危及30人以上、50人以下生命安全的。</w:t>
            </w:r>
          </w:p>
          <w:p w14:paraId="0C8E083C">
            <w:pPr>
              <w:tabs>
                <w:tab w:val="left" w:pos="625"/>
              </w:tabs>
              <w:snapToGrid w:val="0"/>
              <w:spacing w:before="31" w:beforeLines="10" w:after="31" w:afterLines="10" w:line="240" w:lineRule="auto"/>
              <w:ind w:right="-50"/>
              <w:jc w:val="left"/>
              <w:rPr>
                <w:rFonts w:hint="eastAsia" w:ascii="仿宋" w:hAnsi="仿宋" w:eastAsia="仿宋" w:cs="仿宋"/>
                <w:color w:val="000000"/>
                <w:kern w:val="0"/>
                <w:sz w:val="28"/>
                <w:szCs w:val="28"/>
                <w:vertAlign w:val="baseline"/>
              </w:rPr>
            </w:pPr>
            <w:r>
              <w:rPr>
                <w:rFonts w:hint="eastAsia" w:ascii="仿宋" w:hAnsi="仿宋" w:eastAsia="仿宋" w:cs="仿宋"/>
                <w:color w:val="000000"/>
                <w:kern w:val="0"/>
                <w:sz w:val="24"/>
                <w:szCs w:val="24"/>
                <w:vertAlign w:val="baseline"/>
              </w:rPr>
              <w:t>（6）汛期客船游艇或1000总吨以上3000总吨以下货船发生走锚、碰撞、撞击桥墩，船舶溢油20t-100t的或导致桥梁停止通行的。</w:t>
            </w:r>
          </w:p>
        </w:tc>
        <w:tc>
          <w:tcPr>
            <w:tcW w:w="810" w:type="pct"/>
            <w:vAlign w:val="center"/>
          </w:tcPr>
          <w:p w14:paraId="72509EC6">
            <w:pPr>
              <w:widowControl/>
              <w:spacing w:beforeLines="50" w:afterLines="50"/>
              <w:jc w:val="center"/>
              <w:rPr>
                <w:rFonts w:hint="eastAsia" w:ascii="仿宋" w:hAnsi="仿宋" w:eastAsia="仿宋" w:cs="仿宋"/>
                <w:color w:val="000000"/>
                <w:kern w:val="0"/>
                <w:sz w:val="28"/>
                <w:szCs w:val="28"/>
                <w:vertAlign w:val="baseline"/>
                <w:lang w:eastAsia="zh-CN"/>
              </w:rPr>
            </w:pPr>
            <w:r>
              <w:rPr>
                <w:rFonts w:hint="eastAsia" w:ascii="仿宋" w:hAnsi="仿宋" w:eastAsia="仿宋" w:cs="仿宋"/>
                <w:color w:val="000000"/>
                <w:kern w:val="0"/>
                <w:sz w:val="28"/>
                <w:szCs w:val="28"/>
                <w:vertAlign w:val="baseline"/>
                <w:lang w:eastAsia="zh-CN"/>
              </w:rPr>
              <w:t>橙色</w:t>
            </w:r>
          </w:p>
        </w:tc>
      </w:tr>
      <w:tr w14:paraId="7BB05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pct"/>
            <w:vAlign w:val="center"/>
          </w:tcPr>
          <w:p w14:paraId="3AC8A533">
            <w:pPr>
              <w:widowControl/>
              <w:spacing w:beforeLines="50" w:afterLines="50"/>
              <w:jc w:val="center"/>
              <w:rPr>
                <w:rFonts w:hint="eastAsia" w:ascii="仿宋" w:hAnsi="仿宋" w:eastAsia="仿宋" w:cs="仿宋"/>
                <w:color w:val="000000"/>
                <w:kern w:val="0"/>
                <w:sz w:val="28"/>
                <w:szCs w:val="28"/>
                <w:vertAlign w:val="baseline"/>
              </w:rPr>
            </w:pPr>
            <w:r>
              <w:rPr>
                <w:rFonts w:hint="eastAsia" w:ascii="仿宋" w:hAnsi="仿宋" w:eastAsia="仿宋" w:cs="仿宋"/>
                <w:color w:val="000000"/>
                <w:kern w:val="0"/>
                <w:sz w:val="28"/>
                <w:szCs w:val="28"/>
              </w:rPr>
              <w:t>较大（Ⅲ）级</w:t>
            </w:r>
          </w:p>
        </w:tc>
        <w:tc>
          <w:tcPr>
            <w:tcW w:w="3515" w:type="pct"/>
          </w:tcPr>
          <w:p w14:paraId="317C4915">
            <w:pPr>
              <w:tabs>
                <w:tab w:val="left" w:pos="625"/>
              </w:tabs>
              <w:snapToGrid w:val="0"/>
              <w:spacing w:before="31" w:beforeLines="10" w:after="31" w:afterLines="10" w:line="240" w:lineRule="auto"/>
              <w:ind w:right="-50"/>
              <w:jc w:val="left"/>
              <w:rPr>
                <w:rFonts w:hint="eastAsia" w:ascii="仿宋" w:hAnsi="仿宋" w:eastAsia="仿宋" w:cs="仿宋"/>
                <w:color w:val="000000"/>
                <w:kern w:val="0"/>
                <w:sz w:val="24"/>
                <w:szCs w:val="24"/>
                <w:vertAlign w:val="baseline"/>
              </w:rPr>
            </w:pPr>
            <w:r>
              <w:rPr>
                <w:rFonts w:hint="eastAsia" w:ascii="仿宋" w:hAnsi="仿宋" w:eastAsia="仿宋" w:cs="仿宋"/>
                <w:color w:val="000000"/>
                <w:kern w:val="0"/>
                <w:sz w:val="24"/>
                <w:szCs w:val="24"/>
                <w:vertAlign w:val="baseline"/>
              </w:rPr>
              <w:t>符合下列条件之一：</w:t>
            </w:r>
          </w:p>
          <w:p w14:paraId="279682A6">
            <w:pPr>
              <w:tabs>
                <w:tab w:val="left" w:pos="625"/>
              </w:tabs>
              <w:snapToGrid w:val="0"/>
              <w:spacing w:before="31" w:beforeLines="10" w:after="31" w:afterLines="10" w:line="240" w:lineRule="auto"/>
              <w:ind w:right="-50"/>
              <w:jc w:val="left"/>
              <w:rPr>
                <w:rFonts w:hint="eastAsia" w:ascii="仿宋" w:hAnsi="仿宋" w:eastAsia="仿宋" w:cs="仿宋"/>
                <w:color w:val="000000"/>
                <w:kern w:val="0"/>
                <w:sz w:val="24"/>
                <w:szCs w:val="24"/>
                <w:vertAlign w:val="baseline"/>
              </w:rPr>
            </w:pPr>
            <w:r>
              <w:rPr>
                <w:rFonts w:hint="eastAsia" w:ascii="仿宋" w:hAnsi="仿宋" w:eastAsia="仿宋" w:cs="仿宋"/>
                <w:color w:val="000000"/>
                <w:kern w:val="0"/>
                <w:sz w:val="24"/>
                <w:szCs w:val="24"/>
                <w:vertAlign w:val="baseline"/>
              </w:rPr>
              <w:t>局部地区24小时降雨量超过150毫米，低于200毫米，或6小时内降雨量超过100毫米。</w:t>
            </w:r>
          </w:p>
          <w:p w14:paraId="07AAF9A5">
            <w:pPr>
              <w:tabs>
                <w:tab w:val="left" w:pos="625"/>
              </w:tabs>
              <w:snapToGrid w:val="0"/>
              <w:spacing w:before="31" w:beforeLines="10" w:after="31" w:afterLines="10" w:line="240" w:lineRule="auto"/>
              <w:ind w:right="-50"/>
              <w:jc w:val="left"/>
              <w:rPr>
                <w:rFonts w:hint="eastAsia" w:ascii="仿宋" w:hAnsi="仿宋" w:eastAsia="仿宋" w:cs="仿宋"/>
                <w:color w:val="000000"/>
                <w:kern w:val="0"/>
                <w:sz w:val="24"/>
                <w:szCs w:val="24"/>
                <w:vertAlign w:val="baseline"/>
              </w:rPr>
            </w:pPr>
            <w:r>
              <w:rPr>
                <w:rFonts w:hint="eastAsia" w:ascii="仿宋" w:hAnsi="仿宋" w:eastAsia="仿宋" w:cs="仿宋"/>
                <w:color w:val="000000"/>
                <w:kern w:val="0"/>
                <w:sz w:val="24"/>
                <w:szCs w:val="24"/>
                <w:vertAlign w:val="baseline"/>
              </w:rPr>
              <w:t>积水深度超过30-50厘米，导致城市交通大面积受阻，严重影响市民正常出行。</w:t>
            </w:r>
          </w:p>
          <w:p w14:paraId="68CCE1C7">
            <w:pPr>
              <w:tabs>
                <w:tab w:val="left" w:pos="625"/>
              </w:tabs>
              <w:snapToGrid w:val="0"/>
              <w:spacing w:before="31" w:beforeLines="10" w:after="31" w:afterLines="10" w:line="240" w:lineRule="auto"/>
              <w:ind w:right="-50"/>
              <w:jc w:val="left"/>
              <w:rPr>
                <w:rFonts w:hint="eastAsia" w:ascii="仿宋" w:hAnsi="仿宋" w:eastAsia="仿宋" w:cs="仿宋"/>
                <w:color w:val="000000"/>
                <w:kern w:val="0"/>
                <w:sz w:val="24"/>
                <w:szCs w:val="24"/>
                <w:vertAlign w:val="baseline"/>
              </w:rPr>
            </w:pPr>
            <w:r>
              <w:rPr>
                <w:rFonts w:hint="eastAsia" w:ascii="仿宋" w:hAnsi="仿宋" w:eastAsia="仿宋" w:cs="仿宋"/>
                <w:color w:val="000000"/>
                <w:kern w:val="0"/>
                <w:sz w:val="24"/>
                <w:szCs w:val="24"/>
                <w:vertAlign w:val="baseline"/>
              </w:rPr>
              <w:t>（3）泥石流、塌方、山洪、滑坡等导致干线公路、省级重要枢纽、省级重要港口码头遭受较大破坏，造成交通阻断，经抢修12小时内无法恢复通车。</w:t>
            </w:r>
          </w:p>
          <w:p w14:paraId="4A874466">
            <w:pPr>
              <w:tabs>
                <w:tab w:val="left" w:pos="625"/>
              </w:tabs>
              <w:snapToGrid w:val="0"/>
              <w:spacing w:before="31" w:beforeLines="10" w:after="31" w:afterLines="10" w:line="240" w:lineRule="auto"/>
              <w:ind w:right="-50"/>
              <w:jc w:val="left"/>
              <w:rPr>
                <w:rFonts w:hint="eastAsia" w:ascii="仿宋" w:hAnsi="仿宋" w:eastAsia="仿宋" w:cs="仿宋"/>
                <w:color w:val="000000"/>
                <w:kern w:val="0"/>
                <w:sz w:val="24"/>
                <w:szCs w:val="24"/>
                <w:vertAlign w:val="baseline"/>
              </w:rPr>
            </w:pPr>
            <w:r>
              <w:rPr>
                <w:rFonts w:hint="eastAsia" w:ascii="仿宋" w:hAnsi="仿宋" w:eastAsia="仿宋" w:cs="仿宋"/>
                <w:color w:val="000000"/>
                <w:kern w:val="0"/>
                <w:sz w:val="24"/>
                <w:szCs w:val="24"/>
                <w:vertAlign w:val="baseline"/>
              </w:rPr>
              <w:t>（4）汛期市内湘江段航道由于水路突发事件导致严重堵塞，恢复正常运行时间预计在12小时以上、24小时以内，其他三级以上航道断航24小时以上、48小时以内的。</w:t>
            </w:r>
          </w:p>
          <w:p w14:paraId="73232149">
            <w:pPr>
              <w:tabs>
                <w:tab w:val="left" w:pos="625"/>
              </w:tabs>
              <w:snapToGrid w:val="0"/>
              <w:spacing w:before="31" w:beforeLines="10" w:after="31" w:afterLines="10" w:line="240" w:lineRule="auto"/>
              <w:ind w:right="-50"/>
              <w:jc w:val="left"/>
              <w:rPr>
                <w:rFonts w:hint="eastAsia" w:ascii="仿宋" w:hAnsi="仿宋" w:eastAsia="仿宋" w:cs="仿宋"/>
                <w:color w:val="000000"/>
                <w:kern w:val="0"/>
                <w:sz w:val="24"/>
                <w:szCs w:val="24"/>
                <w:vertAlign w:val="baseline"/>
              </w:rPr>
            </w:pPr>
            <w:r>
              <w:rPr>
                <w:rFonts w:hint="eastAsia" w:ascii="仿宋" w:hAnsi="仿宋" w:eastAsia="仿宋" w:cs="仿宋"/>
                <w:color w:val="000000"/>
                <w:kern w:val="0"/>
                <w:sz w:val="24"/>
                <w:szCs w:val="24"/>
                <w:vertAlign w:val="baseline"/>
              </w:rPr>
              <w:t>（5）汛期客船游艇或300总吨以上1000总吨以下货船发生走锚、碰撞。死亡（失踪）3人以上、10人以下，或危及10人以上、30人以下生命安全的。</w:t>
            </w:r>
          </w:p>
          <w:p w14:paraId="2F8C7333">
            <w:pPr>
              <w:tabs>
                <w:tab w:val="left" w:pos="625"/>
              </w:tabs>
              <w:snapToGrid w:val="0"/>
              <w:spacing w:before="31" w:beforeLines="10" w:after="31" w:afterLines="10" w:line="240" w:lineRule="auto"/>
              <w:ind w:right="-50"/>
              <w:jc w:val="left"/>
              <w:rPr>
                <w:rFonts w:hint="eastAsia" w:ascii="仿宋" w:hAnsi="仿宋" w:eastAsia="仿宋" w:cs="仿宋"/>
                <w:color w:val="000000"/>
                <w:kern w:val="0"/>
                <w:sz w:val="24"/>
                <w:szCs w:val="24"/>
                <w:vertAlign w:val="baseline"/>
              </w:rPr>
            </w:pPr>
            <w:r>
              <w:rPr>
                <w:rFonts w:hint="eastAsia" w:ascii="仿宋" w:hAnsi="仿宋" w:eastAsia="仿宋" w:cs="仿宋"/>
                <w:color w:val="000000"/>
                <w:kern w:val="0"/>
                <w:sz w:val="24"/>
                <w:szCs w:val="24"/>
                <w:vertAlign w:val="baseline"/>
              </w:rPr>
              <w:t>（6）汛期客船游艇或300总吨以上1000总吨以下货船发生走锚、碰撞、撞击桥墩，船舶溢油5t-20t的或导致桥梁停止通行的。</w:t>
            </w:r>
          </w:p>
          <w:p w14:paraId="4EEF6F17">
            <w:pPr>
              <w:tabs>
                <w:tab w:val="left" w:pos="625"/>
              </w:tabs>
              <w:snapToGrid w:val="0"/>
              <w:spacing w:before="31" w:beforeLines="10" w:after="31" w:afterLines="10" w:line="240" w:lineRule="auto"/>
              <w:ind w:right="-50"/>
              <w:jc w:val="left"/>
              <w:rPr>
                <w:rFonts w:hint="eastAsia" w:ascii="仿宋" w:hAnsi="仿宋" w:eastAsia="仿宋" w:cs="仿宋"/>
                <w:color w:val="000000"/>
                <w:kern w:val="0"/>
                <w:sz w:val="24"/>
                <w:szCs w:val="24"/>
                <w:vertAlign w:val="baseline"/>
              </w:rPr>
            </w:pPr>
          </w:p>
        </w:tc>
        <w:tc>
          <w:tcPr>
            <w:tcW w:w="810" w:type="pct"/>
            <w:vAlign w:val="center"/>
          </w:tcPr>
          <w:p w14:paraId="4F0A00E5">
            <w:pPr>
              <w:widowControl/>
              <w:spacing w:beforeLines="50" w:afterLines="50"/>
              <w:jc w:val="center"/>
              <w:rPr>
                <w:rFonts w:hint="eastAsia" w:ascii="仿宋" w:hAnsi="仿宋" w:eastAsia="仿宋" w:cs="仿宋"/>
                <w:color w:val="000000"/>
                <w:kern w:val="0"/>
                <w:sz w:val="28"/>
                <w:szCs w:val="28"/>
                <w:vertAlign w:val="baseline"/>
                <w:lang w:eastAsia="zh-CN"/>
              </w:rPr>
            </w:pPr>
            <w:r>
              <w:rPr>
                <w:rFonts w:hint="eastAsia" w:ascii="仿宋" w:hAnsi="仿宋" w:eastAsia="仿宋" w:cs="仿宋"/>
                <w:color w:val="000000"/>
                <w:kern w:val="0"/>
                <w:sz w:val="28"/>
                <w:szCs w:val="28"/>
                <w:vertAlign w:val="baseline"/>
                <w:lang w:eastAsia="zh-CN"/>
              </w:rPr>
              <w:t>黄色</w:t>
            </w:r>
          </w:p>
        </w:tc>
      </w:tr>
      <w:tr w14:paraId="3ACB0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pct"/>
          </w:tcPr>
          <w:p w14:paraId="7EC0AF13">
            <w:pPr>
              <w:widowControl/>
              <w:spacing w:beforeLines="50" w:afterLines="50"/>
              <w:jc w:val="center"/>
              <w:rPr>
                <w:rFonts w:hint="eastAsia" w:ascii="仿宋" w:hAnsi="仿宋" w:eastAsia="仿宋" w:cs="仿宋"/>
                <w:color w:val="000000"/>
                <w:kern w:val="0"/>
                <w:sz w:val="28"/>
                <w:szCs w:val="28"/>
              </w:rPr>
            </w:pPr>
          </w:p>
          <w:p w14:paraId="3AD626F2">
            <w:pPr>
              <w:widowControl/>
              <w:spacing w:beforeLines="50" w:afterLines="50"/>
              <w:jc w:val="center"/>
              <w:rPr>
                <w:rFonts w:hint="eastAsia" w:ascii="仿宋" w:hAnsi="仿宋" w:eastAsia="仿宋" w:cs="仿宋"/>
                <w:color w:val="000000"/>
                <w:kern w:val="0"/>
                <w:sz w:val="28"/>
                <w:szCs w:val="28"/>
              </w:rPr>
            </w:pPr>
          </w:p>
          <w:p w14:paraId="46EAE7F4">
            <w:pPr>
              <w:widowControl/>
              <w:spacing w:beforeLines="50" w:afterLines="50"/>
              <w:jc w:val="center"/>
              <w:rPr>
                <w:rFonts w:hint="eastAsia" w:ascii="仿宋" w:hAnsi="仿宋" w:eastAsia="仿宋" w:cs="仿宋"/>
                <w:color w:val="000000"/>
                <w:kern w:val="0"/>
                <w:sz w:val="28"/>
                <w:szCs w:val="28"/>
              </w:rPr>
            </w:pPr>
          </w:p>
          <w:p w14:paraId="79B4CADE">
            <w:pPr>
              <w:widowControl/>
              <w:spacing w:beforeLines="50" w:afterLines="50"/>
              <w:jc w:val="center"/>
              <w:rPr>
                <w:rFonts w:hint="eastAsia" w:ascii="仿宋" w:hAnsi="仿宋" w:eastAsia="仿宋" w:cs="仿宋"/>
                <w:color w:val="000000"/>
                <w:kern w:val="0"/>
                <w:sz w:val="28"/>
                <w:szCs w:val="28"/>
                <w:vertAlign w:val="baseline"/>
              </w:rPr>
            </w:pPr>
            <w:r>
              <w:rPr>
                <w:rFonts w:hint="eastAsia" w:ascii="仿宋" w:hAnsi="仿宋" w:eastAsia="仿宋" w:cs="仿宋"/>
                <w:color w:val="000000"/>
                <w:kern w:val="0"/>
                <w:sz w:val="28"/>
                <w:szCs w:val="28"/>
              </w:rPr>
              <w:t>一般（</w:t>
            </w:r>
            <w:r>
              <w:rPr>
                <w:rFonts w:hint="eastAsia" w:ascii="仿宋" w:hAnsi="仿宋" w:eastAsia="仿宋" w:cs="仿宋"/>
                <w:color w:val="000000"/>
                <w:kern w:val="0"/>
                <w:sz w:val="28"/>
                <w:szCs w:val="28"/>
                <w:highlight w:val="none"/>
                <w:lang w:eastAsia="zh-CN"/>
              </w:rPr>
              <w:t>Ⅳ</w:t>
            </w:r>
            <w:r>
              <w:rPr>
                <w:rFonts w:hint="eastAsia" w:ascii="仿宋" w:hAnsi="仿宋" w:eastAsia="仿宋" w:cs="仿宋"/>
                <w:color w:val="000000"/>
                <w:kern w:val="0"/>
                <w:sz w:val="28"/>
                <w:szCs w:val="28"/>
              </w:rPr>
              <w:t>）级</w:t>
            </w:r>
          </w:p>
        </w:tc>
        <w:tc>
          <w:tcPr>
            <w:tcW w:w="3515" w:type="pct"/>
          </w:tcPr>
          <w:p w14:paraId="483D1DC6">
            <w:pPr>
              <w:tabs>
                <w:tab w:val="left" w:pos="625"/>
              </w:tabs>
              <w:snapToGrid w:val="0"/>
              <w:spacing w:before="31" w:beforeLines="10" w:after="31" w:afterLines="10" w:line="240" w:lineRule="auto"/>
              <w:ind w:right="-50"/>
              <w:jc w:val="left"/>
              <w:rPr>
                <w:rFonts w:hint="eastAsia" w:ascii="仿宋" w:hAnsi="仿宋" w:eastAsia="仿宋" w:cs="仿宋"/>
                <w:color w:val="000000"/>
                <w:kern w:val="0"/>
                <w:sz w:val="24"/>
                <w:szCs w:val="24"/>
                <w:vertAlign w:val="baseline"/>
              </w:rPr>
            </w:pPr>
            <w:r>
              <w:rPr>
                <w:rFonts w:hint="eastAsia" w:ascii="仿宋" w:hAnsi="仿宋" w:eastAsia="仿宋" w:cs="仿宋"/>
                <w:color w:val="000000"/>
                <w:kern w:val="0"/>
                <w:sz w:val="24"/>
                <w:szCs w:val="24"/>
                <w:vertAlign w:val="baseline"/>
              </w:rPr>
              <w:t>符合下列条件之一：</w:t>
            </w:r>
          </w:p>
          <w:p w14:paraId="45DC7E37">
            <w:pPr>
              <w:tabs>
                <w:tab w:val="left" w:pos="625"/>
              </w:tabs>
              <w:snapToGrid w:val="0"/>
              <w:spacing w:before="31" w:beforeLines="10" w:after="31" w:afterLines="10" w:line="240" w:lineRule="auto"/>
              <w:ind w:right="-50"/>
              <w:jc w:val="left"/>
              <w:rPr>
                <w:rFonts w:hint="eastAsia" w:ascii="仿宋" w:hAnsi="仿宋" w:eastAsia="仿宋" w:cs="仿宋"/>
                <w:color w:val="000000"/>
                <w:kern w:val="0"/>
                <w:sz w:val="24"/>
                <w:szCs w:val="24"/>
                <w:vertAlign w:val="baseline"/>
              </w:rPr>
            </w:pPr>
            <w:r>
              <w:rPr>
                <w:rFonts w:hint="eastAsia" w:ascii="仿宋" w:hAnsi="仿宋" w:eastAsia="仿宋" w:cs="仿宋"/>
                <w:color w:val="000000"/>
                <w:kern w:val="0"/>
                <w:sz w:val="24"/>
                <w:szCs w:val="24"/>
                <w:vertAlign w:val="baseline"/>
              </w:rPr>
              <w:t>（1）局部地区24小时降雨量超过100毫米，低于150毫米。</w:t>
            </w:r>
          </w:p>
          <w:p w14:paraId="5A629833">
            <w:pPr>
              <w:tabs>
                <w:tab w:val="left" w:pos="625"/>
              </w:tabs>
              <w:snapToGrid w:val="0"/>
              <w:spacing w:before="31" w:beforeLines="10" w:after="31" w:afterLines="10" w:line="240" w:lineRule="auto"/>
              <w:ind w:right="-50"/>
              <w:jc w:val="left"/>
              <w:rPr>
                <w:rFonts w:hint="eastAsia" w:ascii="仿宋" w:hAnsi="仿宋" w:eastAsia="仿宋" w:cs="仿宋"/>
                <w:color w:val="000000"/>
                <w:kern w:val="0"/>
                <w:sz w:val="24"/>
                <w:szCs w:val="24"/>
                <w:vertAlign w:val="baseline"/>
              </w:rPr>
            </w:pPr>
            <w:r>
              <w:rPr>
                <w:rFonts w:hint="eastAsia" w:ascii="仿宋" w:hAnsi="仿宋" w:eastAsia="仿宋" w:cs="仿宋"/>
                <w:color w:val="000000"/>
                <w:kern w:val="0"/>
                <w:sz w:val="24"/>
                <w:szCs w:val="24"/>
                <w:vertAlign w:val="baseline"/>
              </w:rPr>
              <w:t>（2）积水深度超过15-30厘米，导致城市交通局部受阻，影响市民正常出行。</w:t>
            </w:r>
          </w:p>
          <w:p w14:paraId="5E85DD08">
            <w:pPr>
              <w:tabs>
                <w:tab w:val="left" w:pos="625"/>
              </w:tabs>
              <w:snapToGrid w:val="0"/>
              <w:spacing w:before="31" w:beforeLines="10" w:after="31" w:afterLines="10" w:line="240" w:lineRule="auto"/>
              <w:ind w:right="-50"/>
              <w:jc w:val="left"/>
              <w:rPr>
                <w:rFonts w:hint="eastAsia" w:ascii="仿宋" w:hAnsi="仿宋" w:eastAsia="仿宋" w:cs="仿宋"/>
                <w:color w:val="000000"/>
                <w:kern w:val="0"/>
                <w:sz w:val="24"/>
                <w:szCs w:val="24"/>
                <w:vertAlign w:val="baseline"/>
              </w:rPr>
            </w:pPr>
            <w:r>
              <w:rPr>
                <w:rFonts w:hint="eastAsia" w:ascii="仿宋" w:hAnsi="仿宋" w:eastAsia="仿宋" w:cs="仿宋"/>
                <w:color w:val="000000"/>
                <w:kern w:val="0"/>
                <w:sz w:val="24"/>
                <w:szCs w:val="24"/>
                <w:vertAlign w:val="baseline"/>
              </w:rPr>
              <w:t>（3）泥石流、塌方、山洪、滑坡等导致干线公路、县级重要枢纽、重要港口码头遭受破坏，造成交通阻断，经抢修6小时内无法恢复通车。</w:t>
            </w:r>
          </w:p>
          <w:p w14:paraId="52AAB4B5">
            <w:pPr>
              <w:tabs>
                <w:tab w:val="left" w:pos="625"/>
              </w:tabs>
              <w:snapToGrid w:val="0"/>
              <w:spacing w:before="31" w:beforeLines="10" w:after="31" w:afterLines="10" w:line="240" w:lineRule="auto"/>
              <w:ind w:right="-50"/>
              <w:jc w:val="left"/>
              <w:rPr>
                <w:rFonts w:hint="eastAsia" w:ascii="仿宋" w:hAnsi="仿宋" w:eastAsia="仿宋" w:cs="仿宋"/>
                <w:color w:val="000000"/>
                <w:kern w:val="0"/>
                <w:sz w:val="24"/>
                <w:szCs w:val="24"/>
                <w:vertAlign w:val="baseline"/>
              </w:rPr>
            </w:pPr>
            <w:r>
              <w:rPr>
                <w:rFonts w:hint="eastAsia" w:ascii="仿宋" w:hAnsi="仿宋" w:eastAsia="仿宋" w:cs="仿宋"/>
                <w:color w:val="000000"/>
                <w:kern w:val="0"/>
                <w:sz w:val="24"/>
                <w:szCs w:val="24"/>
                <w:vertAlign w:val="baseline"/>
              </w:rPr>
              <w:t>（4）汛期</w:t>
            </w:r>
            <w:r>
              <w:rPr>
                <w:rFonts w:hint="eastAsia" w:ascii="仿宋" w:hAnsi="仿宋" w:eastAsia="仿宋" w:cs="仿宋"/>
                <w:color w:val="000000"/>
                <w:kern w:val="0"/>
                <w:sz w:val="24"/>
                <w:szCs w:val="24"/>
                <w:vertAlign w:val="baseline"/>
                <w:lang w:eastAsia="zh-CN"/>
              </w:rPr>
              <w:t>衡阳市</w:t>
            </w:r>
            <w:r>
              <w:rPr>
                <w:rFonts w:hint="eastAsia" w:ascii="仿宋" w:hAnsi="仿宋" w:eastAsia="仿宋" w:cs="仿宋"/>
                <w:color w:val="000000"/>
                <w:kern w:val="0"/>
                <w:sz w:val="24"/>
                <w:szCs w:val="24"/>
                <w:vertAlign w:val="baseline"/>
              </w:rPr>
              <w:t>四级以上航道由于水路突发事件导致断航或严重堵塞，恢复正常运行时间预计在12小时以内。</w:t>
            </w:r>
          </w:p>
          <w:p w14:paraId="069579FA">
            <w:pPr>
              <w:tabs>
                <w:tab w:val="left" w:pos="625"/>
              </w:tabs>
              <w:snapToGrid w:val="0"/>
              <w:spacing w:before="31" w:beforeLines="10" w:after="31" w:afterLines="10" w:line="240" w:lineRule="auto"/>
              <w:ind w:right="-50"/>
              <w:jc w:val="left"/>
              <w:rPr>
                <w:rFonts w:hint="eastAsia" w:ascii="仿宋" w:hAnsi="仿宋" w:eastAsia="仿宋" w:cs="仿宋"/>
                <w:color w:val="000000"/>
                <w:kern w:val="0"/>
                <w:sz w:val="24"/>
                <w:szCs w:val="24"/>
                <w:vertAlign w:val="baseline"/>
              </w:rPr>
            </w:pPr>
            <w:r>
              <w:rPr>
                <w:rFonts w:hint="eastAsia" w:ascii="仿宋" w:hAnsi="仿宋" w:eastAsia="仿宋" w:cs="仿宋"/>
                <w:color w:val="000000"/>
                <w:kern w:val="0"/>
                <w:sz w:val="24"/>
                <w:szCs w:val="24"/>
                <w:vertAlign w:val="baseline"/>
              </w:rPr>
              <w:t>（5）汛期客船游艇或300总吨货船发生走锚、碰撞。死亡（失踪）3人以下，或危及10人以下生命安全的。</w:t>
            </w:r>
          </w:p>
          <w:p w14:paraId="5160C8C0">
            <w:pPr>
              <w:tabs>
                <w:tab w:val="left" w:pos="625"/>
              </w:tabs>
              <w:snapToGrid w:val="0"/>
              <w:spacing w:before="31" w:beforeLines="10" w:after="31" w:afterLines="10" w:line="240" w:lineRule="auto"/>
              <w:ind w:right="-50"/>
              <w:jc w:val="left"/>
              <w:rPr>
                <w:rFonts w:hint="eastAsia" w:ascii="仿宋" w:hAnsi="仿宋" w:eastAsia="仿宋" w:cs="仿宋"/>
                <w:color w:val="000000"/>
                <w:kern w:val="0"/>
                <w:sz w:val="28"/>
                <w:szCs w:val="28"/>
                <w:vertAlign w:val="baseline"/>
              </w:rPr>
            </w:pPr>
            <w:r>
              <w:rPr>
                <w:rFonts w:hint="eastAsia" w:ascii="仿宋" w:hAnsi="仿宋" w:eastAsia="仿宋" w:cs="仿宋"/>
                <w:color w:val="000000"/>
                <w:kern w:val="0"/>
                <w:sz w:val="24"/>
                <w:szCs w:val="24"/>
                <w:vertAlign w:val="baseline"/>
              </w:rPr>
              <w:t>（6）汛期客船游艇（客位小于20人）或300总吨货船发生走锚、碰撞、撞击桥梁，船舶溢油5t以下或导致桥梁停止通行的。</w:t>
            </w:r>
          </w:p>
          <w:p w14:paraId="32357D9A">
            <w:pPr>
              <w:tabs>
                <w:tab w:val="left" w:pos="625"/>
              </w:tabs>
              <w:snapToGrid w:val="0"/>
              <w:spacing w:before="31" w:beforeLines="10" w:after="31" w:afterLines="10" w:line="240" w:lineRule="auto"/>
              <w:ind w:right="-50"/>
              <w:jc w:val="left"/>
              <w:rPr>
                <w:rFonts w:hint="eastAsia" w:ascii="仿宋" w:hAnsi="仿宋" w:eastAsia="仿宋" w:cs="仿宋"/>
                <w:color w:val="000000"/>
                <w:kern w:val="0"/>
                <w:sz w:val="28"/>
                <w:szCs w:val="28"/>
                <w:vertAlign w:val="baseline"/>
              </w:rPr>
            </w:pPr>
          </w:p>
        </w:tc>
        <w:tc>
          <w:tcPr>
            <w:tcW w:w="810" w:type="pct"/>
            <w:vAlign w:val="center"/>
          </w:tcPr>
          <w:p w14:paraId="2AA55637">
            <w:pPr>
              <w:widowControl/>
              <w:spacing w:beforeLines="50" w:afterLines="50"/>
              <w:jc w:val="center"/>
              <w:rPr>
                <w:rFonts w:hint="eastAsia" w:ascii="仿宋" w:hAnsi="仿宋" w:eastAsia="仿宋" w:cs="仿宋"/>
                <w:color w:val="000000"/>
                <w:kern w:val="0"/>
                <w:sz w:val="28"/>
                <w:szCs w:val="28"/>
                <w:vertAlign w:val="baseline"/>
                <w:lang w:eastAsia="zh-CN"/>
              </w:rPr>
            </w:pPr>
          </w:p>
          <w:p w14:paraId="46A5F15E">
            <w:pPr>
              <w:widowControl/>
              <w:spacing w:beforeLines="50" w:afterLines="50"/>
              <w:jc w:val="center"/>
              <w:rPr>
                <w:rFonts w:hint="eastAsia" w:ascii="仿宋" w:hAnsi="仿宋" w:eastAsia="仿宋" w:cs="仿宋"/>
                <w:color w:val="000000"/>
                <w:kern w:val="0"/>
                <w:sz w:val="28"/>
                <w:szCs w:val="28"/>
                <w:vertAlign w:val="baseline"/>
                <w:lang w:eastAsia="zh-CN"/>
              </w:rPr>
            </w:pPr>
          </w:p>
          <w:p w14:paraId="54D3A98E">
            <w:pPr>
              <w:widowControl/>
              <w:spacing w:beforeLines="50" w:afterLines="50"/>
              <w:jc w:val="center"/>
              <w:rPr>
                <w:rFonts w:hint="eastAsia" w:ascii="仿宋" w:hAnsi="仿宋" w:eastAsia="仿宋" w:cs="仿宋"/>
                <w:color w:val="000000"/>
                <w:kern w:val="0"/>
                <w:sz w:val="28"/>
                <w:szCs w:val="28"/>
                <w:vertAlign w:val="baseline"/>
                <w:lang w:eastAsia="zh-CN"/>
              </w:rPr>
            </w:pPr>
          </w:p>
          <w:p w14:paraId="72312C08">
            <w:pPr>
              <w:widowControl/>
              <w:spacing w:beforeLines="50" w:afterLines="50"/>
              <w:jc w:val="center"/>
              <w:rPr>
                <w:rFonts w:hint="eastAsia" w:ascii="仿宋" w:hAnsi="仿宋" w:eastAsia="仿宋" w:cs="仿宋"/>
                <w:color w:val="000000"/>
                <w:kern w:val="0"/>
                <w:sz w:val="28"/>
                <w:szCs w:val="28"/>
                <w:vertAlign w:val="baseline"/>
                <w:lang w:eastAsia="zh-CN"/>
              </w:rPr>
            </w:pPr>
            <w:r>
              <w:rPr>
                <w:rFonts w:hint="eastAsia" w:ascii="仿宋" w:hAnsi="仿宋" w:eastAsia="仿宋" w:cs="仿宋"/>
                <w:color w:val="000000"/>
                <w:kern w:val="0"/>
                <w:sz w:val="28"/>
                <w:szCs w:val="28"/>
                <w:vertAlign w:val="baseline"/>
                <w:lang w:eastAsia="zh-CN"/>
              </w:rPr>
              <w:t>蓝色</w:t>
            </w:r>
          </w:p>
        </w:tc>
      </w:tr>
    </w:tbl>
    <w:p w14:paraId="3EDAAE92">
      <w:pPr>
        <w:widowControl/>
        <w:spacing w:beforeLines="50" w:afterLines="50"/>
        <w:ind w:firstLine="640" w:firstLineChars="200"/>
        <w:jc w:val="left"/>
        <w:rPr>
          <w:rFonts w:ascii="仿宋" w:hAnsi="仿宋" w:eastAsia="仿宋" w:cs="仿宋"/>
          <w:color w:val="000000"/>
          <w:kern w:val="0"/>
          <w:szCs w:val="32"/>
        </w:rPr>
      </w:pPr>
      <w:r>
        <w:rPr>
          <w:rFonts w:hint="eastAsia" w:ascii="仿宋" w:hAnsi="仿宋" w:eastAsia="仿宋" w:cs="仿宋"/>
          <w:color w:val="000000"/>
          <w:kern w:val="0"/>
          <w:szCs w:val="32"/>
        </w:rPr>
        <w:t>本条所称的“以上”包括本数，“以下”不包括本数。</w:t>
      </w:r>
    </w:p>
    <w:p w14:paraId="1BEC2CD5">
      <w:pPr>
        <w:widowControl/>
        <w:spacing w:afterLines="50"/>
        <w:jc w:val="left"/>
        <w:outlineLvl w:val="1"/>
        <w:rPr>
          <w:rFonts w:ascii="楷体" w:hAnsi="楷体" w:eastAsia="楷体" w:cs="楷体"/>
          <w:color w:val="000000" w:themeColor="text1"/>
          <w:kern w:val="0"/>
          <w:szCs w:val="32"/>
        </w:rPr>
      </w:pPr>
      <w:bookmarkStart w:id="108" w:name="_Toc28319"/>
      <w:r>
        <w:rPr>
          <w:rFonts w:hint="eastAsia" w:ascii="楷体" w:hAnsi="楷体" w:eastAsia="楷体" w:cs="楷体"/>
          <w:color w:val="000000" w:themeColor="text1"/>
          <w:kern w:val="0"/>
          <w:szCs w:val="32"/>
        </w:rPr>
        <w:t>4.2 分级响应</w:t>
      </w:r>
      <w:bookmarkEnd w:id="108"/>
      <w:r>
        <w:rPr>
          <w:rFonts w:hint="eastAsia" w:ascii="楷体" w:hAnsi="楷体" w:eastAsia="楷体" w:cs="楷体"/>
          <w:color w:val="000000" w:themeColor="text1"/>
          <w:kern w:val="0"/>
          <w:szCs w:val="32"/>
        </w:rPr>
        <w:t xml:space="preserve"> </w:t>
      </w:r>
    </w:p>
    <w:p w14:paraId="4C601491">
      <w:pPr>
        <w:widowControl/>
        <w:spacing w:beforeLines="50" w:afterLines="50"/>
        <w:ind w:firstLine="640" w:firstLineChars="200"/>
        <w:jc w:val="left"/>
        <w:rPr>
          <w:rFonts w:ascii="仿宋" w:hAnsi="仿宋" w:eastAsia="仿宋" w:cs="仿宋"/>
          <w:color w:val="000000"/>
          <w:kern w:val="0"/>
          <w:szCs w:val="32"/>
        </w:rPr>
      </w:pPr>
      <w:r>
        <w:rPr>
          <w:rFonts w:hint="eastAsia" w:ascii="仿宋" w:hAnsi="仿宋" w:eastAsia="仿宋" w:cs="仿宋"/>
          <w:color w:val="000000"/>
          <w:kern w:val="0"/>
          <w:szCs w:val="32"/>
        </w:rPr>
        <w:t>（1）特别重大事件（I级）应急响应由省政府和交通运输部负责启动实施。</w:t>
      </w:r>
    </w:p>
    <w:p w14:paraId="13222A32">
      <w:pPr>
        <w:widowControl/>
        <w:spacing w:beforeLines="50" w:afterLines="50"/>
        <w:ind w:firstLine="640" w:firstLineChars="200"/>
        <w:jc w:val="left"/>
        <w:rPr>
          <w:rFonts w:ascii="仿宋" w:hAnsi="仿宋" w:eastAsia="仿宋" w:cs="仿宋"/>
          <w:color w:val="000000"/>
          <w:kern w:val="0"/>
          <w:szCs w:val="32"/>
        </w:rPr>
      </w:pPr>
      <w:r>
        <w:rPr>
          <w:rFonts w:hint="eastAsia" w:ascii="仿宋" w:hAnsi="仿宋" w:eastAsia="仿宋" w:cs="仿宋"/>
          <w:color w:val="000000"/>
          <w:kern w:val="0"/>
          <w:szCs w:val="32"/>
        </w:rPr>
        <w:t>（2）重大事件（Ⅱ级）应急响应由省交通运输厅负责启动实施。</w:t>
      </w:r>
    </w:p>
    <w:p w14:paraId="56F5F388">
      <w:pPr>
        <w:widowControl/>
        <w:spacing w:beforeLines="50" w:afterLines="50"/>
        <w:ind w:firstLine="640" w:firstLineChars="200"/>
        <w:jc w:val="left"/>
        <w:rPr>
          <w:rFonts w:ascii="仿宋" w:hAnsi="仿宋" w:eastAsia="仿宋" w:cs="仿宋"/>
          <w:color w:val="000000"/>
          <w:kern w:val="0"/>
          <w:szCs w:val="32"/>
        </w:rPr>
      </w:pPr>
      <w:r>
        <w:rPr>
          <w:rFonts w:hint="eastAsia" w:ascii="仿宋" w:hAnsi="仿宋" w:eastAsia="仿宋" w:cs="仿宋"/>
          <w:color w:val="000000"/>
          <w:kern w:val="0"/>
          <w:szCs w:val="32"/>
        </w:rPr>
        <w:t>（3）初判发生较大事件（</w:t>
      </w:r>
      <w:r>
        <w:rPr>
          <w:rFonts w:hint="eastAsia" w:ascii="仿宋" w:hAnsi="仿宋" w:eastAsia="仿宋" w:cs="仿宋"/>
          <w:color w:val="000000"/>
          <w:kern w:val="0"/>
          <w:szCs w:val="32"/>
          <w:highlight w:val="none"/>
          <w:lang w:eastAsia="zh-CN"/>
        </w:rPr>
        <w:t>Ⅲ</w:t>
      </w:r>
      <w:r>
        <w:rPr>
          <w:rFonts w:hint="eastAsia" w:ascii="仿宋" w:hAnsi="仿宋" w:eastAsia="仿宋" w:cs="仿宋"/>
          <w:color w:val="000000"/>
          <w:kern w:val="0"/>
          <w:szCs w:val="32"/>
        </w:rPr>
        <w:t>）后，由市交通运输局防汛应急指挥机构启动</w:t>
      </w:r>
      <w:r>
        <w:rPr>
          <w:rFonts w:hint="eastAsia" w:ascii="仿宋" w:hAnsi="仿宋" w:eastAsia="仿宋" w:cs="仿宋"/>
          <w:color w:val="000000"/>
          <w:kern w:val="0"/>
          <w:szCs w:val="32"/>
          <w:highlight w:val="none"/>
          <w:lang w:eastAsia="zh-CN"/>
        </w:rPr>
        <w:t>Ⅲ</w:t>
      </w:r>
      <w:r>
        <w:rPr>
          <w:rFonts w:hint="eastAsia" w:ascii="仿宋" w:hAnsi="仿宋" w:eastAsia="仿宋" w:cs="仿宋"/>
          <w:color w:val="000000"/>
          <w:kern w:val="0"/>
          <w:szCs w:val="32"/>
        </w:rPr>
        <w:t>级响应，组织实施应急救援，同时将有关情况报告市政府、省交通运输厅防汛应急指挥机构。</w:t>
      </w:r>
    </w:p>
    <w:p w14:paraId="64E5DEC0">
      <w:pPr>
        <w:widowControl/>
        <w:spacing w:beforeLines="50" w:afterLines="50"/>
        <w:ind w:firstLine="640" w:firstLineChars="200"/>
        <w:jc w:val="left"/>
        <w:rPr>
          <w:rFonts w:ascii="仿宋" w:hAnsi="仿宋" w:eastAsia="仿宋" w:cs="仿宋"/>
          <w:color w:val="000000"/>
          <w:kern w:val="0"/>
          <w:szCs w:val="32"/>
        </w:rPr>
      </w:pPr>
      <w:r>
        <w:rPr>
          <w:rFonts w:hint="eastAsia" w:ascii="仿宋" w:hAnsi="仿宋" w:eastAsia="仿宋" w:cs="仿宋"/>
          <w:color w:val="000000"/>
          <w:kern w:val="0"/>
          <w:szCs w:val="32"/>
        </w:rPr>
        <w:t>（4）初判发生一般事件（</w:t>
      </w:r>
      <w:r>
        <w:rPr>
          <w:rFonts w:hint="eastAsia" w:ascii="仿宋" w:hAnsi="仿宋" w:eastAsia="仿宋" w:cs="仿宋"/>
          <w:color w:val="000000"/>
          <w:kern w:val="0"/>
          <w:szCs w:val="32"/>
          <w:highlight w:val="none"/>
          <w:lang w:eastAsia="zh-CN"/>
        </w:rPr>
        <w:t>Ⅳ</w:t>
      </w:r>
      <w:r>
        <w:rPr>
          <w:rFonts w:hint="eastAsia" w:ascii="仿宋" w:hAnsi="仿宋" w:eastAsia="仿宋" w:cs="仿宋"/>
          <w:color w:val="000000"/>
          <w:kern w:val="0"/>
          <w:szCs w:val="32"/>
        </w:rPr>
        <w:t>）后，由县交通运输防汛应急指挥机构启动</w:t>
      </w:r>
      <w:r>
        <w:rPr>
          <w:rFonts w:hint="eastAsia" w:ascii="仿宋" w:hAnsi="仿宋" w:eastAsia="仿宋" w:cs="仿宋"/>
          <w:color w:val="000000"/>
          <w:kern w:val="0"/>
          <w:szCs w:val="32"/>
          <w:highlight w:val="none"/>
          <w:lang w:eastAsia="zh-CN"/>
        </w:rPr>
        <w:t>Ⅳ级</w:t>
      </w:r>
      <w:r>
        <w:rPr>
          <w:rFonts w:hint="eastAsia" w:ascii="仿宋" w:hAnsi="仿宋" w:eastAsia="仿宋" w:cs="仿宋"/>
          <w:color w:val="000000"/>
          <w:kern w:val="0"/>
          <w:szCs w:val="32"/>
        </w:rPr>
        <w:t>响应，组织实施应急救援，同时将有关情况报告同级政府、衡阳市交通运输局防汛应急指挥机构。</w:t>
      </w:r>
    </w:p>
    <w:p w14:paraId="669BFD33">
      <w:pPr>
        <w:widowControl/>
        <w:spacing w:afterLines="50"/>
        <w:jc w:val="left"/>
        <w:outlineLvl w:val="1"/>
        <w:rPr>
          <w:rFonts w:ascii="楷体" w:hAnsi="楷体" w:eastAsia="楷体" w:cs="楷体"/>
          <w:color w:val="000000" w:themeColor="text1"/>
          <w:kern w:val="0"/>
          <w:szCs w:val="32"/>
        </w:rPr>
      </w:pPr>
      <w:bookmarkStart w:id="109" w:name="_Toc17004"/>
      <w:r>
        <w:rPr>
          <w:rFonts w:hint="eastAsia" w:ascii="楷体" w:hAnsi="楷体" w:eastAsia="楷体" w:cs="楷体"/>
          <w:color w:val="000000" w:themeColor="text1"/>
          <w:kern w:val="0"/>
          <w:szCs w:val="32"/>
        </w:rPr>
        <w:t>4.3 应急</w:t>
      </w:r>
      <w:bookmarkEnd w:id="109"/>
      <w:r>
        <w:rPr>
          <w:rFonts w:hint="eastAsia" w:ascii="楷体" w:hAnsi="楷体" w:eastAsia="楷体" w:cs="楷体"/>
          <w:color w:val="000000" w:themeColor="text1"/>
          <w:kern w:val="0"/>
          <w:szCs w:val="32"/>
        </w:rPr>
        <w:t xml:space="preserve">处置 </w:t>
      </w:r>
    </w:p>
    <w:p w14:paraId="1F3B0F8B">
      <w:pPr>
        <w:widowControl/>
        <w:ind w:firstLine="640" w:firstLineChars="200"/>
        <w:jc w:val="left"/>
        <w:rPr>
          <w:rFonts w:ascii="仿宋" w:hAnsi="仿宋" w:eastAsia="仿宋" w:cs="仿宋"/>
          <w:color w:val="000000"/>
          <w:kern w:val="0"/>
          <w:szCs w:val="32"/>
        </w:rPr>
      </w:pPr>
      <w:r>
        <w:rPr>
          <w:rFonts w:hint="eastAsia" w:ascii="仿宋" w:hAnsi="仿宋" w:eastAsia="仿宋" w:cs="仿宋"/>
          <w:color w:val="000000"/>
          <w:kern w:val="0"/>
          <w:szCs w:val="32"/>
        </w:rPr>
        <w:t>当交通运输防汛突发事件发生后，由事故所在地防汛应急管理机构统一组织实施应急响应工作，及时启动相关应急预案，组织有关部门做好突发事件处置、道路抢修、运力调度、应急运输、灾民转移等工作。</w:t>
      </w:r>
    </w:p>
    <w:p w14:paraId="63279278">
      <w:pPr>
        <w:keepNext w:val="0"/>
        <w:keepLines w:val="0"/>
        <w:pageBreakBefore w:val="0"/>
        <w:widowControl/>
        <w:kinsoku/>
        <w:wordWrap/>
        <w:overflowPunct/>
        <w:topLinePunct w:val="0"/>
        <w:autoSpaceDE/>
        <w:autoSpaceDN/>
        <w:bidi w:val="0"/>
        <w:adjustRightInd/>
        <w:snapToGrid/>
        <w:spacing w:before="157" w:beforeLines="50" w:after="157" w:afterLines="50"/>
        <w:ind w:firstLine="640" w:firstLineChars="200"/>
        <w:jc w:val="left"/>
        <w:textAlignment w:val="auto"/>
        <w:rPr>
          <w:rFonts w:ascii="仿宋" w:hAnsi="仿宋" w:eastAsia="仿宋" w:cs="仿宋"/>
          <w:color w:val="000000"/>
          <w:kern w:val="0"/>
          <w:szCs w:val="32"/>
        </w:rPr>
      </w:pPr>
      <w:r>
        <w:rPr>
          <w:rFonts w:hint="eastAsia" w:ascii="仿宋" w:hAnsi="仿宋" w:eastAsia="仿宋" w:cs="仿宋"/>
          <w:color w:val="000000"/>
          <w:kern w:val="0"/>
          <w:szCs w:val="32"/>
        </w:rPr>
        <w:t>应急处置措施：</w:t>
      </w:r>
    </w:p>
    <w:p w14:paraId="3D8452E2">
      <w:pPr>
        <w:widowControl/>
        <w:numPr>
          <w:ilvl w:val="0"/>
          <w:numId w:val="7"/>
        </w:numPr>
        <w:spacing w:beforeLines="50" w:afterLines="50"/>
        <w:ind w:firstLine="640" w:firstLineChars="200"/>
        <w:jc w:val="left"/>
        <w:rPr>
          <w:rFonts w:ascii="仿宋" w:hAnsi="仿宋" w:eastAsia="仿宋" w:cs="仿宋"/>
          <w:color w:val="000000"/>
          <w:kern w:val="0"/>
          <w:szCs w:val="32"/>
        </w:rPr>
      </w:pPr>
      <w:r>
        <w:rPr>
          <w:rFonts w:hint="eastAsia" w:ascii="仿宋" w:hAnsi="仿宋" w:eastAsia="仿宋" w:cs="仿宋"/>
          <w:color w:val="000000"/>
          <w:kern w:val="0"/>
          <w:szCs w:val="32"/>
        </w:rPr>
        <w:t>汛期突发事件发生后，值班人员应逐级报告信息，由各级应急办公室负责人核实，迅速确认防汛应急事件性质和等级，并向相应等级指挥长报告，由指挥长下达预案启动指令。</w:t>
      </w:r>
    </w:p>
    <w:p w14:paraId="4F92A4C8">
      <w:pPr>
        <w:widowControl/>
        <w:numPr>
          <w:ilvl w:val="0"/>
          <w:numId w:val="7"/>
        </w:numPr>
        <w:spacing w:beforeLines="50" w:afterLines="50"/>
        <w:ind w:firstLine="640" w:firstLineChars="200"/>
        <w:jc w:val="left"/>
        <w:rPr>
          <w:rFonts w:ascii="仿宋" w:hAnsi="仿宋" w:eastAsia="仿宋" w:cs="仿宋"/>
          <w:color w:val="000000"/>
          <w:kern w:val="0"/>
          <w:szCs w:val="32"/>
        </w:rPr>
      </w:pPr>
      <w:r>
        <w:rPr>
          <w:rFonts w:hint="eastAsia" w:ascii="仿宋" w:hAnsi="仿宋" w:eastAsia="仿宋" w:cs="仿宋"/>
          <w:color w:val="000000"/>
          <w:kern w:val="0"/>
          <w:szCs w:val="32"/>
        </w:rPr>
        <w:t>报告信息包括发生灾害时间、地点、简要情况、伤亡人数、影响范围、直接经济损失的初步估计及采取的应急措施等。</w:t>
      </w:r>
    </w:p>
    <w:p w14:paraId="5AF1813F">
      <w:pPr>
        <w:widowControl/>
        <w:numPr>
          <w:ilvl w:val="0"/>
          <w:numId w:val="7"/>
        </w:numPr>
        <w:spacing w:beforeLines="50" w:afterLines="50"/>
        <w:ind w:firstLine="640" w:firstLineChars="200"/>
        <w:jc w:val="left"/>
        <w:rPr>
          <w:rFonts w:ascii="仿宋" w:hAnsi="仿宋" w:eastAsia="仿宋" w:cs="仿宋"/>
          <w:color w:val="000000"/>
          <w:kern w:val="0"/>
          <w:szCs w:val="32"/>
        </w:rPr>
      </w:pPr>
      <w:r>
        <w:rPr>
          <w:rFonts w:hint="eastAsia" w:ascii="仿宋" w:hAnsi="仿宋" w:eastAsia="仿宋" w:cs="仿宋"/>
          <w:color w:val="000000"/>
          <w:kern w:val="0"/>
          <w:szCs w:val="32"/>
        </w:rPr>
        <w:t>快速反应，视情况立即召开应急指挥部会议，保障交通畅通和物资、旅客的及时运输，为处置各类突发事件提供交通运输保障。</w:t>
      </w:r>
    </w:p>
    <w:p w14:paraId="51E1F975">
      <w:pPr>
        <w:widowControl/>
        <w:numPr>
          <w:ilvl w:val="0"/>
          <w:numId w:val="7"/>
        </w:numPr>
        <w:spacing w:beforeLines="50" w:afterLines="50"/>
        <w:ind w:firstLine="640" w:firstLineChars="200"/>
        <w:jc w:val="left"/>
        <w:rPr>
          <w:rFonts w:ascii="仿宋" w:hAnsi="仿宋" w:eastAsia="仿宋" w:cs="仿宋"/>
          <w:color w:val="000000"/>
          <w:kern w:val="0"/>
          <w:szCs w:val="32"/>
        </w:rPr>
      </w:pPr>
      <w:r>
        <w:rPr>
          <w:rFonts w:hint="eastAsia" w:ascii="仿宋" w:hAnsi="仿宋" w:eastAsia="仿宋" w:cs="仿宋"/>
          <w:color w:val="000000"/>
          <w:kern w:val="0"/>
          <w:szCs w:val="32"/>
        </w:rPr>
        <w:t>迅速行动，将有关情况向地方政府、防汛应急管理部门报告，请求有关单位（部门）给予帮助和支持。</w:t>
      </w:r>
    </w:p>
    <w:p w14:paraId="1AE67BD7">
      <w:pPr>
        <w:widowControl/>
        <w:numPr>
          <w:ilvl w:val="0"/>
          <w:numId w:val="7"/>
        </w:numPr>
        <w:spacing w:beforeLines="50" w:afterLines="50"/>
        <w:ind w:firstLine="640" w:firstLineChars="200"/>
        <w:jc w:val="left"/>
        <w:rPr>
          <w:rFonts w:ascii="仿宋" w:hAnsi="仿宋" w:eastAsia="仿宋" w:cs="仿宋"/>
          <w:color w:val="000000"/>
          <w:kern w:val="0"/>
          <w:szCs w:val="32"/>
        </w:rPr>
      </w:pPr>
      <w:r>
        <w:rPr>
          <w:rFonts w:hint="eastAsia" w:ascii="仿宋" w:hAnsi="仿宋" w:eastAsia="仿宋" w:cs="仿宋"/>
          <w:color w:val="000000"/>
          <w:kern w:val="0"/>
          <w:szCs w:val="32"/>
        </w:rPr>
        <w:t>根据防汛突发事件状况，组织成员单位、相关部门和专业技术人员赶赴现场，指导和帮助做好交通运输防汛应急处置。</w:t>
      </w:r>
    </w:p>
    <w:p w14:paraId="46F4517C">
      <w:pPr>
        <w:widowControl/>
        <w:numPr>
          <w:ilvl w:val="0"/>
          <w:numId w:val="7"/>
        </w:numPr>
        <w:spacing w:beforeLines="50" w:afterLines="50"/>
        <w:ind w:firstLine="640" w:firstLineChars="200"/>
        <w:jc w:val="left"/>
        <w:rPr>
          <w:rFonts w:ascii="仿宋" w:hAnsi="仿宋" w:eastAsia="仿宋" w:cs="仿宋"/>
          <w:color w:val="000000"/>
          <w:kern w:val="0"/>
          <w:szCs w:val="32"/>
        </w:rPr>
      </w:pPr>
      <w:r>
        <w:rPr>
          <w:rFonts w:hint="eastAsia" w:ascii="仿宋" w:hAnsi="仿宋" w:eastAsia="仿宋" w:cs="仿宋"/>
          <w:color w:val="000000"/>
          <w:kern w:val="0"/>
          <w:szCs w:val="32"/>
        </w:rPr>
        <w:t>当防汛突发事件的可控性和影响范围超出属地的应急能力时，报请上一级交通运输主管部门或当地政府给予支持。</w:t>
      </w:r>
    </w:p>
    <w:p w14:paraId="065E7B08">
      <w:pPr>
        <w:widowControl/>
        <w:spacing w:afterLines="50"/>
        <w:jc w:val="left"/>
        <w:outlineLvl w:val="1"/>
        <w:rPr>
          <w:rFonts w:ascii="楷体" w:hAnsi="楷体" w:eastAsia="楷体" w:cs="楷体"/>
          <w:color w:val="000000" w:themeColor="text1"/>
          <w:kern w:val="0"/>
          <w:szCs w:val="32"/>
        </w:rPr>
      </w:pPr>
      <w:r>
        <w:rPr>
          <w:rFonts w:hint="eastAsia" w:ascii="楷体" w:hAnsi="楷体" w:eastAsia="楷体" w:cs="楷体"/>
          <w:color w:val="000000" w:themeColor="text1"/>
          <w:kern w:val="0"/>
          <w:szCs w:val="32"/>
        </w:rPr>
        <w:t xml:space="preserve">4.4 应急人员的安全防护 </w:t>
      </w:r>
    </w:p>
    <w:p w14:paraId="0FB936D2">
      <w:pPr>
        <w:widowControl/>
        <w:spacing w:beforeLines="50" w:afterLines="50"/>
        <w:ind w:firstLine="640" w:firstLineChars="200"/>
        <w:jc w:val="left"/>
        <w:rPr>
          <w:rFonts w:ascii="仿宋" w:hAnsi="仿宋" w:eastAsia="仿宋" w:cs="仿宋"/>
          <w:color w:val="000000"/>
          <w:kern w:val="0"/>
          <w:sz w:val="28"/>
          <w:szCs w:val="28"/>
        </w:rPr>
      </w:pPr>
      <w:r>
        <w:rPr>
          <w:rFonts w:hint="eastAsia" w:ascii="仿宋" w:hAnsi="仿宋" w:eastAsia="仿宋" w:cs="仿宋"/>
          <w:color w:val="000000"/>
          <w:kern w:val="0"/>
          <w:szCs w:val="32"/>
        </w:rPr>
        <w:t>提供不同类型防汛突发事件救援人员的安全防护装备并发放使用说明。</w:t>
      </w:r>
      <w:r>
        <w:rPr>
          <w:rFonts w:hint="eastAsia" w:ascii="仿宋" w:hAnsi="仿宋" w:eastAsia="仿宋" w:cs="仿宋"/>
          <w:color w:val="000000"/>
          <w:kern w:val="0"/>
          <w:sz w:val="28"/>
          <w:szCs w:val="28"/>
        </w:rPr>
        <w:t xml:space="preserve"> </w:t>
      </w:r>
    </w:p>
    <w:p w14:paraId="017BCFC5">
      <w:pPr>
        <w:widowControl/>
        <w:spacing w:afterLines="50"/>
        <w:jc w:val="left"/>
        <w:outlineLvl w:val="1"/>
        <w:rPr>
          <w:rFonts w:ascii="楷体" w:hAnsi="楷体" w:eastAsia="楷体" w:cs="楷体"/>
          <w:color w:val="000000" w:themeColor="text1"/>
          <w:kern w:val="0"/>
          <w:szCs w:val="32"/>
        </w:rPr>
      </w:pPr>
      <w:r>
        <w:rPr>
          <w:rFonts w:hint="eastAsia" w:ascii="楷体" w:hAnsi="楷体" w:eastAsia="楷体" w:cs="楷体"/>
          <w:color w:val="000000" w:themeColor="text1"/>
          <w:kern w:val="0"/>
          <w:szCs w:val="32"/>
        </w:rPr>
        <w:t xml:space="preserve">4.5 群众的安全防护 </w:t>
      </w:r>
    </w:p>
    <w:p w14:paraId="1B0CBD07">
      <w:pPr>
        <w:widowControl/>
        <w:spacing w:beforeLines="50" w:afterLines="50"/>
        <w:ind w:firstLine="640" w:firstLineChars="200"/>
        <w:jc w:val="left"/>
        <w:rPr>
          <w:rFonts w:ascii="仿宋" w:hAnsi="仿宋" w:eastAsia="仿宋" w:cs="仿宋"/>
          <w:color w:val="000000"/>
          <w:kern w:val="0"/>
          <w:sz w:val="28"/>
          <w:szCs w:val="28"/>
        </w:rPr>
      </w:pPr>
      <w:r>
        <w:rPr>
          <w:rFonts w:hint="eastAsia" w:ascii="仿宋" w:hAnsi="仿宋" w:eastAsia="仿宋" w:cs="仿宋"/>
          <w:color w:val="000000"/>
          <w:kern w:val="0"/>
          <w:szCs w:val="32"/>
        </w:rPr>
        <w:t>保护群众安全的必要防护措施，紧急情况下的群众疏散撤离方式、程序、组织、指挥，疏散撤离的范围、路线、紧急避难场所、医疗防疫、疾病控制、治安管理等。</w:t>
      </w:r>
    </w:p>
    <w:p w14:paraId="420D71B4">
      <w:pPr>
        <w:widowControl/>
        <w:spacing w:afterLines="50"/>
        <w:jc w:val="left"/>
        <w:outlineLvl w:val="1"/>
        <w:rPr>
          <w:rFonts w:ascii="楷体" w:hAnsi="楷体" w:eastAsia="楷体" w:cs="楷体"/>
          <w:color w:val="000000" w:themeColor="text1"/>
          <w:kern w:val="0"/>
          <w:szCs w:val="32"/>
        </w:rPr>
      </w:pPr>
      <w:r>
        <w:rPr>
          <w:rFonts w:hint="eastAsia" w:ascii="楷体" w:hAnsi="楷体" w:eastAsia="楷体" w:cs="楷体"/>
          <w:color w:val="000000" w:themeColor="text1"/>
          <w:kern w:val="0"/>
          <w:szCs w:val="32"/>
        </w:rPr>
        <w:t xml:space="preserve">4.6 社会力量动员与参与 </w:t>
      </w:r>
    </w:p>
    <w:p w14:paraId="2CE90CD0">
      <w:pPr>
        <w:widowControl/>
        <w:spacing w:beforeLines="50" w:afterLines="50"/>
        <w:ind w:firstLine="640" w:firstLineChars="200"/>
        <w:jc w:val="left"/>
        <w:rPr>
          <w:rFonts w:ascii="仿宋" w:hAnsi="仿宋" w:eastAsia="仿宋" w:cs="仿宋"/>
          <w:color w:val="000000"/>
          <w:kern w:val="0"/>
          <w:sz w:val="28"/>
          <w:szCs w:val="28"/>
        </w:rPr>
      </w:pPr>
      <w:r>
        <w:rPr>
          <w:rFonts w:hint="eastAsia" w:ascii="仿宋" w:hAnsi="仿宋" w:eastAsia="仿宋" w:cs="仿宋"/>
          <w:color w:val="000000"/>
          <w:kern w:val="0"/>
          <w:szCs w:val="32"/>
        </w:rPr>
        <w:t xml:space="preserve">根据当地实际情况和突发事件特点，明确动员的范围、组织程序、决策程序，在专业救助力量不能满足救助需求时，由属地政府动员和组织社会力量参与。 </w:t>
      </w:r>
    </w:p>
    <w:p w14:paraId="264CE1BC">
      <w:pPr>
        <w:widowControl/>
        <w:spacing w:afterLines="50"/>
        <w:jc w:val="left"/>
        <w:outlineLvl w:val="1"/>
        <w:rPr>
          <w:rFonts w:ascii="楷体" w:hAnsi="楷体" w:eastAsia="楷体" w:cs="楷体"/>
          <w:color w:val="000000" w:themeColor="text1"/>
          <w:kern w:val="0"/>
          <w:szCs w:val="32"/>
        </w:rPr>
      </w:pPr>
      <w:r>
        <w:rPr>
          <w:rFonts w:hint="eastAsia" w:ascii="楷体" w:hAnsi="楷体" w:eastAsia="楷体" w:cs="楷体"/>
          <w:color w:val="000000" w:themeColor="text1"/>
          <w:kern w:val="0"/>
          <w:szCs w:val="32"/>
        </w:rPr>
        <w:t xml:space="preserve">4.7 信息发布 </w:t>
      </w:r>
    </w:p>
    <w:p w14:paraId="5FE74B6A">
      <w:pPr>
        <w:widowControl/>
        <w:spacing w:beforeLines="50" w:afterLines="50"/>
        <w:ind w:firstLine="640" w:firstLineChars="200"/>
        <w:jc w:val="left"/>
        <w:rPr>
          <w:rFonts w:ascii="仿宋" w:hAnsi="仿宋" w:eastAsia="仿宋" w:cs="仿宋"/>
          <w:color w:val="000000"/>
          <w:kern w:val="0"/>
          <w:szCs w:val="32"/>
        </w:rPr>
      </w:pPr>
      <w:r>
        <w:rPr>
          <w:rFonts w:hint="eastAsia" w:ascii="仿宋" w:hAnsi="仿宋" w:eastAsia="仿宋" w:cs="仿宋"/>
          <w:color w:val="000000"/>
          <w:kern w:val="0"/>
          <w:szCs w:val="32"/>
        </w:rPr>
        <w:t>防汛突发事件发生后，市交通运输局办公室应会同新闻部门按照的有关规定，做好信息发布和舆论引导工作。公路交通、水路交通及道路运输中断或长时间交通阻塞的信息，属地交通</w:t>
      </w:r>
      <w:r>
        <w:rPr>
          <w:rFonts w:hint="eastAsia" w:ascii="仿宋" w:hAnsi="仿宋" w:eastAsia="仿宋" w:cs="仿宋"/>
          <w:color w:val="000000"/>
          <w:kern w:val="0"/>
          <w:szCs w:val="32"/>
          <w:lang w:val="en-US" w:eastAsia="zh-CN"/>
        </w:rPr>
        <w:t>运输</w:t>
      </w:r>
      <w:r>
        <w:rPr>
          <w:rFonts w:hint="eastAsia" w:ascii="仿宋" w:hAnsi="仿宋" w:eastAsia="仿宋" w:cs="仿宋"/>
          <w:color w:val="000000"/>
          <w:kern w:val="0"/>
          <w:szCs w:val="32"/>
        </w:rPr>
        <w:t>部门及相关的经营单位应及时通过新闻媒体形式向社会公告。</w:t>
      </w:r>
    </w:p>
    <w:p w14:paraId="1C80431C">
      <w:pPr>
        <w:widowControl/>
        <w:spacing w:beforeLines="50" w:afterLines="50"/>
        <w:ind w:firstLine="640" w:firstLineChars="200"/>
        <w:jc w:val="left"/>
        <w:rPr>
          <w:rFonts w:ascii="仿宋" w:hAnsi="仿宋" w:eastAsia="仿宋" w:cs="仿宋"/>
          <w:color w:val="000000"/>
          <w:kern w:val="0"/>
          <w:szCs w:val="32"/>
        </w:rPr>
      </w:pPr>
      <w:r>
        <w:rPr>
          <w:rFonts w:hint="eastAsia" w:ascii="仿宋" w:hAnsi="仿宋" w:eastAsia="仿宋" w:cs="仿宋"/>
          <w:color w:val="000000"/>
          <w:kern w:val="0"/>
          <w:szCs w:val="32"/>
        </w:rPr>
        <w:t>对于情况较为复杂的突发事件，在事态尚未清楚</w:t>
      </w:r>
      <w:r>
        <w:rPr>
          <w:rFonts w:hint="eastAsia" w:ascii="仿宋" w:hAnsi="仿宋" w:eastAsia="仿宋" w:cs="仿宋"/>
          <w:color w:val="000000"/>
          <w:kern w:val="0"/>
          <w:szCs w:val="32"/>
          <w:highlight w:val="none"/>
        </w:rPr>
        <w:t>、</w:t>
      </w:r>
      <w:r>
        <w:rPr>
          <w:rFonts w:hint="eastAsia" w:ascii="仿宋" w:hAnsi="仿宋" w:eastAsia="仿宋" w:cs="仿宋"/>
          <w:color w:val="000000"/>
          <w:kern w:val="0"/>
          <w:szCs w:val="32"/>
        </w:rPr>
        <w:t>但可能引起公众猜测或恐慌时，应在第一时间发布已认定的简要信息，根据事态发展和处置工作进展情况，再作后续详细发布。</w:t>
      </w:r>
    </w:p>
    <w:p w14:paraId="02A5BD2A">
      <w:pPr>
        <w:widowControl/>
        <w:spacing w:afterLines="50"/>
        <w:jc w:val="left"/>
        <w:outlineLvl w:val="1"/>
        <w:rPr>
          <w:rFonts w:ascii="楷体" w:hAnsi="楷体" w:eastAsia="楷体" w:cs="楷体"/>
          <w:color w:val="000000" w:themeColor="text1"/>
          <w:kern w:val="0"/>
          <w:szCs w:val="32"/>
        </w:rPr>
      </w:pPr>
      <w:r>
        <w:rPr>
          <w:rFonts w:hint="eastAsia" w:ascii="楷体" w:hAnsi="楷体" w:eastAsia="楷体" w:cs="楷体"/>
          <w:color w:val="000000" w:themeColor="text1"/>
          <w:kern w:val="0"/>
          <w:szCs w:val="32"/>
        </w:rPr>
        <w:t>4.8 应急结束</w:t>
      </w:r>
    </w:p>
    <w:p w14:paraId="53B7A8E1">
      <w:pPr>
        <w:widowControl/>
        <w:spacing w:beforeLines="50" w:afterLines="50"/>
        <w:jc w:val="left"/>
        <w:outlineLvl w:val="2"/>
        <w:rPr>
          <w:rFonts w:ascii="仿宋" w:hAnsi="仿宋" w:eastAsia="仿宋" w:cs="仿宋"/>
          <w:color w:val="000000"/>
          <w:kern w:val="0"/>
          <w:szCs w:val="32"/>
        </w:rPr>
      </w:pPr>
      <w:r>
        <w:rPr>
          <w:rFonts w:hint="eastAsia" w:ascii="仿宋" w:hAnsi="仿宋" w:eastAsia="仿宋" w:cs="仿宋"/>
          <w:color w:val="000000"/>
          <w:kern w:val="0"/>
          <w:szCs w:val="32"/>
        </w:rPr>
        <w:t xml:space="preserve">4.8.1 突发事件结束指标： </w:t>
      </w:r>
    </w:p>
    <w:p w14:paraId="424A73EB">
      <w:pPr>
        <w:widowControl/>
        <w:spacing w:beforeLines="50" w:afterLines="50"/>
        <w:ind w:firstLine="640" w:firstLineChars="200"/>
        <w:jc w:val="left"/>
        <w:rPr>
          <w:rFonts w:ascii="仿宋" w:hAnsi="仿宋" w:eastAsia="仿宋" w:cs="仿宋"/>
          <w:color w:val="000000"/>
          <w:kern w:val="0"/>
          <w:szCs w:val="32"/>
        </w:rPr>
      </w:pPr>
      <w:r>
        <w:rPr>
          <w:rFonts w:hint="eastAsia" w:ascii="仿宋" w:hAnsi="仿宋" w:eastAsia="仿宋" w:cs="仿宋"/>
          <w:color w:val="000000"/>
          <w:kern w:val="0"/>
          <w:szCs w:val="32"/>
        </w:rPr>
        <w:t xml:space="preserve">（1）气象条件好转，险情排除； </w:t>
      </w:r>
    </w:p>
    <w:p w14:paraId="311BBEF8">
      <w:pPr>
        <w:widowControl/>
        <w:spacing w:beforeLines="50" w:afterLines="50"/>
        <w:ind w:firstLine="640" w:firstLineChars="200"/>
        <w:jc w:val="left"/>
        <w:rPr>
          <w:rFonts w:hint="eastAsia" w:ascii="仿宋" w:hAnsi="仿宋" w:eastAsia="仿宋" w:cs="仿宋"/>
          <w:color w:val="000000"/>
          <w:kern w:val="0"/>
          <w:szCs w:val="32"/>
        </w:rPr>
      </w:pPr>
      <w:r>
        <w:rPr>
          <w:rFonts w:hint="eastAsia" w:ascii="仿宋" w:hAnsi="仿宋" w:eastAsia="仿宋" w:cs="仿宋"/>
          <w:color w:val="000000"/>
          <w:kern w:val="0"/>
          <w:szCs w:val="32"/>
        </w:rPr>
        <w:t xml:space="preserve">（2）现场抢救活动（包括人员搜救、处置、公路航道抢通等）已经结束； </w:t>
      </w:r>
    </w:p>
    <w:p w14:paraId="6B1B09F7">
      <w:pPr>
        <w:widowControl/>
        <w:spacing w:beforeLines="50" w:afterLines="50"/>
        <w:ind w:firstLine="640" w:firstLineChars="200"/>
        <w:jc w:val="left"/>
        <w:rPr>
          <w:rFonts w:hint="eastAsia" w:ascii="仿宋" w:hAnsi="仿宋" w:eastAsia="仿宋" w:cs="仿宋"/>
          <w:color w:val="000000"/>
          <w:kern w:val="0"/>
          <w:szCs w:val="32"/>
        </w:rPr>
      </w:pPr>
      <w:r>
        <w:rPr>
          <w:rFonts w:hint="eastAsia" w:ascii="仿宋" w:hAnsi="仿宋" w:eastAsia="仿宋" w:cs="仿宋"/>
          <w:color w:val="000000"/>
          <w:kern w:val="0"/>
          <w:szCs w:val="32"/>
        </w:rPr>
        <w:t>（3）突发事件所造成的大规模污染损害基本得到控制和消除；</w:t>
      </w:r>
    </w:p>
    <w:p w14:paraId="7AE3CFAE">
      <w:pPr>
        <w:widowControl/>
        <w:spacing w:beforeLines="50" w:afterLines="50"/>
        <w:ind w:firstLine="640" w:firstLineChars="200"/>
        <w:jc w:val="left"/>
        <w:rPr>
          <w:rFonts w:ascii="仿宋" w:hAnsi="仿宋" w:eastAsia="仿宋" w:cs="仿宋"/>
          <w:color w:val="000000"/>
          <w:kern w:val="0"/>
          <w:szCs w:val="32"/>
        </w:rPr>
      </w:pPr>
      <w:r>
        <w:rPr>
          <w:rFonts w:hint="eastAsia" w:ascii="仿宋" w:hAnsi="仿宋" w:eastAsia="仿宋" w:cs="仿宋"/>
          <w:color w:val="000000"/>
          <w:kern w:val="0"/>
          <w:szCs w:val="32"/>
        </w:rPr>
        <w:t>（</w:t>
      </w:r>
      <w:r>
        <w:rPr>
          <w:rFonts w:hint="eastAsia" w:ascii="仿宋" w:hAnsi="仿宋" w:eastAsia="仿宋" w:cs="仿宋"/>
          <w:color w:val="000000"/>
          <w:kern w:val="0"/>
          <w:szCs w:val="32"/>
          <w:lang w:val="en-US" w:eastAsia="zh-CN"/>
        </w:rPr>
        <w:t>4</w:t>
      </w:r>
      <w:r>
        <w:rPr>
          <w:rFonts w:hint="eastAsia" w:ascii="仿宋" w:hAnsi="仿宋" w:eastAsia="仿宋" w:cs="仿宋"/>
          <w:color w:val="000000"/>
          <w:kern w:val="0"/>
          <w:szCs w:val="32"/>
        </w:rPr>
        <w:t xml:space="preserve">）受危险威胁人员安全离开危险区并得到良好安置。 </w:t>
      </w:r>
    </w:p>
    <w:p w14:paraId="4A13E7E1">
      <w:pPr>
        <w:widowControl/>
        <w:spacing w:beforeLines="50" w:afterLines="50"/>
        <w:jc w:val="left"/>
        <w:outlineLvl w:val="2"/>
        <w:rPr>
          <w:rFonts w:ascii="仿宋" w:hAnsi="仿宋" w:eastAsia="仿宋" w:cs="仿宋"/>
          <w:color w:val="000000"/>
          <w:kern w:val="0"/>
          <w:szCs w:val="32"/>
        </w:rPr>
      </w:pPr>
      <w:r>
        <w:rPr>
          <w:rFonts w:hint="eastAsia" w:ascii="仿宋" w:hAnsi="仿宋" w:eastAsia="仿宋" w:cs="仿宋"/>
          <w:color w:val="000000"/>
          <w:kern w:val="0"/>
          <w:szCs w:val="32"/>
        </w:rPr>
        <w:t xml:space="preserve">4.8.2 结束信息发布及宣布应急状态解除 </w:t>
      </w:r>
    </w:p>
    <w:p w14:paraId="16D9CE50">
      <w:pPr>
        <w:widowControl/>
        <w:spacing w:beforeLines="50" w:afterLines="50"/>
        <w:ind w:firstLine="640" w:firstLineChars="200"/>
        <w:jc w:val="left"/>
        <w:rPr>
          <w:rFonts w:ascii="仿宋" w:hAnsi="仿宋" w:eastAsia="仿宋" w:cs="仿宋"/>
          <w:color w:val="000000"/>
          <w:kern w:val="0"/>
          <w:szCs w:val="32"/>
        </w:rPr>
      </w:pPr>
      <w:r>
        <w:rPr>
          <w:rFonts w:hint="eastAsia" w:ascii="仿宋" w:hAnsi="仿宋" w:eastAsia="仿宋" w:cs="仿宋"/>
          <w:color w:val="000000"/>
          <w:kern w:val="0"/>
          <w:szCs w:val="32"/>
        </w:rPr>
        <w:t>I级应急响应由省政府或交通运输部决定是否终止，Ⅱ级应急响应由市政府或省交通运输厅决定是否终止。</w:t>
      </w:r>
    </w:p>
    <w:p w14:paraId="29CA2F34">
      <w:pPr>
        <w:widowControl/>
        <w:spacing w:beforeLines="50" w:afterLines="50"/>
        <w:ind w:firstLine="640" w:firstLineChars="200"/>
        <w:jc w:val="left"/>
        <w:rPr>
          <w:rFonts w:ascii="仿宋" w:hAnsi="仿宋" w:eastAsia="仿宋" w:cs="仿宋"/>
          <w:color w:val="000000"/>
          <w:kern w:val="0"/>
          <w:szCs w:val="32"/>
        </w:rPr>
      </w:pPr>
      <w:r>
        <w:rPr>
          <w:rFonts w:hint="eastAsia" w:ascii="仿宋" w:hAnsi="仿宋" w:eastAsia="仿宋" w:cs="仿宋"/>
          <w:color w:val="000000"/>
          <w:kern w:val="0"/>
          <w:szCs w:val="32"/>
        </w:rPr>
        <w:t>Ⅲ级应急响应终止时，衡阳市交通运输局防汛应急指挥部采取如下终止程序：</w:t>
      </w:r>
    </w:p>
    <w:p w14:paraId="0B4C3D07">
      <w:pPr>
        <w:widowControl/>
        <w:numPr>
          <w:ilvl w:val="0"/>
          <w:numId w:val="3"/>
        </w:numPr>
        <w:spacing w:beforeLines="50" w:afterLines="50"/>
        <w:ind w:firstLine="640" w:firstLineChars="200"/>
        <w:jc w:val="left"/>
        <w:rPr>
          <w:rFonts w:ascii="仿宋" w:hAnsi="仿宋" w:eastAsia="仿宋" w:cs="仿宋"/>
          <w:color w:val="000000"/>
          <w:kern w:val="0"/>
          <w:szCs w:val="32"/>
        </w:rPr>
      </w:pPr>
      <w:r>
        <w:rPr>
          <w:rFonts w:hint="eastAsia" w:ascii="仿宋" w:hAnsi="仿宋" w:eastAsia="仿宋" w:cs="仿宋"/>
          <w:color w:val="000000"/>
          <w:kern w:val="0"/>
          <w:szCs w:val="32"/>
        </w:rPr>
        <w:t>依据结束指标，由衡阳市交通运输局防汛应急指挥部办公室提出Ⅲ级应急响应终止建议；</w:t>
      </w:r>
    </w:p>
    <w:p w14:paraId="7CCDEA07">
      <w:pPr>
        <w:widowControl/>
        <w:numPr>
          <w:ilvl w:val="0"/>
          <w:numId w:val="3"/>
        </w:numPr>
        <w:spacing w:beforeLines="50" w:afterLines="50"/>
        <w:ind w:firstLine="640" w:firstLineChars="200"/>
        <w:jc w:val="left"/>
        <w:rPr>
          <w:rFonts w:ascii="仿宋" w:hAnsi="仿宋" w:eastAsia="仿宋" w:cs="仿宋"/>
          <w:color w:val="000000"/>
          <w:kern w:val="0"/>
          <w:szCs w:val="32"/>
        </w:rPr>
      </w:pPr>
      <w:r>
        <w:rPr>
          <w:rFonts w:hint="eastAsia" w:ascii="仿宋" w:hAnsi="仿宋" w:eastAsia="仿宋" w:cs="仿宋"/>
          <w:color w:val="000000"/>
          <w:kern w:val="0"/>
          <w:szCs w:val="32"/>
        </w:rPr>
        <w:t>经衡阳市交通运输局防汛应急指挥部决定是否终止Ⅲ级应急响应状态，如同意终止，由指挥长签发Ⅲ级应急响应终止文件，提出应急响应终止后续处理意见，并在24小时内向市政府及省交通运输厅报送；</w:t>
      </w:r>
    </w:p>
    <w:p w14:paraId="690FF7CE">
      <w:pPr>
        <w:widowControl/>
        <w:numPr>
          <w:ilvl w:val="0"/>
          <w:numId w:val="3"/>
        </w:numPr>
        <w:spacing w:beforeLines="50" w:afterLines="50"/>
        <w:ind w:firstLine="640" w:firstLineChars="200"/>
        <w:jc w:val="left"/>
        <w:rPr>
          <w:rFonts w:ascii="仿宋" w:hAnsi="仿宋" w:eastAsia="仿宋" w:cs="仿宋"/>
          <w:color w:val="000000"/>
          <w:kern w:val="0"/>
          <w:szCs w:val="32"/>
        </w:rPr>
      </w:pPr>
      <w:r>
        <w:rPr>
          <w:rFonts w:hint="eastAsia" w:ascii="仿宋" w:hAnsi="仿宋" w:eastAsia="仿宋" w:cs="仿宋"/>
          <w:color w:val="000000"/>
          <w:kern w:val="0"/>
          <w:szCs w:val="32"/>
        </w:rPr>
        <w:t>衡阳市交通运输局办公室负责协调相关部门向社会宣布Ⅲ级应急响应结束，说明已采取的措施和效果以及应急响应终止后将采取的各项措施。</w:t>
      </w:r>
    </w:p>
    <w:p w14:paraId="60A5714E">
      <w:pPr>
        <w:widowControl/>
        <w:spacing w:beforeLines="50" w:afterLines="50"/>
        <w:ind w:firstLine="960" w:firstLineChars="300"/>
        <w:jc w:val="left"/>
        <w:rPr>
          <w:rFonts w:ascii="仿宋" w:hAnsi="仿宋" w:eastAsia="仿宋" w:cs="仿宋"/>
          <w:color w:val="000000"/>
          <w:kern w:val="0"/>
          <w:szCs w:val="32"/>
        </w:rPr>
      </w:pPr>
      <w:r>
        <w:rPr>
          <w:rFonts w:hint="eastAsia" w:ascii="仿宋" w:hAnsi="仿宋" w:eastAsia="仿宋" w:cs="仿宋"/>
          <w:color w:val="000000"/>
          <w:kern w:val="0"/>
          <w:szCs w:val="32"/>
        </w:rPr>
        <w:t>Ⅳ级应急响应终止程序由各级交通防汛应急管理机构参照Ⅲ级应急响应终止程序，结合当地特点，自行决定。</w:t>
      </w:r>
    </w:p>
    <w:p w14:paraId="16388A9D">
      <w:pPr>
        <w:spacing w:beforeLines="50" w:afterLines="50"/>
        <w:jc w:val="left"/>
        <w:outlineLvl w:val="0"/>
        <w:rPr>
          <w:rFonts w:ascii="黑体" w:hAnsi="黑体" w:eastAsia="黑体" w:cs="黑体"/>
          <w:bCs/>
          <w:color w:val="000000" w:themeColor="text1"/>
          <w:szCs w:val="32"/>
        </w:rPr>
      </w:pPr>
      <w:r>
        <w:rPr>
          <w:rFonts w:hint="eastAsia" w:ascii="黑体" w:hAnsi="黑体" w:eastAsia="黑体" w:cs="黑体"/>
          <w:bCs/>
          <w:color w:val="000000" w:themeColor="text1"/>
          <w:szCs w:val="32"/>
        </w:rPr>
        <w:t xml:space="preserve">5、后期处置 </w:t>
      </w:r>
    </w:p>
    <w:p w14:paraId="3FB59E35">
      <w:pPr>
        <w:widowControl/>
        <w:spacing w:afterLines="50"/>
        <w:jc w:val="left"/>
        <w:outlineLvl w:val="1"/>
        <w:rPr>
          <w:rFonts w:ascii="楷体" w:hAnsi="楷体" w:eastAsia="楷体" w:cs="楷体"/>
          <w:color w:val="000000" w:themeColor="text1"/>
          <w:kern w:val="0"/>
          <w:szCs w:val="32"/>
        </w:rPr>
      </w:pPr>
      <w:bookmarkStart w:id="110" w:name="_Toc16955"/>
      <w:r>
        <w:rPr>
          <w:rFonts w:hint="eastAsia" w:ascii="楷体" w:hAnsi="楷体" w:eastAsia="楷体" w:cs="楷体"/>
          <w:color w:val="000000" w:themeColor="text1"/>
          <w:kern w:val="0"/>
          <w:szCs w:val="32"/>
        </w:rPr>
        <w:t>5.1 人员安置</w:t>
      </w:r>
      <w:bookmarkEnd w:id="110"/>
      <w:r>
        <w:rPr>
          <w:rFonts w:hint="eastAsia" w:ascii="楷体" w:hAnsi="楷体" w:eastAsia="楷体" w:cs="楷体"/>
          <w:color w:val="000000" w:themeColor="text1"/>
          <w:kern w:val="0"/>
          <w:szCs w:val="32"/>
        </w:rPr>
        <w:t xml:space="preserve"> </w:t>
      </w:r>
    </w:p>
    <w:p w14:paraId="255144C2">
      <w:pPr>
        <w:widowControl/>
        <w:spacing w:beforeLines="50" w:afterLines="50"/>
        <w:ind w:firstLine="640" w:firstLineChars="200"/>
        <w:jc w:val="left"/>
        <w:rPr>
          <w:rFonts w:ascii="仿宋" w:hAnsi="仿宋" w:eastAsia="仿宋" w:cs="仿宋"/>
          <w:color w:val="000000"/>
          <w:kern w:val="0"/>
          <w:szCs w:val="32"/>
        </w:rPr>
      </w:pPr>
      <w:r>
        <w:rPr>
          <w:rFonts w:hint="eastAsia" w:ascii="仿宋" w:hAnsi="仿宋" w:eastAsia="仿宋" w:cs="仿宋"/>
          <w:color w:val="000000"/>
          <w:kern w:val="0"/>
          <w:szCs w:val="32"/>
        </w:rPr>
        <w:t xml:space="preserve">交通运输防汛突发事件发生后，事发地有关人员需要安置时，由所在县市区民政部门负责进行人员安置工作。事故中的受伤人员由指定医疗机构实施救治。 </w:t>
      </w:r>
    </w:p>
    <w:p w14:paraId="0F8D0FAB">
      <w:pPr>
        <w:widowControl/>
        <w:spacing w:afterLines="50"/>
        <w:jc w:val="left"/>
        <w:outlineLvl w:val="1"/>
        <w:rPr>
          <w:rFonts w:ascii="楷体" w:hAnsi="楷体" w:eastAsia="楷体" w:cs="楷体"/>
          <w:color w:val="000000" w:themeColor="text1"/>
          <w:kern w:val="0"/>
          <w:szCs w:val="32"/>
        </w:rPr>
      </w:pPr>
      <w:r>
        <w:rPr>
          <w:rFonts w:hint="eastAsia" w:ascii="楷体" w:hAnsi="楷体" w:eastAsia="楷体" w:cs="楷体"/>
          <w:color w:val="000000" w:themeColor="text1"/>
          <w:kern w:val="0"/>
          <w:szCs w:val="32"/>
        </w:rPr>
        <w:t xml:space="preserve">5.2 征用物资的补偿 </w:t>
      </w:r>
    </w:p>
    <w:p w14:paraId="5FF45104">
      <w:pPr>
        <w:spacing w:beforeLines="50" w:afterLines="50"/>
        <w:ind w:firstLine="640" w:firstLineChars="200"/>
        <w:rPr>
          <w:rFonts w:ascii="仿宋" w:hAnsi="仿宋" w:eastAsia="仿宋" w:cs="仿宋"/>
          <w:bCs/>
          <w:color w:val="000000"/>
          <w:szCs w:val="32"/>
        </w:rPr>
      </w:pPr>
      <w:bookmarkStart w:id="111" w:name="_Toc14083_WPSOffice_Level1"/>
      <w:bookmarkStart w:id="112" w:name="_Toc24715_WPSOffice_Level1"/>
      <w:bookmarkStart w:id="113" w:name="_Toc11399"/>
      <w:r>
        <w:rPr>
          <w:rFonts w:hint="eastAsia" w:ascii="仿宋" w:hAnsi="仿宋" w:eastAsia="仿宋" w:cs="仿宋"/>
          <w:bCs/>
          <w:color w:val="000000"/>
          <w:szCs w:val="32"/>
        </w:rPr>
        <w:t>在紧急防汛期间调用的物资、设备、交通运输工具等，汛期结束后应及时归还。造成损坏或无法归还的，按照国家有关规定给予适当补偿或作其他处理。</w:t>
      </w:r>
    </w:p>
    <w:bookmarkEnd w:id="111"/>
    <w:bookmarkEnd w:id="112"/>
    <w:bookmarkEnd w:id="113"/>
    <w:p w14:paraId="5F52DC0B">
      <w:pPr>
        <w:widowControl/>
        <w:spacing w:afterLines="50"/>
        <w:jc w:val="left"/>
        <w:outlineLvl w:val="1"/>
        <w:rPr>
          <w:rFonts w:ascii="楷体" w:hAnsi="楷体" w:eastAsia="楷体" w:cs="楷体"/>
          <w:color w:val="000000" w:themeColor="text1"/>
          <w:kern w:val="0"/>
          <w:szCs w:val="32"/>
        </w:rPr>
      </w:pPr>
      <w:r>
        <w:rPr>
          <w:rFonts w:hint="eastAsia" w:ascii="楷体" w:hAnsi="楷体" w:eastAsia="楷体" w:cs="楷体"/>
          <w:color w:val="000000" w:themeColor="text1"/>
          <w:kern w:val="0"/>
          <w:szCs w:val="32"/>
        </w:rPr>
        <w:t>5.3 恢复与重建</w:t>
      </w:r>
    </w:p>
    <w:p w14:paraId="3CEEB7D9">
      <w:pPr>
        <w:widowControl/>
        <w:spacing w:beforeLines="50" w:afterLines="50"/>
        <w:ind w:firstLine="640" w:firstLineChars="200"/>
        <w:jc w:val="left"/>
        <w:rPr>
          <w:rFonts w:ascii="仿宋" w:hAnsi="仿宋" w:eastAsia="仿宋" w:cs="仿宋"/>
          <w:color w:val="000000"/>
          <w:kern w:val="0"/>
          <w:szCs w:val="32"/>
        </w:rPr>
      </w:pPr>
      <w:r>
        <w:rPr>
          <w:rFonts w:hint="eastAsia" w:ascii="仿宋" w:hAnsi="仿宋" w:eastAsia="仿宋" w:cs="仿宋"/>
          <w:color w:val="000000"/>
          <w:kern w:val="0"/>
          <w:szCs w:val="32"/>
        </w:rPr>
        <w:t>因防汛突发事件而严重受损的交通基础设施，恢复重建工作由事发地公路、航道、港口主管部门负责，需要衡阳市交通运输局援助的，由事发地公路、航道、港口主管部门提出请求，衡阳市交通运输局下属相关单位根据调查评估报告提出建议和意见，报经衡阳市交通运输局批准后组织实施。</w:t>
      </w:r>
    </w:p>
    <w:p w14:paraId="6DFBA67E">
      <w:pPr>
        <w:widowControl/>
        <w:spacing w:beforeLines="50" w:afterLines="50"/>
        <w:ind w:firstLine="640" w:firstLineChars="200"/>
        <w:jc w:val="left"/>
        <w:rPr>
          <w:rFonts w:ascii="仿宋" w:hAnsi="仿宋" w:eastAsia="仿宋" w:cs="仿宋"/>
          <w:color w:val="000000"/>
          <w:kern w:val="0"/>
          <w:szCs w:val="32"/>
        </w:rPr>
      </w:pPr>
      <w:r>
        <w:rPr>
          <w:rFonts w:hint="eastAsia" w:ascii="仿宋" w:hAnsi="仿宋" w:eastAsia="仿宋" w:cs="仿宋"/>
          <w:color w:val="000000"/>
          <w:kern w:val="0"/>
          <w:szCs w:val="32"/>
        </w:rPr>
        <w:t>事发地恢复重建措施落实情况及时上报市交通运输局，必要时，由市交通运输局组织专家进行现场指导。</w:t>
      </w:r>
    </w:p>
    <w:p w14:paraId="786A3C41">
      <w:pPr>
        <w:widowControl/>
        <w:spacing w:afterLines="50"/>
        <w:jc w:val="left"/>
        <w:outlineLvl w:val="1"/>
        <w:rPr>
          <w:rFonts w:ascii="楷体" w:hAnsi="楷体" w:eastAsia="楷体" w:cs="楷体"/>
          <w:color w:val="000000" w:themeColor="text1"/>
          <w:kern w:val="0"/>
          <w:szCs w:val="32"/>
        </w:rPr>
      </w:pPr>
      <w:r>
        <w:rPr>
          <w:rFonts w:hint="eastAsia" w:ascii="楷体" w:hAnsi="楷体" w:eastAsia="楷体" w:cs="楷体"/>
          <w:color w:val="000000" w:themeColor="text1"/>
          <w:kern w:val="0"/>
          <w:szCs w:val="32"/>
        </w:rPr>
        <w:t xml:space="preserve">5.4 调查与评估 </w:t>
      </w:r>
    </w:p>
    <w:p w14:paraId="7ADBB17F">
      <w:pPr>
        <w:widowControl/>
        <w:spacing w:beforeLines="50" w:afterLines="50"/>
        <w:ind w:firstLine="640" w:firstLineChars="200"/>
        <w:jc w:val="left"/>
        <w:rPr>
          <w:rFonts w:ascii="仿宋" w:hAnsi="仿宋" w:eastAsia="仿宋" w:cs="仿宋"/>
          <w:color w:val="000000"/>
          <w:kern w:val="0"/>
          <w:szCs w:val="32"/>
        </w:rPr>
      </w:pPr>
      <w:r>
        <w:rPr>
          <w:rFonts w:hint="eastAsia" w:ascii="仿宋" w:hAnsi="仿宋" w:eastAsia="仿宋" w:cs="仿宋"/>
          <w:color w:val="000000"/>
          <w:kern w:val="0"/>
          <w:szCs w:val="32"/>
        </w:rPr>
        <w:t>交通运输防汛突发事件应急状态解除后，市交通运输局防汛应急指挥部负责组成调查小组，对交通突发事件立即进行调查、处理、监测和后果评估，及时形成调查报告。调查报告包括事件发生的原因、造成的损失、事件处理的经验教训、灾后恢复和重建的建议等。</w:t>
      </w:r>
    </w:p>
    <w:p w14:paraId="5FB76AF0">
      <w:pPr>
        <w:numPr>
          <w:ilvl w:val="0"/>
          <w:numId w:val="8"/>
        </w:numPr>
        <w:spacing w:beforeLines="50" w:afterLines="50"/>
        <w:jc w:val="left"/>
        <w:outlineLvl w:val="0"/>
        <w:rPr>
          <w:rFonts w:ascii="黑体" w:hAnsi="黑体" w:eastAsia="黑体" w:cs="黑体"/>
          <w:bCs/>
          <w:color w:val="000000" w:themeColor="text1"/>
          <w:szCs w:val="32"/>
        </w:rPr>
      </w:pPr>
      <w:bookmarkStart w:id="114" w:name="_Toc2593"/>
      <w:r>
        <w:rPr>
          <w:rFonts w:hint="eastAsia" w:ascii="黑体" w:hAnsi="黑体" w:eastAsia="黑体" w:cs="黑体"/>
          <w:bCs/>
          <w:color w:val="000000" w:themeColor="text1"/>
          <w:szCs w:val="32"/>
        </w:rPr>
        <w:t>应急保障</w:t>
      </w:r>
      <w:bookmarkEnd w:id="114"/>
    </w:p>
    <w:p w14:paraId="4FEFB12A">
      <w:pPr>
        <w:spacing w:beforeLines="50" w:afterLines="50"/>
        <w:ind w:firstLine="640" w:firstLineChars="200"/>
        <w:jc w:val="left"/>
        <w:outlineLvl w:val="1"/>
        <w:rPr>
          <w:rFonts w:ascii="黑体" w:hAnsi="黑体" w:eastAsia="黑体" w:cs="黑体"/>
          <w:bCs/>
          <w:color w:val="000000" w:themeColor="text1"/>
          <w:szCs w:val="32"/>
        </w:rPr>
      </w:pPr>
      <w:r>
        <w:rPr>
          <w:rFonts w:hint="eastAsia" w:ascii="仿宋" w:hAnsi="仿宋" w:eastAsia="仿宋" w:cs="仿宋"/>
          <w:bCs/>
          <w:color w:val="000000"/>
          <w:szCs w:val="32"/>
        </w:rPr>
        <w:t>市交通运输局本级应急保障工作由市直各行业事务中心（站）负责，执法支队配合。</w:t>
      </w:r>
      <w:r>
        <w:rPr>
          <w:rFonts w:hint="eastAsia" w:ascii="仿宋" w:hAnsi="仿宋" w:eastAsia="仿宋" w:cs="仿宋"/>
          <w:bCs/>
          <w:color w:val="000000"/>
          <w:szCs w:val="32"/>
          <w:lang w:eastAsia="zh-CN"/>
        </w:rPr>
        <w:t>由</w:t>
      </w:r>
      <w:r>
        <w:rPr>
          <w:rFonts w:hint="eastAsia" w:ascii="仿宋" w:hAnsi="仿宋" w:eastAsia="仿宋" w:cs="仿宋"/>
          <w:bCs/>
          <w:color w:val="000000"/>
          <w:szCs w:val="32"/>
        </w:rPr>
        <w:t>市直各行业事务中心（站）负责</w:t>
      </w:r>
      <w:r>
        <w:rPr>
          <w:rFonts w:hint="eastAsia" w:ascii="仿宋" w:hAnsi="仿宋" w:eastAsia="仿宋" w:cs="仿宋"/>
          <w:bCs/>
          <w:color w:val="000000"/>
          <w:szCs w:val="32"/>
          <w:lang w:eastAsia="zh-CN"/>
        </w:rPr>
        <w:t>制定应急队伍及应急物资一览表，明确人员及相关单位联系方式，物资种类、数量、分布地点等相关内容，并报市交通运输局备案。</w:t>
      </w:r>
    </w:p>
    <w:p w14:paraId="2B8E967F">
      <w:pPr>
        <w:widowControl/>
        <w:jc w:val="left"/>
        <w:outlineLvl w:val="1"/>
        <w:rPr>
          <w:rFonts w:ascii="楷体" w:hAnsi="楷体" w:eastAsia="楷体" w:cs="楷体"/>
          <w:color w:val="000000" w:themeColor="text1"/>
          <w:kern w:val="0"/>
          <w:szCs w:val="32"/>
        </w:rPr>
      </w:pPr>
      <w:bookmarkStart w:id="115" w:name="_Toc4778"/>
      <w:r>
        <w:rPr>
          <w:rFonts w:hint="eastAsia" w:ascii="楷体" w:hAnsi="楷体" w:eastAsia="楷体" w:cs="楷体"/>
          <w:color w:val="000000" w:themeColor="text1"/>
          <w:kern w:val="0"/>
          <w:szCs w:val="32"/>
        </w:rPr>
        <w:t>6.1 队伍保障</w:t>
      </w:r>
      <w:bookmarkEnd w:id="115"/>
    </w:p>
    <w:p w14:paraId="2EC4D8D7">
      <w:pPr>
        <w:widowControl/>
        <w:adjustRightInd w:val="0"/>
        <w:ind w:firstLine="640" w:firstLineChars="200"/>
        <w:rPr>
          <w:rFonts w:ascii="楷体" w:hAnsi="楷体" w:eastAsia="楷体" w:cs="楷体"/>
          <w:color w:val="000000" w:themeColor="text1"/>
          <w:kern w:val="0"/>
          <w:szCs w:val="32"/>
        </w:rPr>
      </w:pPr>
      <w:r>
        <w:rPr>
          <w:rFonts w:hint="eastAsia" w:ascii="仿宋" w:hAnsi="仿宋" w:eastAsia="仿宋" w:cs="仿宋"/>
          <w:bCs/>
          <w:color w:val="000000"/>
          <w:szCs w:val="32"/>
        </w:rPr>
        <w:t>市直各行业事务中心（站）</w:t>
      </w:r>
      <w:r>
        <w:rPr>
          <w:rFonts w:ascii="仿宋" w:hAnsi="仿宋" w:eastAsia="仿宋" w:cs="宋体"/>
          <w:color w:val="000000"/>
          <w:kern w:val="0"/>
          <w:szCs w:val="32"/>
          <w:lang w:val="zh-CN"/>
        </w:rPr>
        <w:t>根据</w:t>
      </w:r>
      <w:r>
        <w:rPr>
          <w:rFonts w:hint="eastAsia" w:ascii="仿宋" w:hAnsi="仿宋" w:eastAsia="仿宋" w:cs="宋体"/>
          <w:color w:val="000000"/>
          <w:kern w:val="0"/>
          <w:szCs w:val="32"/>
          <w:lang w:val="zh-CN"/>
        </w:rPr>
        <w:t>防汛</w:t>
      </w:r>
      <w:r>
        <w:rPr>
          <w:rFonts w:ascii="仿宋" w:hAnsi="仿宋" w:eastAsia="仿宋" w:cs="宋体"/>
          <w:color w:val="000000"/>
          <w:kern w:val="0"/>
          <w:szCs w:val="32"/>
          <w:lang w:val="zh-CN"/>
        </w:rPr>
        <w:t>应急实际需要和特点，</w:t>
      </w:r>
      <w:r>
        <w:rPr>
          <w:rFonts w:hint="eastAsia" w:ascii="仿宋" w:hAnsi="仿宋" w:eastAsia="仿宋" w:cs="宋体"/>
          <w:color w:val="000000"/>
          <w:kern w:val="0"/>
          <w:szCs w:val="32"/>
          <w:lang w:val="zh-CN"/>
        </w:rPr>
        <w:t>加快</w:t>
      </w:r>
      <w:r>
        <w:rPr>
          <w:rFonts w:ascii="仿宋" w:hAnsi="仿宋" w:eastAsia="仿宋" w:cs="宋体"/>
          <w:color w:val="000000"/>
          <w:kern w:val="0"/>
          <w:szCs w:val="32"/>
          <w:lang w:val="zh-CN"/>
        </w:rPr>
        <w:t>建立应急专业队伍，</w:t>
      </w:r>
      <w:r>
        <w:rPr>
          <w:rFonts w:hint="eastAsia" w:ascii="仿宋" w:hAnsi="仿宋" w:eastAsia="仿宋" w:cs="宋体"/>
          <w:color w:val="000000"/>
          <w:kern w:val="0"/>
          <w:szCs w:val="32"/>
          <w:lang w:val="zh-CN"/>
        </w:rPr>
        <w:t>明确应急专业队伍的组织、职能，</w:t>
      </w:r>
      <w:r>
        <w:rPr>
          <w:rFonts w:ascii="仿宋" w:hAnsi="仿宋" w:eastAsia="仿宋" w:cs="宋体"/>
          <w:color w:val="000000"/>
          <w:kern w:val="0"/>
          <w:szCs w:val="32"/>
          <w:lang w:val="zh-CN"/>
        </w:rPr>
        <w:t>开展培训和演练</w:t>
      </w:r>
      <w:r>
        <w:rPr>
          <w:rFonts w:hint="eastAsia" w:ascii="仿宋" w:hAnsi="仿宋" w:eastAsia="仿宋" w:cs="宋体"/>
          <w:color w:val="000000"/>
          <w:kern w:val="0"/>
          <w:szCs w:val="32"/>
          <w:lang w:val="zh-CN"/>
        </w:rPr>
        <w:t>。</w:t>
      </w:r>
    </w:p>
    <w:p w14:paraId="2BF899E8">
      <w:pPr>
        <w:widowControl/>
        <w:jc w:val="left"/>
        <w:outlineLvl w:val="1"/>
        <w:rPr>
          <w:rFonts w:ascii="楷体" w:hAnsi="楷体" w:eastAsia="楷体" w:cs="楷体"/>
          <w:color w:val="000000" w:themeColor="text1"/>
          <w:kern w:val="0"/>
          <w:szCs w:val="32"/>
        </w:rPr>
      </w:pPr>
      <w:r>
        <w:rPr>
          <w:rFonts w:hint="eastAsia" w:ascii="楷体" w:hAnsi="楷体" w:eastAsia="楷体" w:cs="楷体"/>
          <w:color w:val="000000" w:themeColor="text1"/>
          <w:kern w:val="0"/>
          <w:szCs w:val="32"/>
        </w:rPr>
        <w:t>6.2 装备物资保障</w:t>
      </w:r>
    </w:p>
    <w:p w14:paraId="0D538EA3">
      <w:pPr>
        <w:spacing w:beforeLines="50" w:afterLines="50"/>
        <w:outlineLvl w:val="2"/>
        <w:rPr>
          <w:rFonts w:ascii="仿宋" w:hAnsi="仿宋" w:eastAsia="仿宋" w:cs="仿宋"/>
          <w:bCs/>
          <w:color w:val="000000"/>
          <w:szCs w:val="32"/>
        </w:rPr>
      </w:pPr>
      <w:r>
        <w:rPr>
          <w:rFonts w:hint="eastAsia" w:ascii="仿宋" w:hAnsi="仿宋" w:eastAsia="仿宋" w:cs="仿宋"/>
          <w:bCs/>
          <w:color w:val="000000"/>
          <w:szCs w:val="32"/>
        </w:rPr>
        <w:t>6.2.1 应急物资设备种类</w:t>
      </w:r>
    </w:p>
    <w:p w14:paraId="31CCC9E3">
      <w:pPr>
        <w:spacing w:beforeLines="50" w:afterLines="50"/>
        <w:ind w:firstLine="640" w:firstLineChars="200"/>
        <w:rPr>
          <w:rFonts w:ascii="仿宋" w:hAnsi="仿宋" w:eastAsia="仿宋" w:cs="仿宋"/>
          <w:color w:val="000000"/>
          <w:kern w:val="0"/>
          <w:szCs w:val="32"/>
        </w:rPr>
      </w:pPr>
      <w:r>
        <w:rPr>
          <w:rFonts w:hint="eastAsia" w:ascii="仿宋" w:hAnsi="仿宋" w:eastAsia="仿宋" w:cs="仿宋"/>
          <w:color w:val="000000"/>
          <w:kern w:val="0"/>
          <w:szCs w:val="32"/>
        </w:rPr>
        <w:t>防汛应急物资包括公路、航道、港口等抢通物资和救援物资。抢通物资主要包括“321型”“HD200型”钢桥、5吨以上普通货车、危险货物运输车辆、客运车辆、船舶；大型公路施工机械，汽车起重机、挖掘机、装载机、推土机、压路机、桥梁吊装设备、平板拖车等；沥青、碎石、砂石、水泥、钢材、木材、草袋、麻袋、防滑料、吸油材料等；救援物资包括方便食品、饮水、防护衣物及装备、医药、照明、帐篷、燃料、安全标志、车辆防护器材及常用维修工具、应急救援车辆、船舶等。</w:t>
      </w:r>
    </w:p>
    <w:p w14:paraId="62BB40FD">
      <w:pPr>
        <w:spacing w:beforeLines="50" w:afterLines="50"/>
        <w:outlineLvl w:val="2"/>
        <w:rPr>
          <w:rFonts w:ascii="仿宋" w:hAnsi="仿宋" w:eastAsia="仿宋" w:cs="仿宋"/>
          <w:color w:val="000000"/>
          <w:kern w:val="0"/>
          <w:szCs w:val="32"/>
        </w:rPr>
      </w:pPr>
      <w:r>
        <w:rPr>
          <w:rFonts w:hint="eastAsia" w:ascii="仿宋" w:hAnsi="仿宋" w:eastAsia="仿宋" w:cs="仿宋"/>
          <w:color w:val="000000"/>
          <w:kern w:val="0"/>
          <w:szCs w:val="32"/>
        </w:rPr>
        <w:t>6.2.2 应急物资设备储备体系</w:t>
      </w:r>
    </w:p>
    <w:p w14:paraId="305A340D">
      <w:pPr>
        <w:spacing w:beforeLines="50" w:afterLines="50"/>
        <w:ind w:firstLine="640" w:firstLineChars="200"/>
        <w:rPr>
          <w:rFonts w:ascii="仿宋" w:hAnsi="仿宋" w:eastAsia="仿宋" w:cs="仿宋"/>
          <w:color w:val="000000"/>
          <w:kern w:val="0"/>
          <w:szCs w:val="32"/>
        </w:rPr>
      </w:pPr>
      <w:r>
        <w:rPr>
          <w:rFonts w:hint="eastAsia" w:ascii="仿宋" w:hAnsi="仿宋" w:eastAsia="仿宋" w:cs="仿宋"/>
          <w:color w:val="000000"/>
          <w:kern w:val="0"/>
          <w:szCs w:val="32"/>
        </w:rPr>
        <w:t>（1）市级交通运输应急物资储备</w:t>
      </w:r>
    </w:p>
    <w:p w14:paraId="2C44231E">
      <w:pPr>
        <w:spacing w:beforeLines="50" w:afterLines="50"/>
        <w:ind w:firstLine="640" w:firstLineChars="200"/>
        <w:rPr>
          <w:rFonts w:ascii="仿宋" w:hAnsi="仿宋" w:eastAsia="仿宋" w:cs="仿宋"/>
          <w:color w:val="000000"/>
          <w:kern w:val="0"/>
          <w:szCs w:val="32"/>
        </w:rPr>
      </w:pPr>
      <w:r>
        <w:rPr>
          <w:rFonts w:hint="eastAsia" w:ascii="仿宋" w:hAnsi="仿宋" w:eastAsia="仿宋" w:cs="仿宋"/>
          <w:color w:val="000000"/>
          <w:kern w:val="0"/>
          <w:szCs w:val="32"/>
        </w:rPr>
        <w:t>市直各行业事务中心（站）根据全市公路、道路运输、水上交通和交通工程施工实际，以“因地制宜、规模适当、合理分布、有限利用”为原则，结合各单位条件，建立若干交通运输防汛应急物资储备基地，并纳入市政府规划和市政府防汛应急物资设备储备体系。</w:t>
      </w:r>
    </w:p>
    <w:p w14:paraId="0F5FF501">
      <w:pPr>
        <w:spacing w:beforeLines="50" w:afterLines="50"/>
        <w:ind w:left="640" w:leftChars="200"/>
        <w:rPr>
          <w:rFonts w:ascii="仿宋" w:hAnsi="仿宋" w:eastAsia="仿宋" w:cs="仿宋"/>
          <w:color w:val="000000"/>
          <w:kern w:val="0"/>
          <w:szCs w:val="32"/>
        </w:rPr>
      </w:pPr>
      <w:r>
        <w:rPr>
          <w:rFonts w:hint="eastAsia" w:ascii="仿宋" w:hAnsi="仿宋" w:eastAsia="仿宋" w:cs="仿宋"/>
          <w:color w:val="000000"/>
          <w:kern w:val="0"/>
          <w:szCs w:val="32"/>
        </w:rPr>
        <w:t>（2）各县市区交通运输应急物资储备</w:t>
      </w:r>
    </w:p>
    <w:p w14:paraId="0005DC81">
      <w:pPr>
        <w:pStyle w:val="6"/>
        <w:widowControl/>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参照市级执行。</w:t>
      </w:r>
    </w:p>
    <w:p w14:paraId="1543FDB6">
      <w:pPr>
        <w:spacing w:beforeLines="50" w:afterLines="50"/>
        <w:ind w:left="640" w:leftChars="200"/>
        <w:rPr>
          <w:rFonts w:ascii="仿宋" w:hAnsi="仿宋" w:eastAsia="仿宋" w:cs="仿宋"/>
          <w:color w:val="000000"/>
          <w:kern w:val="0"/>
          <w:szCs w:val="32"/>
        </w:rPr>
      </w:pPr>
      <w:r>
        <w:rPr>
          <w:rFonts w:hint="eastAsia" w:ascii="仿宋" w:hAnsi="仿宋" w:eastAsia="仿宋" w:cs="仿宋"/>
          <w:color w:val="000000"/>
          <w:kern w:val="0"/>
          <w:szCs w:val="32"/>
        </w:rPr>
        <w:t>（3）交通运输企业应急物资储备</w:t>
      </w:r>
    </w:p>
    <w:p w14:paraId="2166ED2F">
      <w:pPr>
        <w:spacing w:beforeLines="50" w:afterLines="50"/>
        <w:ind w:firstLine="640" w:firstLineChars="200"/>
        <w:rPr>
          <w:rFonts w:ascii="仿宋" w:hAnsi="仿宋" w:eastAsia="仿宋" w:cs="仿宋"/>
          <w:color w:val="000000"/>
          <w:kern w:val="0"/>
          <w:szCs w:val="32"/>
        </w:rPr>
      </w:pPr>
      <w:r>
        <w:rPr>
          <w:rFonts w:hint="eastAsia" w:ascii="仿宋" w:hAnsi="仿宋" w:eastAsia="仿宋" w:cs="仿宋"/>
          <w:color w:val="000000"/>
          <w:kern w:val="0"/>
          <w:szCs w:val="32"/>
        </w:rPr>
        <w:t>各级交通运输主管部门在风险源普查的基础上，根据风险评估结果和预案要求统筹考虑辖区防汛应急基础设施和专用设备配备情况，督促相关交通运输企业建立必要的应急设备储备，并纳入当地政府规划和应急物资设备储备体系。</w:t>
      </w:r>
    </w:p>
    <w:p w14:paraId="5FD577B2">
      <w:pPr>
        <w:spacing w:beforeLines="50" w:afterLines="50"/>
        <w:outlineLvl w:val="2"/>
        <w:rPr>
          <w:rFonts w:ascii="仿宋" w:hAnsi="仿宋" w:eastAsia="仿宋" w:cs="仿宋"/>
          <w:color w:val="000000"/>
          <w:kern w:val="0"/>
          <w:szCs w:val="32"/>
        </w:rPr>
      </w:pPr>
      <w:r>
        <w:rPr>
          <w:rFonts w:hint="eastAsia" w:ascii="仿宋" w:hAnsi="仿宋" w:eastAsia="仿宋" w:cs="仿宋"/>
          <w:color w:val="000000"/>
          <w:kern w:val="0"/>
          <w:szCs w:val="32"/>
        </w:rPr>
        <w:t>6.2.3 应急物资管理</w:t>
      </w:r>
    </w:p>
    <w:p w14:paraId="2D24D092">
      <w:pPr>
        <w:spacing w:beforeLines="50" w:afterLines="50"/>
        <w:ind w:firstLine="640" w:firstLineChars="200"/>
        <w:rPr>
          <w:rFonts w:ascii="仿宋" w:hAnsi="仿宋" w:eastAsia="仿宋" w:cs="仿宋"/>
          <w:color w:val="000000"/>
          <w:kern w:val="0"/>
          <w:sz w:val="28"/>
          <w:szCs w:val="28"/>
        </w:rPr>
      </w:pPr>
      <w:r>
        <w:rPr>
          <w:rFonts w:hint="eastAsia" w:ascii="仿宋" w:hAnsi="仿宋" w:eastAsia="仿宋" w:cs="仿宋"/>
          <w:color w:val="000000"/>
          <w:kern w:val="0"/>
          <w:szCs w:val="32"/>
        </w:rPr>
        <w:t>各级交通运输主管部门应建立完善的防汛应急物资采购、储存、更新、调拨管理体系，加强物资储备过程中的监管，防止储备物资被盗用、挪用、</w:t>
      </w:r>
      <w:r>
        <w:rPr>
          <w:rFonts w:hint="eastAsia" w:ascii="仿宋" w:hAnsi="仿宋" w:eastAsia="仿宋" w:cs="仿宋"/>
          <w:color w:val="000000"/>
          <w:kern w:val="0"/>
          <w:szCs w:val="32"/>
          <w:lang w:eastAsia="zh-CN"/>
        </w:rPr>
        <w:t>流失</w:t>
      </w:r>
      <w:r>
        <w:rPr>
          <w:rFonts w:hint="eastAsia" w:ascii="仿宋" w:hAnsi="仿宋" w:eastAsia="仿宋" w:cs="仿宋"/>
          <w:color w:val="000000"/>
          <w:kern w:val="0"/>
          <w:szCs w:val="32"/>
        </w:rPr>
        <w:t>和失效，对各类物资及时予以补充和更新。</w:t>
      </w:r>
    </w:p>
    <w:p w14:paraId="64BF1851">
      <w:pPr>
        <w:widowControl/>
        <w:jc w:val="left"/>
        <w:outlineLvl w:val="1"/>
        <w:rPr>
          <w:rFonts w:ascii="楷体" w:hAnsi="楷体" w:eastAsia="楷体" w:cs="楷体"/>
          <w:color w:val="000000" w:themeColor="text1"/>
          <w:kern w:val="0"/>
          <w:szCs w:val="32"/>
        </w:rPr>
      </w:pPr>
      <w:r>
        <w:rPr>
          <w:rFonts w:hint="eastAsia" w:ascii="楷体" w:hAnsi="楷体" w:eastAsia="楷体" w:cs="楷体"/>
          <w:color w:val="000000" w:themeColor="text1"/>
          <w:kern w:val="0"/>
          <w:szCs w:val="32"/>
        </w:rPr>
        <w:t>6.3 通讯保障</w:t>
      </w:r>
    </w:p>
    <w:p w14:paraId="542D3E7E">
      <w:pPr>
        <w:widowControl/>
        <w:spacing w:beforeLines="50" w:afterLines="50"/>
        <w:ind w:firstLine="640" w:firstLineChars="200"/>
        <w:jc w:val="left"/>
        <w:rPr>
          <w:rFonts w:ascii="仿宋" w:hAnsi="仿宋" w:eastAsia="仿宋" w:cs="仿宋"/>
          <w:color w:val="000000"/>
          <w:kern w:val="0"/>
          <w:szCs w:val="32"/>
        </w:rPr>
      </w:pPr>
      <w:r>
        <w:rPr>
          <w:rFonts w:hint="eastAsia" w:ascii="仿宋" w:hAnsi="仿宋" w:eastAsia="仿宋" w:cs="仿宋"/>
          <w:color w:val="000000"/>
          <w:kern w:val="0"/>
          <w:szCs w:val="32"/>
        </w:rPr>
        <w:t>在充分整合现有交通通信信息资源的基础上，加快建立和完善“统一管理、多网联动、快速响应、处理有效”的交通运输应急平台体系，确保应对工作的通信畅通。</w:t>
      </w:r>
    </w:p>
    <w:p w14:paraId="681AC375">
      <w:pPr>
        <w:widowControl/>
        <w:spacing w:beforeLines="50" w:afterLines="50"/>
        <w:ind w:firstLine="640" w:firstLineChars="200"/>
        <w:jc w:val="left"/>
        <w:rPr>
          <w:rFonts w:ascii="仿宋" w:hAnsi="仿宋" w:eastAsia="仿宋" w:cs="仿宋"/>
          <w:color w:val="000000"/>
          <w:kern w:val="0"/>
          <w:szCs w:val="32"/>
        </w:rPr>
      </w:pPr>
      <w:r>
        <w:rPr>
          <w:rFonts w:hint="eastAsia" w:ascii="仿宋" w:hAnsi="仿宋" w:eastAsia="仿宋" w:cs="仿宋"/>
          <w:color w:val="000000"/>
          <w:kern w:val="0"/>
          <w:szCs w:val="32"/>
        </w:rPr>
        <w:t>每年汛期（4月1日-9月1日），特别是在防汛应急事件信息传达后，各级防汛应急指挥部指挥长、副指挥长及指挥部成员移动电话要保证24小时通畅；应急指挥部办公室工作人员要坚持24小时值班，随时掌握各方面信息并上传下达。</w:t>
      </w:r>
    </w:p>
    <w:p w14:paraId="1F81FA80">
      <w:pPr>
        <w:widowControl/>
        <w:jc w:val="left"/>
        <w:outlineLvl w:val="1"/>
        <w:rPr>
          <w:rFonts w:ascii="楷体" w:hAnsi="楷体" w:eastAsia="楷体" w:cs="楷体"/>
          <w:color w:val="000000" w:themeColor="text1"/>
          <w:kern w:val="0"/>
          <w:szCs w:val="32"/>
        </w:rPr>
      </w:pPr>
      <w:r>
        <w:rPr>
          <w:rFonts w:hint="eastAsia" w:ascii="楷体" w:hAnsi="楷体" w:eastAsia="楷体" w:cs="楷体"/>
          <w:color w:val="000000" w:themeColor="text1"/>
          <w:kern w:val="0"/>
          <w:szCs w:val="32"/>
        </w:rPr>
        <w:t>6.4 资金保障</w:t>
      </w:r>
    </w:p>
    <w:p w14:paraId="6F7050DF">
      <w:pPr>
        <w:widowControl/>
        <w:spacing w:beforeLines="50" w:afterLines="50"/>
        <w:ind w:firstLine="640" w:firstLineChars="200"/>
        <w:jc w:val="left"/>
        <w:rPr>
          <w:rFonts w:ascii="仿宋" w:hAnsi="仿宋" w:eastAsia="仿宋" w:cs="仿宋"/>
          <w:color w:val="000000"/>
          <w:kern w:val="0"/>
          <w:szCs w:val="32"/>
        </w:rPr>
      </w:pPr>
      <w:r>
        <w:rPr>
          <w:rFonts w:hint="eastAsia" w:ascii="仿宋" w:hAnsi="仿宋" w:eastAsia="仿宋" w:cs="仿宋"/>
          <w:color w:val="000000"/>
          <w:kern w:val="0"/>
          <w:szCs w:val="32"/>
        </w:rPr>
        <w:t>应急保障所需的各项经费，应当按照事权、财权原则，分级负责，并按规定程序列入各级交通运输主管部门年度预算。</w:t>
      </w:r>
    </w:p>
    <w:p w14:paraId="064399E1">
      <w:pPr>
        <w:widowControl/>
        <w:spacing w:beforeLines="50" w:afterLines="50"/>
        <w:ind w:firstLine="640" w:firstLineChars="200"/>
        <w:jc w:val="left"/>
        <w:rPr>
          <w:rFonts w:ascii="仿宋" w:hAnsi="仿宋" w:eastAsia="仿宋" w:cs="仿宋"/>
          <w:color w:val="000000"/>
          <w:kern w:val="0"/>
          <w:sz w:val="28"/>
          <w:szCs w:val="28"/>
        </w:rPr>
      </w:pPr>
      <w:r>
        <w:rPr>
          <w:rFonts w:hint="eastAsia" w:ascii="仿宋" w:hAnsi="仿宋" w:eastAsia="仿宋" w:cs="仿宋"/>
          <w:color w:val="000000"/>
          <w:kern w:val="0"/>
          <w:szCs w:val="32"/>
        </w:rPr>
        <w:t>鼓励市内自然人、法人或者其他组织按照有关法律法规的规定进行捐赠和援助。</w:t>
      </w:r>
    </w:p>
    <w:p w14:paraId="6E2512DD">
      <w:pPr>
        <w:spacing w:beforeLines="50" w:afterLines="50"/>
        <w:jc w:val="left"/>
        <w:outlineLvl w:val="0"/>
        <w:rPr>
          <w:rFonts w:ascii="黑体" w:hAnsi="黑体" w:eastAsia="黑体" w:cs="黑体"/>
          <w:bCs/>
          <w:color w:val="000000" w:themeColor="text1"/>
          <w:szCs w:val="32"/>
        </w:rPr>
      </w:pPr>
      <w:bookmarkStart w:id="116" w:name="_Toc27390"/>
      <w:bookmarkStart w:id="117" w:name="_Toc30898"/>
      <w:r>
        <w:rPr>
          <w:rFonts w:hint="eastAsia" w:ascii="黑体" w:hAnsi="黑体" w:eastAsia="黑体" w:cs="黑体"/>
          <w:bCs/>
          <w:color w:val="000000" w:themeColor="text1"/>
          <w:szCs w:val="32"/>
        </w:rPr>
        <w:t>7</w:t>
      </w:r>
      <w:bookmarkEnd w:id="116"/>
      <w:r>
        <w:rPr>
          <w:rFonts w:hint="eastAsia" w:ascii="黑体" w:hAnsi="黑体" w:eastAsia="黑体" w:cs="黑体"/>
          <w:bCs/>
          <w:color w:val="000000" w:themeColor="text1"/>
          <w:szCs w:val="32"/>
        </w:rPr>
        <w:t xml:space="preserve">、监督管理 </w:t>
      </w:r>
    </w:p>
    <w:p w14:paraId="71D6CE5B">
      <w:pPr>
        <w:widowControl/>
        <w:spacing w:afterLines="50"/>
        <w:jc w:val="left"/>
        <w:outlineLvl w:val="1"/>
        <w:rPr>
          <w:rFonts w:ascii="楷体" w:hAnsi="楷体" w:eastAsia="楷体" w:cs="楷体"/>
          <w:color w:val="000000" w:themeColor="text1"/>
          <w:kern w:val="0"/>
          <w:szCs w:val="32"/>
        </w:rPr>
      </w:pPr>
      <w:r>
        <w:rPr>
          <w:rFonts w:hint="eastAsia" w:ascii="楷体" w:hAnsi="楷体" w:eastAsia="楷体" w:cs="楷体"/>
          <w:color w:val="000000" w:themeColor="text1"/>
          <w:kern w:val="0"/>
          <w:szCs w:val="32"/>
        </w:rPr>
        <w:t xml:space="preserve">7.1 </w:t>
      </w:r>
      <w:bookmarkEnd w:id="117"/>
      <w:r>
        <w:rPr>
          <w:rFonts w:hint="eastAsia" w:ascii="楷体" w:hAnsi="楷体" w:eastAsia="楷体" w:cs="楷体"/>
          <w:color w:val="000000" w:themeColor="text1"/>
          <w:kern w:val="0"/>
          <w:szCs w:val="32"/>
        </w:rPr>
        <w:t>宣传、培训与演练</w:t>
      </w:r>
    </w:p>
    <w:p w14:paraId="4EA2087C">
      <w:pPr>
        <w:spacing w:beforeLines="50" w:afterLines="50"/>
        <w:ind w:firstLine="640" w:firstLineChars="200"/>
        <w:rPr>
          <w:rFonts w:ascii="仿宋" w:hAnsi="仿宋" w:eastAsia="仿宋" w:cs="仿宋"/>
          <w:color w:val="000000"/>
          <w:kern w:val="0"/>
          <w:szCs w:val="32"/>
        </w:rPr>
      </w:pPr>
      <w:r>
        <w:rPr>
          <w:rFonts w:hint="eastAsia" w:ascii="仿宋" w:hAnsi="仿宋" w:eastAsia="仿宋" w:cs="仿宋"/>
          <w:color w:val="000000"/>
          <w:kern w:val="0"/>
          <w:szCs w:val="32"/>
        </w:rPr>
        <w:t>各级交通运输防汛指挥机构要采用多种方式，积极主动做好各类防汛避灾、自救、互救知识及相关法律法规的宣传工作。</w:t>
      </w:r>
    </w:p>
    <w:p w14:paraId="25B73A80">
      <w:pPr>
        <w:spacing w:beforeLines="50" w:afterLines="50"/>
        <w:ind w:firstLine="640" w:firstLineChars="200"/>
        <w:rPr>
          <w:rFonts w:ascii="仿宋" w:hAnsi="仿宋" w:eastAsia="仿宋" w:cs="仿宋"/>
          <w:color w:val="000000"/>
          <w:kern w:val="0"/>
          <w:sz w:val="28"/>
          <w:szCs w:val="28"/>
        </w:rPr>
      </w:pPr>
      <w:r>
        <w:rPr>
          <w:rFonts w:hint="eastAsia" w:ascii="仿宋" w:hAnsi="仿宋" w:eastAsia="仿宋" w:cs="仿宋"/>
          <w:color w:val="000000"/>
          <w:kern w:val="0"/>
          <w:szCs w:val="32"/>
        </w:rPr>
        <w:t>对于从事防汛指挥的各级领导、应急管理和救援人员要定期进行专业基础知识培训。各级交通运输防汛指挥机构应根据实际情况，组织定期或不定期的交通运输防汛应急演练，提供实战能力。</w:t>
      </w:r>
    </w:p>
    <w:p w14:paraId="1BE6B813">
      <w:pPr>
        <w:widowControl/>
        <w:spacing w:afterLines="50"/>
        <w:jc w:val="left"/>
        <w:outlineLvl w:val="1"/>
        <w:rPr>
          <w:rFonts w:ascii="楷体" w:hAnsi="楷体" w:eastAsia="楷体" w:cs="楷体"/>
          <w:color w:val="000000" w:themeColor="text1"/>
          <w:kern w:val="0"/>
          <w:szCs w:val="32"/>
        </w:rPr>
      </w:pPr>
      <w:r>
        <w:rPr>
          <w:rFonts w:hint="eastAsia" w:ascii="楷体" w:hAnsi="楷体" w:eastAsia="楷体" w:cs="楷体"/>
          <w:color w:val="000000" w:themeColor="text1"/>
          <w:kern w:val="0"/>
          <w:szCs w:val="32"/>
        </w:rPr>
        <w:t>7.2 责任与奖惩</w:t>
      </w:r>
    </w:p>
    <w:p w14:paraId="2FA08EDD">
      <w:pPr>
        <w:widowControl/>
        <w:spacing w:beforeLines="50" w:afterLines="50"/>
        <w:ind w:firstLine="640" w:firstLineChars="200"/>
        <w:jc w:val="left"/>
        <w:rPr>
          <w:rFonts w:ascii="仿宋" w:hAnsi="仿宋" w:eastAsia="仿宋" w:cs="仿宋"/>
          <w:color w:val="000000"/>
          <w:kern w:val="0"/>
          <w:szCs w:val="32"/>
        </w:rPr>
      </w:pPr>
      <w:r>
        <w:rPr>
          <w:rFonts w:hint="eastAsia" w:ascii="仿宋" w:hAnsi="仿宋" w:eastAsia="仿宋" w:cs="仿宋"/>
          <w:color w:val="000000"/>
          <w:kern w:val="0"/>
          <w:szCs w:val="32"/>
        </w:rPr>
        <w:t>对在抗洪救灾工作中做出突出贡献的集体和个人给予宣传、表彰和奖励。</w:t>
      </w:r>
    </w:p>
    <w:p w14:paraId="5CD0A806">
      <w:pPr>
        <w:spacing w:beforeLines="50" w:afterLines="50"/>
        <w:ind w:firstLine="640" w:firstLineChars="200"/>
        <w:rPr>
          <w:rFonts w:ascii="仿宋" w:hAnsi="仿宋" w:eastAsia="仿宋" w:cs="仿宋"/>
          <w:bCs/>
          <w:color w:val="000000"/>
          <w:szCs w:val="32"/>
        </w:rPr>
      </w:pPr>
      <w:r>
        <w:rPr>
          <w:rFonts w:hint="eastAsia" w:ascii="仿宋" w:hAnsi="仿宋" w:eastAsia="仿宋" w:cs="仿宋"/>
          <w:bCs/>
          <w:color w:val="000000"/>
          <w:szCs w:val="32"/>
        </w:rPr>
        <w:t>对在抗洪救灾工作中不认真履行职责，工作不力，玩忽职守，或因迟报、漏报、谎报甚至瞒报信息造成严重后果的，依法依规追究相关责任人的责任；涉嫌犯罪的，依法追究刑事责任。</w:t>
      </w:r>
    </w:p>
    <w:p w14:paraId="6B05E221">
      <w:pPr>
        <w:spacing w:beforeLines="50" w:afterLines="50"/>
        <w:jc w:val="left"/>
        <w:outlineLvl w:val="0"/>
        <w:rPr>
          <w:rFonts w:ascii="黑体" w:hAnsi="黑体" w:eastAsia="黑体" w:cs="黑体"/>
          <w:bCs/>
          <w:color w:val="000000" w:themeColor="text1"/>
          <w:szCs w:val="32"/>
        </w:rPr>
      </w:pPr>
      <w:r>
        <w:rPr>
          <w:rFonts w:hint="eastAsia" w:ascii="黑体" w:hAnsi="黑体" w:eastAsia="黑体" w:cs="黑体"/>
          <w:bCs/>
          <w:color w:val="000000" w:themeColor="text1"/>
          <w:szCs w:val="32"/>
        </w:rPr>
        <w:t>8、附则</w:t>
      </w:r>
    </w:p>
    <w:p w14:paraId="505142F4">
      <w:pPr>
        <w:widowControl/>
        <w:spacing w:afterLines="50"/>
        <w:jc w:val="left"/>
        <w:outlineLvl w:val="1"/>
        <w:rPr>
          <w:rFonts w:ascii="楷体" w:hAnsi="楷体" w:eastAsia="楷体" w:cs="楷体"/>
          <w:color w:val="000000" w:themeColor="text1"/>
          <w:kern w:val="0"/>
          <w:szCs w:val="32"/>
        </w:rPr>
      </w:pPr>
      <w:r>
        <w:rPr>
          <w:rFonts w:hint="eastAsia" w:ascii="楷体" w:hAnsi="楷体" w:eastAsia="楷体" w:cs="楷体"/>
          <w:color w:val="000000" w:themeColor="text1"/>
          <w:kern w:val="0"/>
          <w:szCs w:val="32"/>
        </w:rPr>
        <w:t>8.1 预案管理与更新</w:t>
      </w:r>
    </w:p>
    <w:p w14:paraId="062D9BDC">
      <w:pPr>
        <w:widowControl/>
        <w:spacing w:beforeLines="50" w:afterLines="50"/>
        <w:ind w:firstLine="640" w:firstLineChars="200"/>
        <w:jc w:val="left"/>
        <w:rPr>
          <w:rFonts w:ascii="仿宋" w:hAnsi="仿宋" w:eastAsia="仿宋" w:cs="仿宋"/>
          <w:color w:val="000000"/>
          <w:kern w:val="0"/>
          <w:szCs w:val="32"/>
        </w:rPr>
      </w:pPr>
      <w:r>
        <w:rPr>
          <w:rFonts w:hint="eastAsia" w:ascii="仿宋" w:hAnsi="仿宋" w:eastAsia="仿宋" w:cs="仿宋"/>
          <w:color w:val="000000"/>
          <w:kern w:val="0"/>
          <w:szCs w:val="32"/>
        </w:rPr>
        <w:t>衡阳市交通运输局根据有关法律、法规的要求，结合我市防汛应急管理和交通运输发展情况，以及防汛应急管理工作中出现的新情况，适时进行修订和更新。</w:t>
      </w:r>
    </w:p>
    <w:p w14:paraId="55ED2EEC">
      <w:pPr>
        <w:widowControl/>
        <w:spacing w:afterLines="50"/>
        <w:jc w:val="left"/>
        <w:outlineLvl w:val="1"/>
        <w:rPr>
          <w:rFonts w:ascii="楷体" w:hAnsi="楷体" w:eastAsia="楷体" w:cs="楷体"/>
          <w:color w:val="000000" w:themeColor="text1"/>
          <w:kern w:val="0"/>
          <w:szCs w:val="32"/>
        </w:rPr>
      </w:pPr>
      <w:r>
        <w:rPr>
          <w:rFonts w:hint="eastAsia" w:ascii="楷体" w:hAnsi="楷体" w:eastAsia="楷体" w:cs="楷体"/>
          <w:color w:val="000000" w:themeColor="text1"/>
          <w:kern w:val="0"/>
          <w:szCs w:val="32"/>
        </w:rPr>
        <w:t>8.2 预案制定与实施</w:t>
      </w:r>
    </w:p>
    <w:p w14:paraId="1C0977D3">
      <w:pPr>
        <w:spacing w:beforeLines="50" w:afterLines="50"/>
        <w:ind w:firstLine="640" w:firstLineChars="200"/>
        <w:rPr>
          <w:rFonts w:hint="eastAsia" w:ascii="仿宋" w:hAnsi="仿宋" w:eastAsia="仿宋" w:cs="仿宋"/>
          <w:color w:val="000000"/>
          <w:kern w:val="0"/>
          <w:szCs w:val="32"/>
        </w:rPr>
      </w:pPr>
      <w:r>
        <w:rPr>
          <w:rFonts w:hint="eastAsia" w:ascii="仿宋" w:hAnsi="仿宋" w:eastAsia="仿宋" w:cs="仿宋"/>
          <w:bCs/>
          <w:color w:val="000000"/>
          <w:szCs w:val="32"/>
        </w:rPr>
        <w:t>本预案由衡阳市交通运输局制定，自印发之日起施行。</w:t>
      </w:r>
      <w:r>
        <w:rPr>
          <w:rFonts w:hint="eastAsia" w:ascii="仿宋" w:hAnsi="仿宋" w:eastAsia="仿宋" w:cs="仿宋"/>
          <w:color w:val="000000"/>
          <w:kern w:val="0"/>
          <w:szCs w:val="32"/>
        </w:rPr>
        <w:t>机构改革未到位之前，各单位按现行职责执行。</w:t>
      </w:r>
    </w:p>
    <w:p w14:paraId="78E8C7F7">
      <w:pPr>
        <w:spacing w:beforeLines="50" w:afterLines="50"/>
        <w:ind w:firstLine="640" w:firstLineChars="200"/>
        <w:rPr>
          <w:rFonts w:hint="eastAsia" w:ascii="仿宋" w:hAnsi="仿宋" w:eastAsia="仿宋" w:cs="仿宋"/>
          <w:color w:val="000000"/>
          <w:kern w:val="0"/>
          <w:szCs w:val="32"/>
        </w:rPr>
      </w:pPr>
    </w:p>
    <w:p w14:paraId="7D01794F">
      <w:pPr>
        <w:spacing w:beforeLines="50" w:afterLines="50"/>
        <w:ind w:firstLine="640" w:firstLineChars="200"/>
        <w:rPr>
          <w:rFonts w:hint="eastAsia" w:ascii="仿宋" w:hAnsi="仿宋" w:eastAsia="仿宋" w:cs="仿宋"/>
          <w:color w:val="000000"/>
          <w:kern w:val="0"/>
          <w:szCs w:val="32"/>
        </w:rPr>
      </w:pPr>
    </w:p>
    <w:p w14:paraId="4C239E6A">
      <w:pPr>
        <w:keepNext w:val="0"/>
        <w:keepLines w:val="0"/>
        <w:pageBreakBefore w:val="0"/>
        <w:kinsoku/>
        <w:wordWrap/>
        <w:overflowPunct/>
        <w:topLinePunct w:val="0"/>
        <w:autoSpaceDE/>
        <w:autoSpaceDN/>
        <w:bidi w:val="0"/>
        <w:snapToGrid/>
        <w:spacing w:beforeLines="50" w:afterLines="50"/>
        <w:jc w:val="both"/>
        <w:textAlignment w:val="auto"/>
        <w:rPr>
          <w:rFonts w:ascii="仿宋" w:hAnsi="仿宋" w:eastAsia="仿宋" w:cs="仿宋"/>
          <w:b/>
          <w:color w:val="000000" w:themeColor="text1"/>
          <w:sz w:val="52"/>
          <w:szCs w:val="52"/>
        </w:rPr>
      </w:pPr>
    </w:p>
    <w:p w14:paraId="018D29E1">
      <w:pPr>
        <w:keepNext w:val="0"/>
        <w:keepLines w:val="0"/>
        <w:pageBreakBefore w:val="0"/>
        <w:kinsoku/>
        <w:wordWrap/>
        <w:overflowPunct/>
        <w:topLinePunct w:val="0"/>
        <w:autoSpaceDE/>
        <w:autoSpaceDN/>
        <w:bidi w:val="0"/>
        <w:snapToGrid/>
        <w:spacing w:beforeLines="50" w:afterLines="50"/>
        <w:ind w:firstLine="1044" w:firstLineChars="200"/>
        <w:jc w:val="both"/>
        <w:textAlignment w:val="auto"/>
        <w:rPr>
          <w:rFonts w:ascii="仿宋" w:hAnsi="仿宋" w:eastAsia="仿宋" w:cs="仿宋"/>
          <w:b/>
          <w:color w:val="000000" w:themeColor="text1"/>
          <w:sz w:val="52"/>
          <w:szCs w:val="52"/>
        </w:rPr>
      </w:pPr>
    </w:p>
    <w:p w14:paraId="64BEF76F">
      <w:pPr>
        <w:keepNext w:val="0"/>
        <w:keepLines w:val="0"/>
        <w:pageBreakBefore w:val="0"/>
        <w:kinsoku/>
        <w:wordWrap/>
        <w:overflowPunct/>
        <w:topLinePunct w:val="0"/>
        <w:autoSpaceDE/>
        <w:autoSpaceDN/>
        <w:bidi w:val="0"/>
        <w:snapToGrid/>
        <w:spacing w:before="220" w:after="220"/>
        <w:jc w:val="center"/>
        <w:textAlignment w:val="auto"/>
        <w:rPr>
          <w:rFonts w:hint="eastAsia" w:ascii="黑体" w:hAnsi="黑体" w:eastAsia="黑体" w:cs="黑体"/>
          <w:bCs/>
          <w:color w:val="000000"/>
          <w:sz w:val="44"/>
          <w:szCs w:val="44"/>
        </w:rPr>
      </w:pPr>
    </w:p>
    <w:p w14:paraId="36AF4F0F">
      <w:pPr>
        <w:keepNext w:val="0"/>
        <w:keepLines w:val="0"/>
        <w:pageBreakBefore w:val="0"/>
        <w:kinsoku/>
        <w:wordWrap/>
        <w:overflowPunct/>
        <w:topLinePunct w:val="0"/>
        <w:autoSpaceDE/>
        <w:autoSpaceDN/>
        <w:bidi w:val="0"/>
        <w:snapToGrid/>
        <w:spacing w:before="220" w:after="220"/>
        <w:jc w:val="center"/>
        <w:textAlignment w:val="auto"/>
        <w:rPr>
          <w:rFonts w:hint="eastAsia" w:ascii="黑体" w:hAnsi="黑体" w:eastAsia="黑体" w:cs="黑体"/>
          <w:bCs/>
          <w:color w:val="000000"/>
          <w:sz w:val="44"/>
          <w:szCs w:val="44"/>
        </w:rPr>
      </w:pPr>
    </w:p>
    <w:p w14:paraId="46521F39">
      <w:pPr>
        <w:keepNext w:val="0"/>
        <w:keepLines w:val="0"/>
        <w:pageBreakBefore w:val="0"/>
        <w:kinsoku/>
        <w:wordWrap/>
        <w:overflowPunct/>
        <w:topLinePunct w:val="0"/>
        <w:autoSpaceDE/>
        <w:autoSpaceDN/>
        <w:bidi w:val="0"/>
        <w:snapToGrid/>
        <w:spacing w:before="220" w:after="220"/>
        <w:jc w:val="center"/>
        <w:textAlignment w:val="auto"/>
        <w:rPr>
          <w:rFonts w:hint="eastAsia" w:ascii="黑体" w:hAnsi="黑体" w:eastAsia="黑体" w:cs="黑体"/>
          <w:bCs/>
          <w:color w:val="000000"/>
          <w:sz w:val="44"/>
          <w:szCs w:val="44"/>
        </w:rPr>
      </w:pPr>
    </w:p>
    <w:p w14:paraId="40461435">
      <w:pPr>
        <w:keepNext w:val="0"/>
        <w:keepLines w:val="0"/>
        <w:pageBreakBefore w:val="0"/>
        <w:kinsoku/>
        <w:wordWrap/>
        <w:overflowPunct/>
        <w:topLinePunct w:val="0"/>
        <w:autoSpaceDE/>
        <w:autoSpaceDN/>
        <w:bidi w:val="0"/>
        <w:snapToGrid/>
        <w:spacing w:before="220" w:after="220"/>
        <w:jc w:val="center"/>
        <w:textAlignment w:val="auto"/>
        <w:rPr>
          <w:rFonts w:hint="eastAsia" w:ascii="黑体" w:hAnsi="黑体" w:eastAsia="黑体" w:cs="黑体"/>
          <w:bCs/>
          <w:color w:val="000000"/>
          <w:sz w:val="44"/>
          <w:szCs w:val="44"/>
        </w:rPr>
      </w:pPr>
    </w:p>
    <w:p w14:paraId="6C864339">
      <w:pPr>
        <w:keepNext w:val="0"/>
        <w:keepLines w:val="0"/>
        <w:pageBreakBefore w:val="0"/>
        <w:kinsoku/>
        <w:wordWrap/>
        <w:overflowPunct/>
        <w:topLinePunct w:val="0"/>
        <w:autoSpaceDE/>
        <w:autoSpaceDN/>
        <w:bidi w:val="0"/>
        <w:snapToGrid/>
        <w:spacing w:before="220" w:after="220"/>
        <w:jc w:val="center"/>
        <w:textAlignment w:val="auto"/>
        <w:rPr>
          <w:rFonts w:hint="eastAsia" w:ascii="黑体" w:hAnsi="黑体" w:eastAsia="黑体" w:cs="黑体"/>
          <w:bCs/>
          <w:color w:val="000000"/>
          <w:sz w:val="44"/>
          <w:szCs w:val="44"/>
        </w:rPr>
      </w:pPr>
    </w:p>
    <w:p w14:paraId="655A836E">
      <w:pPr>
        <w:keepNext w:val="0"/>
        <w:keepLines w:val="0"/>
        <w:pageBreakBefore w:val="0"/>
        <w:kinsoku/>
        <w:wordWrap/>
        <w:overflowPunct/>
        <w:topLinePunct w:val="0"/>
        <w:autoSpaceDE/>
        <w:autoSpaceDN/>
        <w:bidi w:val="0"/>
        <w:snapToGrid/>
        <w:spacing w:before="220" w:after="220"/>
        <w:jc w:val="center"/>
        <w:textAlignment w:val="auto"/>
        <w:rPr>
          <w:rFonts w:hint="eastAsia" w:ascii="黑体" w:hAnsi="黑体" w:eastAsia="黑体" w:cs="黑体"/>
          <w:bCs/>
          <w:color w:val="000000"/>
          <w:sz w:val="44"/>
          <w:szCs w:val="44"/>
        </w:rPr>
      </w:pPr>
    </w:p>
    <w:p w14:paraId="1D1AC725">
      <w:pPr>
        <w:keepNext w:val="0"/>
        <w:keepLines w:val="0"/>
        <w:pageBreakBefore w:val="0"/>
        <w:kinsoku/>
        <w:wordWrap/>
        <w:overflowPunct/>
        <w:topLinePunct w:val="0"/>
        <w:autoSpaceDE/>
        <w:autoSpaceDN/>
        <w:bidi w:val="0"/>
        <w:snapToGrid/>
        <w:spacing w:before="220" w:after="220"/>
        <w:jc w:val="center"/>
        <w:textAlignment w:val="auto"/>
        <w:outlineLvl w:val="9"/>
        <w:rPr>
          <w:rFonts w:hint="eastAsia" w:ascii="黑体" w:hAnsi="黑体" w:eastAsia="黑体" w:cs="黑体"/>
          <w:bCs/>
          <w:color w:val="000000"/>
          <w:sz w:val="44"/>
          <w:szCs w:val="44"/>
        </w:rPr>
      </w:pPr>
    </w:p>
    <w:p w14:paraId="3CDD2B6A">
      <w:pPr>
        <w:keepNext w:val="0"/>
        <w:keepLines w:val="0"/>
        <w:pageBreakBefore w:val="0"/>
        <w:kinsoku/>
        <w:wordWrap/>
        <w:overflowPunct/>
        <w:topLinePunct w:val="0"/>
        <w:autoSpaceDE/>
        <w:autoSpaceDN/>
        <w:bidi w:val="0"/>
        <w:snapToGrid/>
        <w:spacing w:before="220" w:after="220"/>
        <w:jc w:val="center"/>
        <w:textAlignment w:val="auto"/>
        <w:outlineLvl w:val="0"/>
        <w:rPr>
          <w:rFonts w:ascii="仿宋" w:hAnsi="仿宋" w:eastAsia="仿宋" w:cs="仿宋"/>
          <w:b/>
          <w:color w:val="000000" w:themeColor="text1"/>
          <w:sz w:val="52"/>
          <w:szCs w:val="52"/>
        </w:rPr>
      </w:pPr>
      <w:r>
        <w:rPr>
          <w:rFonts w:hint="eastAsia" w:ascii="黑体" w:hAnsi="黑体" w:eastAsia="黑体" w:cs="黑体"/>
          <w:bCs/>
          <w:color w:val="000000"/>
          <w:sz w:val="44"/>
          <w:szCs w:val="44"/>
        </w:rPr>
        <w:t>衡阳市交通运输局</w:t>
      </w:r>
    </w:p>
    <w:p w14:paraId="6BC1AD81">
      <w:pPr>
        <w:keepNext w:val="0"/>
        <w:keepLines w:val="0"/>
        <w:pageBreakBefore w:val="0"/>
        <w:kinsoku/>
        <w:wordWrap/>
        <w:overflowPunct/>
        <w:topLinePunct w:val="0"/>
        <w:autoSpaceDE/>
        <w:autoSpaceDN/>
        <w:bidi w:val="0"/>
        <w:snapToGrid/>
        <w:spacing w:before="220" w:after="220"/>
        <w:jc w:val="center"/>
        <w:textAlignment w:val="auto"/>
        <w:outlineLvl w:val="0"/>
        <w:rPr>
          <w:rFonts w:ascii="黑体" w:hAnsi="黑体" w:eastAsia="黑体" w:cs="黑体"/>
          <w:bCs/>
          <w:color w:val="000000" w:themeColor="text1"/>
          <w:sz w:val="44"/>
          <w:szCs w:val="44"/>
        </w:rPr>
      </w:pPr>
      <w:r>
        <w:rPr>
          <w:rFonts w:hint="eastAsia" w:ascii="黑体" w:hAnsi="黑体" w:eastAsia="黑体" w:cs="黑体"/>
          <w:bCs/>
          <w:color w:val="000000" w:themeColor="text1"/>
          <w:sz w:val="44"/>
          <w:szCs w:val="44"/>
        </w:rPr>
        <w:t>道路运输突发事件应急预案</w:t>
      </w:r>
    </w:p>
    <w:p w14:paraId="2B2908C6">
      <w:pPr>
        <w:keepNext w:val="0"/>
        <w:keepLines w:val="0"/>
        <w:pageBreakBefore w:val="0"/>
        <w:kinsoku/>
        <w:wordWrap/>
        <w:overflowPunct/>
        <w:topLinePunct w:val="0"/>
        <w:autoSpaceDE/>
        <w:autoSpaceDN/>
        <w:bidi w:val="0"/>
        <w:snapToGrid/>
        <w:spacing w:beforeLines="50" w:afterLines="50"/>
        <w:ind w:firstLine="640" w:firstLineChars="200"/>
        <w:jc w:val="both"/>
        <w:textAlignment w:val="auto"/>
        <w:rPr>
          <w:rFonts w:ascii="仿宋" w:hAnsi="仿宋" w:eastAsia="仿宋" w:cs="仿宋"/>
          <w:color w:val="000000" w:themeColor="text1"/>
          <w:szCs w:val="32"/>
        </w:rPr>
      </w:pPr>
    </w:p>
    <w:p w14:paraId="17A6E4A0">
      <w:pPr>
        <w:keepNext w:val="0"/>
        <w:keepLines w:val="0"/>
        <w:pageBreakBefore w:val="0"/>
        <w:kinsoku/>
        <w:wordWrap/>
        <w:overflowPunct/>
        <w:topLinePunct w:val="0"/>
        <w:autoSpaceDE/>
        <w:autoSpaceDN/>
        <w:bidi w:val="0"/>
        <w:snapToGrid/>
        <w:spacing w:beforeLines="50" w:afterLines="50"/>
        <w:ind w:firstLine="640" w:firstLineChars="200"/>
        <w:jc w:val="both"/>
        <w:textAlignment w:val="auto"/>
        <w:rPr>
          <w:rFonts w:ascii="仿宋" w:hAnsi="仿宋" w:eastAsia="仿宋" w:cs="仿宋"/>
          <w:color w:val="000000" w:themeColor="text1"/>
          <w:szCs w:val="32"/>
        </w:rPr>
      </w:pPr>
    </w:p>
    <w:p w14:paraId="69490444">
      <w:pPr>
        <w:keepNext w:val="0"/>
        <w:keepLines w:val="0"/>
        <w:pageBreakBefore w:val="0"/>
        <w:kinsoku/>
        <w:wordWrap/>
        <w:overflowPunct/>
        <w:topLinePunct w:val="0"/>
        <w:autoSpaceDE/>
        <w:autoSpaceDN/>
        <w:bidi w:val="0"/>
        <w:snapToGrid/>
        <w:spacing w:beforeLines="50" w:afterLines="50"/>
        <w:ind w:firstLine="640" w:firstLineChars="200"/>
        <w:jc w:val="both"/>
        <w:textAlignment w:val="auto"/>
        <w:rPr>
          <w:rFonts w:ascii="仿宋" w:hAnsi="仿宋" w:eastAsia="仿宋" w:cs="仿宋"/>
          <w:color w:val="000000" w:themeColor="text1"/>
          <w:szCs w:val="32"/>
        </w:rPr>
      </w:pPr>
    </w:p>
    <w:p w14:paraId="38500D8A">
      <w:pPr>
        <w:keepNext w:val="0"/>
        <w:keepLines w:val="0"/>
        <w:pageBreakBefore w:val="0"/>
        <w:kinsoku/>
        <w:wordWrap/>
        <w:overflowPunct/>
        <w:topLinePunct w:val="0"/>
        <w:autoSpaceDE/>
        <w:autoSpaceDN/>
        <w:bidi w:val="0"/>
        <w:snapToGrid/>
        <w:spacing w:beforeLines="50" w:afterLines="50"/>
        <w:ind w:firstLine="640" w:firstLineChars="200"/>
        <w:jc w:val="both"/>
        <w:textAlignment w:val="auto"/>
        <w:rPr>
          <w:rFonts w:ascii="仿宋" w:hAnsi="仿宋" w:eastAsia="仿宋" w:cs="仿宋"/>
          <w:color w:val="000000" w:themeColor="text1"/>
          <w:szCs w:val="32"/>
        </w:rPr>
      </w:pPr>
    </w:p>
    <w:p w14:paraId="424E77DB">
      <w:pPr>
        <w:keepNext w:val="0"/>
        <w:keepLines w:val="0"/>
        <w:pageBreakBefore w:val="0"/>
        <w:kinsoku/>
        <w:wordWrap/>
        <w:overflowPunct/>
        <w:topLinePunct w:val="0"/>
        <w:autoSpaceDE/>
        <w:autoSpaceDN/>
        <w:bidi w:val="0"/>
        <w:snapToGrid/>
        <w:spacing w:beforeLines="50" w:afterLines="50"/>
        <w:ind w:firstLine="640" w:firstLineChars="200"/>
        <w:jc w:val="both"/>
        <w:textAlignment w:val="auto"/>
        <w:rPr>
          <w:rFonts w:ascii="仿宋" w:hAnsi="仿宋" w:eastAsia="仿宋" w:cs="仿宋"/>
          <w:color w:val="000000" w:themeColor="text1"/>
          <w:szCs w:val="32"/>
        </w:rPr>
      </w:pPr>
    </w:p>
    <w:p w14:paraId="7F437F6B">
      <w:pPr>
        <w:keepNext w:val="0"/>
        <w:keepLines w:val="0"/>
        <w:pageBreakBefore w:val="0"/>
        <w:kinsoku/>
        <w:wordWrap/>
        <w:overflowPunct/>
        <w:topLinePunct w:val="0"/>
        <w:autoSpaceDE/>
        <w:autoSpaceDN/>
        <w:bidi w:val="0"/>
        <w:snapToGrid/>
        <w:spacing w:beforeLines="50" w:afterLines="50"/>
        <w:ind w:firstLine="643" w:firstLineChars="200"/>
        <w:jc w:val="both"/>
        <w:textAlignment w:val="auto"/>
        <w:rPr>
          <w:rFonts w:ascii="仿宋" w:hAnsi="仿宋" w:eastAsia="仿宋" w:cs="仿宋"/>
          <w:b/>
          <w:color w:val="000000" w:themeColor="text1"/>
          <w:szCs w:val="32"/>
        </w:rPr>
      </w:pPr>
    </w:p>
    <w:p w14:paraId="204111F6">
      <w:pPr>
        <w:keepNext w:val="0"/>
        <w:keepLines w:val="0"/>
        <w:pageBreakBefore w:val="0"/>
        <w:kinsoku/>
        <w:wordWrap/>
        <w:overflowPunct/>
        <w:topLinePunct w:val="0"/>
        <w:autoSpaceDE/>
        <w:autoSpaceDN/>
        <w:bidi w:val="0"/>
        <w:snapToGrid/>
        <w:spacing w:beforeLines="50" w:afterLines="50"/>
        <w:ind w:firstLine="643" w:firstLineChars="200"/>
        <w:jc w:val="both"/>
        <w:textAlignment w:val="auto"/>
        <w:rPr>
          <w:rFonts w:ascii="仿宋" w:hAnsi="仿宋" w:eastAsia="仿宋" w:cs="仿宋"/>
          <w:b/>
          <w:color w:val="000000" w:themeColor="text1"/>
          <w:szCs w:val="32"/>
        </w:rPr>
      </w:pPr>
    </w:p>
    <w:p w14:paraId="38E2409F">
      <w:pPr>
        <w:keepNext w:val="0"/>
        <w:keepLines w:val="0"/>
        <w:pageBreakBefore w:val="0"/>
        <w:kinsoku/>
        <w:wordWrap/>
        <w:overflowPunct/>
        <w:topLinePunct w:val="0"/>
        <w:autoSpaceDE/>
        <w:autoSpaceDN/>
        <w:bidi w:val="0"/>
        <w:snapToGrid/>
        <w:spacing w:beforeLines="50" w:afterLines="50"/>
        <w:ind w:firstLine="643" w:firstLineChars="200"/>
        <w:jc w:val="both"/>
        <w:textAlignment w:val="auto"/>
        <w:rPr>
          <w:rFonts w:ascii="仿宋" w:hAnsi="仿宋" w:eastAsia="仿宋" w:cs="仿宋"/>
          <w:b/>
          <w:color w:val="000000" w:themeColor="text1"/>
          <w:szCs w:val="32"/>
        </w:rPr>
      </w:pPr>
    </w:p>
    <w:p w14:paraId="2A9E7CF9">
      <w:pPr>
        <w:keepNext w:val="0"/>
        <w:keepLines w:val="0"/>
        <w:pageBreakBefore w:val="0"/>
        <w:kinsoku/>
        <w:wordWrap/>
        <w:overflowPunct/>
        <w:topLinePunct w:val="0"/>
        <w:autoSpaceDE/>
        <w:autoSpaceDN/>
        <w:bidi w:val="0"/>
        <w:snapToGrid/>
        <w:spacing w:beforeLines="50" w:afterLines="50"/>
        <w:ind w:firstLine="643" w:firstLineChars="200"/>
        <w:jc w:val="both"/>
        <w:textAlignment w:val="auto"/>
        <w:rPr>
          <w:rFonts w:ascii="仿宋" w:hAnsi="仿宋" w:eastAsia="仿宋" w:cs="仿宋"/>
          <w:b/>
          <w:color w:val="000000" w:themeColor="text1"/>
          <w:szCs w:val="32"/>
        </w:rPr>
      </w:pPr>
    </w:p>
    <w:p w14:paraId="7F42BCF0">
      <w:pPr>
        <w:keepNext w:val="0"/>
        <w:keepLines w:val="0"/>
        <w:pageBreakBefore w:val="0"/>
        <w:kinsoku/>
        <w:wordWrap/>
        <w:overflowPunct/>
        <w:topLinePunct w:val="0"/>
        <w:autoSpaceDE/>
        <w:autoSpaceDN/>
        <w:bidi w:val="0"/>
        <w:snapToGrid/>
        <w:spacing w:beforeLines="50" w:afterLines="50"/>
        <w:ind w:firstLine="643" w:firstLineChars="200"/>
        <w:jc w:val="both"/>
        <w:textAlignment w:val="auto"/>
        <w:rPr>
          <w:rFonts w:ascii="仿宋" w:hAnsi="仿宋" w:eastAsia="仿宋" w:cs="仿宋"/>
          <w:b/>
          <w:color w:val="000000" w:themeColor="text1"/>
          <w:szCs w:val="32"/>
        </w:rPr>
      </w:pPr>
    </w:p>
    <w:p w14:paraId="33806356">
      <w:pPr>
        <w:keepNext w:val="0"/>
        <w:keepLines w:val="0"/>
        <w:pageBreakBefore w:val="0"/>
        <w:kinsoku/>
        <w:wordWrap/>
        <w:overflowPunct/>
        <w:topLinePunct w:val="0"/>
        <w:autoSpaceDE/>
        <w:autoSpaceDN/>
        <w:bidi w:val="0"/>
        <w:snapToGrid/>
        <w:spacing w:beforeLines="50" w:afterLines="50"/>
        <w:jc w:val="center"/>
        <w:textAlignment w:val="auto"/>
        <w:outlineLvl w:val="1"/>
        <w:rPr>
          <w:rFonts w:ascii="仿宋" w:hAnsi="仿宋" w:eastAsia="仿宋" w:cs="仿宋"/>
          <w:b/>
          <w:color w:val="000000" w:themeColor="text1"/>
          <w:szCs w:val="32"/>
        </w:rPr>
      </w:pPr>
      <w:r>
        <w:rPr>
          <w:rFonts w:hint="eastAsia" w:ascii="仿宋" w:hAnsi="仿宋" w:eastAsia="仿宋" w:cs="仿宋"/>
          <w:b/>
          <w:color w:val="000000" w:themeColor="text1"/>
          <w:szCs w:val="32"/>
        </w:rPr>
        <w:t>衡阳市交通运输局</w:t>
      </w:r>
    </w:p>
    <w:p w14:paraId="37A9BEDC">
      <w:pPr>
        <w:keepNext w:val="0"/>
        <w:keepLines w:val="0"/>
        <w:pageBreakBefore w:val="0"/>
        <w:kinsoku/>
        <w:wordWrap/>
        <w:overflowPunct/>
        <w:topLinePunct w:val="0"/>
        <w:autoSpaceDE/>
        <w:autoSpaceDN/>
        <w:bidi w:val="0"/>
        <w:snapToGrid/>
        <w:spacing w:beforeLines="50" w:afterLines="50"/>
        <w:jc w:val="center"/>
        <w:textAlignment w:val="auto"/>
        <w:outlineLvl w:val="1"/>
        <w:rPr>
          <w:rFonts w:ascii="仿宋" w:hAnsi="仿宋" w:eastAsia="仿宋" w:cs="仿宋"/>
          <w:b/>
          <w:color w:val="000000" w:themeColor="text1"/>
          <w:szCs w:val="32"/>
        </w:rPr>
      </w:pPr>
      <w:r>
        <w:rPr>
          <w:rFonts w:hint="eastAsia" w:ascii="仿宋" w:hAnsi="仿宋" w:eastAsia="仿宋" w:cs="仿宋"/>
          <w:b/>
          <w:color w:val="000000" w:themeColor="text1"/>
          <w:szCs w:val="32"/>
        </w:rPr>
        <w:t>20</w:t>
      </w:r>
      <w:r>
        <w:rPr>
          <w:rFonts w:hint="eastAsia" w:ascii="仿宋" w:hAnsi="仿宋" w:eastAsia="仿宋" w:cs="仿宋"/>
          <w:b/>
          <w:color w:val="000000" w:themeColor="text1"/>
          <w:szCs w:val="32"/>
          <w:lang w:val="en-US" w:eastAsia="zh-CN"/>
        </w:rPr>
        <w:t>20</w:t>
      </w:r>
      <w:r>
        <w:rPr>
          <w:rFonts w:hint="eastAsia" w:ascii="仿宋" w:hAnsi="仿宋" w:eastAsia="仿宋" w:cs="仿宋"/>
          <w:b/>
          <w:color w:val="000000" w:themeColor="text1"/>
          <w:szCs w:val="32"/>
        </w:rPr>
        <w:t>年2月</w:t>
      </w:r>
    </w:p>
    <w:p w14:paraId="1DE71EA8">
      <w:pPr>
        <w:pStyle w:val="5"/>
        <w:keepNext w:val="0"/>
        <w:keepLines w:val="0"/>
        <w:pageBreakBefore w:val="0"/>
        <w:tabs>
          <w:tab w:val="right" w:leader="dot" w:pos="9070"/>
        </w:tabs>
        <w:kinsoku/>
        <w:wordWrap/>
        <w:overflowPunct/>
        <w:topLinePunct w:val="0"/>
        <w:autoSpaceDE/>
        <w:autoSpaceDN/>
        <w:bidi w:val="0"/>
        <w:snapToGrid/>
        <w:ind w:left="0" w:leftChars="0" w:firstLine="0" w:firstLineChars="0"/>
        <w:jc w:val="both"/>
        <w:textAlignment w:val="auto"/>
        <w:rPr>
          <w:rFonts w:ascii="仿宋" w:hAnsi="仿宋" w:eastAsia="仿宋" w:cs="仿宋"/>
          <w:b/>
          <w:bCs/>
          <w:color w:val="000000" w:themeColor="text1"/>
          <w:kern w:val="0"/>
          <w:szCs w:val="32"/>
        </w:rPr>
        <w:sectPr>
          <w:footerReference r:id="rId9" w:type="default"/>
          <w:pgSz w:w="11906" w:h="16838"/>
          <w:pgMar w:top="1440" w:right="1800" w:bottom="1440" w:left="1800" w:header="851" w:footer="992" w:gutter="0"/>
          <w:pgNumType w:fmt="decimal"/>
          <w:cols w:space="425" w:num="1"/>
          <w:docGrid w:type="lines" w:linePitch="312" w:charSpace="0"/>
        </w:sectPr>
      </w:pPr>
    </w:p>
    <w:p w14:paraId="02B230E6">
      <w:pPr>
        <w:keepNext w:val="0"/>
        <w:keepLines w:val="0"/>
        <w:pageBreakBefore w:val="0"/>
        <w:widowControl/>
        <w:kinsoku/>
        <w:wordWrap/>
        <w:overflowPunct/>
        <w:topLinePunct w:val="0"/>
        <w:autoSpaceDE/>
        <w:autoSpaceDN/>
        <w:bidi w:val="0"/>
        <w:snapToGrid/>
        <w:spacing w:afterLines="50"/>
        <w:jc w:val="both"/>
        <w:textAlignment w:val="auto"/>
        <w:outlineLvl w:val="1"/>
        <w:rPr>
          <w:rFonts w:ascii="黑体" w:hAnsi="黑体" w:eastAsia="黑体" w:cs="黑体"/>
          <w:color w:val="000000" w:themeColor="text1"/>
          <w:kern w:val="0"/>
          <w:szCs w:val="32"/>
        </w:rPr>
      </w:pPr>
      <w:bookmarkStart w:id="118" w:name="_Toc30847_WPSOffice_Level2"/>
      <w:r>
        <w:rPr>
          <w:rFonts w:hint="eastAsia" w:ascii="黑体" w:hAnsi="黑体" w:eastAsia="黑体" w:cs="黑体"/>
          <w:color w:val="000000" w:themeColor="text1"/>
          <w:kern w:val="0"/>
          <w:szCs w:val="32"/>
        </w:rPr>
        <w:t xml:space="preserve">1、总则 </w:t>
      </w:r>
    </w:p>
    <w:p w14:paraId="7148A87F">
      <w:pPr>
        <w:keepNext w:val="0"/>
        <w:keepLines w:val="0"/>
        <w:pageBreakBefore w:val="0"/>
        <w:widowControl/>
        <w:kinsoku/>
        <w:wordWrap/>
        <w:overflowPunct/>
        <w:topLinePunct w:val="0"/>
        <w:autoSpaceDE/>
        <w:autoSpaceDN/>
        <w:bidi w:val="0"/>
        <w:snapToGrid/>
        <w:spacing w:afterLines="50"/>
        <w:jc w:val="both"/>
        <w:textAlignment w:val="auto"/>
        <w:outlineLvl w:val="1"/>
        <w:rPr>
          <w:rFonts w:ascii="楷体" w:hAnsi="楷体" w:eastAsia="楷体" w:cs="楷体"/>
          <w:color w:val="000000" w:themeColor="text1"/>
          <w:kern w:val="0"/>
          <w:szCs w:val="32"/>
        </w:rPr>
      </w:pPr>
      <w:r>
        <w:rPr>
          <w:rFonts w:hint="eastAsia" w:ascii="楷体" w:hAnsi="楷体" w:eastAsia="楷体" w:cs="楷体"/>
          <w:color w:val="000000" w:themeColor="text1"/>
          <w:kern w:val="0"/>
          <w:szCs w:val="32"/>
        </w:rPr>
        <w:t xml:space="preserve">1.1 编制目的 </w:t>
      </w:r>
    </w:p>
    <w:p w14:paraId="515A7008">
      <w:pPr>
        <w:keepNext w:val="0"/>
        <w:keepLines w:val="0"/>
        <w:pageBreakBefore w:val="0"/>
        <w:widowControl/>
        <w:kinsoku/>
        <w:wordWrap/>
        <w:overflowPunct/>
        <w:topLinePunct w:val="0"/>
        <w:autoSpaceDE/>
        <w:autoSpaceDN/>
        <w:bidi w:val="0"/>
        <w:snapToGrid/>
        <w:ind w:firstLine="640" w:firstLineChars="200"/>
        <w:jc w:val="both"/>
        <w:textAlignment w:val="auto"/>
        <w:outlineLvl w:val="9"/>
        <w:rPr>
          <w:rFonts w:ascii="仿宋" w:hAnsi="仿宋" w:eastAsia="仿宋" w:cs="仿宋"/>
          <w:color w:val="000000" w:themeColor="text1"/>
          <w:szCs w:val="32"/>
        </w:rPr>
      </w:pPr>
      <w:r>
        <w:rPr>
          <w:rFonts w:hint="eastAsia" w:ascii="仿宋" w:hAnsi="仿宋" w:eastAsia="仿宋" w:cs="仿宋"/>
          <w:color w:val="000000" w:themeColor="text1"/>
          <w:szCs w:val="32"/>
        </w:rPr>
        <w:t>为切实加强衡阳市道路运输突发事件应急管理，进一步规范信息处理、预警预防、应急响应、培训演练和支持保障等各项应急工作，完善道路运输应急管理体制机制，更加高效、有序地组织协调处置道路运输突发事件，预防、减轻和消除突发事件引起的严重社会危害，及时恢复道路运输正常秩序，保障道路畅通，并指导地方建立和完善道路运输应急体制和应急预案体系，特制定本预案。</w:t>
      </w:r>
    </w:p>
    <w:bookmarkEnd w:id="118"/>
    <w:p w14:paraId="6CF6A30E">
      <w:pPr>
        <w:pStyle w:val="4"/>
        <w:keepNext w:val="0"/>
        <w:keepLines w:val="0"/>
        <w:pageBreakBefore w:val="0"/>
        <w:tabs>
          <w:tab w:val="right" w:leader="dot" w:pos="8900"/>
        </w:tabs>
        <w:kinsoku/>
        <w:wordWrap/>
        <w:overflowPunct/>
        <w:topLinePunct w:val="0"/>
        <w:autoSpaceDE/>
        <w:autoSpaceDN/>
        <w:bidi w:val="0"/>
        <w:snapToGrid/>
        <w:spacing w:afterLines="50"/>
        <w:jc w:val="both"/>
        <w:textAlignment w:val="auto"/>
        <w:outlineLvl w:val="1"/>
        <w:rPr>
          <w:rFonts w:ascii="楷体" w:hAnsi="楷体" w:eastAsia="楷体" w:cs="楷体"/>
          <w:color w:val="000000" w:themeColor="text1"/>
          <w:kern w:val="0"/>
          <w:szCs w:val="32"/>
        </w:rPr>
      </w:pPr>
      <w:bookmarkStart w:id="119" w:name="_Toc10982_WPSOffice_Level2"/>
      <w:r>
        <w:rPr>
          <w:rFonts w:hint="eastAsia" w:ascii="楷体" w:hAnsi="楷体" w:eastAsia="楷体" w:cs="楷体"/>
          <w:color w:val="000000" w:themeColor="text1"/>
          <w:kern w:val="0"/>
          <w:szCs w:val="32"/>
        </w:rPr>
        <w:t>1.2 编制依据</w:t>
      </w:r>
    </w:p>
    <w:p w14:paraId="4330D990">
      <w:pPr>
        <w:keepNext w:val="0"/>
        <w:keepLines w:val="0"/>
        <w:pageBreakBefore w:val="0"/>
        <w:widowControl/>
        <w:kinsoku/>
        <w:wordWrap/>
        <w:overflowPunct/>
        <w:topLinePunct w:val="0"/>
        <w:autoSpaceDE/>
        <w:autoSpaceDN/>
        <w:bidi w:val="0"/>
        <w:snapToGrid/>
        <w:ind w:firstLine="640" w:firstLineChars="200"/>
        <w:jc w:val="both"/>
        <w:textAlignment w:val="auto"/>
        <w:outlineLvl w:val="9"/>
      </w:pPr>
      <w:r>
        <w:rPr>
          <w:rFonts w:hint="eastAsia" w:ascii="仿宋" w:hAnsi="仿宋" w:eastAsia="仿宋" w:cs="仿宋"/>
          <w:color w:val="000000" w:themeColor="text1"/>
          <w:szCs w:val="32"/>
        </w:rPr>
        <w:t>《中华人民共和国公路法</w:t>
      </w:r>
      <w:r>
        <w:rPr>
          <w:rFonts w:hint="eastAsia" w:ascii="仿宋" w:hAnsi="仿宋" w:eastAsia="仿宋" w:cs="仿宋"/>
          <w:color w:val="000000" w:themeColor="text1"/>
          <w:szCs w:val="32"/>
          <w:highlight w:val="none"/>
        </w:rPr>
        <w:t>》、《</w:t>
      </w:r>
      <w:r>
        <w:rPr>
          <w:rFonts w:hint="eastAsia" w:ascii="仿宋" w:hAnsi="仿宋" w:eastAsia="仿宋" w:cs="仿宋"/>
          <w:color w:val="000000" w:themeColor="text1"/>
          <w:szCs w:val="32"/>
        </w:rPr>
        <w:t>中华人民共和国安全生产法</w:t>
      </w:r>
      <w:r>
        <w:rPr>
          <w:rFonts w:hint="eastAsia" w:ascii="仿宋" w:hAnsi="仿宋" w:eastAsia="仿宋" w:cs="仿宋"/>
          <w:color w:val="000000" w:themeColor="text1"/>
          <w:szCs w:val="32"/>
          <w:highlight w:val="none"/>
        </w:rPr>
        <w:t>》、《</w:t>
      </w:r>
      <w:r>
        <w:rPr>
          <w:rFonts w:hint="eastAsia" w:ascii="仿宋" w:hAnsi="仿宋" w:eastAsia="仿宋" w:cs="仿宋"/>
          <w:color w:val="000000" w:themeColor="text1"/>
          <w:szCs w:val="32"/>
        </w:rPr>
        <w:t>中华人民共和国道路交通安全法》、交通运输部《公路交通突发事件应急预案</w:t>
      </w:r>
      <w:r>
        <w:rPr>
          <w:rFonts w:hint="eastAsia" w:ascii="仿宋" w:hAnsi="仿宋" w:eastAsia="仿宋" w:cs="仿宋"/>
          <w:color w:val="000000" w:themeColor="text1"/>
          <w:szCs w:val="32"/>
          <w:highlight w:val="none"/>
        </w:rPr>
        <w:t>》、《</w:t>
      </w:r>
      <w:r>
        <w:rPr>
          <w:rFonts w:hint="eastAsia" w:ascii="仿宋" w:hAnsi="仿宋" w:eastAsia="仿宋" w:cs="仿宋"/>
          <w:color w:val="000000" w:themeColor="text1"/>
          <w:szCs w:val="32"/>
        </w:rPr>
        <w:t>湖南省突发事件总体应急预案</w:t>
      </w:r>
      <w:r>
        <w:rPr>
          <w:rFonts w:hint="eastAsia" w:ascii="仿宋" w:hAnsi="仿宋" w:eastAsia="仿宋" w:cs="仿宋"/>
          <w:color w:val="000000" w:themeColor="text1"/>
          <w:szCs w:val="32"/>
          <w:highlight w:val="none"/>
        </w:rPr>
        <w:t>》、《</w:t>
      </w:r>
      <w:r>
        <w:rPr>
          <w:rFonts w:hint="eastAsia" w:ascii="仿宋" w:hAnsi="仿宋" w:eastAsia="仿宋" w:cs="仿宋"/>
          <w:color w:val="000000" w:themeColor="text1"/>
          <w:szCs w:val="32"/>
        </w:rPr>
        <w:t>湖南省交通运输突发事件总体应急预案</w:t>
      </w:r>
      <w:r>
        <w:rPr>
          <w:rFonts w:hint="eastAsia" w:ascii="仿宋" w:hAnsi="仿宋" w:eastAsia="仿宋" w:cs="仿宋"/>
          <w:color w:val="000000" w:themeColor="text1"/>
          <w:szCs w:val="32"/>
          <w:highlight w:val="none"/>
        </w:rPr>
        <w:t>》、《</w:t>
      </w:r>
      <w:r>
        <w:rPr>
          <w:rFonts w:hint="eastAsia" w:ascii="仿宋" w:hAnsi="仿宋" w:eastAsia="仿宋" w:cs="仿宋"/>
          <w:color w:val="000000" w:themeColor="text1"/>
          <w:szCs w:val="32"/>
        </w:rPr>
        <w:t>湖南省道路运输突发事件应急预案</w:t>
      </w:r>
      <w:r>
        <w:rPr>
          <w:rFonts w:hint="eastAsia" w:ascii="仿宋" w:hAnsi="仿宋" w:eastAsia="仿宋" w:cs="仿宋"/>
          <w:color w:val="000000" w:themeColor="text1"/>
          <w:szCs w:val="32"/>
          <w:highlight w:val="none"/>
        </w:rPr>
        <w:t>》、《</w:t>
      </w:r>
      <w:r>
        <w:rPr>
          <w:rFonts w:hint="eastAsia" w:ascii="仿宋" w:hAnsi="仿宋" w:eastAsia="仿宋" w:cs="仿宋"/>
          <w:color w:val="000000" w:themeColor="text1"/>
          <w:szCs w:val="32"/>
        </w:rPr>
        <w:t>衡阳市突发事件总体应急预案</w:t>
      </w:r>
      <w:r>
        <w:rPr>
          <w:rFonts w:hint="eastAsia" w:ascii="仿宋" w:hAnsi="仿宋" w:eastAsia="仿宋" w:cs="仿宋"/>
          <w:color w:val="000000" w:themeColor="text1"/>
          <w:szCs w:val="32"/>
          <w:highlight w:val="none"/>
        </w:rPr>
        <w:t>》、《</w:t>
      </w:r>
      <w:r>
        <w:rPr>
          <w:rFonts w:hint="eastAsia" w:ascii="仿宋" w:hAnsi="仿宋" w:eastAsia="仿宋" w:cs="仿宋"/>
          <w:color w:val="000000" w:themeColor="text1"/>
          <w:szCs w:val="32"/>
        </w:rPr>
        <w:t>衡阳市交通运输突发事件总体应急预案》等法律、法规和有关规定。</w:t>
      </w:r>
    </w:p>
    <w:bookmarkEnd w:id="119"/>
    <w:p w14:paraId="64A6FD3B">
      <w:pPr>
        <w:keepNext w:val="0"/>
        <w:keepLines w:val="0"/>
        <w:pageBreakBefore w:val="0"/>
        <w:widowControl/>
        <w:kinsoku/>
        <w:wordWrap/>
        <w:overflowPunct/>
        <w:topLinePunct w:val="0"/>
        <w:autoSpaceDE/>
        <w:autoSpaceDN/>
        <w:bidi w:val="0"/>
        <w:snapToGrid/>
        <w:spacing w:afterLines="50"/>
        <w:jc w:val="both"/>
        <w:textAlignment w:val="auto"/>
        <w:outlineLvl w:val="1"/>
        <w:rPr>
          <w:rFonts w:ascii="楷体" w:hAnsi="楷体" w:eastAsia="楷体" w:cs="楷体"/>
          <w:color w:val="000000" w:themeColor="text1"/>
          <w:kern w:val="0"/>
          <w:szCs w:val="32"/>
        </w:rPr>
      </w:pPr>
      <w:r>
        <w:rPr>
          <w:rFonts w:hint="eastAsia" w:ascii="楷体" w:hAnsi="楷体" w:eastAsia="楷体" w:cs="楷体"/>
          <w:color w:val="000000" w:themeColor="text1"/>
          <w:kern w:val="0"/>
          <w:szCs w:val="32"/>
        </w:rPr>
        <w:t>1.3 适用范围</w:t>
      </w:r>
    </w:p>
    <w:p w14:paraId="51A4EB50">
      <w:pPr>
        <w:keepNext w:val="0"/>
        <w:keepLines w:val="0"/>
        <w:pageBreakBefore w:val="0"/>
        <w:widowControl/>
        <w:kinsoku/>
        <w:wordWrap/>
        <w:overflowPunct/>
        <w:topLinePunct w:val="0"/>
        <w:autoSpaceDE/>
        <w:autoSpaceDN/>
        <w:bidi w:val="0"/>
        <w:snapToGrid/>
        <w:ind w:firstLine="640" w:firstLineChars="200"/>
        <w:jc w:val="both"/>
        <w:textAlignment w:val="auto"/>
        <w:outlineLvl w:val="9"/>
        <w:rPr>
          <w:rFonts w:ascii="仿宋" w:hAnsi="仿宋" w:eastAsia="仿宋" w:cs="仿宋"/>
          <w:color w:val="000000" w:themeColor="text1"/>
          <w:szCs w:val="32"/>
        </w:rPr>
      </w:pPr>
      <w:r>
        <w:rPr>
          <w:rFonts w:hint="eastAsia" w:ascii="仿宋" w:hAnsi="仿宋" w:eastAsia="仿宋" w:cs="仿宋"/>
          <w:color w:val="000000" w:themeColor="text1"/>
          <w:szCs w:val="32"/>
        </w:rPr>
        <w:t>本预案适用于我市道路运输行业突发事件的防范和应急处置。</w:t>
      </w:r>
    </w:p>
    <w:p w14:paraId="3629DF2F">
      <w:pPr>
        <w:keepNext w:val="0"/>
        <w:keepLines w:val="0"/>
        <w:pageBreakBefore w:val="0"/>
        <w:widowControl/>
        <w:kinsoku/>
        <w:wordWrap/>
        <w:overflowPunct/>
        <w:topLinePunct w:val="0"/>
        <w:autoSpaceDE/>
        <w:autoSpaceDN/>
        <w:bidi w:val="0"/>
        <w:snapToGrid/>
        <w:spacing w:afterLines="50"/>
        <w:jc w:val="both"/>
        <w:textAlignment w:val="auto"/>
        <w:outlineLvl w:val="1"/>
        <w:rPr>
          <w:rFonts w:ascii="楷体" w:hAnsi="楷体" w:eastAsia="楷体" w:cs="楷体"/>
          <w:color w:val="000000" w:themeColor="text1"/>
          <w:kern w:val="0"/>
          <w:szCs w:val="32"/>
        </w:rPr>
      </w:pPr>
      <w:bookmarkStart w:id="120" w:name="_Toc31333"/>
      <w:r>
        <w:rPr>
          <w:rFonts w:hint="eastAsia" w:ascii="楷体" w:hAnsi="楷体" w:eastAsia="楷体" w:cs="楷体"/>
          <w:color w:val="000000" w:themeColor="text1"/>
          <w:kern w:val="0"/>
          <w:szCs w:val="32"/>
        </w:rPr>
        <w:t>1.4 工作原则</w:t>
      </w:r>
      <w:bookmarkEnd w:id="120"/>
    </w:p>
    <w:p w14:paraId="5B425A99">
      <w:pPr>
        <w:keepNext w:val="0"/>
        <w:keepLines w:val="0"/>
        <w:pageBreakBefore w:val="0"/>
        <w:widowControl/>
        <w:kinsoku/>
        <w:wordWrap/>
        <w:overflowPunct/>
        <w:topLinePunct w:val="0"/>
        <w:autoSpaceDE/>
        <w:autoSpaceDN/>
        <w:bidi w:val="0"/>
        <w:snapToGrid/>
        <w:ind w:firstLine="640" w:firstLineChars="200"/>
        <w:jc w:val="both"/>
        <w:textAlignment w:val="auto"/>
        <w:outlineLvl w:val="9"/>
        <w:rPr>
          <w:rFonts w:ascii="仿宋" w:hAnsi="仿宋" w:eastAsia="仿宋" w:cs="仿宋"/>
          <w:color w:val="000000" w:themeColor="text1"/>
          <w:szCs w:val="32"/>
        </w:rPr>
      </w:pPr>
      <w:r>
        <w:rPr>
          <w:rFonts w:hint="eastAsia" w:ascii="仿宋" w:hAnsi="仿宋" w:eastAsia="仿宋" w:cs="仿宋"/>
          <w:color w:val="000000" w:themeColor="text1"/>
          <w:szCs w:val="32"/>
        </w:rPr>
        <w:t>以人为本，安全第一；统一领导、协同作战；预防为主，依法应对；依靠科技，提升应急能力。</w:t>
      </w:r>
    </w:p>
    <w:p w14:paraId="72F1705A">
      <w:pPr>
        <w:keepNext w:val="0"/>
        <w:keepLines w:val="0"/>
        <w:pageBreakBefore w:val="0"/>
        <w:widowControl/>
        <w:kinsoku/>
        <w:wordWrap/>
        <w:overflowPunct/>
        <w:topLinePunct w:val="0"/>
        <w:autoSpaceDE/>
        <w:autoSpaceDN/>
        <w:bidi w:val="0"/>
        <w:snapToGrid/>
        <w:jc w:val="both"/>
        <w:textAlignment w:val="auto"/>
        <w:outlineLvl w:val="1"/>
        <w:rPr>
          <w:rFonts w:ascii="黑体" w:hAnsi="黑体" w:eastAsia="黑体" w:cs="黑体"/>
          <w:color w:val="000000" w:themeColor="text1"/>
          <w:kern w:val="0"/>
          <w:szCs w:val="32"/>
        </w:rPr>
      </w:pPr>
      <w:r>
        <w:rPr>
          <w:rFonts w:hint="eastAsia" w:ascii="黑体" w:hAnsi="黑体" w:eastAsia="黑体" w:cs="黑体"/>
          <w:color w:val="000000" w:themeColor="text1"/>
          <w:kern w:val="0"/>
          <w:szCs w:val="32"/>
        </w:rPr>
        <w:t>2、应急指挥体系及职责</w:t>
      </w:r>
    </w:p>
    <w:p w14:paraId="7662F619">
      <w:pPr>
        <w:keepNext w:val="0"/>
        <w:keepLines w:val="0"/>
        <w:pageBreakBefore w:val="0"/>
        <w:widowControl/>
        <w:kinsoku/>
        <w:wordWrap/>
        <w:overflowPunct/>
        <w:topLinePunct w:val="0"/>
        <w:autoSpaceDE/>
        <w:autoSpaceDN/>
        <w:bidi w:val="0"/>
        <w:snapToGrid/>
        <w:jc w:val="both"/>
        <w:textAlignment w:val="auto"/>
        <w:outlineLvl w:val="1"/>
        <w:rPr>
          <w:rFonts w:ascii="楷体" w:hAnsi="楷体" w:eastAsia="楷体" w:cs="楷体"/>
          <w:color w:val="000000" w:themeColor="text1"/>
          <w:kern w:val="0"/>
          <w:szCs w:val="32"/>
        </w:rPr>
      </w:pPr>
      <w:r>
        <w:rPr>
          <w:rFonts w:hint="eastAsia" w:ascii="楷体" w:hAnsi="楷体" w:eastAsia="楷体" w:cs="楷体"/>
          <w:color w:val="000000" w:themeColor="text1"/>
          <w:kern w:val="0"/>
          <w:szCs w:val="32"/>
        </w:rPr>
        <w:t xml:space="preserve">2.1 </w:t>
      </w:r>
      <w:r>
        <w:rPr>
          <w:rFonts w:hint="eastAsia" w:ascii="楷体" w:hAnsi="楷体" w:eastAsia="楷体" w:cs="楷体"/>
          <w:color w:val="000000" w:themeColor="text1"/>
          <w:szCs w:val="32"/>
        </w:rPr>
        <w:t>应急管理指挥机构及职责</w:t>
      </w:r>
    </w:p>
    <w:p w14:paraId="7AA1558C">
      <w:pPr>
        <w:pStyle w:val="4"/>
        <w:keepNext w:val="0"/>
        <w:keepLines w:val="0"/>
        <w:pageBreakBefore w:val="0"/>
        <w:tabs>
          <w:tab w:val="right" w:leader="dot" w:pos="8900"/>
        </w:tabs>
        <w:kinsoku/>
        <w:wordWrap/>
        <w:overflowPunct/>
        <w:topLinePunct w:val="0"/>
        <w:autoSpaceDE/>
        <w:autoSpaceDN/>
        <w:bidi w:val="0"/>
        <w:snapToGrid/>
        <w:spacing w:beforeLines="50" w:afterLines="50"/>
        <w:ind w:firstLine="640" w:firstLineChars="200"/>
        <w:jc w:val="both"/>
        <w:textAlignment w:val="auto"/>
        <w:rPr>
          <w:rFonts w:ascii="仿宋" w:hAnsi="仿宋" w:eastAsia="仿宋" w:cs="仿宋"/>
          <w:color w:val="000000" w:themeColor="text1"/>
          <w:szCs w:val="32"/>
        </w:rPr>
      </w:pPr>
      <w:r>
        <w:rPr>
          <w:rFonts w:hint="eastAsia" w:ascii="仿宋" w:hAnsi="仿宋" w:eastAsia="仿宋" w:cs="仿宋"/>
          <w:color w:val="000000" w:themeColor="text1"/>
          <w:szCs w:val="32"/>
        </w:rPr>
        <w:t>衡阳市交通运输局道路运输应急管理机构由衡阳市交通运输局道路运输突发事件应急指挥部、应急办公室、相关部门及单位等构成。县级道路运输应急管理机构可参照本预案，根据各地的实际情况成立应急管理机构，明确相关职责。</w:t>
      </w:r>
    </w:p>
    <w:p w14:paraId="7E97CEF0">
      <w:pPr>
        <w:keepNext w:val="0"/>
        <w:keepLines w:val="0"/>
        <w:pageBreakBefore w:val="0"/>
        <w:kinsoku/>
        <w:wordWrap/>
        <w:overflowPunct/>
        <w:topLinePunct w:val="0"/>
        <w:autoSpaceDE/>
        <w:autoSpaceDN/>
        <w:bidi w:val="0"/>
        <w:snapToGrid/>
        <w:jc w:val="both"/>
        <w:textAlignment w:val="auto"/>
        <w:rPr>
          <w:rFonts w:ascii="仿宋" w:hAnsi="仿宋" w:eastAsia="仿宋" w:cs="仿宋"/>
          <w:color w:val="000000" w:themeColor="text1"/>
          <w:szCs w:val="32"/>
        </w:rPr>
      </w:pPr>
      <w:r>
        <w:rPr>
          <w:sz w:val="28"/>
        </w:rPr>
        <mc:AlternateContent>
          <mc:Choice Requires="wpg">
            <w:drawing>
              <wp:anchor distT="0" distB="0" distL="114300" distR="114300" simplePos="0" relativeHeight="251666432" behindDoc="0" locked="0" layoutInCell="1" allowOverlap="1">
                <wp:simplePos x="0" y="0"/>
                <wp:positionH relativeFrom="column">
                  <wp:posOffset>1029970</wp:posOffset>
                </wp:positionH>
                <wp:positionV relativeFrom="paragraph">
                  <wp:posOffset>54610</wp:posOffset>
                </wp:positionV>
                <wp:extent cx="3369945" cy="4704715"/>
                <wp:effectExtent l="4445" t="5080" r="16510" b="14605"/>
                <wp:wrapNone/>
                <wp:docPr id="136" name="组合 333"/>
                <wp:cNvGraphicFramePr/>
                <a:graphic xmlns:a="http://schemas.openxmlformats.org/drawingml/2006/main">
                  <a:graphicData uri="http://schemas.microsoft.com/office/word/2010/wordprocessingGroup">
                    <wpg:wgp>
                      <wpg:cNvGrpSpPr/>
                      <wpg:grpSpPr>
                        <a:xfrm>
                          <a:off x="0" y="0"/>
                          <a:ext cx="3369945" cy="4704715"/>
                          <a:chOff x="6992" y="74464"/>
                          <a:chExt cx="5307" cy="7409"/>
                        </a:xfrm>
                      </wpg:grpSpPr>
                      <wpg:grpSp>
                        <wpg:cNvPr id="134" name="组合 334"/>
                        <wpg:cNvGrpSpPr/>
                        <wpg:grpSpPr>
                          <a:xfrm>
                            <a:off x="6992" y="74464"/>
                            <a:ext cx="5307" cy="7409"/>
                            <a:chOff x="10031" y="74464"/>
                            <a:chExt cx="5307" cy="7409"/>
                          </a:xfrm>
                        </wpg:grpSpPr>
                        <wpg:grpSp>
                          <wpg:cNvPr id="132" name="组合 10"/>
                          <wpg:cNvGrpSpPr/>
                          <wpg:grpSpPr>
                            <a:xfrm>
                              <a:off x="10031" y="74464"/>
                              <a:ext cx="5307" cy="7409"/>
                              <a:chOff x="5562" y="2044"/>
                              <a:chExt cx="5307" cy="7409"/>
                            </a:xfrm>
                          </wpg:grpSpPr>
                          <wps:wsp>
                            <wps:cNvPr id="115" name="直线 336"/>
                            <wps:cNvSpPr/>
                            <wps:spPr>
                              <a:xfrm>
                                <a:off x="10624" y="5066"/>
                                <a:ext cx="3" cy="321"/>
                              </a:xfrm>
                              <a:prstGeom prst="line">
                                <a:avLst/>
                              </a:prstGeom>
                              <a:ln w="9525" cap="flat" cmpd="sng">
                                <a:solidFill>
                                  <a:srgbClr val="000000"/>
                                </a:solidFill>
                                <a:prstDash val="solid"/>
                                <a:round/>
                                <a:headEnd type="none" w="med" len="med"/>
                                <a:tailEnd type="arrow" w="med" len="med"/>
                              </a:ln>
                            </wps:spPr>
                            <wps:bodyPr upright="1"/>
                          </wps:wsp>
                          <wpg:grpSp>
                            <wpg:cNvPr id="131" name="组合 9"/>
                            <wpg:cNvGrpSpPr/>
                            <wpg:grpSpPr>
                              <a:xfrm>
                                <a:off x="5562" y="2044"/>
                                <a:ext cx="5307" cy="7409"/>
                                <a:chOff x="6291" y="2044"/>
                                <a:chExt cx="5487" cy="7409"/>
                              </a:xfrm>
                            </wpg:grpSpPr>
                            <wps:wsp>
                              <wps:cNvPr id="116" name="矩形 338"/>
                              <wps:cNvSpPr/>
                              <wps:spPr>
                                <a:xfrm>
                                  <a:off x="7310" y="2044"/>
                                  <a:ext cx="3265" cy="4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15D3B06">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sz w:val="18"/>
                                        <w:szCs w:val="18"/>
                                        <w:lang w:eastAsia="zh-CN"/>
                                      </w:rPr>
                                    </w:pPr>
                                    <w:r>
                                      <w:rPr>
                                        <w:rFonts w:hint="eastAsia" w:ascii="仿宋" w:hAnsi="仿宋" w:eastAsia="仿宋" w:cs="仿宋"/>
                                        <w:sz w:val="18"/>
                                        <w:szCs w:val="18"/>
                                        <w:lang w:eastAsia="zh-CN"/>
                                      </w:rPr>
                                      <w:t>市道路运输突发事件应急指挥部</w:t>
                                    </w:r>
                                  </w:p>
                                </w:txbxContent>
                              </wps:txbx>
                              <wps:bodyPr upright="1"/>
                            </wps:wsp>
                            <wpg:grpSp>
                              <wpg:cNvPr id="120" name="组合 5"/>
                              <wpg:cNvGrpSpPr/>
                              <wpg:grpSpPr>
                                <a:xfrm>
                                  <a:off x="8965" y="2509"/>
                                  <a:ext cx="59" cy="1852"/>
                                  <a:chOff x="11842" y="2831"/>
                                  <a:chExt cx="59" cy="1849"/>
                                </a:xfrm>
                              </wpg:grpSpPr>
                              <wps:wsp>
                                <wps:cNvPr id="117" name="直线 340"/>
                                <wps:cNvSpPr/>
                                <wps:spPr>
                                  <a:xfrm>
                                    <a:off x="11842" y="2831"/>
                                    <a:ext cx="3" cy="340"/>
                                  </a:xfrm>
                                  <a:prstGeom prst="line">
                                    <a:avLst/>
                                  </a:prstGeom>
                                  <a:ln w="9525" cap="flat" cmpd="sng">
                                    <a:solidFill>
                                      <a:srgbClr val="000000"/>
                                    </a:solidFill>
                                    <a:prstDash val="solid"/>
                                    <a:round/>
                                    <a:headEnd type="none" w="med" len="med"/>
                                    <a:tailEnd type="arrow" w="med" len="med"/>
                                  </a:ln>
                                </wps:spPr>
                                <wps:bodyPr upright="1"/>
                              </wps:wsp>
                              <wps:wsp>
                                <wps:cNvPr id="118" name="直接连接符 3"/>
                                <wps:cNvSpPr/>
                                <wps:spPr>
                                  <a:xfrm>
                                    <a:off x="11860" y="3575"/>
                                    <a:ext cx="3" cy="340"/>
                                  </a:xfrm>
                                  <a:prstGeom prst="line">
                                    <a:avLst/>
                                  </a:prstGeom>
                                  <a:ln w="9525" cap="flat" cmpd="sng">
                                    <a:solidFill>
                                      <a:srgbClr val="000000"/>
                                    </a:solidFill>
                                    <a:prstDash val="solid"/>
                                    <a:round/>
                                    <a:headEnd type="none" w="med" len="med"/>
                                    <a:tailEnd type="arrow" w="med" len="med"/>
                                  </a:ln>
                                </wps:spPr>
                                <wps:bodyPr upright="1"/>
                              </wps:wsp>
                              <wps:wsp>
                                <wps:cNvPr id="119" name="直接连接符 4"/>
                                <wps:cNvSpPr/>
                                <wps:spPr>
                                  <a:xfrm>
                                    <a:off x="11898" y="4340"/>
                                    <a:ext cx="3" cy="340"/>
                                  </a:xfrm>
                                  <a:prstGeom prst="line">
                                    <a:avLst/>
                                  </a:prstGeom>
                                  <a:ln w="9525" cap="flat" cmpd="sng">
                                    <a:solidFill>
                                      <a:srgbClr val="000000"/>
                                    </a:solidFill>
                                    <a:prstDash val="solid"/>
                                    <a:round/>
                                    <a:headEnd type="none" w="med" len="med"/>
                                    <a:tailEnd type="arrow" w="med" len="med"/>
                                  </a:ln>
                                </wps:spPr>
                                <wps:bodyPr upright="1"/>
                              </wps:wsp>
                            </wpg:grpSp>
                            <wps:wsp>
                              <wps:cNvPr id="121" name="矩形 6"/>
                              <wps:cNvSpPr/>
                              <wps:spPr>
                                <a:xfrm>
                                  <a:off x="8418" y="2838"/>
                                  <a:ext cx="1087" cy="41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5F505CF">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hint="eastAsia" w:ascii="仿宋" w:hAnsi="仿宋" w:eastAsia="仿宋" w:cs="仿宋"/>
                                        <w:sz w:val="18"/>
                                        <w:szCs w:val="18"/>
                                      </w:rPr>
                                    </w:pPr>
                                    <w:r>
                                      <w:rPr>
                                        <w:rFonts w:hint="eastAsia" w:ascii="仿宋" w:hAnsi="仿宋" w:eastAsia="仿宋" w:cs="仿宋"/>
                                        <w:sz w:val="18"/>
                                        <w:szCs w:val="18"/>
                                        <w:lang w:eastAsia="zh-CN"/>
                                      </w:rPr>
                                      <w:t>指挥长</w:t>
                                    </w:r>
                                  </w:p>
                                  <w:p w14:paraId="08CA6BCF">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outlineLvl w:val="9"/>
                                      <w:rPr>
                                        <w:rFonts w:hint="eastAsia" w:ascii="仿宋" w:hAnsi="仿宋" w:eastAsia="仿宋" w:cs="仿宋"/>
                                        <w:sz w:val="18"/>
                                        <w:szCs w:val="18"/>
                                      </w:rPr>
                                    </w:pPr>
                                  </w:p>
                                </w:txbxContent>
                              </wps:txbx>
                              <wps:bodyPr upright="1"/>
                            </wps:wsp>
                            <wps:wsp>
                              <wps:cNvPr id="122" name="矩形 8"/>
                              <wps:cNvSpPr/>
                              <wps:spPr>
                                <a:xfrm>
                                  <a:off x="8035" y="4366"/>
                                  <a:ext cx="1911" cy="426"/>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D6D5CF9">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hint="eastAsia" w:ascii="仿宋" w:hAnsi="仿宋" w:eastAsia="仿宋" w:cs="仿宋"/>
                                        <w:sz w:val="18"/>
                                        <w:szCs w:val="18"/>
                                      </w:rPr>
                                    </w:pPr>
                                    <w:r>
                                      <w:rPr>
                                        <w:rFonts w:hint="eastAsia" w:ascii="仿宋" w:hAnsi="仿宋" w:eastAsia="仿宋" w:cs="仿宋"/>
                                        <w:sz w:val="18"/>
                                        <w:szCs w:val="18"/>
                                        <w:lang w:eastAsia="zh-CN"/>
                                      </w:rPr>
                                      <w:t>指挥部应急办公室</w:t>
                                    </w:r>
                                  </w:p>
                                </w:txbxContent>
                              </wps:txbx>
                              <wps:bodyPr upright="1"/>
                            </wps:wsp>
                            <wps:wsp>
                              <wps:cNvPr id="123" name="矩形 23"/>
                              <wps:cNvSpPr/>
                              <wps:spPr>
                                <a:xfrm>
                                  <a:off x="10020" y="5398"/>
                                  <a:ext cx="488" cy="2972"/>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784DC69">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eastAsia="zh-CN"/>
                                      </w:rPr>
                                      <w:t>市交通运输信息中心</w:t>
                                    </w:r>
                                  </w:p>
                                </w:txbxContent>
                              </wps:txbx>
                              <wps:bodyPr upright="1"/>
                            </wps:wsp>
                            <wps:wsp>
                              <wps:cNvPr id="124" name="矩形 25"/>
                              <wps:cNvSpPr/>
                              <wps:spPr>
                                <a:xfrm>
                                  <a:off x="7754" y="5401"/>
                                  <a:ext cx="487" cy="4052"/>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CB49304">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eastAsia="zh-CN"/>
                                      </w:rPr>
                                      <w:t>市交通运输综合行政执法支队</w:t>
                                    </w:r>
                                  </w:p>
                                </w:txbxContent>
                              </wps:txbx>
                              <wps:bodyPr upright="1"/>
                            </wps:wsp>
                            <wps:wsp>
                              <wps:cNvPr id="125" name="直接连接符 34"/>
                              <wps:cNvSpPr/>
                              <wps:spPr>
                                <a:xfrm>
                                  <a:off x="8014" y="5067"/>
                                  <a:ext cx="3" cy="321"/>
                                </a:xfrm>
                                <a:prstGeom prst="line">
                                  <a:avLst/>
                                </a:prstGeom>
                                <a:ln w="9525" cap="flat" cmpd="sng">
                                  <a:solidFill>
                                    <a:srgbClr val="000000"/>
                                  </a:solidFill>
                                  <a:prstDash val="solid"/>
                                  <a:round/>
                                  <a:headEnd type="none" w="med" len="med"/>
                                  <a:tailEnd type="arrow" w="med" len="med"/>
                                </a:ln>
                              </wps:spPr>
                              <wps:bodyPr upright="1"/>
                            </wps:wsp>
                            <wps:wsp>
                              <wps:cNvPr id="126" name="直接连接符 39"/>
                              <wps:cNvSpPr/>
                              <wps:spPr>
                                <a:xfrm>
                                  <a:off x="10276" y="5074"/>
                                  <a:ext cx="3" cy="321"/>
                                </a:xfrm>
                                <a:prstGeom prst="line">
                                  <a:avLst/>
                                </a:prstGeom>
                                <a:ln w="9525" cap="flat" cmpd="sng">
                                  <a:solidFill>
                                    <a:srgbClr val="000000"/>
                                  </a:solidFill>
                                  <a:prstDash val="solid"/>
                                  <a:round/>
                                  <a:headEnd type="none" w="med" len="med"/>
                                  <a:tailEnd type="arrow" w="med" len="med"/>
                                </a:ln>
                              </wps:spPr>
                              <wps:bodyPr upright="1"/>
                            </wps:wsp>
                            <wps:wsp>
                              <wps:cNvPr id="127" name="直接连接符 43"/>
                              <wps:cNvSpPr/>
                              <wps:spPr>
                                <a:xfrm>
                                  <a:off x="6546" y="5057"/>
                                  <a:ext cx="4956" cy="1"/>
                                </a:xfrm>
                                <a:prstGeom prst="line">
                                  <a:avLst/>
                                </a:prstGeom>
                                <a:ln w="6350" cap="flat" cmpd="sng">
                                  <a:solidFill>
                                    <a:srgbClr val="000000"/>
                                  </a:solidFill>
                                  <a:prstDash val="solid"/>
                                  <a:miter/>
                                  <a:headEnd type="none" w="med" len="med"/>
                                  <a:tailEnd type="none" w="med" len="med"/>
                                </a:ln>
                              </wps:spPr>
                              <wps:bodyPr upright="1"/>
                            </wps:wsp>
                            <wps:wsp>
                              <wps:cNvPr id="128" name="直接连接符 1"/>
                              <wps:cNvSpPr/>
                              <wps:spPr>
                                <a:xfrm>
                                  <a:off x="6531" y="5063"/>
                                  <a:ext cx="3" cy="321"/>
                                </a:xfrm>
                                <a:prstGeom prst="line">
                                  <a:avLst/>
                                </a:prstGeom>
                                <a:ln w="9525" cap="flat" cmpd="sng">
                                  <a:solidFill>
                                    <a:srgbClr val="000000"/>
                                  </a:solidFill>
                                  <a:prstDash val="solid"/>
                                  <a:round/>
                                  <a:headEnd type="none" w="med" len="med"/>
                                  <a:tailEnd type="arrow" w="med" len="med"/>
                                </a:ln>
                              </wps:spPr>
                              <wps:bodyPr upright="1"/>
                            </wps:wsp>
                            <wps:wsp>
                              <wps:cNvPr id="129" name="矩形 23"/>
                              <wps:cNvSpPr/>
                              <wps:spPr>
                                <a:xfrm>
                                  <a:off x="6291" y="5401"/>
                                  <a:ext cx="488" cy="2972"/>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25E2519">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eastAsia="zh-CN"/>
                                      </w:rPr>
                                      <w:t>市道路运输服务中心</w:t>
                                    </w:r>
                                  </w:p>
                                </w:txbxContent>
                              </wps:txbx>
                              <wps:bodyPr upright="1"/>
                            </wps:wsp>
                            <wps:wsp>
                              <wps:cNvPr id="130" name="矩形 25"/>
                              <wps:cNvSpPr/>
                              <wps:spPr>
                                <a:xfrm>
                                  <a:off x="11291" y="5398"/>
                                  <a:ext cx="487" cy="29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3D14928">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eastAsia="zh-CN"/>
                                      </w:rPr>
                                      <w:t>各县市区交通运输局</w:t>
                                    </w:r>
                                  </w:p>
                                </w:txbxContent>
                              </wps:txbx>
                              <wps:bodyPr upright="1"/>
                            </wps:wsp>
                          </wpg:grpSp>
                        </wpg:grpSp>
                        <wps:wsp>
                          <wps:cNvPr id="133" name="矩形 353"/>
                          <wps:cNvSpPr/>
                          <wps:spPr>
                            <a:xfrm>
                              <a:off x="11982" y="75991"/>
                              <a:ext cx="1327" cy="426"/>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977553F">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hint="eastAsia" w:ascii="仿宋" w:hAnsi="仿宋" w:eastAsia="仿宋" w:cs="仿宋"/>
                                    <w:sz w:val="18"/>
                                    <w:szCs w:val="18"/>
                                  </w:rPr>
                                </w:pPr>
                                <w:r>
                                  <w:rPr>
                                    <w:rFonts w:hint="eastAsia" w:ascii="仿宋" w:hAnsi="仿宋" w:eastAsia="仿宋" w:cs="仿宋"/>
                                    <w:sz w:val="18"/>
                                    <w:szCs w:val="18"/>
                                    <w:lang w:eastAsia="zh-CN"/>
                                  </w:rPr>
                                  <w:t>副指挥长</w:t>
                                </w:r>
                              </w:p>
                              <w:p w14:paraId="13B52EF0">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outlineLvl w:val="9"/>
                                  <w:rPr>
                                    <w:rFonts w:hint="eastAsia" w:ascii="仿宋" w:hAnsi="仿宋" w:eastAsia="仿宋" w:cs="仿宋"/>
                                    <w:sz w:val="18"/>
                                    <w:szCs w:val="18"/>
                                  </w:rPr>
                                </w:pPr>
                              </w:p>
                            </w:txbxContent>
                          </wps:txbx>
                          <wps:bodyPr upright="1"/>
                        </wps:wsp>
                      </wpg:grpSp>
                      <wps:wsp>
                        <wps:cNvPr id="135" name="直线 354"/>
                        <wps:cNvSpPr/>
                        <wps:spPr>
                          <a:xfrm flipH="1">
                            <a:off x="9620" y="77223"/>
                            <a:ext cx="4" cy="258"/>
                          </a:xfrm>
                          <a:prstGeom prst="line">
                            <a:avLst/>
                          </a:prstGeom>
                          <a:ln w="9525" cap="flat" cmpd="sng">
                            <a:solidFill>
                              <a:srgbClr val="000000"/>
                            </a:solidFill>
                            <a:prstDash val="solid"/>
                            <a:miter/>
                            <a:headEnd type="none" w="med" len="med"/>
                            <a:tailEnd type="none" w="med" len="med"/>
                          </a:ln>
                        </wps:spPr>
                        <wps:bodyPr upright="1"/>
                      </wps:wsp>
                    </wpg:wgp>
                  </a:graphicData>
                </a:graphic>
              </wp:anchor>
            </w:drawing>
          </mc:Choice>
          <mc:Fallback>
            <w:pict>
              <v:group id="组合 333" o:spid="_x0000_s1026" o:spt="203" style="position:absolute;left:0pt;margin-left:81.1pt;margin-top:4.3pt;height:370.45pt;width:265.35pt;z-index:251666432;mso-width-relative:page;mso-height-relative:page;" coordorigin="6992,74464" coordsize="5307,7409" o:gfxdata="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">
                <o:lock v:ext="edit" aspectratio="f"/>
                <v:group id="组合 334" o:spid="_x0000_s1026" o:spt="203" style="position:absolute;left:6992;top:74464;height:7409;width:5307;" coordorigin="10031,74464" coordsize="5307,7409" o:gfxdata="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8zVFvvAAAANwAAAAPAAAAAAAAAAEAIAAAACIAAABkcnMvZG93bnJldi54bWxQ&#10;SwECFAAUAAAACACHTuJAMy8FnjsAAAA5AAAAFQAAAAAAAAABACAAAAALAQAAZHJzL2dyb3Vwc2hh&#10;cGV4bWwueG1sUEsFBgAAAAAGAAYAYAEAAMgDAAAAAA==&#10;">
                  <o:lock v:ext="edit" aspectratio="f"/>
                  <v:group id="组合 10" o:spid="_x0000_s1026" o:spt="203" style="position:absolute;left:10031;top:74464;height:7409;width:5307;" coordorigin="5562,2044" coordsize="5307,7409" o:gfxdata="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3GhsgL0AAADcAAAADwAAAAAAAAABACAAAAAiAAAAZHJzL2Rvd25yZXYueG1s&#10;UEsBAhQAFAAAAAgAh07iQDMvBZ47AAAAOQAAABUAAAAAAAAAAQAgAAAADAEAAGRycy9ncm91cHNo&#10;YXBleG1sLnhtbFBLBQYAAAAABgAGAGABAADJAwAAAAA=&#10;">
                    <o:lock v:ext="edit" aspectratio="f"/>
                    <v:line id="直线 336" o:spid="_x0000_s1026" o:spt="20" style="position:absolute;left:10624;top:5066;height:321;width:3;" filled="f" stroked="t" coordsize="21600,21600" o:gfxdata="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FvbLi5AAAA2gAA&#10;AA8AAAAAAAAAAQAgAAAAIgAAAGRycy9kb3ducmV2LnhtbFBLAQIUABQAAAAIAIdO4kAzLwWeOwAA&#10;ADkAAAAQAAAAAAAAAAEAIAAAAAgBAABkcnMvc2hhcGV4bWwueG1sUEsFBgAAAAAGAAYAWwEAALID&#10;AAAAAA==&#10;">
                      <v:fill on="f" focussize="0,0"/>
                      <v:stroke color="#000000" joinstyle="round" endarrow="open"/>
                      <v:imagedata o:title=""/>
                      <o:lock v:ext="edit" aspectratio="f"/>
                    </v:line>
                    <v:group id="组合 9" o:spid="_x0000_s1026" o:spt="203" style="position:absolute;left:5562;top:2044;height:7409;width:5307;" coordorigin="6291,2044" coordsize="5487,7409" o:gfxdata="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Cy68ve7AAAA3AAAAA8AAAAAAAAAAQAgAAAAIgAAAGRycy9kb3ducmV2LnhtbFBL&#10;AQIUABQAAAAIAIdO4kAzLwWeOwAAADkAAAAVAAAAAAAAAAEAIAAAAAoBAABkcnMvZ3JvdXBzaGFw&#10;ZXhtbC54bWxQSwUGAAAAAAYABgBgAQAAxwMAAAAA&#10;">
                      <o:lock v:ext="edit" aspectratio="f"/>
                      <v:rect id="矩形 338" o:spid="_x0000_s1026" o:spt="1" style="position:absolute;left:7310;top:2044;height:458;width:3265;" fillcolor="#FFFFFF" filled="t" stroked="t" coordsize="21600,21600" o:gfxdata="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hgnEm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14:paraId="215D3B06">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sz w:val="18"/>
                                  <w:szCs w:val="18"/>
                                  <w:lang w:eastAsia="zh-CN"/>
                                </w:rPr>
                              </w:pPr>
                              <w:r>
                                <w:rPr>
                                  <w:rFonts w:hint="eastAsia" w:ascii="仿宋" w:hAnsi="仿宋" w:eastAsia="仿宋" w:cs="仿宋"/>
                                  <w:sz w:val="18"/>
                                  <w:szCs w:val="18"/>
                                  <w:lang w:eastAsia="zh-CN"/>
                                </w:rPr>
                                <w:t>市道路运输突发事件应急指挥部</w:t>
                              </w:r>
                            </w:p>
                          </w:txbxContent>
                        </v:textbox>
                      </v:rect>
                      <v:group id="组合 5" o:spid="_x0000_s1026" o:spt="203" style="position:absolute;left:8965;top:2509;height:1852;width:59;" coordorigin="11842,2831" coordsize="59,1849" o:gfxdata="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P8YES+AAAA2wAAAA8AAAAAAAAAAQAgAAAAIgAAAGRycy9kb3ducmV2Lnht&#10;bFBLAQIUABQAAAAIAIdO4kAzLwWeOwAAADkAAAAVAAAAAAAAAAEAIAAAAA0BAABkcnMvZ3JvdXBz&#10;aGFwZXhtbC54bWxQSwUGAAAAAAYABgBgAQAAygMAAAAA&#10;">
                        <o:lock v:ext="edit" aspectratio="f"/>
                        <v:line id="直线 340" o:spid="_x0000_s1026" o:spt="20" style="position:absolute;left:11842;top:2831;height:340;width:3;" filled="f" stroked="t" coordsize="21600,21600" o:gfxdata="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JSkIb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line id="直接连接符 3" o:spid="_x0000_s1026" o:spt="20" style="position:absolute;left:11860;top:3575;height:340;width:3;" filled="f" stroked="t" coordsize="21600,21600" o:gfxdata="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8v+yb4A&#10;AADa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line id="直接连接符 4" o:spid="_x0000_s1026" o:spt="20" style="position:absolute;left:11898;top:4340;height:340;width:3;" filled="f" stroked="t" coordsize="21600,21600" o:gfxdata="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EY6Vr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group>
                      <v:rect id="矩形 6" o:spid="_x0000_s1026" o:spt="1" style="position:absolute;left:8418;top:2838;height:411;width:1087;" fillcolor="#FFFFFF" filled="t" stroked="t" coordsize="21600,21600" o:gfxdata="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GUxY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35F505CF">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hint="eastAsia" w:ascii="仿宋" w:hAnsi="仿宋" w:eastAsia="仿宋" w:cs="仿宋"/>
                                  <w:sz w:val="18"/>
                                  <w:szCs w:val="18"/>
                                </w:rPr>
                              </w:pPr>
                              <w:r>
                                <w:rPr>
                                  <w:rFonts w:hint="eastAsia" w:ascii="仿宋" w:hAnsi="仿宋" w:eastAsia="仿宋" w:cs="仿宋"/>
                                  <w:sz w:val="18"/>
                                  <w:szCs w:val="18"/>
                                  <w:lang w:eastAsia="zh-CN"/>
                                </w:rPr>
                                <w:t>指挥长</w:t>
                              </w:r>
                            </w:p>
                            <w:p w14:paraId="08CA6BCF">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outlineLvl w:val="9"/>
                                <w:rPr>
                                  <w:rFonts w:hint="eastAsia" w:ascii="仿宋" w:hAnsi="仿宋" w:eastAsia="仿宋" w:cs="仿宋"/>
                                  <w:sz w:val="18"/>
                                  <w:szCs w:val="18"/>
                                </w:rPr>
                              </w:pPr>
                            </w:p>
                          </w:txbxContent>
                        </v:textbox>
                      </v:rect>
                      <v:rect id="矩形 8" o:spid="_x0000_s1026" o:spt="1" style="position:absolute;left:8035;top:4366;height:426;width:1911;" fillcolor="#FFFFFF" filled="t" stroked="t" coordsize="21600,21600" o:gfxdata="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htgq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3D6D5CF9">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hint="eastAsia" w:ascii="仿宋" w:hAnsi="仿宋" w:eastAsia="仿宋" w:cs="仿宋"/>
                                  <w:sz w:val="18"/>
                                  <w:szCs w:val="18"/>
                                </w:rPr>
                              </w:pPr>
                              <w:r>
                                <w:rPr>
                                  <w:rFonts w:hint="eastAsia" w:ascii="仿宋" w:hAnsi="仿宋" w:eastAsia="仿宋" w:cs="仿宋"/>
                                  <w:sz w:val="18"/>
                                  <w:szCs w:val="18"/>
                                  <w:lang w:eastAsia="zh-CN"/>
                                </w:rPr>
                                <w:t>指挥部应急办公室</w:t>
                              </w:r>
                            </w:p>
                          </w:txbxContent>
                        </v:textbox>
                      </v:rect>
                      <v:rect id="矩形 23" o:spid="_x0000_s1026" o:spt="1" style="position:absolute;left:10020;top:5398;height:2972;width:488;" fillcolor="#FFFFFF" filled="t" stroked="t" coordsize="21600,21600" o:gfxdata="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EkTy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7784DC69">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eastAsia="zh-CN"/>
                                </w:rPr>
                                <w:t>市交通运输信息中心</w:t>
                              </w:r>
                            </w:p>
                          </w:txbxContent>
                        </v:textbox>
                      </v:rect>
                      <v:rect id="矩形 25" o:spid="_x0000_s1026" o:spt="1" style="position:absolute;left:7754;top:5401;height:4052;width:487;" fillcolor="#FFFFFF" filled="t" stroked="t" coordsize="21600,21600" o:gfxdata="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E+ts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6CB49304">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eastAsia="zh-CN"/>
                                </w:rPr>
                                <w:t>市交通运输综合行政执法支队</w:t>
                              </w:r>
                            </w:p>
                          </w:txbxContent>
                        </v:textbox>
                      </v:rect>
                      <v:line id="直接连接符 34" o:spid="_x0000_s1026" o:spt="20" style="position:absolute;left:8014;top:5067;height:321;width:3;" filled="f" stroked="t" coordsize="21600,21600" o:gfxdata="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HufG6/&#10;AAAA2wAAAA8AAAAAAAAAAQAgAAAAIgAAAGRycy9kb3ducmV2LnhtbFBLAQIUABQAAAAIAIdO4kAz&#10;LwWeOwAAADkAAAAQAAAAAAAAAAEAIAAAAA4BAABkcnMvc2hhcGV4bWwueG1sUEsFBgAAAAAGAAYA&#10;WwEAALgDAAAAAA==&#10;">
                        <v:fill on="f" focussize="0,0"/>
                        <v:stroke color="#000000" joinstyle="round" endarrow="open"/>
                        <v:imagedata o:title=""/>
                        <o:lock v:ext="edit" aspectratio="f"/>
                      </v:line>
                      <v:line id="直接连接符 39" o:spid="_x0000_s1026" o:spt="20" style="position:absolute;left:10276;top:5074;height:321;width:3;" filled="f" stroked="t" coordsize="21600,21600" o:gfxdata="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oVYg7sAAADb&#10;AAAADwAAAAAAAAABACAAAAAiAAAAZHJzL2Rvd25yZXYueG1sUEsBAhQAFAAAAAgAh07iQDMvBZ47&#10;AAAAOQAAABAAAAAAAAAAAQAgAAAACgEAAGRycy9zaGFwZXhtbC54bWxQSwUGAAAAAAYABgBbAQAA&#10;tAMAAAAA&#10;">
                        <v:fill on="f" focussize="0,0"/>
                        <v:stroke color="#000000" joinstyle="round" endarrow="open"/>
                        <v:imagedata o:title=""/>
                        <o:lock v:ext="edit" aspectratio="f"/>
                      </v:line>
                      <v:line id="直接连接符 43" o:spid="_x0000_s1026" o:spt="20" style="position:absolute;left:6546;top:5057;height:1;width:4956;" filled="f" stroked="t" coordsize="21600,21600" o:gfxdata="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Sq4vQAA&#10;ANsAAAAPAAAAAAAAAAEAIAAAACIAAABkcnMvZG93bnJldi54bWxQSwECFAAUAAAACACHTuJAMy8F&#10;njsAAAA5AAAAEAAAAAAAAAABACAAAAAMAQAAZHJzL3NoYXBleG1sLnhtbFBLBQYAAAAABgAGAFsB&#10;AAC2AwAAAAA=&#10;">
                        <v:fill on="f" focussize="0,0"/>
                        <v:stroke weight="0.5pt" color="#000000" joinstyle="miter"/>
                        <v:imagedata o:title=""/>
                        <o:lock v:ext="edit" aspectratio="f"/>
                      </v:line>
                      <v:line id="直接连接符 1" o:spid="_x0000_s1026" o:spt="20" style="position:absolute;left:6531;top:5063;height:321;width:3;" filled="f" stroked="t" coordsize="21600,21600" o:gfxdata="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Rtjb7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rect id="矩形 23" o:spid="_x0000_s1026" o:spt="1" style="position:absolute;left:6291;top:5401;height:2972;width:488;" fillcolor="#FFFFFF" filled="t" stroked="t" coordsize="21600,21600" o:gfxdata="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RBVh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625E2519">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eastAsia="zh-CN"/>
                                </w:rPr>
                                <w:t>市道路运输服务中心</w:t>
                              </w:r>
                            </w:p>
                          </w:txbxContent>
                        </v:textbox>
                      </v:rect>
                      <v:rect id="矩形 25" o:spid="_x0000_s1026" o:spt="1" style="position:absolute;left:11291;top:5398;height:2958;width:487;" fillcolor="#FFFFFF" filled="t" stroked="t" coordsize="21600,21600" o:gfxdata="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q2NF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23D14928">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eastAsia="zh-CN"/>
                                </w:rPr>
                                <w:t>各县市区交通运输局</w:t>
                              </w:r>
                            </w:p>
                          </w:txbxContent>
                        </v:textbox>
                      </v:rect>
                    </v:group>
                  </v:group>
                  <v:rect id="矩形 353" o:spid="_x0000_s1026" o:spt="1" style="position:absolute;left:11982;top:75991;height:426;width:1327;" fillcolor="#FFFFFF" filled="t" stroked="t" coordsize="21600,21600" o:gfxdata="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F9TItNkAAAALAQAADwAAAAAAAAABACAAAAAiAAAAZHJzL2Rvd25yZXYueG1sUEsB&#10;AhQAFAAAAAgAh07iQKmdgv70AQAA5gMAAA4AAAAAAAAAAQAgAAAAKAEAAGRycy9lMm9Eb2MueG1s&#10;UEsFBgAAAAAGAAYAWQEAAI4FAAAAAA==&#10;">
                    <v:fill on="t" focussize="0,0"/>
                    <v:stroke color="#000000" joinstyle="miter"/>
                    <v:imagedata o:title=""/>
                    <o:lock v:ext="edit" aspectratio="f"/>
                    <v:textbox>
                      <w:txbxContent>
                        <w:p w14:paraId="2977553F">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hint="eastAsia" w:ascii="仿宋" w:hAnsi="仿宋" w:eastAsia="仿宋" w:cs="仿宋"/>
                              <w:sz w:val="18"/>
                              <w:szCs w:val="18"/>
                            </w:rPr>
                          </w:pPr>
                          <w:r>
                            <w:rPr>
                              <w:rFonts w:hint="eastAsia" w:ascii="仿宋" w:hAnsi="仿宋" w:eastAsia="仿宋" w:cs="仿宋"/>
                              <w:sz w:val="18"/>
                              <w:szCs w:val="18"/>
                              <w:lang w:eastAsia="zh-CN"/>
                            </w:rPr>
                            <w:t>副指挥长</w:t>
                          </w:r>
                        </w:p>
                        <w:p w14:paraId="13B52EF0">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outlineLvl w:val="9"/>
                            <w:rPr>
                              <w:rFonts w:hint="eastAsia" w:ascii="仿宋" w:hAnsi="仿宋" w:eastAsia="仿宋" w:cs="仿宋"/>
                              <w:sz w:val="18"/>
                              <w:szCs w:val="18"/>
                            </w:rPr>
                          </w:pPr>
                        </w:p>
                      </w:txbxContent>
                    </v:textbox>
                  </v:rect>
                </v:group>
                <v:line id="直线 354" o:spid="_x0000_s1026" o:spt="20" style="position:absolute;left:9620;top:77223;flip:x;height:258;width:4;" filled="f" stroked="t" coordsize="21600,21600" o:gfxdata="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AQMptoAAAALAQAADwAAAAAAAAABACAAAAAiAAAAZHJzL2Rvd25yZXYu&#10;eG1sUEsBAhQAFAAAAAgAh07iQE/Tmxf5AQAAugMAAA4AAAAAAAAAAQAgAAAAKQEAAGRycy9lMm9E&#10;b2MueG1sUEsFBgAAAAAGAAYAWQEAAJQFAAAAAA==&#10;">
                  <v:fill on="f" focussize="0,0"/>
                  <v:stroke color="#000000" joinstyle="miter"/>
                  <v:imagedata o:title=""/>
                  <o:lock v:ext="edit" aspectratio="f"/>
                </v:line>
              </v:group>
            </w:pict>
          </mc:Fallback>
        </mc:AlternateContent>
      </w:r>
    </w:p>
    <w:p w14:paraId="2AAF9D49">
      <w:pPr>
        <w:keepNext w:val="0"/>
        <w:keepLines w:val="0"/>
        <w:pageBreakBefore w:val="0"/>
        <w:kinsoku/>
        <w:wordWrap/>
        <w:overflowPunct/>
        <w:topLinePunct w:val="0"/>
        <w:autoSpaceDE/>
        <w:autoSpaceDN/>
        <w:bidi w:val="0"/>
        <w:snapToGrid/>
        <w:jc w:val="both"/>
        <w:textAlignment w:val="auto"/>
        <w:rPr>
          <w:rFonts w:ascii="仿宋" w:hAnsi="仿宋" w:eastAsia="仿宋" w:cs="仿宋"/>
          <w:color w:val="000000" w:themeColor="text1"/>
          <w:szCs w:val="32"/>
        </w:rPr>
      </w:pPr>
    </w:p>
    <w:p w14:paraId="6C467646">
      <w:pPr>
        <w:keepNext w:val="0"/>
        <w:keepLines w:val="0"/>
        <w:pageBreakBefore w:val="0"/>
        <w:kinsoku/>
        <w:wordWrap/>
        <w:overflowPunct/>
        <w:topLinePunct w:val="0"/>
        <w:autoSpaceDE/>
        <w:autoSpaceDN/>
        <w:bidi w:val="0"/>
        <w:snapToGrid/>
        <w:jc w:val="both"/>
        <w:textAlignment w:val="auto"/>
        <w:rPr>
          <w:rFonts w:ascii="仿宋" w:hAnsi="仿宋" w:eastAsia="仿宋" w:cs="仿宋"/>
          <w:color w:val="000000" w:themeColor="text1"/>
          <w:szCs w:val="32"/>
        </w:rPr>
      </w:pPr>
    </w:p>
    <w:p w14:paraId="363C84F2">
      <w:pPr>
        <w:keepNext w:val="0"/>
        <w:keepLines w:val="0"/>
        <w:pageBreakBefore w:val="0"/>
        <w:kinsoku/>
        <w:wordWrap/>
        <w:overflowPunct/>
        <w:topLinePunct w:val="0"/>
        <w:autoSpaceDE/>
        <w:autoSpaceDN/>
        <w:bidi w:val="0"/>
        <w:snapToGrid/>
        <w:jc w:val="both"/>
        <w:textAlignment w:val="auto"/>
        <w:rPr>
          <w:rFonts w:ascii="仿宋" w:hAnsi="仿宋" w:eastAsia="仿宋" w:cs="仿宋"/>
          <w:color w:val="000000" w:themeColor="text1"/>
          <w:szCs w:val="32"/>
        </w:rPr>
      </w:pPr>
    </w:p>
    <w:p w14:paraId="5AD73863">
      <w:pPr>
        <w:keepNext w:val="0"/>
        <w:keepLines w:val="0"/>
        <w:pageBreakBefore w:val="0"/>
        <w:kinsoku/>
        <w:wordWrap/>
        <w:overflowPunct/>
        <w:topLinePunct w:val="0"/>
        <w:autoSpaceDE/>
        <w:autoSpaceDN/>
        <w:bidi w:val="0"/>
        <w:snapToGrid/>
        <w:jc w:val="both"/>
        <w:textAlignment w:val="auto"/>
        <w:rPr>
          <w:rFonts w:ascii="仿宋" w:hAnsi="仿宋" w:eastAsia="仿宋" w:cs="仿宋"/>
          <w:color w:val="000000" w:themeColor="text1"/>
          <w:szCs w:val="32"/>
        </w:rPr>
      </w:pPr>
    </w:p>
    <w:p w14:paraId="39CDD81A">
      <w:pPr>
        <w:keepNext w:val="0"/>
        <w:keepLines w:val="0"/>
        <w:pageBreakBefore w:val="0"/>
        <w:kinsoku/>
        <w:wordWrap/>
        <w:overflowPunct/>
        <w:topLinePunct w:val="0"/>
        <w:autoSpaceDE/>
        <w:autoSpaceDN/>
        <w:bidi w:val="0"/>
        <w:snapToGrid/>
        <w:jc w:val="both"/>
        <w:textAlignment w:val="auto"/>
        <w:rPr>
          <w:rFonts w:ascii="仿宋" w:hAnsi="仿宋" w:eastAsia="仿宋" w:cs="仿宋"/>
          <w:color w:val="000000" w:themeColor="text1"/>
          <w:szCs w:val="32"/>
        </w:rPr>
      </w:pPr>
    </w:p>
    <w:p w14:paraId="79ACA5EB">
      <w:pPr>
        <w:keepNext w:val="0"/>
        <w:keepLines w:val="0"/>
        <w:pageBreakBefore w:val="0"/>
        <w:kinsoku/>
        <w:wordWrap/>
        <w:overflowPunct/>
        <w:topLinePunct w:val="0"/>
        <w:autoSpaceDE/>
        <w:autoSpaceDN/>
        <w:bidi w:val="0"/>
        <w:snapToGrid/>
        <w:jc w:val="both"/>
        <w:textAlignment w:val="auto"/>
        <w:rPr>
          <w:rFonts w:ascii="仿宋" w:hAnsi="仿宋" w:eastAsia="仿宋" w:cs="仿宋"/>
          <w:color w:val="000000" w:themeColor="text1"/>
          <w:szCs w:val="32"/>
        </w:rPr>
      </w:pPr>
    </w:p>
    <w:p w14:paraId="21AEAD30">
      <w:pPr>
        <w:keepNext w:val="0"/>
        <w:keepLines w:val="0"/>
        <w:pageBreakBefore w:val="0"/>
        <w:kinsoku/>
        <w:wordWrap/>
        <w:overflowPunct/>
        <w:topLinePunct w:val="0"/>
        <w:autoSpaceDE/>
        <w:autoSpaceDN/>
        <w:bidi w:val="0"/>
        <w:snapToGrid/>
        <w:jc w:val="both"/>
        <w:textAlignment w:val="auto"/>
        <w:rPr>
          <w:rFonts w:ascii="仿宋" w:hAnsi="仿宋" w:eastAsia="仿宋" w:cs="仿宋"/>
          <w:color w:val="000000" w:themeColor="text1"/>
          <w:szCs w:val="32"/>
        </w:rPr>
      </w:pPr>
    </w:p>
    <w:p w14:paraId="6A4D718E">
      <w:pPr>
        <w:keepNext w:val="0"/>
        <w:keepLines w:val="0"/>
        <w:pageBreakBefore w:val="0"/>
        <w:kinsoku/>
        <w:wordWrap/>
        <w:overflowPunct/>
        <w:topLinePunct w:val="0"/>
        <w:autoSpaceDE/>
        <w:autoSpaceDN/>
        <w:bidi w:val="0"/>
        <w:snapToGrid/>
        <w:jc w:val="both"/>
        <w:textAlignment w:val="auto"/>
        <w:rPr>
          <w:rFonts w:ascii="仿宋" w:hAnsi="仿宋" w:eastAsia="仿宋" w:cs="仿宋"/>
          <w:color w:val="000000" w:themeColor="text1"/>
          <w:szCs w:val="32"/>
        </w:rPr>
      </w:pPr>
    </w:p>
    <w:p w14:paraId="019AD07F">
      <w:pPr>
        <w:keepNext w:val="0"/>
        <w:keepLines w:val="0"/>
        <w:pageBreakBefore w:val="0"/>
        <w:kinsoku/>
        <w:wordWrap/>
        <w:overflowPunct/>
        <w:topLinePunct w:val="0"/>
        <w:autoSpaceDE/>
        <w:autoSpaceDN/>
        <w:bidi w:val="0"/>
        <w:snapToGrid/>
        <w:jc w:val="both"/>
        <w:textAlignment w:val="auto"/>
        <w:rPr>
          <w:rFonts w:ascii="仿宋" w:hAnsi="仿宋" w:eastAsia="仿宋" w:cs="仿宋"/>
          <w:color w:val="000000" w:themeColor="text1"/>
          <w:szCs w:val="32"/>
        </w:rPr>
      </w:pPr>
    </w:p>
    <w:p w14:paraId="12996C9E">
      <w:pPr>
        <w:keepNext w:val="0"/>
        <w:keepLines w:val="0"/>
        <w:pageBreakBefore w:val="0"/>
        <w:kinsoku/>
        <w:wordWrap/>
        <w:overflowPunct/>
        <w:topLinePunct w:val="0"/>
        <w:autoSpaceDE/>
        <w:autoSpaceDN/>
        <w:bidi w:val="0"/>
        <w:snapToGrid/>
        <w:jc w:val="both"/>
        <w:textAlignment w:val="auto"/>
        <w:rPr>
          <w:rFonts w:ascii="仿宋" w:hAnsi="仿宋" w:eastAsia="仿宋" w:cs="仿宋"/>
          <w:color w:val="000000" w:themeColor="text1"/>
          <w:szCs w:val="32"/>
        </w:rPr>
      </w:pPr>
    </w:p>
    <w:p w14:paraId="10EE6800">
      <w:pPr>
        <w:keepNext w:val="0"/>
        <w:keepLines w:val="0"/>
        <w:pageBreakBefore w:val="0"/>
        <w:kinsoku/>
        <w:wordWrap/>
        <w:overflowPunct/>
        <w:topLinePunct w:val="0"/>
        <w:autoSpaceDE/>
        <w:autoSpaceDN/>
        <w:bidi w:val="0"/>
        <w:snapToGrid/>
        <w:jc w:val="both"/>
        <w:textAlignment w:val="auto"/>
        <w:rPr>
          <w:rFonts w:ascii="仿宋" w:hAnsi="仿宋" w:eastAsia="仿宋" w:cs="仿宋"/>
          <w:color w:val="000000" w:themeColor="text1"/>
          <w:szCs w:val="32"/>
        </w:rPr>
      </w:pPr>
    </w:p>
    <w:p w14:paraId="602D58F1">
      <w:pPr>
        <w:keepNext w:val="0"/>
        <w:keepLines w:val="0"/>
        <w:pageBreakBefore w:val="0"/>
        <w:kinsoku/>
        <w:wordWrap/>
        <w:overflowPunct/>
        <w:topLinePunct w:val="0"/>
        <w:autoSpaceDE/>
        <w:autoSpaceDN/>
        <w:bidi w:val="0"/>
        <w:snapToGrid/>
        <w:jc w:val="both"/>
        <w:textAlignment w:val="auto"/>
        <w:rPr>
          <w:rFonts w:ascii="仿宋" w:hAnsi="仿宋" w:eastAsia="仿宋" w:cs="仿宋"/>
          <w:color w:val="000000" w:themeColor="text1"/>
          <w:szCs w:val="32"/>
        </w:rPr>
      </w:pPr>
    </w:p>
    <w:p w14:paraId="4CD56455">
      <w:pPr>
        <w:keepNext w:val="0"/>
        <w:keepLines w:val="0"/>
        <w:pageBreakBefore w:val="0"/>
        <w:kinsoku/>
        <w:wordWrap/>
        <w:overflowPunct/>
        <w:topLinePunct w:val="0"/>
        <w:autoSpaceDE/>
        <w:autoSpaceDN/>
        <w:bidi w:val="0"/>
        <w:snapToGrid/>
        <w:jc w:val="both"/>
        <w:textAlignment w:val="auto"/>
        <w:rPr>
          <w:rFonts w:ascii="仿宋" w:hAnsi="仿宋" w:eastAsia="仿宋" w:cs="仿宋"/>
          <w:color w:val="000000" w:themeColor="text1"/>
          <w:szCs w:val="32"/>
        </w:rPr>
      </w:pPr>
    </w:p>
    <w:p w14:paraId="5824DE68">
      <w:pPr>
        <w:keepNext w:val="0"/>
        <w:keepLines w:val="0"/>
        <w:pageBreakBefore w:val="0"/>
        <w:kinsoku/>
        <w:wordWrap/>
        <w:overflowPunct/>
        <w:topLinePunct w:val="0"/>
        <w:autoSpaceDE/>
        <w:autoSpaceDN/>
        <w:bidi w:val="0"/>
        <w:snapToGrid/>
        <w:jc w:val="both"/>
        <w:textAlignment w:val="auto"/>
        <w:rPr>
          <w:rFonts w:ascii="仿宋" w:hAnsi="仿宋" w:eastAsia="仿宋" w:cs="仿宋"/>
          <w:color w:val="000000" w:themeColor="text1"/>
          <w:szCs w:val="32"/>
        </w:rPr>
      </w:pPr>
    </w:p>
    <w:p w14:paraId="2CC0EE64">
      <w:pPr>
        <w:keepNext w:val="0"/>
        <w:keepLines w:val="0"/>
        <w:pageBreakBefore w:val="0"/>
        <w:widowControl/>
        <w:kinsoku/>
        <w:wordWrap/>
        <w:overflowPunct/>
        <w:topLinePunct w:val="0"/>
        <w:autoSpaceDE/>
        <w:autoSpaceDN/>
        <w:bidi w:val="0"/>
        <w:snapToGrid/>
        <w:jc w:val="center"/>
        <w:textAlignment w:val="auto"/>
        <w:outlineLvl w:val="1"/>
        <w:rPr>
          <w:rFonts w:ascii="仿宋" w:hAnsi="仿宋" w:eastAsia="仿宋" w:cs="仿宋"/>
          <w:color w:val="000000" w:themeColor="text1"/>
          <w:sz w:val="28"/>
          <w:szCs w:val="28"/>
        </w:rPr>
      </w:pPr>
      <w:r>
        <w:rPr>
          <w:rFonts w:hint="eastAsia" w:ascii="仿宋" w:hAnsi="仿宋" w:eastAsia="仿宋" w:cs="仿宋"/>
          <w:b/>
          <w:bCs/>
          <w:color w:val="000000" w:themeColor="text1"/>
          <w:sz w:val="28"/>
          <w:szCs w:val="28"/>
        </w:rPr>
        <w:t>图2.1 衡阳市交通运输局道路运输突发事件应急队伍机构图</w:t>
      </w:r>
    </w:p>
    <w:p w14:paraId="2677CD95">
      <w:pPr>
        <w:keepNext w:val="0"/>
        <w:keepLines w:val="0"/>
        <w:pageBreakBefore w:val="0"/>
        <w:kinsoku/>
        <w:wordWrap/>
        <w:overflowPunct/>
        <w:topLinePunct w:val="0"/>
        <w:autoSpaceDE/>
        <w:autoSpaceDN/>
        <w:bidi w:val="0"/>
        <w:snapToGrid/>
        <w:jc w:val="both"/>
        <w:textAlignment w:val="auto"/>
        <w:rPr>
          <w:rFonts w:ascii="仿宋" w:hAnsi="仿宋" w:eastAsia="仿宋" w:cs="仿宋"/>
          <w:color w:val="000000" w:themeColor="text1"/>
          <w:szCs w:val="32"/>
        </w:rPr>
      </w:pPr>
    </w:p>
    <w:p w14:paraId="12AE00CC">
      <w:pPr>
        <w:keepNext w:val="0"/>
        <w:keepLines w:val="0"/>
        <w:pageBreakBefore w:val="0"/>
        <w:kinsoku/>
        <w:wordWrap/>
        <w:overflowPunct/>
        <w:topLinePunct w:val="0"/>
        <w:autoSpaceDE/>
        <w:autoSpaceDN/>
        <w:bidi w:val="0"/>
        <w:snapToGrid/>
        <w:ind w:firstLine="640" w:firstLineChars="200"/>
        <w:jc w:val="both"/>
        <w:textAlignment w:val="auto"/>
        <w:rPr>
          <w:rFonts w:eastAsia="仿宋"/>
        </w:rPr>
      </w:pPr>
      <w:r>
        <w:rPr>
          <w:rFonts w:hint="eastAsia" w:ascii="仿宋" w:hAnsi="仿宋" w:eastAsia="仿宋" w:cs="仿宋"/>
          <w:color w:val="000000" w:themeColor="text1"/>
          <w:szCs w:val="32"/>
        </w:rPr>
        <w:t>衡阳市交通运输局设立衡阳市道路运输突发事件应急指挥部，局长任指挥长，分管业务的副局长</w:t>
      </w:r>
      <w:r>
        <w:rPr>
          <w:rFonts w:hint="eastAsia" w:ascii="仿宋" w:hAnsi="仿宋" w:eastAsia="仿宋" w:cs="仿宋"/>
          <w:color w:val="000000" w:themeColor="text1"/>
          <w:szCs w:val="32"/>
          <w:lang w:eastAsia="zh-CN"/>
        </w:rPr>
        <w:t>（常务）</w:t>
      </w:r>
      <w:r>
        <w:rPr>
          <w:rFonts w:hint="eastAsia" w:ascii="仿宋" w:hAnsi="仿宋" w:eastAsia="仿宋" w:cs="仿宋"/>
          <w:color w:val="000000" w:themeColor="text1"/>
          <w:szCs w:val="32"/>
        </w:rPr>
        <w:t>、市</w:t>
      </w:r>
      <w:r>
        <w:rPr>
          <w:rFonts w:hint="eastAsia" w:ascii="仿宋" w:hAnsi="仿宋" w:eastAsia="仿宋" w:cs="仿宋"/>
          <w:color w:val="000000" w:themeColor="text1"/>
          <w:szCs w:val="32"/>
          <w:lang w:eastAsia="zh-CN"/>
        </w:rPr>
        <w:t>道路运输服务中心</w:t>
      </w:r>
      <w:r>
        <w:rPr>
          <w:rFonts w:hint="eastAsia" w:ascii="仿宋" w:hAnsi="仿宋" w:eastAsia="仿宋" w:cs="仿宋"/>
          <w:color w:val="000000" w:themeColor="text1"/>
          <w:szCs w:val="32"/>
        </w:rPr>
        <w:t>、市交通运输综合行政执法支队主要领导任副指挥长。局道路运输科、安全监督科科长及市</w:t>
      </w:r>
      <w:r>
        <w:rPr>
          <w:rFonts w:hint="eastAsia" w:ascii="仿宋" w:hAnsi="仿宋" w:eastAsia="仿宋" w:cs="仿宋"/>
          <w:color w:val="000000" w:themeColor="text1"/>
          <w:szCs w:val="32"/>
          <w:lang w:eastAsia="zh-CN"/>
        </w:rPr>
        <w:t>道路运输服务中心</w:t>
      </w:r>
      <w:r>
        <w:rPr>
          <w:rFonts w:hint="eastAsia" w:ascii="仿宋" w:hAnsi="仿宋" w:eastAsia="仿宋" w:cs="仿宋"/>
          <w:color w:val="000000" w:themeColor="text1"/>
          <w:szCs w:val="32"/>
        </w:rPr>
        <w:t>、市交通运输综合行政执法支队分管领导为指挥部成员。</w:t>
      </w:r>
    </w:p>
    <w:p w14:paraId="588300BE">
      <w:pPr>
        <w:keepNext w:val="0"/>
        <w:keepLines w:val="0"/>
        <w:pageBreakBefore w:val="0"/>
        <w:kinsoku/>
        <w:wordWrap/>
        <w:overflowPunct/>
        <w:topLinePunct w:val="0"/>
        <w:autoSpaceDE/>
        <w:autoSpaceDN/>
        <w:bidi w:val="0"/>
        <w:snapToGrid/>
        <w:ind w:firstLine="560"/>
        <w:jc w:val="both"/>
        <w:textAlignment w:val="auto"/>
        <w:rPr>
          <w:rFonts w:hint="eastAsia" w:ascii="仿宋" w:hAnsi="仿宋" w:eastAsia="仿宋" w:cs="仿宋"/>
          <w:color w:val="000000" w:themeColor="text1"/>
          <w:szCs w:val="32"/>
          <w:lang w:eastAsia="zh-CN"/>
        </w:rPr>
      </w:pPr>
      <w:r>
        <w:rPr>
          <w:rFonts w:hint="eastAsia" w:ascii="仿宋" w:hAnsi="仿宋" w:eastAsia="仿宋" w:cs="仿宋"/>
          <w:color w:val="000000" w:themeColor="text1"/>
          <w:szCs w:val="32"/>
        </w:rPr>
        <w:t>指挥部应急办公室设置在市</w:t>
      </w:r>
      <w:r>
        <w:rPr>
          <w:rFonts w:hint="eastAsia" w:ascii="仿宋" w:hAnsi="仿宋" w:eastAsia="仿宋" w:cs="仿宋"/>
          <w:color w:val="000000" w:themeColor="text1"/>
          <w:szCs w:val="32"/>
          <w:lang w:eastAsia="zh-CN"/>
        </w:rPr>
        <w:t>道路运输服务中心</w:t>
      </w:r>
      <w:r>
        <w:rPr>
          <w:rFonts w:hint="eastAsia" w:ascii="仿宋" w:hAnsi="仿宋" w:eastAsia="仿宋" w:cs="仿宋"/>
          <w:color w:val="000000" w:themeColor="text1"/>
          <w:szCs w:val="32"/>
        </w:rPr>
        <w:t>，由其主要领导兼任办公室主任</w:t>
      </w:r>
      <w:r>
        <w:rPr>
          <w:rFonts w:hint="eastAsia" w:ascii="仿宋" w:hAnsi="仿宋" w:eastAsia="仿宋" w:cs="仿宋"/>
          <w:color w:val="000000" w:themeColor="text1"/>
          <w:szCs w:val="32"/>
          <w:lang w:eastAsia="zh-CN"/>
        </w:rPr>
        <w:t>，</w:t>
      </w:r>
      <w:bookmarkStart w:id="121" w:name="_Toc15680"/>
      <w:bookmarkStart w:id="122" w:name="_Toc29499_WPSOffice_Level2"/>
      <w:r>
        <w:rPr>
          <w:rFonts w:hint="eastAsia" w:ascii="仿宋" w:hAnsi="仿宋" w:eastAsia="仿宋" w:cs="仿宋"/>
          <w:color w:val="000000" w:themeColor="text1"/>
          <w:szCs w:val="32"/>
          <w:lang w:eastAsia="zh-CN"/>
        </w:rPr>
        <w:t>局道路运输科科长任办公室副主任，负责指导、协调、督促、承办本领域相关应急工作。</w:t>
      </w:r>
    </w:p>
    <w:bookmarkEnd w:id="121"/>
    <w:bookmarkEnd w:id="122"/>
    <w:p w14:paraId="66D0A5C5">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ascii="仿宋" w:hAnsi="仿宋" w:eastAsia="仿宋" w:cs="仿宋"/>
          <w:color w:val="000000" w:themeColor="text1"/>
          <w:szCs w:val="32"/>
        </w:rPr>
      </w:pPr>
      <w:bookmarkStart w:id="123" w:name="_Toc25618"/>
      <w:bookmarkStart w:id="124" w:name="_Toc1096_WPSOffice_Level2"/>
      <w:r>
        <w:rPr>
          <w:rFonts w:hint="eastAsia" w:ascii="仿宋" w:hAnsi="仿宋" w:eastAsia="仿宋" w:cs="仿宋"/>
          <w:color w:val="000000" w:themeColor="text1"/>
          <w:szCs w:val="32"/>
        </w:rPr>
        <w:t>应急指挥部各机构职能如下：</w:t>
      </w:r>
    </w:p>
    <w:p w14:paraId="746EF1AB">
      <w:pPr>
        <w:keepNext w:val="0"/>
        <w:keepLines w:val="0"/>
        <w:pageBreakBefore w:val="0"/>
        <w:widowControl/>
        <w:kinsoku/>
        <w:wordWrap/>
        <w:overflowPunct/>
        <w:topLinePunct w:val="0"/>
        <w:autoSpaceDE/>
        <w:autoSpaceDN/>
        <w:bidi w:val="0"/>
        <w:snapToGrid/>
        <w:jc w:val="both"/>
        <w:textAlignment w:val="auto"/>
        <w:outlineLvl w:val="1"/>
        <w:rPr>
          <w:rFonts w:ascii="仿宋" w:hAnsi="仿宋" w:eastAsia="仿宋" w:cs="仿宋"/>
          <w:color w:val="000000" w:themeColor="text1"/>
          <w:szCs w:val="32"/>
        </w:rPr>
      </w:pPr>
      <w:r>
        <w:rPr>
          <w:rFonts w:hint="eastAsia" w:ascii="仿宋" w:hAnsi="仿宋" w:eastAsia="仿宋" w:cs="仿宋"/>
          <w:color w:val="000000" w:themeColor="text1"/>
          <w:szCs w:val="32"/>
        </w:rPr>
        <w:t xml:space="preserve">2.1.1 应急指挥部工作职责： </w:t>
      </w:r>
    </w:p>
    <w:p w14:paraId="2E0AFD5C">
      <w:pPr>
        <w:keepNext w:val="0"/>
        <w:keepLines w:val="0"/>
        <w:pageBreakBefore w:val="0"/>
        <w:numPr>
          <w:ilvl w:val="0"/>
          <w:numId w:val="9"/>
        </w:numPr>
        <w:kinsoku/>
        <w:wordWrap/>
        <w:overflowPunct/>
        <w:topLinePunct w:val="0"/>
        <w:autoSpaceDE/>
        <w:autoSpaceDN/>
        <w:bidi w:val="0"/>
        <w:snapToGrid/>
        <w:ind w:left="0" w:firstLine="640" w:firstLineChars="200"/>
        <w:jc w:val="both"/>
        <w:textAlignment w:val="auto"/>
        <w:rPr>
          <w:rFonts w:ascii="仿宋" w:hAnsi="仿宋" w:eastAsia="仿宋" w:cs="仿宋"/>
          <w:color w:val="000000" w:themeColor="text1"/>
          <w:szCs w:val="32"/>
        </w:rPr>
      </w:pPr>
      <w:r>
        <w:rPr>
          <w:rFonts w:hint="eastAsia" w:ascii="仿宋" w:hAnsi="仿宋" w:eastAsia="仿宋" w:cs="仿宋"/>
          <w:color w:val="000000" w:themeColor="text1"/>
          <w:szCs w:val="32"/>
        </w:rPr>
        <w:t>统一领导市内道路运输事故应急处置工作，发布指挥调度命令；</w:t>
      </w:r>
    </w:p>
    <w:p w14:paraId="175D05E2">
      <w:pPr>
        <w:keepNext w:val="0"/>
        <w:keepLines w:val="0"/>
        <w:pageBreakBefore w:val="0"/>
        <w:numPr>
          <w:ilvl w:val="0"/>
          <w:numId w:val="9"/>
        </w:numPr>
        <w:kinsoku/>
        <w:wordWrap/>
        <w:overflowPunct/>
        <w:topLinePunct w:val="0"/>
        <w:autoSpaceDE/>
        <w:autoSpaceDN/>
        <w:bidi w:val="0"/>
        <w:snapToGrid/>
        <w:ind w:left="0" w:firstLine="640" w:firstLineChars="200"/>
        <w:jc w:val="both"/>
        <w:textAlignment w:val="auto"/>
        <w:rPr>
          <w:rFonts w:ascii="仿宋" w:hAnsi="仿宋" w:eastAsia="仿宋" w:cs="仿宋"/>
          <w:color w:val="000000" w:themeColor="text1"/>
          <w:szCs w:val="32"/>
        </w:rPr>
      </w:pPr>
      <w:r>
        <w:rPr>
          <w:rFonts w:hint="eastAsia" w:ascii="仿宋" w:hAnsi="仿宋" w:eastAsia="仿宋" w:cs="仿宋"/>
          <w:color w:val="000000" w:themeColor="text1"/>
          <w:szCs w:val="32"/>
        </w:rPr>
        <w:t>根据上级部门要求和现场应急处置需求，成立现场工作组；</w:t>
      </w:r>
    </w:p>
    <w:p w14:paraId="50FBF8B8">
      <w:pPr>
        <w:keepNext w:val="0"/>
        <w:keepLines w:val="0"/>
        <w:pageBreakBefore w:val="0"/>
        <w:numPr>
          <w:ilvl w:val="0"/>
          <w:numId w:val="9"/>
        </w:numPr>
        <w:kinsoku/>
        <w:wordWrap/>
        <w:overflowPunct/>
        <w:topLinePunct w:val="0"/>
        <w:autoSpaceDE/>
        <w:autoSpaceDN/>
        <w:bidi w:val="0"/>
        <w:snapToGrid/>
        <w:ind w:left="0" w:firstLine="640" w:firstLineChars="200"/>
        <w:jc w:val="both"/>
        <w:textAlignment w:val="auto"/>
        <w:rPr>
          <w:rFonts w:ascii="仿宋" w:hAnsi="仿宋" w:eastAsia="仿宋" w:cs="仿宋"/>
          <w:color w:val="000000" w:themeColor="text1"/>
          <w:szCs w:val="32"/>
        </w:rPr>
      </w:pPr>
      <w:r>
        <w:rPr>
          <w:rFonts w:hint="eastAsia" w:ascii="仿宋" w:hAnsi="仿宋" w:eastAsia="仿宋" w:cs="仿宋"/>
          <w:color w:val="000000" w:themeColor="text1"/>
          <w:szCs w:val="32"/>
        </w:rPr>
        <w:t>根据需要，会同市内其他应急部门，制定应对道路运输领域突发事件的联合行动方案；</w:t>
      </w:r>
    </w:p>
    <w:p w14:paraId="49CE8F15">
      <w:pPr>
        <w:keepNext w:val="0"/>
        <w:keepLines w:val="0"/>
        <w:pageBreakBefore w:val="0"/>
        <w:numPr>
          <w:ilvl w:val="0"/>
          <w:numId w:val="9"/>
        </w:numPr>
        <w:kinsoku/>
        <w:wordWrap/>
        <w:overflowPunct/>
        <w:topLinePunct w:val="0"/>
        <w:autoSpaceDE/>
        <w:autoSpaceDN/>
        <w:bidi w:val="0"/>
        <w:snapToGrid/>
        <w:ind w:left="0" w:firstLine="640" w:firstLineChars="200"/>
        <w:jc w:val="both"/>
        <w:textAlignment w:val="auto"/>
        <w:rPr>
          <w:rFonts w:ascii="仿宋" w:hAnsi="仿宋" w:eastAsia="仿宋" w:cs="仿宋"/>
          <w:color w:val="000000" w:themeColor="text1"/>
          <w:szCs w:val="32"/>
        </w:rPr>
      </w:pPr>
      <w:r>
        <w:rPr>
          <w:rFonts w:hint="eastAsia" w:ascii="仿宋" w:hAnsi="仿宋" w:eastAsia="仿宋" w:cs="仿宋"/>
          <w:color w:val="000000" w:themeColor="text1"/>
          <w:szCs w:val="32"/>
        </w:rPr>
        <w:t>决定启动与终止市内道路运输应急预警状态和应急救援行动，处置道路运输突发事件；</w:t>
      </w:r>
    </w:p>
    <w:p w14:paraId="69340F99">
      <w:pPr>
        <w:keepNext w:val="0"/>
        <w:keepLines w:val="0"/>
        <w:pageBreakBefore w:val="0"/>
        <w:numPr>
          <w:ilvl w:val="0"/>
          <w:numId w:val="9"/>
        </w:numPr>
        <w:kinsoku/>
        <w:wordWrap/>
        <w:overflowPunct/>
        <w:topLinePunct w:val="0"/>
        <w:autoSpaceDE/>
        <w:autoSpaceDN/>
        <w:bidi w:val="0"/>
        <w:snapToGrid/>
        <w:ind w:left="0" w:firstLine="640" w:firstLineChars="200"/>
        <w:jc w:val="both"/>
        <w:textAlignment w:val="auto"/>
        <w:rPr>
          <w:rFonts w:ascii="仿宋" w:hAnsi="仿宋" w:eastAsia="仿宋" w:cs="仿宋"/>
          <w:color w:val="000000" w:themeColor="text1"/>
          <w:szCs w:val="32"/>
        </w:rPr>
      </w:pPr>
      <w:r>
        <w:rPr>
          <w:rFonts w:hint="eastAsia" w:ascii="仿宋" w:hAnsi="仿宋" w:eastAsia="仿宋" w:cs="仿宋"/>
          <w:color w:val="000000" w:themeColor="text1"/>
          <w:szCs w:val="32"/>
          <w:lang w:eastAsia="zh-CN"/>
        </w:rPr>
        <w:t>发生森林火灾时，</w:t>
      </w:r>
      <w:r>
        <w:rPr>
          <w:rFonts w:hint="eastAsia" w:ascii="仿宋" w:hAnsi="仿宋" w:eastAsia="仿宋" w:cs="仿宋"/>
          <w:color w:val="000000" w:themeColor="text1"/>
          <w:szCs w:val="32"/>
        </w:rPr>
        <w:t>指导地方交通运输主管部门做好森林防灭火车辆公路通行保障和执行森林防灭火抢险救灾任务车辆免交收费公路通行费等工作</w:t>
      </w:r>
      <w:r>
        <w:rPr>
          <w:rFonts w:hint="eastAsia" w:ascii="仿宋" w:hAnsi="仿宋" w:eastAsia="仿宋" w:cs="仿宋"/>
          <w:color w:val="000000" w:themeColor="text1"/>
          <w:szCs w:val="32"/>
          <w:lang w:eastAsia="zh-CN"/>
        </w:rPr>
        <w:t>；</w:t>
      </w:r>
    </w:p>
    <w:p w14:paraId="039EB441">
      <w:pPr>
        <w:keepNext w:val="0"/>
        <w:keepLines w:val="0"/>
        <w:pageBreakBefore w:val="0"/>
        <w:numPr>
          <w:ilvl w:val="0"/>
          <w:numId w:val="9"/>
        </w:numPr>
        <w:kinsoku/>
        <w:wordWrap/>
        <w:overflowPunct/>
        <w:topLinePunct w:val="0"/>
        <w:autoSpaceDE/>
        <w:autoSpaceDN/>
        <w:bidi w:val="0"/>
        <w:snapToGrid/>
        <w:ind w:left="0" w:firstLine="640" w:firstLineChars="200"/>
        <w:jc w:val="both"/>
        <w:textAlignment w:val="auto"/>
        <w:rPr>
          <w:rFonts w:ascii="仿宋" w:hAnsi="仿宋" w:eastAsia="仿宋" w:cs="仿宋"/>
          <w:color w:val="000000" w:themeColor="text1"/>
          <w:szCs w:val="32"/>
        </w:rPr>
      </w:pPr>
      <w:r>
        <w:rPr>
          <w:rFonts w:hint="eastAsia" w:ascii="仿宋" w:hAnsi="仿宋" w:eastAsia="仿宋" w:cs="仿宋"/>
          <w:color w:val="000000" w:themeColor="text1"/>
          <w:szCs w:val="32"/>
        </w:rPr>
        <w:t>其他相关重大事项。</w:t>
      </w:r>
    </w:p>
    <w:p w14:paraId="67C6B26F">
      <w:pPr>
        <w:pStyle w:val="4"/>
        <w:keepNext w:val="0"/>
        <w:keepLines w:val="0"/>
        <w:pageBreakBefore w:val="0"/>
        <w:tabs>
          <w:tab w:val="right" w:leader="dot" w:pos="8900"/>
        </w:tabs>
        <w:kinsoku/>
        <w:wordWrap/>
        <w:overflowPunct/>
        <w:topLinePunct w:val="0"/>
        <w:autoSpaceDE/>
        <w:autoSpaceDN/>
        <w:bidi w:val="0"/>
        <w:snapToGrid/>
        <w:jc w:val="both"/>
        <w:textAlignment w:val="auto"/>
        <w:rPr>
          <w:rFonts w:ascii="仿宋" w:hAnsi="仿宋" w:eastAsia="仿宋" w:cs="仿宋"/>
          <w:color w:val="000000" w:themeColor="text1"/>
          <w:szCs w:val="32"/>
        </w:rPr>
      </w:pPr>
      <w:r>
        <w:rPr>
          <w:rFonts w:hint="eastAsia" w:ascii="仿宋" w:hAnsi="仿宋" w:eastAsia="仿宋" w:cs="仿宋"/>
          <w:color w:val="000000" w:themeColor="text1"/>
          <w:szCs w:val="32"/>
        </w:rPr>
        <w:t>2.1.2 指挥长工作职责：</w:t>
      </w:r>
    </w:p>
    <w:p w14:paraId="0BCEEFDC">
      <w:pPr>
        <w:pStyle w:val="4"/>
        <w:keepNext w:val="0"/>
        <w:keepLines w:val="0"/>
        <w:pageBreakBefore w:val="0"/>
        <w:tabs>
          <w:tab w:val="right" w:leader="dot" w:pos="8900"/>
        </w:tabs>
        <w:kinsoku/>
        <w:wordWrap/>
        <w:overflowPunct/>
        <w:topLinePunct w:val="0"/>
        <w:autoSpaceDE/>
        <w:autoSpaceDN/>
        <w:bidi w:val="0"/>
        <w:snapToGrid/>
        <w:ind w:firstLine="640" w:firstLineChars="200"/>
        <w:jc w:val="both"/>
        <w:textAlignment w:val="auto"/>
        <w:rPr>
          <w:rFonts w:hint="eastAsia" w:ascii="仿宋" w:hAnsi="仿宋" w:eastAsia="仿宋" w:cs="仿宋"/>
          <w:color w:val="000000" w:themeColor="text1"/>
          <w:szCs w:val="32"/>
          <w:lang w:eastAsia="zh-CN"/>
        </w:rPr>
      </w:pPr>
      <w:r>
        <w:rPr>
          <w:rFonts w:hint="eastAsia" w:ascii="仿宋" w:hAnsi="仿宋" w:eastAsia="仿宋" w:cs="仿宋"/>
          <w:color w:val="000000" w:themeColor="text1"/>
          <w:szCs w:val="32"/>
        </w:rPr>
        <w:t>（1）指挥、协调全市道路运输突发事件的应对以及处置工作</w:t>
      </w:r>
      <w:r>
        <w:rPr>
          <w:rFonts w:hint="eastAsia" w:ascii="仿宋" w:hAnsi="仿宋" w:eastAsia="仿宋" w:cs="仿宋"/>
          <w:color w:val="000000" w:themeColor="text1"/>
          <w:szCs w:val="32"/>
          <w:lang w:eastAsia="zh-CN"/>
        </w:rPr>
        <w:t>；</w:t>
      </w:r>
    </w:p>
    <w:p w14:paraId="30195184">
      <w:pPr>
        <w:pStyle w:val="4"/>
        <w:keepNext w:val="0"/>
        <w:keepLines w:val="0"/>
        <w:pageBreakBefore w:val="0"/>
        <w:tabs>
          <w:tab w:val="right" w:leader="dot" w:pos="8900"/>
        </w:tabs>
        <w:kinsoku/>
        <w:wordWrap/>
        <w:overflowPunct/>
        <w:topLinePunct w:val="0"/>
        <w:autoSpaceDE/>
        <w:autoSpaceDN/>
        <w:bidi w:val="0"/>
        <w:snapToGrid/>
        <w:ind w:firstLine="640" w:firstLineChars="200"/>
        <w:jc w:val="both"/>
        <w:textAlignment w:val="auto"/>
        <w:rPr>
          <w:rFonts w:hint="eastAsia" w:ascii="仿宋" w:hAnsi="仿宋" w:eastAsia="仿宋" w:cs="仿宋"/>
          <w:color w:val="000000" w:themeColor="text1"/>
          <w:szCs w:val="32"/>
          <w:lang w:eastAsia="zh-CN"/>
        </w:rPr>
      </w:pPr>
      <w:r>
        <w:rPr>
          <w:rFonts w:hint="eastAsia" w:ascii="仿宋" w:hAnsi="仿宋" w:eastAsia="仿宋" w:cs="仿宋"/>
          <w:color w:val="000000" w:themeColor="text1"/>
          <w:szCs w:val="32"/>
        </w:rPr>
        <w:t>（2）组织召开指挥部会议决定事件处置决策和应对措施，指挥、协调、指导有关部门组织实施</w:t>
      </w:r>
      <w:r>
        <w:rPr>
          <w:rFonts w:hint="eastAsia" w:ascii="仿宋" w:hAnsi="仿宋" w:eastAsia="仿宋" w:cs="仿宋"/>
          <w:color w:val="000000" w:themeColor="text1"/>
          <w:szCs w:val="32"/>
          <w:lang w:eastAsia="zh-CN"/>
        </w:rPr>
        <w:t>；</w:t>
      </w:r>
    </w:p>
    <w:p w14:paraId="3CA9C276">
      <w:pPr>
        <w:pStyle w:val="4"/>
        <w:keepNext w:val="0"/>
        <w:keepLines w:val="0"/>
        <w:pageBreakBefore w:val="0"/>
        <w:tabs>
          <w:tab w:val="right" w:leader="dot" w:pos="8900"/>
        </w:tabs>
        <w:kinsoku/>
        <w:wordWrap/>
        <w:overflowPunct/>
        <w:topLinePunct w:val="0"/>
        <w:autoSpaceDE/>
        <w:autoSpaceDN/>
        <w:bidi w:val="0"/>
        <w:snapToGrid/>
        <w:ind w:firstLine="640" w:firstLineChars="200"/>
        <w:jc w:val="both"/>
        <w:textAlignment w:val="auto"/>
        <w:rPr>
          <w:rFonts w:ascii="仿宋" w:hAnsi="仿宋" w:eastAsia="仿宋" w:cs="仿宋"/>
          <w:color w:val="000000" w:themeColor="text1"/>
          <w:szCs w:val="32"/>
        </w:rPr>
      </w:pPr>
      <w:r>
        <w:rPr>
          <w:rFonts w:hint="eastAsia" w:ascii="仿宋" w:hAnsi="仿宋" w:eastAsia="仿宋" w:cs="仿宋"/>
          <w:color w:val="000000" w:themeColor="text1"/>
          <w:szCs w:val="32"/>
        </w:rPr>
        <w:t>（3）下达预案的启动、解除命令。</w:t>
      </w:r>
    </w:p>
    <w:p w14:paraId="78C4A127">
      <w:pPr>
        <w:pStyle w:val="4"/>
        <w:keepNext w:val="0"/>
        <w:keepLines w:val="0"/>
        <w:pageBreakBefore w:val="0"/>
        <w:tabs>
          <w:tab w:val="right" w:leader="dot" w:pos="8900"/>
        </w:tabs>
        <w:kinsoku/>
        <w:wordWrap/>
        <w:overflowPunct/>
        <w:topLinePunct w:val="0"/>
        <w:autoSpaceDE/>
        <w:autoSpaceDN/>
        <w:bidi w:val="0"/>
        <w:snapToGrid/>
        <w:jc w:val="both"/>
        <w:textAlignment w:val="auto"/>
        <w:rPr>
          <w:rFonts w:ascii="仿宋" w:hAnsi="仿宋" w:eastAsia="仿宋" w:cs="仿宋"/>
          <w:color w:val="000000" w:themeColor="text1"/>
          <w:szCs w:val="32"/>
        </w:rPr>
      </w:pPr>
      <w:r>
        <w:rPr>
          <w:rFonts w:hint="eastAsia" w:ascii="仿宋" w:hAnsi="仿宋" w:eastAsia="仿宋" w:cs="仿宋"/>
          <w:color w:val="000000" w:themeColor="text1"/>
          <w:szCs w:val="32"/>
        </w:rPr>
        <w:t>2.1.3 副指挥长工作职责：</w:t>
      </w:r>
    </w:p>
    <w:p w14:paraId="490F6EC3">
      <w:pPr>
        <w:pStyle w:val="4"/>
        <w:keepNext w:val="0"/>
        <w:keepLines w:val="0"/>
        <w:pageBreakBefore w:val="0"/>
        <w:tabs>
          <w:tab w:val="right" w:leader="dot" w:pos="8900"/>
        </w:tabs>
        <w:kinsoku/>
        <w:wordWrap/>
        <w:overflowPunct/>
        <w:topLinePunct w:val="0"/>
        <w:autoSpaceDE/>
        <w:autoSpaceDN/>
        <w:bidi w:val="0"/>
        <w:snapToGrid/>
        <w:ind w:firstLine="640" w:firstLineChars="200"/>
        <w:jc w:val="both"/>
        <w:textAlignment w:val="auto"/>
        <w:rPr>
          <w:rFonts w:ascii="仿宋" w:hAnsi="仿宋" w:eastAsia="仿宋" w:cs="仿宋"/>
          <w:color w:val="000000" w:themeColor="text1"/>
          <w:szCs w:val="32"/>
        </w:rPr>
      </w:pPr>
      <w:r>
        <w:rPr>
          <w:rFonts w:hint="eastAsia" w:ascii="仿宋" w:hAnsi="仿宋" w:eastAsia="仿宋" w:cs="仿宋"/>
          <w:color w:val="000000" w:themeColor="text1"/>
          <w:szCs w:val="32"/>
        </w:rPr>
        <w:t>（1）受指挥长委托，组织召开指挥部会议，协助指挥长制定应急处置方案；</w:t>
      </w:r>
    </w:p>
    <w:p w14:paraId="6208ED8D">
      <w:pPr>
        <w:pStyle w:val="4"/>
        <w:keepNext w:val="0"/>
        <w:keepLines w:val="0"/>
        <w:pageBreakBefore w:val="0"/>
        <w:tabs>
          <w:tab w:val="right" w:leader="dot" w:pos="8900"/>
        </w:tabs>
        <w:kinsoku/>
        <w:wordWrap/>
        <w:overflowPunct/>
        <w:topLinePunct w:val="0"/>
        <w:autoSpaceDE/>
        <w:autoSpaceDN/>
        <w:bidi w:val="0"/>
        <w:snapToGrid/>
        <w:ind w:firstLine="640" w:firstLineChars="200"/>
        <w:jc w:val="both"/>
        <w:textAlignment w:val="auto"/>
        <w:rPr>
          <w:rFonts w:ascii="仿宋" w:hAnsi="仿宋" w:eastAsia="仿宋" w:cs="仿宋"/>
          <w:color w:val="000000" w:themeColor="text1"/>
          <w:szCs w:val="32"/>
        </w:rPr>
      </w:pPr>
      <w:r>
        <w:rPr>
          <w:rFonts w:hint="eastAsia" w:ascii="仿宋" w:hAnsi="仿宋" w:eastAsia="仿宋" w:cs="仿宋"/>
          <w:color w:val="000000" w:themeColor="text1"/>
          <w:szCs w:val="32"/>
        </w:rPr>
        <w:t>（2）检查督促有关部门落实道路运输突发应急事件的各项处置工作；</w:t>
      </w:r>
    </w:p>
    <w:p w14:paraId="02DF8820">
      <w:pPr>
        <w:pStyle w:val="4"/>
        <w:keepNext w:val="0"/>
        <w:keepLines w:val="0"/>
        <w:pageBreakBefore w:val="0"/>
        <w:tabs>
          <w:tab w:val="right" w:leader="dot" w:pos="8900"/>
        </w:tabs>
        <w:kinsoku/>
        <w:wordWrap/>
        <w:overflowPunct/>
        <w:topLinePunct w:val="0"/>
        <w:autoSpaceDE/>
        <w:autoSpaceDN/>
        <w:bidi w:val="0"/>
        <w:snapToGrid/>
        <w:ind w:firstLine="640" w:firstLineChars="200"/>
        <w:jc w:val="both"/>
        <w:textAlignment w:val="auto"/>
        <w:rPr>
          <w:rFonts w:ascii="仿宋" w:hAnsi="仿宋" w:eastAsia="仿宋" w:cs="仿宋"/>
          <w:color w:val="000000" w:themeColor="text1"/>
          <w:szCs w:val="32"/>
        </w:rPr>
      </w:pPr>
      <w:r>
        <w:rPr>
          <w:rFonts w:hint="eastAsia" w:ascii="仿宋" w:hAnsi="仿宋" w:eastAsia="仿宋" w:cs="仿宋"/>
          <w:color w:val="000000" w:themeColor="text1"/>
          <w:szCs w:val="32"/>
        </w:rPr>
        <w:t>（3）全面掌握事态发生、发展全过程及相关情况，及时有效地控制事态发展，防止事态蔓延。</w:t>
      </w:r>
    </w:p>
    <w:bookmarkEnd w:id="123"/>
    <w:bookmarkEnd w:id="124"/>
    <w:p w14:paraId="3F8319E0">
      <w:pPr>
        <w:pStyle w:val="4"/>
        <w:keepNext w:val="0"/>
        <w:keepLines w:val="0"/>
        <w:pageBreakBefore w:val="0"/>
        <w:tabs>
          <w:tab w:val="right" w:leader="dot" w:pos="8900"/>
        </w:tabs>
        <w:kinsoku/>
        <w:wordWrap/>
        <w:overflowPunct/>
        <w:topLinePunct w:val="0"/>
        <w:autoSpaceDE/>
        <w:autoSpaceDN/>
        <w:bidi w:val="0"/>
        <w:snapToGrid/>
        <w:jc w:val="both"/>
        <w:textAlignment w:val="auto"/>
        <w:rPr>
          <w:rFonts w:ascii="仿宋" w:hAnsi="仿宋" w:eastAsia="仿宋" w:cs="仿宋"/>
          <w:color w:val="000000" w:themeColor="text1"/>
          <w:szCs w:val="32"/>
        </w:rPr>
      </w:pPr>
      <w:bookmarkStart w:id="125" w:name="_Toc26346"/>
      <w:r>
        <w:rPr>
          <w:rFonts w:hint="eastAsia" w:ascii="仿宋" w:hAnsi="仿宋" w:eastAsia="仿宋" w:cs="仿宋"/>
          <w:color w:val="000000" w:themeColor="text1"/>
          <w:szCs w:val="32"/>
        </w:rPr>
        <w:t>2.1.4 应急办公室工作职责</w:t>
      </w:r>
      <w:bookmarkEnd w:id="125"/>
      <w:r>
        <w:rPr>
          <w:rFonts w:hint="eastAsia" w:ascii="仿宋" w:hAnsi="仿宋" w:eastAsia="仿宋" w:cs="仿宋"/>
          <w:color w:val="000000" w:themeColor="text1"/>
          <w:szCs w:val="32"/>
        </w:rPr>
        <w:t>：</w:t>
      </w:r>
    </w:p>
    <w:p w14:paraId="536E03B8">
      <w:pPr>
        <w:pStyle w:val="4"/>
        <w:keepNext w:val="0"/>
        <w:keepLines w:val="0"/>
        <w:pageBreakBefore w:val="0"/>
        <w:tabs>
          <w:tab w:val="right" w:leader="dot" w:pos="8900"/>
        </w:tabs>
        <w:kinsoku/>
        <w:wordWrap/>
        <w:overflowPunct/>
        <w:topLinePunct w:val="0"/>
        <w:autoSpaceDE/>
        <w:autoSpaceDN/>
        <w:bidi w:val="0"/>
        <w:snapToGrid/>
        <w:ind w:firstLine="640" w:firstLineChars="200"/>
        <w:jc w:val="both"/>
        <w:textAlignment w:val="auto"/>
        <w:rPr>
          <w:rFonts w:ascii="仿宋" w:hAnsi="仿宋" w:eastAsia="仿宋" w:cs="仿宋"/>
          <w:color w:val="000000" w:themeColor="text1"/>
          <w:szCs w:val="32"/>
        </w:rPr>
      </w:pPr>
      <w:r>
        <w:rPr>
          <w:rFonts w:hint="eastAsia" w:ascii="仿宋" w:hAnsi="仿宋" w:eastAsia="仿宋" w:cs="仿宋"/>
          <w:color w:val="000000" w:themeColor="text1"/>
          <w:szCs w:val="32"/>
        </w:rPr>
        <w:t>（1）贯彻落实应急指挥部的各项工作部署；</w:t>
      </w:r>
    </w:p>
    <w:p w14:paraId="29BD8DB1">
      <w:pPr>
        <w:pStyle w:val="4"/>
        <w:keepNext w:val="0"/>
        <w:keepLines w:val="0"/>
        <w:pageBreakBefore w:val="0"/>
        <w:tabs>
          <w:tab w:val="right" w:leader="dot" w:pos="8900"/>
        </w:tabs>
        <w:kinsoku/>
        <w:wordWrap/>
        <w:overflowPunct/>
        <w:topLinePunct w:val="0"/>
        <w:autoSpaceDE/>
        <w:autoSpaceDN/>
        <w:bidi w:val="0"/>
        <w:snapToGrid/>
        <w:ind w:firstLine="640" w:firstLineChars="200"/>
        <w:jc w:val="both"/>
        <w:textAlignment w:val="auto"/>
        <w:rPr>
          <w:rFonts w:ascii="仿宋" w:hAnsi="仿宋" w:eastAsia="仿宋" w:cs="仿宋"/>
          <w:color w:val="000000" w:themeColor="text1"/>
          <w:szCs w:val="32"/>
        </w:rPr>
      </w:pPr>
      <w:r>
        <w:rPr>
          <w:rFonts w:hint="eastAsia" w:ascii="仿宋" w:hAnsi="仿宋" w:eastAsia="仿宋" w:cs="仿宋"/>
          <w:color w:val="000000" w:themeColor="text1"/>
          <w:szCs w:val="32"/>
        </w:rPr>
        <w:t>（2）组织实施道路运输突发事件应急预案，向应急指挥部提出决定启动和终止道路运输突发事件应急预案的建议；</w:t>
      </w:r>
    </w:p>
    <w:p w14:paraId="7DFA2328">
      <w:pPr>
        <w:pStyle w:val="4"/>
        <w:keepNext w:val="0"/>
        <w:keepLines w:val="0"/>
        <w:pageBreakBefore w:val="0"/>
        <w:tabs>
          <w:tab w:val="right" w:leader="dot" w:pos="8900"/>
        </w:tabs>
        <w:kinsoku/>
        <w:wordWrap/>
        <w:overflowPunct/>
        <w:topLinePunct w:val="0"/>
        <w:autoSpaceDE/>
        <w:autoSpaceDN/>
        <w:bidi w:val="0"/>
        <w:snapToGrid/>
        <w:ind w:firstLine="640" w:firstLineChars="200"/>
        <w:jc w:val="both"/>
        <w:textAlignment w:val="auto"/>
        <w:rPr>
          <w:rFonts w:ascii="仿宋" w:hAnsi="仿宋" w:eastAsia="仿宋" w:cs="仿宋"/>
          <w:color w:val="000000" w:themeColor="text1"/>
          <w:szCs w:val="32"/>
        </w:rPr>
      </w:pPr>
      <w:r>
        <w:rPr>
          <w:rFonts w:hint="eastAsia" w:ascii="仿宋" w:hAnsi="仿宋" w:eastAsia="仿宋" w:cs="仿宋"/>
          <w:color w:val="000000" w:themeColor="text1"/>
          <w:szCs w:val="32"/>
        </w:rPr>
        <w:t>（3）负责搜集、分析、核实、处理和报告突发事件信息；</w:t>
      </w:r>
    </w:p>
    <w:p w14:paraId="424022B1">
      <w:pPr>
        <w:pStyle w:val="4"/>
        <w:keepNext w:val="0"/>
        <w:keepLines w:val="0"/>
        <w:pageBreakBefore w:val="0"/>
        <w:tabs>
          <w:tab w:val="right" w:leader="dot" w:pos="8900"/>
        </w:tabs>
        <w:kinsoku/>
        <w:wordWrap/>
        <w:overflowPunct/>
        <w:topLinePunct w:val="0"/>
        <w:autoSpaceDE/>
        <w:autoSpaceDN/>
        <w:bidi w:val="0"/>
        <w:snapToGrid/>
        <w:ind w:firstLine="640" w:firstLineChars="200"/>
        <w:jc w:val="both"/>
        <w:textAlignment w:val="auto"/>
        <w:rPr>
          <w:rFonts w:ascii="仿宋" w:hAnsi="仿宋" w:eastAsia="仿宋" w:cs="仿宋"/>
          <w:color w:val="000000" w:themeColor="text1"/>
          <w:szCs w:val="32"/>
        </w:rPr>
      </w:pPr>
      <w:r>
        <w:rPr>
          <w:rFonts w:hint="eastAsia" w:ascii="仿宋" w:hAnsi="仿宋" w:eastAsia="仿宋" w:cs="仿宋"/>
          <w:color w:val="000000" w:themeColor="text1"/>
          <w:szCs w:val="32"/>
        </w:rPr>
        <w:t>（4）贯彻落实国家、省、市对重要物资应急运输的指示精神和有关指令，组织重要物资紧急运输工作；</w:t>
      </w:r>
    </w:p>
    <w:p w14:paraId="66874586">
      <w:pPr>
        <w:pStyle w:val="4"/>
        <w:keepNext w:val="0"/>
        <w:keepLines w:val="0"/>
        <w:pageBreakBefore w:val="0"/>
        <w:tabs>
          <w:tab w:val="right" w:leader="dot" w:pos="8900"/>
        </w:tabs>
        <w:kinsoku/>
        <w:wordWrap/>
        <w:overflowPunct/>
        <w:topLinePunct w:val="0"/>
        <w:autoSpaceDE/>
        <w:autoSpaceDN/>
        <w:bidi w:val="0"/>
        <w:snapToGrid/>
        <w:ind w:firstLine="640" w:firstLineChars="200"/>
        <w:jc w:val="both"/>
        <w:textAlignment w:val="auto"/>
        <w:rPr>
          <w:rFonts w:ascii="仿宋" w:hAnsi="仿宋" w:eastAsia="仿宋" w:cs="仿宋"/>
          <w:color w:val="000000" w:themeColor="text1"/>
          <w:szCs w:val="32"/>
        </w:rPr>
      </w:pPr>
      <w:r>
        <w:rPr>
          <w:rFonts w:hint="eastAsia" w:ascii="仿宋" w:hAnsi="仿宋" w:eastAsia="仿宋" w:cs="仿宋"/>
          <w:color w:val="000000" w:themeColor="text1"/>
          <w:szCs w:val="32"/>
        </w:rPr>
        <w:t>（5）协调应急物资设备储备、交通运输保障、抢险救援队伍建设和管理</w:t>
      </w:r>
      <w:r>
        <w:rPr>
          <w:rFonts w:hint="eastAsia" w:ascii="仿宋" w:hAnsi="仿宋" w:eastAsia="仿宋" w:cs="仿宋"/>
          <w:color w:val="000000" w:themeColor="text1"/>
          <w:szCs w:val="32"/>
          <w:lang w:eastAsia="zh-CN"/>
        </w:rPr>
        <w:t>工作</w:t>
      </w:r>
      <w:r>
        <w:rPr>
          <w:rFonts w:hint="eastAsia" w:ascii="仿宋" w:hAnsi="仿宋" w:eastAsia="仿宋" w:cs="仿宋"/>
          <w:color w:val="000000" w:themeColor="text1"/>
          <w:szCs w:val="32"/>
        </w:rPr>
        <w:t>；</w:t>
      </w:r>
    </w:p>
    <w:p w14:paraId="5F617D86">
      <w:pPr>
        <w:pStyle w:val="4"/>
        <w:keepNext w:val="0"/>
        <w:keepLines w:val="0"/>
        <w:pageBreakBefore w:val="0"/>
        <w:tabs>
          <w:tab w:val="right" w:leader="dot" w:pos="8900"/>
        </w:tabs>
        <w:kinsoku/>
        <w:wordWrap/>
        <w:overflowPunct/>
        <w:topLinePunct w:val="0"/>
        <w:autoSpaceDE/>
        <w:autoSpaceDN/>
        <w:bidi w:val="0"/>
        <w:snapToGrid/>
        <w:ind w:firstLine="640" w:firstLineChars="200"/>
        <w:jc w:val="both"/>
        <w:textAlignment w:val="auto"/>
        <w:rPr>
          <w:rFonts w:ascii="仿宋" w:hAnsi="仿宋" w:eastAsia="仿宋" w:cs="仿宋"/>
          <w:color w:val="000000" w:themeColor="text1"/>
          <w:szCs w:val="32"/>
        </w:rPr>
      </w:pPr>
      <w:r>
        <w:rPr>
          <w:rFonts w:hint="eastAsia" w:ascii="仿宋" w:hAnsi="仿宋" w:eastAsia="仿宋" w:cs="仿宋"/>
          <w:color w:val="000000" w:themeColor="text1"/>
          <w:szCs w:val="32"/>
        </w:rPr>
        <w:t>（6）检查督促市有关部门（单位）各项应急处置工作，及时有效地控制事态发展，防止事态蔓延；</w:t>
      </w:r>
    </w:p>
    <w:p w14:paraId="55B1210C">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ascii="仿宋" w:hAnsi="仿宋" w:eastAsia="仿宋" w:cs="仿宋"/>
          <w:color w:val="000000"/>
          <w:szCs w:val="32"/>
        </w:rPr>
      </w:pPr>
      <w:r>
        <w:rPr>
          <w:rFonts w:hint="eastAsia" w:ascii="仿宋" w:hAnsi="仿宋" w:eastAsia="仿宋" w:cs="仿宋"/>
          <w:color w:val="000000" w:themeColor="text1"/>
          <w:szCs w:val="32"/>
        </w:rPr>
        <w:t>（7）</w:t>
      </w:r>
      <w:r>
        <w:rPr>
          <w:rFonts w:hint="eastAsia" w:ascii="仿宋" w:hAnsi="仿宋" w:eastAsia="仿宋" w:cs="仿宋"/>
          <w:color w:val="000000"/>
          <w:szCs w:val="32"/>
        </w:rPr>
        <w:t>承担应急指挥部的会议准备，指令的上传下达和有关方案制定等工作。承担突发事件事发、事中、事后的相关信息的报送工作，并做好协调处置、督导检查及事故后调查处理工作；</w:t>
      </w:r>
    </w:p>
    <w:p w14:paraId="59472CA6">
      <w:pPr>
        <w:pStyle w:val="4"/>
        <w:keepNext w:val="0"/>
        <w:keepLines w:val="0"/>
        <w:pageBreakBefore w:val="0"/>
        <w:tabs>
          <w:tab w:val="right" w:leader="dot" w:pos="8900"/>
        </w:tabs>
        <w:kinsoku/>
        <w:wordWrap/>
        <w:overflowPunct/>
        <w:topLinePunct w:val="0"/>
        <w:autoSpaceDE/>
        <w:autoSpaceDN/>
        <w:bidi w:val="0"/>
        <w:snapToGrid/>
        <w:ind w:firstLine="640" w:firstLineChars="200"/>
        <w:jc w:val="both"/>
        <w:textAlignment w:val="auto"/>
        <w:rPr>
          <w:rFonts w:ascii="仿宋" w:hAnsi="仿宋" w:eastAsia="仿宋" w:cs="仿宋"/>
          <w:color w:val="000000" w:themeColor="text1"/>
          <w:szCs w:val="32"/>
        </w:rPr>
      </w:pPr>
      <w:r>
        <w:rPr>
          <w:rFonts w:hint="eastAsia" w:ascii="仿宋" w:hAnsi="仿宋" w:eastAsia="仿宋" w:cs="仿宋"/>
          <w:color w:val="000000" w:themeColor="text1"/>
          <w:szCs w:val="32"/>
        </w:rPr>
        <w:t>（8）承办市交通运输局道路运输突发事件应急指挥部交办的其他工作。</w:t>
      </w:r>
      <w:r>
        <w:rPr>
          <w:rFonts w:hint="eastAsia" w:ascii="仿宋" w:hAnsi="仿宋" w:eastAsia="仿宋" w:cs="仿宋"/>
          <w:color w:val="000000" w:themeColor="text1"/>
          <w:kern w:val="0"/>
          <w:szCs w:val="32"/>
        </w:rPr>
        <w:t xml:space="preserve"> </w:t>
      </w:r>
    </w:p>
    <w:p w14:paraId="01EFBAA1">
      <w:pPr>
        <w:keepNext w:val="0"/>
        <w:keepLines w:val="0"/>
        <w:pageBreakBefore w:val="0"/>
        <w:widowControl/>
        <w:kinsoku/>
        <w:wordWrap/>
        <w:overflowPunct/>
        <w:topLinePunct w:val="0"/>
        <w:autoSpaceDE/>
        <w:autoSpaceDN/>
        <w:bidi w:val="0"/>
        <w:snapToGrid/>
        <w:jc w:val="both"/>
        <w:textAlignment w:val="auto"/>
        <w:outlineLvl w:val="1"/>
        <w:rPr>
          <w:rFonts w:ascii="仿宋" w:hAnsi="仿宋" w:eastAsia="仿宋" w:cs="仿宋"/>
          <w:color w:val="000000" w:themeColor="text1"/>
          <w:szCs w:val="32"/>
        </w:rPr>
      </w:pPr>
      <w:r>
        <w:rPr>
          <w:rFonts w:hint="eastAsia" w:ascii="仿宋" w:hAnsi="仿宋" w:eastAsia="仿宋" w:cs="仿宋"/>
          <w:color w:val="000000" w:themeColor="text1"/>
          <w:szCs w:val="32"/>
        </w:rPr>
        <w:t>2.1.5 市</w:t>
      </w:r>
      <w:r>
        <w:rPr>
          <w:rFonts w:hint="eastAsia" w:ascii="仿宋" w:hAnsi="仿宋" w:eastAsia="仿宋" w:cs="仿宋"/>
          <w:color w:val="000000" w:themeColor="text1"/>
          <w:szCs w:val="32"/>
          <w:lang w:eastAsia="zh-CN"/>
        </w:rPr>
        <w:t>道路运输服务中心</w:t>
      </w:r>
      <w:r>
        <w:rPr>
          <w:rFonts w:hint="eastAsia" w:ascii="仿宋" w:hAnsi="仿宋" w:eastAsia="仿宋" w:cs="仿宋"/>
          <w:color w:val="000000" w:themeColor="text1"/>
          <w:szCs w:val="32"/>
        </w:rPr>
        <w:t>工作职责：</w:t>
      </w:r>
    </w:p>
    <w:p w14:paraId="01B19678">
      <w:pPr>
        <w:keepNext w:val="0"/>
        <w:keepLines w:val="0"/>
        <w:pageBreakBefore w:val="0"/>
        <w:widowControl/>
        <w:kinsoku/>
        <w:wordWrap/>
        <w:overflowPunct/>
        <w:topLinePunct w:val="0"/>
        <w:autoSpaceDE/>
        <w:autoSpaceDN/>
        <w:bidi w:val="0"/>
        <w:snapToGrid/>
        <w:ind w:firstLine="640"/>
        <w:jc w:val="both"/>
        <w:textAlignment w:val="auto"/>
        <w:outlineLvl w:val="1"/>
        <w:rPr>
          <w:rFonts w:ascii="仿宋" w:hAnsi="仿宋" w:eastAsia="仿宋" w:cs="仿宋"/>
          <w:color w:val="000000" w:themeColor="text1"/>
          <w:szCs w:val="32"/>
        </w:rPr>
      </w:pPr>
      <w:r>
        <w:rPr>
          <w:rFonts w:hint="eastAsia" w:ascii="仿宋" w:hAnsi="仿宋" w:eastAsia="仿宋" w:cs="仿宋"/>
          <w:color w:val="000000" w:themeColor="text1"/>
          <w:szCs w:val="32"/>
        </w:rPr>
        <w:t>（1）执行市交通运输局道路运输突发事件应急指挥部的各项工作部署；</w:t>
      </w:r>
    </w:p>
    <w:p w14:paraId="6ED1B646">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ascii="仿宋" w:hAnsi="仿宋" w:eastAsia="仿宋" w:cs="仿宋"/>
          <w:color w:val="000000" w:themeColor="text1"/>
          <w:szCs w:val="32"/>
        </w:rPr>
      </w:pPr>
      <w:r>
        <w:rPr>
          <w:rFonts w:hint="eastAsia" w:ascii="仿宋" w:hAnsi="仿宋" w:eastAsia="仿宋" w:cs="仿宋"/>
          <w:color w:val="000000" w:themeColor="text1"/>
          <w:szCs w:val="32"/>
        </w:rPr>
        <w:t>（2）负责搜集、分析、核实、处理和报告突发事件信息；</w:t>
      </w:r>
    </w:p>
    <w:p w14:paraId="28E1E23E">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ascii="仿宋" w:hAnsi="仿宋" w:eastAsia="仿宋" w:cs="仿宋"/>
          <w:color w:val="000000" w:themeColor="text1"/>
          <w:szCs w:val="32"/>
        </w:rPr>
      </w:pPr>
      <w:r>
        <w:rPr>
          <w:rFonts w:hint="eastAsia" w:ascii="仿宋" w:hAnsi="仿宋" w:eastAsia="仿宋" w:cs="仿宋"/>
          <w:color w:val="000000" w:themeColor="text1"/>
          <w:szCs w:val="32"/>
        </w:rPr>
        <w:t>（3）贯彻落实国家、省、市政府及市交通运输局对重要物资应急运输的指示精神和有关指令，负责落实重要物资紧急运输工作；</w:t>
      </w:r>
    </w:p>
    <w:p w14:paraId="11610212">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hint="eastAsia" w:ascii="仿宋" w:hAnsi="仿宋" w:eastAsia="仿宋" w:cs="仿宋"/>
          <w:color w:val="000000" w:themeColor="text1"/>
          <w:szCs w:val="32"/>
        </w:rPr>
      </w:pPr>
      <w:r>
        <w:rPr>
          <w:rFonts w:hint="eastAsia" w:ascii="仿宋" w:hAnsi="仿宋" w:eastAsia="仿宋" w:cs="仿宋"/>
          <w:color w:val="000000" w:themeColor="text1"/>
          <w:szCs w:val="32"/>
        </w:rPr>
        <w:t>（4）负责应急物资设备储备、交通运输保障、抢险救援队伍、专家咨询队伍建设和管理</w:t>
      </w:r>
      <w:r>
        <w:rPr>
          <w:rFonts w:hint="eastAsia" w:ascii="仿宋" w:hAnsi="仿宋" w:eastAsia="仿宋" w:cs="仿宋"/>
          <w:color w:val="000000" w:themeColor="text1"/>
          <w:szCs w:val="32"/>
          <w:lang w:eastAsia="zh-CN"/>
        </w:rPr>
        <w:t>工作</w:t>
      </w:r>
      <w:r>
        <w:rPr>
          <w:rFonts w:hint="eastAsia" w:ascii="仿宋" w:hAnsi="仿宋" w:eastAsia="仿宋" w:cs="仿宋"/>
          <w:color w:val="000000" w:themeColor="text1"/>
          <w:szCs w:val="32"/>
        </w:rPr>
        <w:t>；</w:t>
      </w:r>
    </w:p>
    <w:p w14:paraId="5D17AD76">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hint="eastAsia" w:ascii="仿宋" w:hAnsi="仿宋" w:eastAsia="仿宋" w:cs="仿宋"/>
          <w:color w:val="000000" w:themeColor="text1"/>
          <w:szCs w:val="32"/>
          <w:lang w:eastAsia="zh-CN"/>
        </w:rPr>
      </w:pPr>
      <w:r>
        <w:rPr>
          <w:rFonts w:hint="eastAsia" w:ascii="仿宋" w:hAnsi="仿宋" w:eastAsia="仿宋" w:cs="仿宋"/>
          <w:color w:val="000000" w:themeColor="text1"/>
          <w:szCs w:val="32"/>
          <w:lang w:eastAsia="zh-CN"/>
        </w:rPr>
        <w:t>（</w:t>
      </w:r>
      <w:r>
        <w:rPr>
          <w:rFonts w:hint="eastAsia" w:ascii="仿宋" w:hAnsi="仿宋" w:eastAsia="仿宋" w:cs="仿宋"/>
          <w:color w:val="000000" w:themeColor="text1"/>
          <w:szCs w:val="32"/>
          <w:lang w:val="en-US" w:eastAsia="zh-CN"/>
        </w:rPr>
        <w:t>5</w:t>
      </w:r>
      <w:r>
        <w:rPr>
          <w:rFonts w:hint="eastAsia" w:ascii="仿宋" w:hAnsi="仿宋" w:eastAsia="仿宋" w:cs="仿宋"/>
          <w:color w:val="000000" w:themeColor="text1"/>
          <w:szCs w:val="32"/>
          <w:lang w:eastAsia="zh-CN"/>
        </w:rPr>
        <w:t>）</w:t>
      </w:r>
      <w:r>
        <w:rPr>
          <w:rFonts w:hint="eastAsia" w:ascii="仿宋" w:hAnsi="仿宋" w:eastAsia="仿宋" w:cs="仿宋"/>
          <w:color w:val="000000"/>
          <w:szCs w:val="32"/>
          <w:lang w:eastAsia="zh-CN"/>
        </w:rPr>
        <w:t>发生森林火灾时，负责指导地方交通运输主管部门组织协调运力，为扑火人员和物资快速运输提供支持保障；</w:t>
      </w:r>
    </w:p>
    <w:p w14:paraId="40923AA5">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ascii="仿宋" w:hAnsi="仿宋" w:eastAsia="仿宋" w:cs="仿宋"/>
          <w:color w:val="000000" w:themeColor="text1"/>
          <w:szCs w:val="32"/>
        </w:rPr>
      </w:pPr>
      <w:r>
        <w:rPr>
          <w:rFonts w:hint="eastAsia" w:ascii="仿宋" w:hAnsi="仿宋" w:eastAsia="仿宋" w:cs="仿宋"/>
          <w:color w:val="000000" w:themeColor="text1"/>
          <w:szCs w:val="32"/>
        </w:rPr>
        <w:t>（</w:t>
      </w:r>
      <w:r>
        <w:rPr>
          <w:rFonts w:hint="eastAsia" w:ascii="仿宋" w:hAnsi="仿宋" w:eastAsia="仿宋" w:cs="仿宋"/>
          <w:color w:val="000000" w:themeColor="text1"/>
          <w:szCs w:val="32"/>
          <w:lang w:val="en-US" w:eastAsia="zh-CN"/>
        </w:rPr>
        <w:t>6</w:t>
      </w:r>
      <w:r>
        <w:rPr>
          <w:rFonts w:hint="eastAsia" w:ascii="仿宋" w:hAnsi="仿宋" w:eastAsia="仿宋" w:cs="仿宋"/>
          <w:color w:val="000000" w:themeColor="text1"/>
          <w:szCs w:val="32"/>
        </w:rPr>
        <w:t>）负责执行道路运输突发事件各项应急处置工作，及时有效地控制事态发展，防止事态蔓延；</w:t>
      </w:r>
    </w:p>
    <w:p w14:paraId="066E5652">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ascii="仿宋" w:hAnsi="仿宋" w:eastAsia="仿宋" w:cs="仿宋"/>
          <w:color w:val="000000"/>
          <w:szCs w:val="32"/>
        </w:rPr>
      </w:pPr>
      <w:r>
        <w:rPr>
          <w:rFonts w:hint="eastAsia" w:ascii="仿宋" w:hAnsi="仿宋" w:eastAsia="仿宋" w:cs="仿宋"/>
          <w:color w:val="000000" w:themeColor="text1"/>
          <w:szCs w:val="32"/>
        </w:rPr>
        <w:t>（</w:t>
      </w:r>
      <w:r>
        <w:rPr>
          <w:rFonts w:hint="eastAsia" w:ascii="仿宋" w:hAnsi="仿宋" w:eastAsia="仿宋" w:cs="仿宋"/>
          <w:color w:val="000000" w:themeColor="text1"/>
          <w:szCs w:val="32"/>
          <w:lang w:val="en-US" w:eastAsia="zh-CN"/>
        </w:rPr>
        <w:t>7</w:t>
      </w:r>
      <w:r>
        <w:rPr>
          <w:rFonts w:hint="eastAsia" w:ascii="仿宋" w:hAnsi="仿宋" w:eastAsia="仿宋" w:cs="仿宋"/>
          <w:color w:val="000000" w:themeColor="text1"/>
          <w:szCs w:val="32"/>
        </w:rPr>
        <w:t>）参与</w:t>
      </w:r>
      <w:r>
        <w:rPr>
          <w:rFonts w:hint="eastAsia" w:ascii="仿宋" w:hAnsi="仿宋" w:eastAsia="仿宋" w:cs="仿宋"/>
          <w:color w:val="000000"/>
          <w:szCs w:val="32"/>
        </w:rPr>
        <w:t>突发事件事发、事中、事后的相关信息的报送工作，及事故后调查处理工作；</w:t>
      </w:r>
    </w:p>
    <w:p w14:paraId="592C4F1C">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ascii="仿宋" w:hAnsi="仿宋" w:eastAsia="仿宋" w:cs="仿宋"/>
          <w:color w:val="000000" w:themeColor="text1"/>
          <w:szCs w:val="32"/>
        </w:rPr>
      </w:pPr>
      <w:r>
        <w:rPr>
          <w:rFonts w:hint="eastAsia" w:ascii="仿宋" w:hAnsi="仿宋" w:eastAsia="仿宋" w:cs="仿宋"/>
          <w:color w:val="000000" w:themeColor="text1"/>
          <w:szCs w:val="32"/>
        </w:rPr>
        <w:t>（</w:t>
      </w:r>
      <w:r>
        <w:rPr>
          <w:rFonts w:hint="eastAsia" w:ascii="仿宋" w:hAnsi="仿宋" w:eastAsia="仿宋" w:cs="仿宋"/>
          <w:color w:val="000000" w:themeColor="text1"/>
          <w:szCs w:val="32"/>
          <w:lang w:val="en-US" w:eastAsia="zh-CN"/>
        </w:rPr>
        <w:t>8</w:t>
      </w:r>
      <w:r>
        <w:rPr>
          <w:rFonts w:hint="eastAsia" w:ascii="仿宋" w:hAnsi="仿宋" w:eastAsia="仿宋" w:cs="仿宋"/>
          <w:color w:val="000000" w:themeColor="text1"/>
          <w:szCs w:val="32"/>
        </w:rPr>
        <w:t xml:space="preserve">）承办市交通运输局道路运输突发事件应急指挥部交办的其他工作。 </w:t>
      </w:r>
    </w:p>
    <w:p w14:paraId="2190F934">
      <w:pPr>
        <w:keepNext w:val="0"/>
        <w:keepLines w:val="0"/>
        <w:pageBreakBefore w:val="0"/>
        <w:widowControl/>
        <w:kinsoku/>
        <w:wordWrap/>
        <w:overflowPunct/>
        <w:topLinePunct w:val="0"/>
        <w:autoSpaceDE/>
        <w:autoSpaceDN/>
        <w:bidi w:val="0"/>
        <w:snapToGrid/>
        <w:jc w:val="both"/>
        <w:textAlignment w:val="auto"/>
        <w:outlineLvl w:val="1"/>
        <w:rPr>
          <w:rFonts w:ascii="仿宋" w:hAnsi="仿宋" w:eastAsia="仿宋" w:cs="仿宋"/>
          <w:color w:val="000000" w:themeColor="text1"/>
          <w:szCs w:val="32"/>
        </w:rPr>
      </w:pPr>
      <w:r>
        <w:rPr>
          <w:rFonts w:hint="eastAsia" w:ascii="仿宋" w:hAnsi="仿宋" w:eastAsia="仿宋" w:cs="仿宋"/>
          <w:color w:val="000000" w:themeColor="text1"/>
          <w:szCs w:val="32"/>
        </w:rPr>
        <w:t xml:space="preserve">2.1.6 市交通运输综合行政执法支队工作职责： </w:t>
      </w:r>
    </w:p>
    <w:p w14:paraId="71658610">
      <w:pPr>
        <w:keepNext w:val="0"/>
        <w:keepLines w:val="0"/>
        <w:pageBreakBefore w:val="0"/>
        <w:kinsoku/>
        <w:wordWrap/>
        <w:overflowPunct/>
        <w:topLinePunct w:val="0"/>
        <w:autoSpaceDE/>
        <w:autoSpaceDN/>
        <w:bidi w:val="0"/>
        <w:snapToGrid/>
        <w:ind w:firstLine="640" w:firstLineChars="200"/>
        <w:jc w:val="both"/>
        <w:textAlignment w:val="auto"/>
        <w:rPr>
          <w:rFonts w:ascii="仿宋" w:hAnsi="仿宋" w:eastAsia="仿宋" w:cs="仿宋"/>
          <w:color w:val="000000"/>
          <w:szCs w:val="32"/>
        </w:rPr>
      </w:pPr>
      <w:r>
        <w:rPr>
          <w:rFonts w:hint="eastAsia" w:ascii="仿宋" w:hAnsi="仿宋" w:eastAsia="仿宋" w:cs="仿宋"/>
          <w:color w:val="000000"/>
          <w:szCs w:val="32"/>
        </w:rPr>
        <w:t>（1）配合交通运输领域各行业应急工作的处置；</w:t>
      </w:r>
    </w:p>
    <w:p w14:paraId="0FC1B17C">
      <w:pPr>
        <w:keepNext w:val="0"/>
        <w:keepLines w:val="0"/>
        <w:pageBreakBefore w:val="0"/>
        <w:kinsoku/>
        <w:wordWrap/>
        <w:overflowPunct/>
        <w:topLinePunct w:val="0"/>
        <w:autoSpaceDE/>
        <w:autoSpaceDN/>
        <w:bidi w:val="0"/>
        <w:snapToGrid/>
        <w:ind w:firstLine="640" w:firstLineChars="200"/>
        <w:jc w:val="both"/>
        <w:textAlignment w:val="auto"/>
        <w:rPr>
          <w:rFonts w:ascii="仿宋" w:hAnsi="仿宋" w:eastAsia="仿宋" w:cs="仿宋"/>
          <w:color w:val="000000"/>
          <w:szCs w:val="32"/>
        </w:rPr>
      </w:pPr>
      <w:r>
        <w:rPr>
          <w:rFonts w:hint="eastAsia" w:ascii="仿宋" w:hAnsi="仿宋" w:eastAsia="仿宋" w:cs="仿宋"/>
          <w:color w:val="000000"/>
          <w:szCs w:val="32"/>
        </w:rPr>
        <w:t>（2）负责现场的保护、交通疏导、管制和安全防范；</w:t>
      </w:r>
    </w:p>
    <w:p w14:paraId="5FEF0D0F">
      <w:pPr>
        <w:keepNext w:val="0"/>
        <w:keepLines w:val="0"/>
        <w:pageBreakBefore w:val="0"/>
        <w:kinsoku/>
        <w:wordWrap/>
        <w:overflowPunct/>
        <w:topLinePunct w:val="0"/>
        <w:autoSpaceDE/>
        <w:autoSpaceDN/>
        <w:bidi w:val="0"/>
        <w:snapToGrid/>
        <w:ind w:firstLine="640" w:firstLineChars="200"/>
        <w:jc w:val="both"/>
        <w:textAlignment w:val="auto"/>
        <w:rPr>
          <w:rFonts w:ascii="仿宋" w:hAnsi="仿宋" w:eastAsia="仿宋" w:cs="仿宋"/>
          <w:color w:val="000000"/>
          <w:szCs w:val="32"/>
        </w:rPr>
      </w:pPr>
      <w:r>
        <w:rPr>
          <w:rFonts w:hint="eastAsia" w:ascii="仿宋" w:hAnsi="仿宋" w:eastAsia="仿宋" w:cs="仿宋"/>
          <w:color w:val="000000"/>
          <w:szCs w:val="32"/>
        </w:rPr>
        <w:t>（3）协助有关部门做好疏散、秩序维护、人员抢救等保障工作；</w:t>
      </w:r>
    </w:p>
    <w:p w14:paraId="63BED149">
      <w:pPr>
        <w:keepNext w:val="0"/>
        <w:keepLines w:val="0"/>
        <w:pageBreakBefore w:val="0"/>
        <w:kinsoku/>
        <w:wordWrap/>
        <w:overflowPunct/>
        <w:topLinePunct w:val="0"/>
        <w:autoSpaceDE/>
        <w:autoSpaceDN/>
        <w:bidi w:val="0"/>
        <w:snapToGrid/>
        <w:ind w:firstLine="640" w:firstLineChars="200"/>
        <w:jc w:val="both"/>
        <w:textAlignment w:val="auto"/>
        <w:rPr>
          <w:rFonts w:ascii="仿宋" w:hAnsi="仿宋" w:eastAsia="仿宋" w:cs="仿宋"/>
          <w:color w:val="000000"/>
          <w:szCs w:val="32"/>
        </w:rPr>
      </w:pPr>
      <w:r>
        <w:rPr>
          <w:rFonts w:hint="eastAsia" w:ascii="仿宋" w:hAnsi="仿宋" w:eastAsia="仿宋" w:cs="仿宋"/>
          <w:color w:val="000000"/>
          <w:szCs w:val="32"/>
        </w:rPr>
        <w:t>（4）行使交通行政执法职能；</w:t>
      </w:r>
    </w:p>
    <w:p w14:paraId="19A6FAED">
      <w:pPr>
        <w:keepNext w:val="0"/>
        <w:keepLines w:val="0"/>
        <w:pageBreakBefore w:val="0"/>
        <w:kinsoku/>
        <w:wordWrap/>
        <w:overflowPunct/>
        <w:topLinePunct w:val="0"/>
        <w:autoSpaceDE/>
        <w:autoSpaceDN/>
        <w:bidi w:val="0"/>
        <w:snapToGrid/>
        <w:ind w:firstLine="640" w:firstLineChars="200"/>
        <w:jc w:val="both"/>
        <w:textAlignment w:val="auto"/>
        <w:rPr>
          <w:rFonts w:hint="eastAsia" w:ascii="仿宋" w:hAnsi="仿宋" w:eastAsia="仿宋" w:cs="仿宋"/>
          <w:color w:val="000000" w:themeColor="text1"/>
          <w:szCs w:val="32"/>
        </w:rPr>
      </w:pPr>
      <w:r>
        <w:rPr>
          <w:rFonts w:hint="eastAsia" w:ascii="仿宋" w:hAnsi="仿宋" w:eastAsia="仿宋" w:cs="仿宋"/>
          <w:color w:val="000000"/>
          <w:szCs w:val="32"/>
        </w:rPr>
        <w:t>（5）</w:t>
      </w:r>
      <w:r>
        <w:rPr>
          <w:rFonts w:hint="eastAsia" w:ascii="仿宋" w:hAnsi="仿宋" w:eastAsia="仿宋" w:cs="仿宋"/>
          <w:color w:val="000000" w:themeColor="text1"/>
          <w:szCs w:val="32"/>
        </w:rPr>
        <w:t>承办市交通运输局道路运输突发事件应急指挥部交办的其他工作。</w:t>
      </w:r>
    </w:p>
    <w:p w14:paraId="06FD6D04">
      <w:pPr>
        <w:keepNext w:val="0"/>
        <w:keepLines w:val="0"/>
        <w:pageBreakBefore w:val="0"/>
        <w:kinsoku/>
        <w:wordWrap/>
        <w:overflowPunct/>
        <w:topLinePunct w:val="0"/>
        <w:autoSpaceDE/>
        <w:autoSpaceDN/>
        <w:bidi w:val="0"/>
        <w:snapToGrid/>
        <w:jc w:val="both"/>
        <w:textAlignment w:val="auto"/>
        <w:rPr>
          <w:rFonts w:ascii="仿宋" w:hAnsi="仿宋" w:eastAsia="仿宋" w:cs="仿宋"/>
          <w:color w:val="000000" w:themeColor="text1"/>
          <w:szCs w:val="32"/>
        </w:rPr>
      </w:pPr>
      <w:r>
        <w:rPr>
          <w:rFonts w:hint="eastAsia" w:ascii="仿宋" w:hAnsi="仿宋" w:eastAsia="仿宋" w:cs="仿宋"/>
          <w:color w:val="000000" w:themeColor="text1"/>
          <w:szCs w:val="32"/>
        </w:rPr>
        <w:t>2.1.</w:t>
      </w:r>
      <w:r>
        <w:rPr>
          <w:rFonts w:hint="eastAsia" w:ascii="仿宋" w:hAnsi="仿宋" w:eastAsia="仿宋" w:cs="仿宋"/>
          <w:color w:val="000000" w:themeColor="text1"/>
          <w:szCs w:val="32"/>
          <w:lang w:val="en-US" w:eastAsia="zh-CN"/>
        </w:rPr>
        <w:t>7</w:t>
      </w:r>
      <w:r>
        <w:rPr>
          <w:rFonts w:hint="eastAsia" w:ascii="仿宋" w:hAnsi="仿宋" w:eastAsia="仿宋" w:cs="仿宋"/>
          <w:color w:val="000000" w:themeColor="text1"/>
          <w:szCs w:val="32"/>
        </w:rPr>
        <w:t xml:space="preserve"> 市交通运输局信息中心工作职责：</w:t>
      </w:r>
    </w:p>
    <w:p w14:paraId="15D7A65D">
      <w:pPr>
        <w:keepNext w:val="0"/>
        <w:keepLines w:val="0"/>
        <w:pageBreakBefore w:val="0"/>
        <w:kinsoku/>
        <w:wordWrap/>
        <w:overflowPunct/>
        <w:topLinePunct w:val="0"/>
        <w:autoSpaceDE/>
        <w:autoSpaceDN/>
        <w:bidi w:val="0"/>
        <w:snapToGrid/>
        <w:ind w:firstLine="640" w:firstLineChars="200"/>
        <w:jc w:val="both"/>
        <w:textAlignment w:val="auto"/>
        <w:rPr>
          <w:rFonts w:ascii="仿宋" w:hAnsi="仿宋" w:eastAsia="仿宋" w:cs="仿宋"/>
          <w:color w:val="000000"/>
          <w:szCs w:val="32"/>
        </w:rPr>
      </w:pPr>
      <w:r>
        <w:rPr>
          <w:rFonts w:hint="eastAsia" w:ascii="仿宋" w:hAnsi="仿宋" w:eastAsia="仿宋" w:cs="仿宋"/>
          <w:color w:val="000000"/>
          <w:szCs w:val="32"/>
        </w:rPr>
        <w:t>（1）组织建立全市交通运输信息平台，负责突发事件信息预警、汇总及发布工作；</w:t>
      </w:r>
    </w:p>
    <w:p w14:paraId="129D34C4">
      <w:pPr>
        <w:keepNext w:val="0"/>
        <w:keepLines w:val="0"/>
        <w:pageBreakBefore w:val="0"/>
        <w:kinsoku/>
        <w:wordWrap/>
        <w:overflowPunct/>
        <w:topLinePunct w:val="0"/>
        <w:autoSpaceDE/>
        <w:autoSpaceDN/>
        <w:bidi w:val="0"/>
        <w:snapToGrid/>
        <w:ind w:firstLine="640" w:firstLineChars="200"/>
        <w:jc w:val="both"/>
        <w:textAlignment w:val="auto"/>
        <w:rPr>
          <w:rFonts w:ascii="仿宋" w:hAnsi="仿宋" w:eastAsia="仿宋" w:cs="仿宋"/>
          <w:color w:val="000000"/>
          <w:szCs w:val="32"/>
        </w:rPr>
      </w:pPr>
      <w:r>
        <w:rPr>
          <w:rFonts w:hint="eastAsia" w:ascii="仿宋" w:hAnsi="仿宋" w:eastAsia="仿宋" w:cs="仿宋"/>
          <w:color w:val="000000"/>
          <w:szCs w:val="32"/>
        </w:rPr>
        <w:t>（2）承办市交通运输局道路运输突发事件应急指挥部交办的其他工作。</w:t>
      </w:r>
    </w:p>
    <w:p w14:paraId="1B6DE832">
      <w:pPr>
        <w:keepNext w:val="0"/>
        <w:keepLines w:val="0"/>
        <w:pageBreakBefore w:val="0"/>
        <w:kinsoku/>
        <w:wordWrap/>
        <w:overflowPunct/>
        <w:topLinePunct w:val="0"/>
        <w:autoSpaceDE/>
        <w:autoSpaceDN/>
        <w:bidi w:val="0"/>
        <w:snapToGrid/>
        <w:jc w:val="both"/>
        <w:textAlignment w:val="auto"/>
        <w:rPr>
          <w:rFonts w:ascii="仿宋" w:hAnsi="仿宋" w:eastAsia="仿宋" w:cs="仿宋"/>
          <w:color w:val="000000"/>
          <w:szCs w:val="32"/>
        </w:rPr>
      </w:pPr>
      <w:r>
        <w:rPr>
          <w:rFonts w:hint="eastAsia" w:ascii="仿宋" w:hAnsi="仿宋" w:eastAsia="仿宋" w:cs="仿宋"/>
          <w:color w:val="000000"/>
          <w:szCs w:val="32"/>
        </w:rPr>
        <w:t>2.1.</w:t>
      </w:r>
      <w:r>
        <w:rPr>
          <w:rFonts w:hint="eastAsia" w:ascii="仿宋" w:hAnsi="仿宋" w:eastAsia="仿宋" w:cs="仿宋"/>
          <w:color w:val="000000"/>
          <w:szCs w:val="32"/>
          <w:lang w:val="en-US" w:eastAsia="zh-CN"/>
        </w:rPr>
        <w:t>8</w:t>
      </w:r>
      <w:r>
        <w:rPr>
          <w:rFonts w:hint="eastAsia" w:ascii="仿宋" w:hAnsi="仿宋" w:eastAsia="仿宋" w:cs="仿宋"/>
          <w:color w:val="000000"/>
          <w:szCs w:val="32"/>
        </w:rPr>
        <w:t xml:space="preserve"> 各县市区交通运输局</w:t>
      </w:r>
      <w:r>
        <w:rPr>
          <w:rFonts w:hint="eastAsia" w:ascii="仿宋" w:hAnsi="仿宋" w:eastAsia="仿宋" w:cs="仿宋"/>
          <w:color w:val="000000" w:themeColor="text1"/>
          <w:szCs w:val="32"/>
        </w:rPr>
        <w:t>工作职责</w:t>
      </w:r>
      <w:r>
        <w:rPr>
          <w:rFonts w:hint="eastAsia" w:ascii="仿宋" w:hAnsi="仿宋" w:eastAsia="仿宋" w:cs="仿宋"/>
          <w:color w:val="000000"/>
          <w:szCs w:val="32"/>
        </w:rPr>
        <w:t>：</w:t>
      </w:r>
    </w:p>
    <w:p w14:paraId="0DD70228">
      <w:pPr>
        <w:keepNext w:val="0"/>
        <w:keepLines w:val="0"/>
        <w:pageBreakBefore w:val="0"/>
        <w:kinsoku/>
        <w:wordWrap/>
        <w:overflowPunct/>
        <w:topLinePunct w:val="0"/>
        <w:autoSpaceDE/>
        <w:autoSpaceDN/>
        <w:bidi w:val="0"/>
        <w:snapToGrid/>
        <w:ind w:firstLine="640" w:firstLineChars="200"/>
        <w:jc w:val="both"/>
        <w:textAlignment w:val="auto"/>
        <w:rPr>
          <w:rFonts w:ascii="楷体" w:hAnsi="楷体" w:eastAsia="楷体" w:cs="楷体"/>
          <w:color w:val="000000" w:themeColor="text1"/>
          <w:kern w:val="0"/>
          <w:szCs w:val="32"/>
        </w:rPr>
      </w:pPr>
      <w:r>
        <w:rPr>
          <w:rFonts w:hint="eastAsia" w:ascii="仿宋" w:hAnsi="仿宋" w:eastAsia="仿宋" w:cs="仿宋"/>
          <w:color w:val="000000"/>
          <w:szCs w:val="32"/>
        </w:rPr>
        <w:t>按照市交通运输道路运输突发事件应急预案的要求，结合当地实际，编制各县市区道路运输突发事件应急预案，成立相应的应急指挥机构。</w:t>
      </w:r>
    </w:p>
    <w:p w14:paraId="08C7485D">
      <w:pPr>
        <w:keepNext w:val="0"/>
        <w:keepLines w:val="0"/>
        <w:pageBreakBefore w:val="0"/>
        <w:widowControl/>
        <w:kinsoku/>
        <w:wordWrap/>
        <w:overflowPunct/>
        <w:topLinePunct w:val="0"/>
        <w:autoSpaceDE/>
        <w:autoSpaceDN/>
        <w:bidi w:val="0"/>
        <w:snapToGrid/>
        <w:spacing w:afterLines="50"/>
        <w:jc w:val="both"/>
        <w:textAlignment w:val="auto"/>
        <w:outlineLvl w:val="1"/>
        <w:rPr>
          <w:rFonts w:ascii="楷体" w:hAnsi="楷体" w:eastAsia="楷体" w:cs="楷体"/>
          <w:color w:val="000000" w:themeColor="text1"/>
          <w:kern w:val="0"/>
          <w:szCs w:val="32"/>
        </w:rPr>
      </w:pPr>
      <w:r>
        <w:rPr>
          <w:rFonts w:hint="eastAsia" w:ascii="楷体" w:hAnsi="楷体" w:eastAsia="楷体" w:cs="楷体"/>
          <w:color w:val="000000" w:themeColor="text1"/>
          <w:kern w:val="0"/>
          <w:szCs w:val="32"/>
        </w:rPr>
        <w:t>2.2 现场指挥机构</w:t>
      </w:r>
    </w:p>
    <w:p w14:paraId="34FD39E8">
      <w:pPr>
        <w:keepNext w:val="0"/>
        <w:keepLines w:val="0"/>
        <w:pageBreakBefore w:val="0"/>
        <w:widowControl/>
        <w:kinsoku/>
        <w:wordWrap/>
        <w:overflowPunct/>
        <w:topLinePunct w:val="0"/>
        <w:autoSpaceDE/>
        <w:autoSpaceDN/>
        <w:bidi w:val="0"/>
        <w:snapToGrid/>
        <w:jc w:val="both"/>
        <w:textAlignment w:val="auto"/>
        <w:outlineLvl w:val="1"/>
        <w:rPr>
          <w:rFonts w:ascii="仿宋" w:hAnsi="仿宋" w:eastAsia="仿宋" w:cs="仿宋"/>
          <w:color w:val="000000" w:themeColor="text1"/>
          <w:szCs w:val="32"/>
        </w:rPr>
      </w:pPr>
      <w:r>
        <w:rPr>
          <w:rFonts w:hint="eastAsia" w:ascii="仿宋" w:hAnsi="仿宋" w:eastAsia="仿宋" w:cs="仿宋"/>
          <w:color w:val="000000" w:themeColor="text1"/>
          <w:szCs w:val="32"/>
        </w:rPr>
        <w:t>2.2.1 一般（Ⅳ级）事件应急指挥部</w:t>
      </w:r>
    </w:p>
    <w:p w14:paraId="07DFC435">
      <w:pPr>
        <w:keepNext w:val="0"/>
        <w:keepLines w:val="0"/>
        <w:pageBreakBefore w:val="0"/>
        <w:kinsoku/>
        <w:wordWrap/>
        <w:overflowPunct/>
        <w:topLinePunct w:val="0"/>
        <w:autoSpaceDE/>
        <w:autoSpaceDN/>
        <w:bidi w:val="0"/>
        <w:snapToGrid/>
        <w:spacing w:beforeLines="50" w:afterLines="50"/>
        <w:ind w:firstLine="640" w:firstLineChars="200"/>
        <w:jc w:val="both"/>
        <w:textAlignment w:val="auto"/>
        <w:rPr>
          <w:rFonts w:ascii="仿宋" w:hAnsi="仿宋" w:eastAsia="仿宋" w:cs="仿宋"/>
          <w:bCs/>
          <w:color w:val="000000" w:themeColor="text1"/>
          <w:szCs w:val="32"/>
        </w:rPr>
      </w:pPr>
      <w:r>
        <w:rPr>
          <w:rFonts w:hint="eastAsia" w:ascii="仿宋" w:hAnsi="仿宋" w:eastAsia="仿宋" w:cs="仿宋"/>
          <w:bCs/>
          <w:color w:val="000000" w:themeColor="text1"/>
          <w:szCs w:val="32"/>
        </w:rPr>
        <w:t>县级交通运输局主要领导为指挥长，分管领导为副指挥长，责任单位相关部门（单位）负责人为指挥部成员。如发生</w:t>
      </w:r>
      <w:r>
        <w:rPr>
          <w:rFonts w:hint="eastAsia" w:ascii="仿宋" w:hAnsi="仿宋" w:eastAsia="仿宋" w:cs="仿宋"/>
          <w:bCs/>
          <w:color w:val="000000" w:themeColor="text1"/>
          <w:szCs w:val="32"/>
          <w:highlight w:val="none"/>
          <w:lang w:eastAsia="zh-CN"/>
        </w:rPr>
        <w:t>Ⅳ</w:t>
      </w:r>
      <w:r>
        <w:rPr>
          <w:rFonts w:hint="eastAsia" w:ascii="仿宋" w:hAnsi="仿宋" w:eastAsia="仿宋" w:cs="仿宋"/>
          <w:bCs/>
          <w:color w:val="000000" w:themeColor="text1"/>
          <w:szCs w:val="32"/>
        </w:rPr>
        <w:t>级应急突发事件，及时组织应急处置并向上一级行业主管部门和事发地县（市区）人民政府报告相关情况。</w:t>
      </w:r>
    </w:p>
    <w:p w14:paraId="35DD4124">
      <w:pPr>
        <w:keepNext w:val="0"/>
        <w:keepLines w:val="0"/>
        <w:pageBreakBefore w:val="0"/>
        <w:widowControl/>
        <w:kinsoku/>
        <w:wordWrap/>
        <w:overflowPunct/>
        <w:topLinePunct w:val="0"/>
        <w:autoSpaceDE/>
        <w:autoSpaceDN/>
        <w:bidi w:val="0"/>
        <w:snapToGrid/>
        <w:jc w:val="both"/>
        <w:textAlignment w:val="auto"/>
        <w:outlineLvl w:val="1"/>
        <w:rPr>
          <w:rFonts w:ascii="仿宋" w:hAnsi="仿宋" w:eastAsia="仿宋" w:cs="仿宋"/>
          <w:color w:val="000000" w:themeColor="text1"/>
          <w:szCs w:val="32"/>
        </w:rPr>
      </w:pPr>
      <w:r>
        <w:rPr>
          <w:rFonts w:hint="eastAsia" w:ascii="仿宋" w:hAnsi="仿宋" w:eastAsia="仿宋" w:cs="仿宋"/>
          <w:color w:val="000000" w:themeColor="text1"/>
          <w:szCs w:val="32"/>
        </w:rPr>
        <w:t>2.2.2 较大（Ⅲ级）事件应急指挥部</w:t>
      </w:r>
    </w:p>
    <w:p w14:paraId="0E47F900">
      <w:pPr>
        <w:keepNext w:val="0"/>
        <w:keepLines w:val="0"/>
        <w:pageBreakBefore w:val="0"/>
        <w:kinsoku/>
        <w:wordWrap/>
        <w:overflowPunct/>
        <w:topLinePunct w:val="0"/>
        <w:autoSpaceDE/>
        <w:autoSpaceDN/>
        <w:bidi w:val="0"/>
        <w:snapToGrid/>
        <w:spacing w:beforeLines="50" w:afterLines="50"/>
        <w:ind w:firstLine="640" w:firstLineChars="200"/>
        <w:jc w:val="both"/>
        <w:textAlignment w:val="auto"/>
        <w:rPr>
          <w:rFonts w:ascii="仿宋" w:hAnsi="仿宋" w:eastAsia="仿宋" w:cs="仿宋"/>
          <w:bCs/>
          <w:color w:val="000000" w:themeColor="text1"/>
          <w:szCs w:val="32"/>
        </w:rPr>
      </w:pPr>
      <w:r>
        <w:rPr>
          <w:rFonts w:hint="eastAsia" w:ascii="仿宋" w:hAnsi="仿宋" w:eastAsia="仿宋" w:cs="仿宋"/>
          <w:bCs/>
          <w:color w:val="000000" w:themeColor="text1"/>
          <w:szCs w:val="32"/>
        </w:rPr>
        <w:t>衡阳市交通运输局主要领导为指挥长，</w:t>
      </w:r>
      <w:r>
        <w:rPr>
          <w:rFonts w:hint="eastAsia" w:ascii="仿宋" w:hAnsi="仿宋" w:eastAsia="仿宋" w:cs="仿宋"/>
          <w:color w:val="000000" w:themeColor="text1"/>
          <w:szCs w:val="32"/>
        </w:rPr>
        <w:t>分管业务</w:t>
      </w:r>
      <w:r>
        <w:rPr>
          <w:rFonts w:hint="eastAsia" w:ascii="仿宋" w:hAnsi="仿宋" w:eastAsia="仿宋" w:cs="仿宋"/>
          <w:bCs/>
          <w:color w:val="000000" w:themeColor="text1"/>
          <w:szCs w:val="32"/>
        </w:rPr>
        <w:t>的局领导、市</w:t>
      </w:r>
      <w:r>
        <w:rPr>
          <w:rFonts w:hint="eastAsia" w:ascii="仿宋" w:hAnsi="仿宋" w:eastAsia="仿宋" w:cs="仿宋"/>
          <w:bCs/>
          <w:color w:val="000000" w:themeColor="text1"/>
          <w:szCs w:val="32"/>
          <w:lang w:eastAsia="zh-CN"/>
        </w:rPr>
        <w:t>道路运输服务中心</w:t>
      </w:r>
      <w:r>
        <w:rPr>
          <w:rFonts w:hint="eastAsia" w:ascii="仿宋" w:hAnsi="仿宋" w:eastAsia="仿宋" w:cs="仿宋"/>
          <w:bCs/>
          <w:color w:val="000000" w:themeColor="text1"/>
          <w:szCs w:val="32"/>
        </w:rPr>
        <w:t>、</w:t>
      </w:r>
      <w:r>
        <w:rPr>
          <w:rFonts w:hint="eastAsia" w:ascii="仿宋" w:hAnsi="仿宋" w:eastAsia="仿宋" w:cs="仿宋"/>
          <w:bCs/>
          <w:color w:val="000000" w:themeColor="text1"/>
          <w:szCs w:val="32"/>
          <w:lang w:eastAsia="zh-CN"/>
        </w:rPr>
        <w:t>综合行政</w:t>
      </w:r>
      <w:r>
        <w:rPr>
          <w:rFonts w:hint="eastAsia" w:ascii="仿宋" w:hAnsi="仿宋" w:eastAsia="仿宋" w:cs="仿宋"/>
          <w:bCs/>
          <w:color w:val="000000" w:themeColor="text1"/>
          <w:szCs w:val="32"/>
        </w:rPr>
        <w:t>执法支队主要领导为副指挥长，相关部门（单位）负责人为指挥部成员。如发生</w:t>
      </w:r>
      <w:r>
        <w:rPr>
          <w:rFonts w:hint="eastAsia" w:ascii="仿宋" w:hAnsi="仿宋" w:eastAsia="仿宋" w:cs="仿宋"/>
          <w:bCs/>
          <w:color w:val="000000" w:themeColor="text1"/>
          <w:szCs w:val="32"/>
          <w:highlight w:val="none"/>
          <w:lang w:eastAsia="zh-CN"/>
        </w:rPr>
        <w:t>Ⅲ</w:t>
      </w:r>
      <w:r>
        <w:rPr>
          <w:rFonts w:hint="eastAsia" w:ascii="仿宋" w:hAnsi="仿宋" w:eastAsia="仿宋" w:cs="仿宋"/>
          <w:bCs/>
          <w:color w:val="000000" w:themeColor="text1"/>
          <w:szCs w:val="32"/>
        </w:rPr>
        <w:t>级应急突发事件，及时组织应急处置，并向上一级行业主管部门和市人民政府报告相关情况。</w:t>
      </w:r>
    </w:p>
    <w:p w14:paraId="1392B99E">
      <w:pPr>
        <w:keepNext w:val="0"/>
        <w:keepLines w:val="0"/>
        <w:pageBreakBefore w:val="0"/>
        <w:kinsoku/>
        <w:wordWrap/>
        <w:overflowPunct/>
        <w:topLinePunct w:val="0"/>
        <w:autoSpaceDE/>
        <w:autoSpaceDN/>
        <w:bidi w:val="0"/>
        <w:snapToGrid/>
        <w:spacing w:beforeLines="50" w:afterLines="50"/>
        <w:jc w:val="both"/>
        <w:textAlignment w:val="auto"/>
        <w:rPr>
          <w:rFonts w:ascii="楷体" w:hAnsi="楷体" w:eastAsia="楷体" w:cs="楷体"/>
          <w:color w:val="000000" w:themeColor="text1"/>
          <w:kern w:val="0"/>
          <w:szCs w:val="32"/>
        </w:rPr>
      </w:pPr>
      <w:r>
        <w:rPr>
          <w:rFonts w:hint="eastAsia" w:ascii="仿宋" w:hAnsi="仿宋" w:eastAsia="仿宋" w:cs="仿宋"/>
          <w:bCs/>
          <w:color w:val="000000" w:themeColor="text1"/>
          <w:szCs w:val="32"/>
        </w:rPr>
        <w:t xml:space="preserve">2.2.3 </w:t>
      </w:r>
      <w:r>
        <w:rPr>
          <w:rFonts w:hint="eastAsia" w:ascii="仿宋" w:hAnsi="仿宋" w:eastAsia="仿宋" w:cs="仿宋"/>
          <w:bCs/>
          <w:color w:val="000000"/>
          <w:szCs w:val="32"/>
        </w:rPr>
        <w:t>重大（Ⅱ级）事件、特别重大（Ⅰ级）事件的应急指挥部由省政府、交通运输部或省交通运输厅组织任命。市交通运输局道路运输突发事件应急指挥部根据上级要求，做好相应工作。</w:t>
      </w:r>
      <w:bookmarkStart w:id="126" w:name="_Toc27411"/>
    </w:p>
    <w:p w14:paraId="1C933E9C">
      <w:pPr>
        <w:keepNext w:val="0"/>
        <w:keepLines w:val="0"/>
        <w:pageBreakBefore w:val="0"/>
        <w:widowControl/>
        <w:kinsoku/>
        <w:wordWrap/>
        <w:overflowPunct/>
        <w:topLinePunct w:val="0"/>
        <w:autoSpaceDE/>
        <w:autoSpaceDN/>
        <w:bidi w:val="0"/>
        <w:snapToGrid/>
        <w:spacing w:afterLines="50"/>
        <w:jc w:val="both"/>
        <w:textAlignment w:val="auto"/>
        <w:outlineLvl w:val="1"/>
        <w:rPr>
          <w:rFonts w:ascii="楷体" w:hAnsi="楷体" w:eastAsia="楷体" w:cs="楷体"/>
          <w:color w:val="000000" w:themeColor="text1"/>
          <w:kern w:val="0"/>
          <w:szCs w:val="32"/>
        </w:rPr>
      </w:pPr>
      <w:r>
        <w:rPr>
          <w:rFonts w:hint="eastAsia" w:ascii="楷体" w:hAnsi="楷体" w:eastAsia="楷体" w:cs="楷体"/>
          <w:color w:val="000000" w:themeColor="text1"/>
          <w:kern w:val="0"/>
          <w:szCs w:val="32"/>
        </w:rPr>
        <w:t>2.3 专家咨询组</w:t>
      </w:r>
      <w:bookmarkEnd w:id="126"/>
      <w:r>
        <w:rPr>
          <w:rFonts w:hint="eastAsia" w:ascii="楷体" w:hAnsi="楷体" w:eastAsia="楷体" w:cs="楷体"/>
          <w:color w:val="000000" w:themeColor="text1"/>
          <w:kern w:val="0"/>
          <w:szCs w:val="32"/>
        </w:rPr>
        <w:t xml:space="preserve"> </w:t>
      </w:r>
    </w:p>
    <w:p w14:paraId="2093ED15">
      <w:pPr>
        <w:keepNext w:val="0"/>
        <w:keepLines w:val="0"/>
        <w:pageBreakBefore w:val="0"/>
        <w:kinsoku/>
        <w:wordWrap/>
        <w:overflowPunct/>
        <w:topLinePunct w:val="0"/>
        <w:autoSpaceDE/>
        <w:autoSpaceDN/>
        <w:bidi w:val="0"/>
        <w:snapToGrid/>
        <w:spacing w:beforeLines="50" w:afterLines="50"/>
        <w:ind w:firstLine="640" w:firstLineChars="200"/>
        <w:jc w:val="both"/>
        <w:textAlignment w:val="auto"/>
        <w:rPr>
          <w:rFonts w:ascii="仿宋" w:hAnsi="仿宋" w:eastAsia="仿宋" w:cs="仿宋"/>
          <w:bCs/>
          <w:color w:val="000000" w:themeColor="text1"/>
          <w:szCs w:val="32"/>
        </w:rPr>
      </w:pPr>
      <w:r>
        <w:rPr>
          <w:rFonts w:hint="eastAsia" w:ascii="仿宋" w:hAnsi="仿宋" w:eastAsia="仿宋" w:cs="仿宋"/>
          <w:bCs/>
          <w:color w:val="000000" w:themeColor="text1"/>
          <w:szCs w:val="32"/>
        </w:rPr>
        <w:t>衡阳市交通运输局道路运输应急指挥部根据道路运输突发事件应急处置工作的需要，设立专家咨询组</w:t>
      </w:r>
      <w:r>
        <w:rPr>
          <w:rFonts w:hint="eastAsia" w:ascii="仿宋" w:hAnsi="仿宋" w:eastAsia="仿宋" w:cs="仿宋"/>
          <w:bCs/>
          <w:color w:val="000000" w:themeColor="text1"/>
          <w:szCs w:val="32"/>
          <w:lang w:eastAsia="zh-CN"/>
        </w:rPr>
        <w:t>。</w:t>
      </w:r>
      <w:r>
        <w:rPr>
          <w:rFonts w:hint="eastAsia" w:ascii="仿宋" w:hAnsi="仿宋" w:eastAsia="仿宋" w:cs="仿宋"/>
          <w:bCs/>
          <w:color w:val="000000" w:themeColor="text1"/>
          <w:szCs w:val="32"/>
        </w:rPr>
        <w:t>由市</w:t>
      </w:r>
      <w:r>
        <w:rPr>
          <w:rFonts w:hint="eastAsia" w:ascii="仿宋" w:hAnsi="仿宋" w:eastAsia="仿宋" w:cs="仿宋"/>
          <w:bCs/>
          <w:color w:val="000000" w:themeColor="text1"/>
          <w:szCs w:val="32"/>
          <w:lang w:eastAsia="zh-CN"/>
        </w:rPr>
        <w:t>道路运输服务中心</w:t>
      </w:r>
      <w:r>
        <w:rPr>
          <w:rFonts w:hint="eastAsia" w:ascii="仿宋" w:hAnsi="仿宋" w:eastAsia="仿宋" w:cs="仿宋"/>
          <w:bCs/>
          <w:color w:val="000000" w:themeColor="text1"/>
          <w:szCs w:val="32"/>
        </w:rPr>
        <w:t>负责组织</w:t>
      </w:r>
      <w:r>
        <w:rPr>
          <w:rFonts w:hint="eastAsia" w:ascii="仿宋" w:hAnsi="仿宋" w:eastAsia="仿宋" w:cs="仿宋"/>
          <w:bCs/>
          <w:color w:val="000000" w:themeColor="text1"/>
          <w:szCs w:val="32"/>
          <w:lang w:eastAsia="zh-CN"/>
        </w:rPr>
        <w:t>，</w:t>
      </w:r>
      <w:r>
        <w:rPr>
          <w:rFonts w:hint="eastAsia" w:ascii="仿宋" w:hAnsi="仿宋" w:eastAsia="仿宋" w:cs="仿宋"/>
          <w:color w:val="000000"/>
          <w:szCs w:val="32"/>
          <w:lang w:eastAsia="zh-CN"/>
        </w:rPr>
        <w:t>并明确专家咨询组的规模、规格、来源、身份回避、工作程序、组织模式等内容，</w:t>
      </w:r>
      <w:r>
        <w:rPr>
          <w:rFonts w:hint="eastAsia" w:ascii="仿宋" w:hAnsi="仿宋" w:eastAsia="仿宋" w:cs="仿宋"/>
          <w:bCs/>
          <w:color w:val="000000" w:themeColor="text1"/>
          <w:szCs w:val="32"/>
        </w:rPr>
        <w:t>成员由道路运输行业</w:t>
      </w:r>
      <w:r>
        <w:rPr>
          <w:rFonts w:hint="eastAsia" w:ascii="仿宋" w:hAnsi="仿宋" w:eastAsia="仿宋" w:cs="仿宋"/>
          <w:color w:val="000000"/>
          <w:szCs w:val="32"/>
        </w:rPr>
        <w:t>工程技术、科研、管理、法律、</w:t>
      </w:r>
      <w:r>
        <w:rPr>
          <w:rFonts w:hint="eastAsia" w:ascii="仿宋" w:hAnsi="仿宋" w:eastAsia="仿宋" w:cs="仿宋"/>
          <w:color w:val="000000"/>
          <w:szCs w:val="32"/>
          <w:lang w:eastAsia="zh-CN"/>
        </w:rPr>
        <w:t>应急、</w:t>
      </w:r>
      <w:r>
        <w:rPr>
          <w:rFonts w:hint="eastAsia" w:ascii="仿宋" w:hAnsi="仿宋" w:eastAsia="仿宋" w:cs="仿宋"/>
          <w:color w:val="000000"/>
          <w:szCs w:val="32"/>
        </w:rPr>
        <w:t>安全等</w:t>
      </w:r>
      <w:r>
        <w:rPr>
          <w:rFonts w:hint="eastAsia" w:ascii="仿宋" w:hAnsi="仿宋" w:eastAsia="仿宋" w:cs="仿宋"/>
          <w:bCs/>
          <w:color w:val="000000" w:themeColor="text1"/>
          <w:szCs w:val="32"/>
        </w:rPr>
        <w:t xml:space="preserve">相关专家组成，其职责是提供有关应急处理的技术支持，及应急行动的咨询和建议。 </w:t>
      </w:r>
    </w:p>
    <w:p w14:paraId="5F4D262E">
      <w:pPr>
        <w:keepNext w:val="0"/>
        <w:keepLines w:val="0"/>
        <w:pageBreakBefore w:val="0"/>
        <w:widowControl/>
        <w:kinsoku/>
        <w:wordWrap/>
        <w:overflowPunct/>
        <w:topLinePunct w:val="0"/>
        <w:autoSpaceDE/>
        <w:autoSpaceDN/>
        <w:bidi w:val="0"/>
        <w:snapToGrid/>
        <w:spacing w:afterLines="50"/>
        <w:jc w:val="both"/>
        <w:textAlignment w:val="auto"/>
        <w:outlineLvl w:val="1"/>
        <w:rPr>
          <w:rFonts w:ascii="楷体" w:hAnsi="楷体" w:eastAsia="楷体" w:cs="楷体"/>
          <w:color w:val="000000" w:themeColor="text1"/>
          <w:kern w:val="0"/>
          <w:szCs w:val="32"/>
        </w:rPr>
      </w:pPr>
      <w:r>
        <w:rPr>
          <w:rFonts w:hint="eastAsia" w:ascii="楷体" w:hAnsi="楷体" w:eastAsia="楷体" w:cs="楷体"/>
          <w:color w:val="000000" w:themeColor="text1"/>
          <w:kern w:val="0"/>
          <w:szCs w:val="32"/>
        </w:rPr>
        <w:t>2.4 指挥与协调</w:t>
      </w:r>
    </w:p>
    <w:p w14:paraId="2CE9729F">
      <w:pPr>
        <w:pStyle w:val="4"/>
        <w:keepNext w:val="0"/>
        <w:keepLines w:val="0"/>
        <w:pageBreakBefore w:val="0"/>
        <w:tabs>
          <w:tab w:val="right" w:leader="dot" w:pos="8900"/>
        </w:tabs>
        <w:kinsoku/>
        <w:wordWrap/>
        <w:overflowPunct/>
        <w:topLinePunct w:val="0"/>
        <w:autoSpaceDE/>
        <w:autoSpaceDN/>
        <w:bidi w:val="0"/>
        <w:snapToGrid/>
        <w:spacing w:beforeLines="50" w:afterLines="50"/>
        <w:ind w:firstLine="640" w:firstLineChars="200"/>
        <w:jc w:val="both"/>
        <w:textAlignment w:val="auto"/>
        <w:rPr>
          <w:rFonts w:ascii="仿宋" w:hAnsi="仿宋" w:eastAsia="仿宋" w:cs="仿宋"/>
          <w:color w:val="000000" w:themeColor="text1"/>
          <w:szCs w:val="32"/>
        </w:rPr>
      </w:pPr>
      <w:r>
        <w:rPr>
          <w:rFonts w:hint="eastAsia" w:ascii="仿宋" w:hAnsi="仿宋" w:eastAsia="仿宋" w:cs="仿宋"/>
          <w:color w:val="000000" w:themeColor="text1"/>
          <w:szCs w:val="32"/>
        </w:rPr>
        <w:t>（1）值班人员接到突发事故信息后，迅速上报本预案设置的道路运输突发事件应急办公室，办公室负责人了解并核实事件情况后将信息上报给衡阳市道路运输突发事件应急指挥部指挥长、副指挥长，由指挥长下达预案启动命令。</w:t>
      </w:r>
    </w:p>
    <w:p w14:paraId="0B9CFBE3">
      <w:pPr>
        <w:pStyle w:val="4"/>
        <w:keepNext w:val="0"/>
        <w:keepLines w:val="0"/>
        <w:pageBreakBefore w:val="0"/>
        <w:tabs>
          <w:tab w:val="right" w:leader="dot" w:pos="8900"/>
        </w:tabs>
        <w:kinsoku/>
        <w:wordWrap/>
        <w:overflowPunct/>
        <w:topLinePunct w:val="0"/>
        <w:autoSpaceDE/>
        <w:autoSpaceDN/>
        <w:bidi w:val="0"/>
        <w:snapToGrid/>
        <w:spacing w:beforeLines="50" w:afterLines="50"/>
        <w:ind w:firstLine="640" w:firstLineChars="200"/>
        <w:jc w:val="both"/>
        <w:textAlignment w:val="auto"/>
        <w:rPr>
          <w:rFonts w:ascii="仿宋" w:hAnsi="仿宋" w:eastAsia="仿宋" w:cs="仿宋"/>
          <w:color w:val="000000" w:themeColor="text1"/>
          <w:szCs w:val="32"/>
        </w:rPr>
      </w:pPr>
      <w:r>
        <w:rPr>
          <w:rFonts w:hint="eastAsia" w:ascii="仿宋" w:hAnsi="仿宋" w:eastAsia="仿宋" w:cs="仿宋"/>
          <w:color w:val="000000" w:themeColor="text1"/>
          <w:szCs w:val="32"/>
        </w:rPr>
        <w:t>（2）报告信息包括发生事件时间、地点、简要情况、伤亡人数、直接经济损失的初步估计及采取的应急措施。</w:t>
      </w:r>
    </w:p>
    <w:p w14:paraId="0B4194BD">
      <w:pPr>
        <w:pStyle w:val="4"/>
        <w:keepNext w:val="0"/>
        <w:keepLines w:val="0"/>
        <w:pageBreakBefore w:val="0"/>
        <w:tabs>
          <w:tab w:val="right" w:leader="dot" w:pos="8900"/>
        </w:tabs>
        <w:kinsoku/>
        <w:wordWrap/>
        <w:overflowPunct/>
        <w:topLinePunct w:val="0"/>
        <w:autoSpaceDE/>
        <w:autoSpaceDN/>
        <w:bidi w:val="0"/>
        <w:snapToGrid/>
        <w:spacing w:beforeLines="50" w:afterLines="50"/>
        <w:ind w:firstLine="640" w:firstLineChars="200"/>
        <w:jc w:val="both"/>
        <w:textAlignment w:val="auto"/>
        <w:rPr>
          <w:rFonts w:ascii="仿宋" w:hAnsi="仿宋" w:eastAsia="仿宋" w:cs="仿宋"/>
          <w:color w:val="000000" w:themeColor="text1"/>
          <w:szCs w:val="32"/>
        </w:rPr>
      </w:pPr>
      <w:r>
        <w:rPr>
          <w:rFonts w:hint="eastAsia" w:ascii="仿宋" w:hAnsi="仿宋" w:eastAsia="仿宋" w:cs="仿宋"/>
          <w:color w:val="000000" w:themeColor="text1"/>
          <w:szCs w:val="32"/>
        </w:rPr>
        <w:t>（3）应急指挥部相关责任人立即上岗到位，应急队伍立即集结，应急装备物资就近调集，根据统一安排投入应急工作。</w:t>
      </w:r>
    </w:p>
    <w:p w14:paraId="26B3DA12">
      <w:pPr>
        <w:pStyle w:val="4"/>
        <w:keepNext w:val="0"/>
        <w:keepLines w:val="0"/>
        <w:pageBreakBefore w:val="0"/>
        <w:tabs>
          <w:tab w:val="right" w:leader="dot" w:pos="8900"/>
        </w:tabs>
        <w:kinsoku/>
        <w:wordWrap/>
        <w:overflowPunct/>
        <w:topLinePunct w:val="0"/>
        <w:autoSpaceDE/>
        <w:autoSpaceDN/>
        <w:bidi w:val="0"/>
        <w:snapToGrid/>
        <w:spacing w:beforeLines="50" w:afterLines="50"/>
        <w:ind w:firstLine="640" w:firstLineChars="200"/>
        <w:jc w:val="both"/>
        <w:textAlignment w:val="auto"/>
        <w:rPr>
          <w:rFonts w:ascii="仿宋" w:hAnsi="仿宋" w:eastAsia="仿宋" w:cs="仿宋"/>
          <w:color w:val="000000" w:themeColor="text1"/>
          <w:szCs w:val="32"/>
        </w:rPr>
      </w:pPr>
      <w:r>
        <w:rPr>
          <w:rFonts w:hint="eastAsia" w:ascii="仿宋" w:hAnsi="仿宋" w:eastAsia="仿宋" w:cs="仿宋"/>
          <w:color w:val="000000" w:themeColor="text1"/>
          <w:szCs w:val="32"/>
        </w:rPr>
        <w:t>（4）由局分管业务副指挥长协助指挥长召集指挥部成员和专家进行会商，制定应急处置预案并召开紧急专题会议，通报突发事件发展情况，分析研究可能出现的问题及对策。</w:t>
      </w:r>
    </w:p>
    <w:p w14:paraId="4822178A">
      <w:pPr>
        <w:pStyle w:val="4"/>
        <w:keepNext w:val="0"/>
        <w:keepLines w:val="0"/>
        <w:pageBreakBefore w:val="0"/>
        <w:tabs>
          <w:tab w:val="right" w:leader="dot" w:pos="8900"/>
        </w:tabs>
        <w:kinsoku/>
        <w:wordWrap/>
        <w:overflowPunct/>
        <w:topLinePunct w:val="0"/>
        <w:autoSpaceDE/>
        <w:autoSpaceDN/>
        <w:bidi w:val="0"/>
        <w:snapToGrid/>
        <w:spacing w:beforeLines="50" w:afterLines="50"/>
        <w:ind w:firstLine="640" w:firstLineChars="200"/>
        <w:jc w:val="both"/>
        <w:textAlignment w:val="auto"/>
        <w:rPr>
          <w:rFonts w:ascii="仿宋" w:hAnsi="仿宋" w:eastAsia="仿宋" w:cs="仿宋"/>
          <w:color w:val="000000" w:themeColor="text1"/>
          <w:szCs w:val="32"/>
        </w:rPr>
      </w:pPr>
      <w:r>
        <w:rPr>
          <w:rFonts w:hint="eastAsia" w:ascii="仿宋" w:hAnsi="仿宋" w:eastAsia="仿宋" w:cs="仿宋"/>
          <w:color w:val="000000" w:themeColor="text1"/>
          <w:szCs w:val="32"/>
        </w:rPr>
        <w:t>（5）由局分管业务副指挥长迅速组织项目抢险队伍、应急管理队伍开展应急工作，责任科室及责任单位负责人应第一时间赶赴现场。</w:t>
      </w:r>
    </w:p>
    <w:p w14:paraId="70F17453">
      <w:pPr>
        <w:pStyle w:val="4"/>
        <w:keepNext w:val="0"/>
        <w:keepLines w:val="0"/>
        <w:pageBreakBefore w:val="0"/>
        <w:tabs>
          <w:tab w:val="right" w:leader="dot" w:pos="8900"/>
        </w:tabs>
        <w:kinsoku/>
        <w:wordWrap/>
        <w:overflowPunct/>
        <w:topLinePunct w:val="0"/>
        <w:autoSpaceDE/>
        <w:autoSpaceDN/>
        <w:bidi w:val="0"/>
        <w:snapToGrid/>
        <w:spacing w:beforeLines="50" w:afterLines="50"/>
        <w:ind w:firstLine="640" w:firstLineChars="200"/>
        <w:jc w:val="both"/>
        <w:textAlignment w:val="auto"/>
        <w:rPr>
          <w:rFonts w:ascii="仿宋" w:hAnsi="仿宋" w:eastAsia="仿宋" w:cs="仿宋"/>
          <w:color w:val="000000" w:themeColor="text1"/>
          <w:szCs w:val="32"/>
        </w:rPr>
      </w:pPr>
      <w:r>
        <w:rPr>
          <w:rFonts w:hint="eastAsia" w:ascii="仿宋" w:hAnsi="仿宋" w:eastAsia="仿宋" w:cs="仿宋"/>
          <w:color w:val="000000" w:themeColor="text1"/>
          <w:szCs w:val="32"/>
        </w:rPr>
        <w:t>（6）由局分管业务副指挥长全面掌握事态发生、发展全过程及相关情况，及时有效地控制事态发展，防止事态蔓延。</w:t>
      </w:r>
    </w:p>
    <w:p w14:paraId="1A9DDF15">
      <w:pPr>
        <w:pStyle w:val="4"/>
        <w:keepNext w:val="0"/>
        <w:keepLines w:val="0"/>
        <w:pageBreakBefore w:val="0"/>
        <w:tabs>
          <w:tab w:val="right" w:leader="dot" w:pos="8900"/>
        </w:tabs>
        <w:kinsoku/>
        <w:wordWrap/>
        <w:overflowPunct/>
        <w:topLinePunct w:val="0"/>
        <w:autoSpaceDE/>
        <w:autoSpaceDN/>
        <w:bidi w:val="0"/>
        <w:snapToGrid/>
        <w:spacing w:beforeLines="50" w:afterLines="50"/>
        <w:ind w:firstLine="640" w:firstLineChars="200"/>
        <w:jc w:val="both"/>
        <w:textAlignment w:val="auto"/>
        <w:rPr>
          <w:rFonts w:ascii="仿宋" w:hAnsi="仿宋" w:eastAsia="仿宋" w:cs="仿宋"/>
          <w:color w:val="000000" w:themeColor="text1"/>
          <w:szCs w:val="32"/>
        </w:rPr>
      </w:pPr>
      <w:r>
        <w:rPr>
          <w:rFonts w:hint="eastAsia" w:ascii="仿宋" w:hAnsi="仿宋" w:eastAsia="仿宋" w:cs="仿宋"/>
          <w:color w:val="000000" w:themeColor="text1"/>
          <w:szCs w:val="32"/>
        </w:rPr>
        <w:t>（7）应急指挥部办公室负责受理、核实、上报突发事件信息，并承办衡阳市交通运输局道路运输突发事件应急指挥部或上级领导的指令下达、记录和督查以及预案执行情况的收集、汇总、上报与传达等工作。</w:t>
      </w:r>
    </w:p>
    <w:p w14:paraId="7C095DA6">
      <w:pPr>
        <w:pStyle w:val="4"/>
        <w:keepNext w:val="0"/>
        <w:keepLines w:val="0"/>
        <w:pageBreakBefore w:val="0"/>
        <w:tabs>
          <w:tab w:val="right" w:leader="dot" w:pos="8900"/>
        </w:tabs>
        <w:kinsoku/>
        <w:wordWrap/>
        <w:overflowPunct/>
        <w:topLinePunct w:val="0"/>
        <w:autoSpaceDE/>
        <w:autoSpaceDN/>
        <w:bidi w:val="0"/>
        <w:snapToGrid/>
        <w:spacing w:beforeLines="50" w:afterLines="50"/>
        <w:ind w:firstLine="640" w:firstLineChars="200"/>
        <w:jc w:val="both"/>
        <w:textAlignment w:val="auto"/>
        <w:rPr>
          <w:rFonts w:ascii="仿宋" w:hAnsi="仿宋" w:eastAsia="仿宋" w:cs="仿宋"/>
          <w:color w:val="000000" w:themeColor="text1"/>
          <w:szCs w:val="32"/>
        </w:rPr>
      </w:pPr>
      <w:r>
        <w:rPr>
          <w:rFonts w:hint="eastAsia" w:ascii="仿宋" w:hAnsi="仿宋" w:eastAsia="仿宋" w:cs="仿宋"/>
          <w:color w:val="000000" w:themeColor="text1"/>
          <w:szCs w:val="32"/>
        </w:rPr>
        <w:t>（8）突发事件发生后，指挥部应急办公室协调局办公室应做好事件新闻宣传、舆论引导等工作。信息发布遵循实事求是、及时准确的原则，严格按照有关规定组织实施。</w:t>
      </w:r>
    </w:p>
    <w:p w14:paraId="2AF181F5">
      <w:pPr>
        <w:keepNext w:val="0"/>
        <w:keepLines w:val="0"/>
        <w:pageBreakBefore w:val="0"/>
        <w:widowControl/>
        <w:kinsoku/>
        <w:wordWrap/>
        <w:overflowPunct/>
        <w:topLinePunct w:val="0"/>
        <w:autoSpaceDE/>
        <w:autoSpaceDN/>
        <w:bidi w:val="0"/>
        <w:snapToGrid/>
        <w:spacing w:beforeLines="50" w:afterLines="50"/>
        <w:jc w:val="both"/>
        <w:textAlignment w:val="auto"/>
        <w:outlineLvl w:val="1"/>
        <w:rPr>
          <w:rFonts w:ascii="黑体" w:hAnsi="黑体" w:eastAsia="黑体" w:cs="黑体"/>
          <w:bCs/>
          <w:color w:val="000000" w:themeColor="text1"/>
          <w:szCs w:val="32"/>
        </w:rPr>
      </w:pPr>
      <w:r>
        <w:rPr>
          <w:rFonts w:hint="eastAsia" w:ascii="黑体" w:hAnsi="黑体" w:eastAsia="黑体" w:cs="黑体"/>
          <w:bCs/>
          <w:color w:val="000000" w:themeColor="text1"/>
          <w:szCs w:val="32"/>
        </w:rPr>
        <w:t>3、监测预警与信息报告</w:t>
      </w:r>
    </w:p>
    <w:p w14:paraId="4AA62596">
      <w:pPr>
        <w:keepNext w:val="0"/>
        <w:keepLines w:val="0"/>
        <w:pageBreakBefore w:val="0"/>
        <w:widowControl/>
        <w:kinsoku/>
        <w:wordWrap/>
        <w:overflowPunct/>
        <w:topLinePunct w:val="0"/>
        <w:autoSpaceDE/>
        <w:autoSpaceDN/>
        <w:bidi w:val="0"/>
        <w:snapToGrid/>
        <w:jc w:val="both"/>
        <w:textAlignment w:val="auto"/>
        <w:outlineLvl w:val="1"/>
        <w:rPr>
          <w:rFonts w:ascii="楷体" w:hAnsi="楷体" w:eastAsia="楷体" w:cs="楷体"/>
          <w:color w:val="000000" w:themeColor="text1"/>
          <w:kern w:val="0"/>
          <w:szCs w:val="32"/>
        </w:rPr>
      </w:pPr>
      <w:r>
        <w:rPr>
          <w:rFonts w:hint="eastAsia" w:ascii="楷体" w:hAnsi="楷体" w:eastAsia="楷体" w:cs="楷体"/>
          <w:color w:val="000000" w:themeColor="text1"/>
          <w:kern w:val="0"/>
          <w:szCs w:val="32"/>
        </w:rPr>
        <w:t>3.1 预防预警信息</w:t>
      </w:r>
    </w:p>
    <w:p w14:paraId="68A71330">
      <w:pPr>
        <w:keepNext w:val="0"/>
        <w:keepLines w:val="0"/>
        <w:pageBreakBefore w:val="0"/>
        <w:widowControl/>
        <w:kinsoku/>
        <w:wordWrap/>
        <w:overflowPunct/>
        <w:topLinePunct w:val="0"/>
        <w:autoSpaceDE/>
        <w:autoSpaceDN/>
        <w:bidi w:val="0"/>
        <w:snapToGrid/>
        <w:spacing w:beforeLines="50" w:afterLines="50"/>
        <w:ind w:firstLine="640" w:firstLineChars="200"/>
        <w:jc w:val="both"/>
        <w:textAlignment w:val="auto"/>
        <w:rPr>
          <w:rFonts w:ascii="仿宋" w:hAnsi="仿宋" w:eastAsia="仿宋" w:cs="仿宋"/>
          <w:color w:val="000000" w:themeColor="text1"/>
          <w:szCs w:val="32"/>
        </w:rPr>
      </w:pPr>
      <w:r>
        <w:rPr>
          <w:rFonts w:hint="eastAsia" w:ascii="仿宋" w:hAnsi="仿宋" w:eastAsia="仿宋" w:cs="仿宋"/>
          <w:color w:val="000000" w:themeColor="text1"/>
          <w:szCs w:val="32"/>
        </w:rPr>
        <w:t>预防预警是通过监测与收集突发事件相关信息，进行分析预测，并作出相应判断，发布预警信息，采取预防措施。道路运输突发事件相关信息包括：可能诱发道路运输突发事件的自然灾害（如气象、水文、地质等）等相关信息，道路运输突发事件风险源信息，以及需要紧急安排道路运输保障的事件信息。相关信息来源包括：气象、地震、水利、公安、应急管理局等有关部门。</w:t>
      </w:r>
    </w:p>
    <w:p w14:paraId="117ED5BE">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ascii="楷体" w:hAnsi="楷体" w:eastAsia="楷体" w:cs="楷体"/>
          <w:color w:val="000000" w:themeColor="text1"/>
          <w:kern w:val="0"/>
          <w:szCs w:val="32"/>
        </w:rPr>
      </w:pPr>
      <w:r>
        <w:rPr>
          <w:rFonts w:hint="eastAsia" w:ascii="仿宋" w:hAnsi="仿宋" w:eastAsia="仿宋" w:cs="仿宋"/>
          <w:color w:val="000000" w:themeColor="text1"/>
          <w:szCs w:val="32"/>
        </w:rPr>
        <w:t>市</w:t>
      </w:r>
      <w:r>
        <w:rPr>
          <w:rFonts w:hint="eastAsia" w:ascii="仿宋" w:hAnsi="仿宋" w:eastAsia="仿宋" w:cs="仿宋"/>
          <w:color w:val="000000" w:themeColor="text1"/>
          <w:szCs w:val="32"/>
          <w:lang w:eastAsia="zh-CN"/>
        </w:rPr>
        <w:t>道路运输服务中心</w:t>
      </w:r>
      <w:r>
        <w:rPr>
          <w:rFonts w:hint="eastAsia" w:ascii="仿宋" w:hAnsi="仿宋" w:eastAsia="仿宋" w:cs="仿宋"/>
          <w:color w:val="000000" w:themeColor="text1"/>
          <w:szCs w:val="32"/>
        </w:rPr>
        <w:t>应在日常工作中按照相关要求开展预警预防工作，做好对大雾、暴雨、暴雪、低温冰冻雨雪等可能诱发道路运输突发事件的自然灾害信息的搜集、接收、整理和风险分析工作，</w:t>
      </w:r>
      <w:r>
        <w:rPr>
          <w:rFonts w:hint="eastAsia" w:ascii="仿宋" w:hAnsi="仿宋" w:eastAsia="仿宋" w:cs="仿宋"/>
          <w:color w:val="000000" w:themeColor="text1"/>
          <w:kern w:val="0"/>
          <w:szCs w:val="32"/>
        </w:rPr>
        <w:t>及时向市交通运输局上报相关情况。</w:t>
      </w:r>
    </w:p>
    <w:p w14:paraId="46374CAB">
      <w:pPr>
        <w:keepNext w:val="0"/>
        <w:keepLines w:val="0"/>
        <w:pageBreakBefore w:val="0"/>
        <w:widowControl/>
        <w:kinsoku/>
        <w:wordWrap/>
        <w:overflowPunct/>
        <w:topLinePunct w:val="0"/>
        <w:autoSpaceDE/>
        <w:autoSpaceDN/>
        <w:bidi w:val="0"/>
        <w:snapToGrid/>
        <w:spacing w:afterLines="50"/>
        <w:jc w:val="both"/>
        <w:textAlignment w:val="auto"/>
        <w:outlineLvl w:val="1"/>
        <w:rPr>
          <w:rFonts w:ascii="楷体" w:hAnsi="楷体" w:eastAsia="楷体" w:cs="楷体"/>
          <w:color w:val="000000" w:themeColor="text1"/>
          <w:kern w:val="0"/>
          <w:szCs w:val="32"/>
        </w:rPr>
      </w:pPr>
      <w:r>
        <w:rPr>
          <w:rFonts w:hint="eastAsia" w:ascii="楷体" w:hAnsi="楷体" w:eastAsia="楷体" w:cs="楷体"/>
          <w:color w:val="000000" w:themeColor="text1"/>
          <w:kern w:val="0"/>
          <w:szCs w:val="32"/>
        </w:rPr>
        <w:t>3.2 预防预警行动</w:t>
      </w:r>
    </w:p>
    <w:p w14:paraId="305023AE">
      <w:pPr>
        <w:pStyle w:val="13"/>
        <w:keepNext w:val="0"/>
        <w:keepLines w:val="0"/>
        <w:pageBreakBefore w:val="0"/>
        <w:kinsoku/>
        <w:wordWrap/>
        <w:overflowPunct/>
        <w:topLinePunct w:val="0"/>
        <w:autoSpaceDE/>
        <w:autoSpaceDN/>
        <w:bidi w:val="0"/>
        <w:snapToGrid/>
        <w:ind w:firstLine="640"/>
        <w:jc w:val="both"/>
        <w:textAlignment w:val="auto"/>
        <w:rPr>
          <w:rFonts w:ascii="仿宋" w:hAnsi="仿宋" w:eastAsia="仿宋" w:cs="仿宋"/>
          <w:color w:val="000000" w:themeColor="text1"/>
          <w:kern w:val="2"/>
          <w:lang w:val="en-US"/>
        </w:rPr>
      </w:pPr>
      <w:r>
        <w:rPr>
          <w:rFonts w:hint="eastAsia" w:ascii="仿宋" w:hAnsi="仿宋" w:eastAsia="仿宋" w:cs="仿宋"/>
          <w:color w:val="000000" w:themeColor="text1"/>
          <w:kern w:val="2"/>
          <w:lang w:val="en-US"/>
        </w:rPr>
        <w:t>（1）</w:t>
      </w:r>
      <w:r>
        <w:rPr>
          <w:rFonts w:hint="eastAsia" w:ascii="仿宋" w:hAnsi="仿宋" w:eastAsia="仿宋"/>
        </w:rPr>
        <w:t>各级</w:t>
      </w:r>
      <w:r>
        <w:rPr>
          <w:rFonts w:hint="eastAsia" w:ascii="仿宋" w:hAnsi="仿宋" w:eastAsia="仿宋"/>
          <w:lang w:eastAsia="zh-CN"/>
        </w:rPr>
        <w:t>道路运输服务中心</w:t>
      </w:r>
      <w:r>
        <w:rPr>
          <w:rFonts w:hint="eastAsia" w:ascii="仿宋" w:hAnsi="仿宋" w:eastAsia="仿宋"/>
        </w:rPr>
        <w:t>有关人员应注意接收预警信息，采取相应的防范措施。各级道路运输突发事件应急指挥机构，应根据预警信息，有针对性地做好应急准备。</w:t>
      </w:r>
    </w:p>
    <w:p w14:paraId="6BFF69B1">
      <w:pPr>
        <w:pStyle w:val="4"/>
        <w:keepNext w:val="0"/>
        <w:keepLines w:val="0"/>
        <w:pageBreakBefore w:val="0"/>
        <w:tabs>
          <w:tab w:val="right" w:leader="dot" w:pos="8900"/>
        </w:tabs>
        <w:kinsoku/>
        <w:wordWrap/>
        <w:overflowPunct/>
        <w:topLinePunct w:val="0"/>
        <w:autoSpaceDE/>
        <w:autoSpaceDN/>
        <w:bidi w:val="0"/>
        <w:snapToGrid/>
        <w:spacing w:beforeLines="50" w:afterLines="50"/>
        <w:ind w:firstLine="640" w:firstLineChars="200"/>
        <w:jc w:val="both"/>
        <w:textAlignment w:val="auto"/>
        <w:rPr>
          <w:rFonts w:ascii="仿宋" w:hAnsi="仿宋" w:eastAsia="仿宋" w:cs="仿宋"/>
          <w:color w:val="000000" w:themeColor="text1"/>
          <w:szCs w:val="32"/>
        </w:rPr>
      </w:pPr>
      <w:r>
        <w:rPr>
          <w:rFonts w:hint="eastAsia" w:ascii="仿宋" w:hAnsi="仿宋" w:eastAsia="仿宋" w:cs="仿宋"/>
          <w:color w:val="000000" w:themeColor="text1"/>
          <w:szCs w:val="32"/>
        </w:rPr>
        <w:t>（2）加强与新闻媒体等部门联系，密切关注事件性质的发展变化，采取稳妥科学对策，做好宣传与解释工作，并尽量满足群众的合理要求。在充分掌握事件发展变化的情况下，有一定的预见性和果断性，提前控制将事故引向恶化的人员，防止对社会有强烈不满情绪的人趁机进行恶意煽动以扩大事态。</w:t>
      </w:r>
    </w:p>
    <w:p w14:paraId="620D6DA6">
      <w:pPr>
        <w:pStyle w:val="4"/>
        <w:keepNext w:val="0"/>
        <w:keepLines w:val="0"/>
        <w:pageBreakBefore w:val="0"/>
        <w:tabs>
          <w:tab w:val="right" w:leader="dot" w:pos="8900"/>
        </w:tabs>
        <w:kinsoku/>
        <w:wordWrap/>
        <w:overflowPunct/>
        <w:topLinePunct w:val="0"/>
        <w:autoSpaceDE/>
        <w:autoSpaceDN/>
        <w:bidi w:val="0"/>
        <w:snapToGrid/>
        <w:spacing w:beforeLines="50" w:afterLines="50"/>
        <w:ind w:firstLine="640" w:firstLineChars="200"/>
        <w:jc w:val="both"/>
        <w:textAlignment w:val="auto"/>
        <w:rPr>
          <w:rFonts w:ascii="仿宋" w:hAnsi="仿宋" w:eastAsia="仿宋" w:cs="仿宋"/>
          <w:color w:val="000000" w:themeColor="text1"/>
          <w:szCs w:val="32"/>
        </w:rPr>
      </w:pPr>
      <w:r>
        <w:rPr>
          <w:rFonts w:hint="eastAsia" w:ascii="仿宋" w:hAnsi="仿宋" w:eastAsia="仿宋" w:cs="仿宋"/>
          <w:color w:val="000000" w:themeColor="text1"/>
          <w:szCs w:val="32"/>
        </w:rPr>
        <w:t>（3）坚持预防为主，强化道路运输应急能力建设。全市道路运输行业各有关单位，应根据应急预案开展经常性的督促检查和培训演练，建立和完善道路运输突发事件风险评估制度，定期或不定期对重点领域、区域及危险源进行排查和评估。</w:t>
      </w:r>
    </w:p>
    <w:p w14:paraId="6EB7FDF2">
      <w:pPr>
        <w:pStyle w:val="4"/>
        <w:keepNext w:val="0"/>
        <w:keepLines w:val="0"/>
        <w:pageBreakBefore w:val="0"/>
        <w:tabs>
          <w:tab w:val="right" w:leader="dot" w:pos="8900"/>
        </w:tabs>
        <w:kinsoku/>
        <w:wordWrap/>
        <w:overflowPunct/>
        <w:topLinePunct w:val="0"/>
        <w:autoSpaceDE/>
        <w:autoSpaceDN/>
        <w:bidi w:val="0"/>
        <w:snapToGrid/>
        <w:spacing w:beforeLines="50" w:afterLines="50"/>
        <w:ind w:firstLine="640" w:firstLineChars="200"/>
        <w:jc w:val="both"/>
        <w:textAlignment w:val="auto"/>
        <w:rPr>
          <w:rFonts w:ascii="仿宋" w:hAnsi="仿宋" w:eastAsia="仿宋" w:cs="仿宋"/>
          <w:color w:val="000000" w:themeColor="text1"/>
          <w:szCs w:val="32"/>
        </w:rPr>
      </w:pPr>
      <w:r>
        <w:rPr>
          <w:rFonts w:hint="eastAsia" w:ascii="仿宋" w:hAnsi="仿宋" w:eastAsia="仿宋" w:cs="仿宋"/>
          <w:color w:val="000000" w:themeColor="text1"/>
          <w:szCs w:val="32"/>
        </w:rPr>
        <w:t>（4）在春运、汛期、冰冻期和气象条件恶劣、重大活动等特殊时段，加强与气象及公安部门的联系，及时获取相关信息。安排专职人员密切关注，发现</w:t>
      </w:r>
      <w:r>
        <w:rPr>
          <w:rFonts w:hint="eastAsia" w:ascii="仿宋" w:hAnsi="仿宋" w:eastAsia="仿宋" w:cs="仿宋"/>
          <w:color w:val="000000" w:themeColor="text1"/>
          <w:szCs w:val="32"/>
          <w:lang w:eastAsia="zh-CN"/>
        </w:rPr>
        <w:t>突发</w:t>
      </w:r>
      <w:r>
        <w:rPr>
          <w:rFonts w:hint="eastAsia" w:ascii="仿宋" w:hAnsi="仿宋" w:eastAsia="仿宋" w:cs="仿宋"/>
          <w:color w:val="000000" w:themeColor="text1"/>
          <w:szCs w:val="32"/>
        </w:rPr>
        <w:t>事件，立即上报。</w:t>
      </w:r>
    </w:p>
    <w:p w14:paraId="1FFC48E5">
      <w:pPr>
        <w:pStyle w:val="4"/>
        <w:keepNext w:val="0"/>
        <w:keepLines w:val="0"/>
        <w:pageBreakBefore w:val="0"/>
        <w:tabs>
          <w:tab w:val="right" w:leader="dot" w:pos="8900"/>
        </w:tabs>
        <w:kinsoku/>
        <w:wordWrap/>
        <w:overflowPunct/>
        <w:topLinePunct w:val="0"/>
        <w:autoSpaceDE/>
        <w:autoSpaceDN/>
        <w:bidi w:val="0"/>
        <w:snapToGrid/>
        <w:spacing w:beforeLines="50" w:afterLines="50"/>
        <w:ind w:firstLine="640" w:firstLineChars="200"/>
        <w:jc w:val="both"/>
        <w:textAlignment w:val="auto"/>
        <w:rPr>
          <w:rFonts w:ascii="仿宋" w:hAnsi="仿宋" w:eastAsia="仿宋" w:cs="仿宋"/>
          <w:color w:val="000000" w:themeColor="text1"/>
          <w:szCs w:val="32"/>
        </w:rPr>
      </w:pPr>
      <w:r>
        <w:rPr>
          <w:rFonts w:hint="eastAsia" w:ascii="仿宋" w:hAnsi="仿宋" w:eastAsia="仿宋" w:cs="仿宋"/>
          <w:color w:val="000000" w:themeColor="text1"/>
          <w:szCs w:val="32"/>
        </w:rPr>
        <w:t>（5）各部门、各单位要按照应急预案有关规定，做好预防工作，强化排查、巡查和督查，及时发布预警信息，建立和完善以预防为主的日常监督检查机制，避免和减少突发事件的发生。同时，做好应急物资储备工作，定期检查应急设备设施。</w:t>
      </w:r>
    </w:p>
    <w:p w14:paraId="6FBF170A">
      <w:pPr>
        <w:keepNext w:val="0"/>
        <w:keepLines w:val="0"/>
        <w:pageBreakBefore w:val="0"/>
        <w:widowControl/>
        <w:kinsoku/>
        <w:wordWrap/>
        <w:overflowPunct/>
        <w:topLinePunct w:val="0"/>
        <w:autoSpaceDE/>
        <w:autoSpaceDN/>
        <w:bidi w:val="0"/>
        <w:snapToGrid/>
        <w:spacing w:afterLines="50"/>
        <w:jc w:val="both"/>
        <w:textAlignment w:val="auto"/>
        <w:outlineLvl w:val="1"/>
        <w:rPr>
          <w:rFonts w:ascii="楷体" w:hAnsi="楷体" w:eastAsia="楷体" w:cs="楷体"/>
          <w:color w:val="000000" w:themeColor="text1"/>
          <w:kern w:val="0"/>
          <w:szCs w:val="32"/>
        </w:rPr>
      </w:pPr>
      <w:r>
        <w:rPr>
          <w:rFonts w:hint="eastAsia" w:ascii="楷体" w:hAnsi="楷体" w:eastAsia="楷体" w:cs="楷体"/>
          <w:color w:val="000000" w:themeColor="text1"/>
          <w:kern w:val="0"/>
          <w:szCs w:val="32"/>
        </w:rPr>
        <w:t>3.3 预警支持系统</w:t>
      </w:r>
    </w:p>
    <w:p w14:paraId="23EE26B3">
      <w:pPr>
        <w:pStyle w:val="4"/>
        <w:keepNext w:val="0"/>
        <w:keepLines w:val="0"/>
        <w:pageBreakBefore w:val="0"/>
        <w:tabs>
          <w:tab w:val="right" w:leader="dot" w:pos="8900"/>
        </w:tabs>
        <w:kinsoku/>
        <w:wordWrap/>
        <w:overflowPunct/>
        <w:topLinePunct w:val="0"/>
        <w:autoSpaceDE/>
        <w:autoSpaceDN/>
        <w:bidi w:val="0"/>
        <w:snapToGrid/>
        <w:spacing w:beforeLines="50" w:afterLines="50"/>
        <w:ind w:firstLine="640" w:firstLineChars="200"/>
        <w:jc w:val="both"/>
        <w:textAlignment w:val="auto"/>
        <w:rPr>
          <w:rFonts w:ascii="仿宋" w:hAnsi="仿宋" w:eastAsia="仿宋" w:cs="仿宋"/>
          <w:color w:val="000000" w:themeColor="text1"/>
          <w:szCs w:val="32"/>
        </w:rPr>
      </w:pPr>
      <w:r>
        <w:rPr>
          <w:rFonts w:hint="eastAsia" w:ascii="仿宋" w:hAnsi="仿宋" w:eastAsia="仿宋" w:cs="仿宋"/>
          <w:color w:val="000000" w:themeColor="text1"/>
          <w:szCs w:val="32"/>
        </w:rPr>
        <w:t>（1）市交通运输局信息中心建立信息平台，为全市交通运输系统各级提供交通预警决策技术支持，建立相关信息报送和发布制度，对应急事件信息及时报告，发布相关的预防预警信息。</w:t>
      </w:r>
    </w:p>
    <w:p w14:paraId="15ECCDFF">
      <w:pPr>
        <w:pStyle w:val="4"/>
        <w:keepNext w:val="0"/>
        <w:keepLines w:val="0"/>
        <w:pageBreakBefore w:val="0"/>
        <w:tabs>
          <w:tab w:val="right" w:leader="dot" w:pos="8900"/>
        </w:tabs>
        <w:kinsoku/>
        <w:wordWrap/>
        <w:overflowPunct/>
        <w:topLinePunct w:val="0"/>
        <w:autoSpaceDE/>
        <w:autoSpaceDN/>
        <w:bidi w:val="0"/>
        <w:snapToGrid/>
        <w:spacing w:beforeLines="50" w:afterLines="50"/>
        <w:ind w:firstLine="640" w:firstLineChars="200"/>
        <w:jc w:val="both"/>
        <w:textAlignment w:val="auto"/>
        <w:rPr>
          <w:rFonts w:ascii="仿宋" w:hAnsi="仿宋" w:eastAsia="仿宋" w:cs="仿宋"/>
          <w:color w:val="000000" w:themeColor="text1"/>
          <w:szCs w:val="32"/>
        </w:rPr>
      </w:pPr>
      <w:r>
        <w:rPr>
          <w:rFonts w:hint="eastAsia" w:ascii="仿宋" w:hAnsi="仿宋" w:eastAsia="仿宋" w:cs="仿宋"/>
          <w:color w:val="000000" w:themeColor="text1"/>
          <w:szCs w:val="32"/>
        </w:rPr>
        <w:t>（2）建立资源数据库。市</w:t>
      </w:r>
      <w:r>
        <w:rPr>
          <w:rFonts w:hint="eastAsia" w:ascii="仿宋" w:hAnsi="仿宋" w:eastAsia="仿宋" w:cs="仿宋"/>
          <w:color w:val="000000" w:themeColor="text1"/>
          <w:szCs w:val="32"/>
          <w:lang w:eastAsia="zh-CN"/>
        </w:rPr>
        <w:t>道路运输服务中心</w:t>
      </w:r>
      <w:r>
        <w:rPr>
          <w:rFonts w:hint="eastAsia" w:ascii="仿宋" w:hAnsi="仿宋" w:eastAsia="仿宋" w:cs="仿宋"/>
          <w:color w:val="000000" w:themeColor="text1"/>
          <w:szCs w:val="32"/>
        </w:rPr>
        <w:t>对突发事件应急人员、队伍、车辆、设施设备等进行有效管理，以便各级应急指挥机构能随时掌握、调阅、检查这些资源的地点、数量、性能、状态等信息情况。</w:t>
      </w:r>
    </w:p>
    <w:p w14:paraId="148F19ED">
      <w:pPr>
        <w:keepNext w:val="0"/>
        <w:keepLines w:val="0"/>
        <w:pageBreakBefore w:val="0"/>
        <w:widowControl/>
        <w:kinsoku/>
        <w:wordWrap/>
        <w:overflowPunct/>
        <w:topLinePunct w:val="0"/>
        <w:autoSpaceDE/>
        <w:autoSpaceDN/>
        <w:bidi w:val="0"/>
        <w:snapToGrid/>
        <w:spacing w:afterLines="50"/>
        <w:jc w:val="both"/>
        <w:textAlignment w:val="auto"/>
        <w:outlineLvl w:val="1"/>
        <w:rPr>
          <w:rFonts w:ascii="楷体" w:hAnsi="楷体" w:eastAsia="楷体" w:cs="楷体"/>
          <w:color w:val="000000" w:themeColor="text1"/>
          <w:kern w:val="0"/>
          <w:szCs w:val="32"/>
        </w:rPr>
      </w:pPr>
      <w:r>
        <w:rPr>
          <w:rFonts w:hint="eastAsia" w:ascii="楷体" w:hAnsi="楷体" w:eastAsia="楷体" w:cs="楷体"/>
          <w:color w:val="000000" w:themeColor="text1"/>
          <w:kern w:val="0"/>
          <w:szCs w:val="32"/>
        </w:rPr>
        <w:t>3.4 信息报告</w:t>
      </w:r>
    </w:p>
    <w:p w14:paraId="0675D286">
      <w:pPr>
        <w:keepNext w:val="0"/>
        <w:keepLines w:val="0"/>
        <w:pageBreakBefore w:val="0"/>
        <w:kinsoku/>
        <w:wordWrap/>
        <w:overflowPunct/>
        <w:topLinePunct w:val="0"/>
        <w:autoSpaceDE/>
        <w:autoSpaceDN/>
        <w:bidi w:val="0"/>
        <w:snapToGrid/>
        <w:jc w:val="both"/>
        <w:textAlignment w:val="auto"/>
        <w:rPr>
          <w:rFonts w:ascii="仿宋" w:hAnsi="仿宋" w:eastAsia="仿宋" w:cs="仿宋"/>
          <w:color w:val="000000" w:themeColor="text1"/>
          <w:szCs w:val="32"/>
        </w:rPr>
      </w:pPr>
      <w:r>
        <w:rPr>
          <w:rFonts w:hint="eastAsia" w:ascii="仿宋" w:hAnsi="仿宋" w:eastAsia="仿宋" w:cs="仿宋"/>
          <w:color w:val="000000" w:themeColor="text1"/>
          <w:szCs w:val="32"/>
        </w:rPr>
        <w:t>3.4.1 报告程序</w:t>
      </w:r>
    </w:p>
    <w:p w14:paraId="1E0CA61A">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ascii="仿宋" w:hAnsi="仿宋" w:eastAsia="仿宋" w:cs="仿宋"/>
          <w:color w:val="000000" w:themeColor="text1"/>
          <w:szCs w:val="32"/>
        </w:rPr>
      </w:pPr>
      <w:r>
        <w:rPr>
          <w:rFonts w:hint="eastAsia" w:ascii="仿宋" w:hAnsi="仿宋" w:eastAsia="仿宋" w:cs="仿宋"/>
          <w:color w:val="000000"/>
          <w:kern w:val="0"/>
          <w:szCs w:val="32"/>
        </w:rPr>
        <w:t>值班员发现或接到道路运输行业突发事件报告时，及时与事发地有关部门联系，迅速确认突发事件性质和等级，并向上级领导报告。</w:t>
      </w:r>
    </w:p>
    <w:p w14:paraId="7B29B32A">
      <w:pPr>
        <w:keepNext w:val="0"/>
        <w:keepLines w:val="0"/>
        <w:pageBreakBefore w:val="0"/>
        <w:kinsoku/>
        <w:wordWrap/>
        <w:overflowPunct/>
        <w:topLinePunct w:val="0"/>
        <w:autoSpaceDE/>
        <w:autoSpaceDN/>
        <w:bidi w:val="0"/>
        <w:snapToGrid/>
        <w:ind w:firstLine="640" w:firstLineChars="200"/>
        <w:jc w:val="both"/>
        <w:textAlignment w:val="auto"/>
      </w:pPr>
      <w:r>
        <w:rPr>
          <w:rFonts w:hint="eastAsia" w:ascii="仿宋" w:hAnsi="仿宋" w:eastAsia="仿宋" w:cs="仿宋"/>
          <w:color w:val="000000"/>
          <w:szCs w:val="32"/>
        </w:rPr>
        <w:t>衡阳市</w:t>
      </w:r>
      <w:r>
        <w:rPr>
          <w:rFonts w:hint="eastAsia" w:ascii="仿宋" w:hAnsi="仿宋" w:eastAsia="仿宋" w:cs="仿宋"/>
          <w:color w:val="000000"/>
          <w:szCs w:val="32"/>
          <w:lang w:eastAsia="zh-CN"/>
        </w:rPr>
        <w:t>道路运输服务中心</w:t>
      </w:r>
      <w:r>
        <w:rPr>
          <w:rFonts w:hint="eastAsia" w:ascii="仿宋" w:hAnsi="仿宋" w:eastAsia="仿宋" w:cs="仿宋"/>
          <w:color w:val="000000"/>
          <w:szCs w:val="32"/>
        </w:rPr>
        <w:t>值班电话：0734-8191872；</w:t>
      </w:r>
    </w:p>
    <w:p w14:paraId="18BEDF8B">
      <w:pPr>
        <w:pStyle w:val="4"/>
        <w:keepNext w:val="0"/>
        <w:keepLines w:val="0"/>
        <w:pageBreakBefore w:val="0"/>
        <w:tabs>
          <w:tab w:val="right" w:leader="dot" w:pos="8900"/>
        </w:tabs>
        <w:kinsoku/>
        <w:wordWrap/>
        <w:overflowPunct/>
        <w:topLinePunct w:val="0"/>
        <w:autoSpaceDE/>
        <w:autoSpaceDN/>
        <w:bidi w:val="0"/>
        <w:snapToGrid/>
        <w:spacing w:beforeLines="50" w:afterLines="50"/>
        <w:ind w:firstLine="640" w:firstLineChars="200"/>
        <w:jc w:val="both"/>
        <w:textAlignment w:val="auto"/>
        <w:rPr>
          <w:rFonts w:ascii="仿宋" w:hAnsi="仿宋" w:eastAsia="仿宋" w:cs="仿宋"/>
          <w:color w:val="000000"/>
          <w:szCs w:val="32"/>
        </w:rPr>
      </w:pPr>
      <w:r>
        <w:rPr>
          <w:rFonts w:hint="eastAsia" w:ascii="仿宋" w:hAnsi="仿宋" w:eastAsia="仿宋" w:cs="仿宋"/>
          <w:color w:val="000000"/>
          <w:szCs w:val="32"/>
        </w:rPr>
        <w:t>衡阳市交通运输局值班电话：0734-8868382；</w:t>
      </w:r>
    </w:p>
    <w:p w14:paraId="2DA25C7D">
      <w:pPr>
        <w:pStyle w:val="4"/>
        <w:keepNext w:val="0"/>
        <w:keepLines w:val="0"/>
        <w:pageBreakBefore w:val="0"/>
        <w:tabs>
          <w:tab w:val="right" w:leader="dot" w:pos="8900"/>
        </w:tabs>
        <w:kinsoku/>
        <w:wordWrap/>
        <w:overflowPunct/>
        <w:topLinePunct w:val="0"/>
        <w:autoSpaceDE/>
        <w:autoSpaceDN/>
        <w:bidi w:val="0"/>
        <w:snapToGrid/>
        <w:spacing w:beforeLines="50" w:afterLines="50"/>
        <w:ind w:firstLine="640" w:firstLineChars="200"/>
        <w:jc w:val="both"/>
        <w:textAlignment w:val="auto"/>
        <w:rPr>
          <w:rFonts w:ascii="仿宋" w:hAnsi="仿宋" w:eastAsia="仿宋" w:cs="仿宋"/>
          <w:color w:val="000000"/>
          <w:szCs w:val="32"/>
        </w:rPr>
      </w:pPr>
      <w:r>
        <w:rPr>
          <w:rFonts w:hint="eastAsia" w:ascii="仿宋" w:hAnsi="仿宋" w:eastAsia="仿宋" w:cs="仿宋"/>
          <w:color w:val="000000"/>
          <w:szCs w:val="32"/>
        </w:rPr>
        <w:t>衡阳市交通运输局应急办电话：0734-8850017；</w:t>
      </w:r>
    </w:p>
    <w:p w14:paraId="366F2BC7">
      <w:pPr>
        <w:pStyle w:val="4"/>
        <w:keepNext w:val="0"/>
        <w:keepLines w:val="0"/>
        <w:pageBreakBefore w:val="0"/>
        <w:tabs>
          <w:tab w:val="right" w:leader="dot" w:pos="8900"/>
        </w:tabs>
        <w:kinsoku/>
        <w:wordWrap/>
        <w:overflowPunct/>
        <w:topLinePunct w:val="0"/>
        <w:autoSpaceDE/>
        <w:autoSpaceDN/>
        <w:bidi w:val="0"/>
        <w:snapToGrid/>
        <w:spacing w:beforeLines="50" w:afterLines="50"/>
        <w:ind w:firstLine="640" w:firstLineChars="200"/>
        <w:jc w:val="both"/>
        <w:textAlignment w:val="auto"/>
        <w:rPr>
          <w:rFonts w:ascii="仿宋" w:hAnsi="仿宋" w:eastAsia="仿宋" w:cs="仿宋"/>
          <w:color w:val="000000"/>
          <w:szCs w:val="32"/>
        </w:rPr>
      </w:pPr>
      <w:r>
        <w:rPr>
          <w:rFonts w:hint="eastAsia" w:ascii="仿宋" w:hAnsi="仿宋" w:eastAsia="仿宋" w:cs="仿宋"/>
          <w:color w:val="000000"/>
          <w:szCs w:val="32"/>
        </w:rPr>
        <w:t>衡阳市应急管理局值班电话：0734-8869036；</w:t>
      </w:r>
    </w:p>
    <w:p w14:paraId="17B85F38">
      <w:pPr>
        <w:pStyle w:val="4"/>
        <w:keepNext w:val="0"/>
        <w:keepLines w:val="0"/>
        <w:pageBreakBefore w:val="0"/>
        <w:tabs>
          <w:tab w:val="right" w:leader="dot" w:pos="8900"/>
        </w:tabs>
        <w:kinsoku/>
        <w:wordWrap/>
        <w:overflowPunct/>
        <w:topLinePunct w:val="0"/>
        <w:autoSpaceDE/>
        <w:autoSpaceDN/>
        <w:bidi w:val="0"/>
        <w:snapToGrid/>
        <w:spacing w:beforeLines="50" w:afterLines="50"/>
        <w:ind w:firstLine="640" w:firstLineChars="200"/>
        <w:jc w:val="both"/>
        <w:textAlignment w:val="auto"/>
        <w:rPr>
          <w:rFonts w:ascii="仿宋" w:hAnsi="仿宋" w:eastAsia="仿宋" w:cs="仿宋"/>
          <w:color w:val="000000"/>
          <w:szCs w:val="32"/>
        </w:rPr>
      </w:pPr>
      <w:r>
        <w:rPr>
          <w:rFonts w:hint="eastAsia" w:ascii="仿宋" w:hAnsi="仿宋" w:eastAsia="仿宋" w:cs="仿宋"/>
          <w:color w:val="000000"/>
          <w:szCs w:val="32"/>
        </w:rPr>
        <w:t>衡阳市政府值班室：0734-8853858；</w:t>
      </w:r>
    </w:p>
    <w:p w14:paraId="429484FE">
      <w:pPr>
        <w:pStyle w:val="4"/>
        <w:keepNext w:val="0"/>
        <w:keepLines w:val="0"/>
        <w:pageBreakBefore w:val="0"/>
        <w:tabs>
          <w:tab w:val="right" w:leader="dot" w:pos="8900"/>
        </w:tabs>
        <w:kinsoku/>
        <w:wordWrap/>
        <w:overflowPunct/>
        <w:topLinePunct w:val="0"/>
        <w:autoSpaceDE/>
        <w:autoSpaceDN/>
        <w:bidi w:val="0"/>
        <w:snapToGrid/>
        <w:spacing w:beforeLines="50" w:afterLines="50"/>
        <w:ind w:firstLine="640" w:firstLineChars="200"/>
        <w:jc w:val="both"/>
        <w:textAlignment w:val="auto"/>
        <w:rPr>
          <w:rFonts w:ascii="仿宋" w:hAnsi="仿宋" w:eastAsia="仿宋" w:cs="仿宋"/>
          <w:color w:val="000000"/>
          <w:szCs w:val="32"/>
        </w:rPr>
      </w:pPr>
      <w:r>
        <w:rPr>
          <w:rFonts w:hint="eastAsia" w:ascii="仿宋" w:hAnsi="仿宋" w:eastAsia="仿宋" w:cs="仿宋"/>
          <w:color w:val="000000"/>
          <w:szCs w:val="32"/>
        </w:rPr>
        <w:t>湖南省交通运输厅值班电话：0731-88770499。</w:t>
      </w:r>
    </w:p>
    <w:p w14:paraId="4B092512">
      <w:pPr>
        <w:keepNext w:val="0"/>
        <w:keepLines w:val="0"/>
        <w:pageBreakBefore w:val="0"/>
        <w:kinsoku/>
        <w:wordWrap/>
        <w:overflowPunct/>
        <w:topLinePunct w:val="0"/>
        <w:autoSpaceDE/>
        <w:autoSpaceDN/>
        <w:bidi w:val="0"/>
        <w:snapToGrid/>
        <w:jc w:val="both"/>
        <w:textAlignment w:val="auto"/>
        <w:rPr>
          <w:rFonts w:ascii="仿宋" w:hAnsi="仿宋" w:eastAsia="仿宋" w:cs="仿宋"/>
          <w:color w:val="000000" w:themeColor="text1"/>
          <w:szCs w:val="32"/>
        </w:rPr>
      </w:pPr>
      <w:r>
        <w:rPr>
          <w:rFonts w:hint="eastAsia" w:ascii="仿宋" w:hAnsi="仿宋" w:eastAsia="仿宋" w:cs="仿宋"/>
          <w:color w:val="000000" w:themeColor="text1"/>
          <w:szCs w:val="32"/>
        </w:rPr>
        <w:t>3.4.2 报告内容</w:t>
      </w:r>
    </w:p>
    <w:p w14:paraId="64534154">
      <w:pPr>
        <w:pStyle w:val="4"/>
        <w:keepNext w:val="0"/>
        <w:keepLines w:val="0"/>
        <w:pageBreakBefore w:val="0"/>
        <w:tabs>
          <w:tab w:val="right" w:leader="dot" w:pos="8900"/>
        </w:tabs>
        <w:kinsoku/>
        <w:wordWrap/>
        <w:overflowPunct/>
        <w:topLinePunct w:val="0"/>
        <w:autoSpaceDE/>
        <w:autoSpaceDN/>
        <w:bidi w:val="0"/>
        <w:snapToGrid/>
        <w:ind w:firstLine="640" w:firstLineChars="200"/>
        <w:jc w:val="both"/>
        <w:textAlignment w:val="auto"/>
        <w:rPr>
          <w:rFonts w:ascii="仿宋" w:hAnsi="仿宋" w:eastAsia="仿宋" w:cs="仿宋"/>
          <w:color w:val="000000" w:themeColor="text1"/>
          <w:szCs w:val="32"/>
        </w:rPr>
      </w:pPr>
      <w:r>
        <w:rPr>
          <w:rFonts w:hint="eastAsia" w:ascii="仿宋" w:hAnsi="仿宋" w:eastAsia="仿宋" w:cs="仿宋"/>
          <w:color w:val="000000" w:themeColor="text1"/>
          <w:szCs w:val="32"/>
        </w:rPr>
        <w:t>报告突发事件，信息的内容要简明准确、要素完整、重点突出，应包括以下要素：</w:t>
      </w:r>
    </w:p>
    <w:p w14:paraId="3E784D5A">
      <w:pPr>
        <w:pStyle w:val="4"/>
        <w:keepNext w:val="0"/>
        <w:keepLines w:val="0"/>
        <w:pageBreakBefore w:val="0"/>
        <w:numPr>
          <w:ilvl w:val="0"/>
          <w:numId w:val="10"/>
        </w:numPr>
        <w:tabs>
          <w:tab w:val="right" w:leader="dot" w:pos="8900"/>
        </w:tabs>
        <w:kinsoku/>
        <w:wordWrap/>
        <w:overflowPunct/>
        <w:topLinePunct w:val="0"/>
        <w:autoSpaceDE/>
        <w:autoSpaceDN/>
        <w:bidi w:val="0"/>
        <w:snapToGrid/>
        <w:ind w:firstLine="640" w:firstLineChars="200"/>
        <w:jc w:val="both"/>
        <w:textAlignment w:val="auto"/>
        <w:rPr>
          <w:rFonts w:ascii="仿宋" w:hAnsi="仿宋" w:eastAsia="仿宋" w:cs="仿宋"/>
          <w:color w:val="000000" w:themeColor="text1"/>
          <w:szCs w:val="32"/>
        </w:rPr>
      </w:pPr>
      <w:r>
        <w:rPr>
          <w:rFonts w:hint="eastAsia" w:ascii="仿宋" w:hAnsi="仿宋" w:eastAsia="仿宋" w:cs="仿宋"/>
          <w:color w:val="000000" w:themeColor="text1"/>
          <w:szCs w:val="32"/>
        </w:rPr>
        <w:t>事件类型、时间、地点、事件性质、事件发生原因、影响范围及发展态势，事故涉及企业和站场的联系方式；</w:t>
      </w:r>
    </w:p>
    <w:p w14:paraId="544B3FA9">
      <w:pPr>
        <w:pStyle w:val="4"/>
        <w:keepNext w:val="0"/>
        <w:keepLines w:val="0"/>
        <w:pageBreakBefore w:val="0"/>
        <w:tabs>
          <w:tab w:val="right" w:leader="dot" w:pos="8900"/>
        </w:tabs>
        <w:kinsoku/>
        <w:wordWrap/>
        <w:overflowPunct/>
        <w:topLinePunct w:val="0"/>
        <w:autoSpaceDE/>
        <w:autoSpaceDN/>
        <w:bidi w:val="0"/>
        <w:snapToGrid/>
        <w:ind w:firstLine="640" w:firstLineChars="200"/>
        <w:jc w:val="both"/>
        <w:textAlignment w:val="auto"/>
        <w:rPr>
          <w:rFonts w:ascii="仿宋" w:hAnsi="仿宋" w:eastAsia="仿宋" w:cs="仿宋"/>
          <w:color w:val="000000" w:themeColor="text1"/>
          <w:szCs w:val="32"/>
        </w:rPr>
      </w:pPr>
      <w:r>
        <w:rPr>
          <w:rFonts w:hint="eastAsia" w:ascii="仿宋" w:hAnsi="仿宋" w:eastAsia="仿宋" w:cs="仿宋"/>
          <w:color w:val="000000" w:themeColor="text1"/>
          <w:szCs w:val="32"/>
        </w:rPr>
        <w:t>（2）事件造成的破坏、损失、人员伤亡等情况；</w:t>
      </w:r>
    </w:p>
    <w:p w14:paraId="05009967">
      <w:pPr>
        <w:keepNext w:val="0"/>
        <w:keepLines w:val="0"/>
        <w:pageBreakBefore w:val="0"/>
        <w:kinsoku/>
        <w:wordWrap/>
        <w:overflowPunct/>
        <w:topLinePunct w:val="0"/>
        <w:autoSpaceDE/>
        <w:autoSpaceDN/>
        <w:bidi w:val="0"/>
        <w:snapToGrid/>
        <w:ind w:firstLine="640" w:firstLineChars="200"/>
        <w:jc w:val="both"/>
        <w:textAlignment w:val="auto"/>
        <w:rPr>
          <w:rFonts w:ascii="仿宋" w:hAnsi="仿宋" w:eastAsia="仿宋" w:cs="仿宋"/>
          <w:color w:val="000000" w:themeColor="text1"/>
          <w:szCs w:val="32"/>
        </w:rPr>
      </w:pPr>
      <w:r>
        <w:rPr>
          <w:rFonts w:hint="eastAsia" w:ascii="仿宋" w:hAnsi="仿宋" w:eastAsia="仿宋" w:cs="仿宋"/>
          <w:color w:val="000000" w:themeColor="text1"/>
          <w:szCs w:val="32"/>
        </w:rPr>
        <w:t>（3）危险品及危险品种类，发生泄漏、起火爆炸等潜在危险及已采取的措施；</w:t>
      </w:r>
    </w:p>
    <w:p w14:paraId="712A4A40">
      <w:pPr>
        <w:keepNext w:val="0"/>
        <w:keepLines w:val="0"/>
        <w:pageBreakBefore w:val="0"/>
        <w:kinsoku/>
        <w:wordWrap/>
        <w:overflowPunct/>
        <w:topLinePunct w:val="0"/>
        <w:autoSpaceDE/>
        <w:autoSpaceDN/>
        <w:bidi w:val="0"/>
        <w:snapToGrid/>
        <w:ind w:firstLine="640" w:firstLineChars="200"/>
        <w:jc w:val="both"/>
        <w:textAlignment w:val="auto"/>
        <w:rPr>
          <w:rFonts w:ascii="仿宋" w:hAnsi="仿宋" w:eastAsia="仿宋" w:cs="仿宋"/>
          <w:color w:val="000000" w:themeColor="text1"/>
          <w:szCs w:val="32"/>
        </w:rPr>
      </w:pPr>
      <w:r>
        <w:rPr>
          <w:rFonts w:hint="eastAsia" w:ascii="仿宋" w:hAnsi="仿宋" w:eastAsia="仿宋" w:cs="仿宋"/>
          <w:color w:val="000000" w:themeColor="text1"/>
          <w:szCs w:val="32"/>
        </w:rPr>
        <w:t>（4）事故的简要经过，紧急抢险救援情况，事故原因的初步分析；</w:t>
      </w:r>
    </w:p>
    <w:p w14:paraId="4025A0D6">
      <w:pPr>
        <w:keepNext w:val="0"/>
        <w:keepLines w:val="0"/>
        <w:pageBreakBefore w:val="0"/>
        <w:kinsoku/>
        <w:wordWrap/>
        <w:overflowPunct/>
        <w:topLinePunct w:val="0"/>
        <w:autoSpaceDE/>
        <w:autoSpaceDN/>
        <w:bidi w:val="0"/>
        <w:snapToGrid/>
        <w:ind w:firstLine="640" w:firstLineChars="200"/>
        <w:jc w:val="both"/>
        <w:textAlignment w:val="auto"/>
        <w:rPr>
          <w:rFonts w:ascii="仿宋" w:hAnsi="仿宋" w:eastAsia="仿宋" w:cs="仿宋"/>
          <w:color w:val="000000" w:themeColor="text1"/>
          <w:szCs w:val="32"/>
        </w:rPr>
      </w:pPr>
      <w:r>
        <w:rPr>
          <w:rFonts w:hint="eastAsia" w:ascii="仿宋" w:hAnsi="仿宋" w:eastAsia="仿宋" w:cs="仿宋"/>
          <w:color w:val="000000" w:themeColor="text1"/>
          <w:szCs w:val="32"/>
        </w:rPr>
        <w:t>（5）采取的措施及事故控制情况；需要有关部门和单位协助事故抢救与处理的有关事宜；</w:t>
      </w:r>
    </w:p>
    <w:p w14:paraId="5FB66CB9">
      <w:pPr>
        <w:keepNext w:val="0"/>
        <w:keepLines w:val="0"/>
        <w:pageBreakBefore w:val="0"/>
        <w:kinsoku/>
        <w:wordWrap/>
        <w:overflowPunct/>
        <w:topLinePunct w:val="0"/>
        <w:autoSpaceDE/>
        <w:autoSpaceDN/>
        <w:bidi w:val="0"/>
        <w:snapToGrid/>
        <w:ind w:firstLine="640" w:firstLineChars="200"/>
        <w:jc w:val="both"/>
        <w:textAlignment w:val="auto"/>
        <w:rPr>
          <w:rFonts w:hint="eastAsia" w:ascii="仿宋" w:hAnsi="仿宋" w:eastAsia="仿宋" w:cs="仿宋"/>
          <w:color w:val="000000" w:themeColor="text1"/>
          <w:szCs w:val="32"/>
          <w:lang w:eastAsia="zh-CN"/>
        </w:rPr>
      </w:pPr>
      <w:r>
        <w:rPr>
          <w:rFonts w:hint="eastAsia" w:ascii="仿宋" w:hAnsi="仿宋" w:eastAsia="仿宋" w:cs="仿宋"/>
          <w:color w:val="000000" w:themeColor="text1"/>
          <w:szCs w:val="32"/>
        </w:rPr>
        <w:t>（6）现场环境情况（降雨量、风向风力）等</w:t>
      </w:r>
      <w:r>
        <w:rPr>
          <w:rFonts w:hint="eastAsia" w:ascii="仿宋" w:hAnsi="仿宋" w:eastAsia="仿宋" w:cs="仿宋"/>
          <w:color w:val="000000" w:themeColor="text1"/>
          <w:szCs w:val="32"/>
          <w:lang w:eastAsia="zh-CN"/>
        </w:rPr>
        <w:t>；</w:t>
      </w:r>
    </w:p>
    <w:p w14:paraId="7C3AE116">
      <w:pPr>
        <w:pStyle w:val="4"/>
        <w:keepNext w:val="0"/>
        <w:keepLines w:val="0"/>
        <w:pageBreakBefore w:val="0"/>
        <w:tabs>
          <w:tab w:val="right" w:leader="dot" w:pos="8900"/>
        </w:tabs>
        <w:kinsoku/>
        <w:wordWrap/>
        <w:overflowPunct/>
        <w:topLinePunct w:val="0"/>
        <w:autoSpaceDE/>
        <w:autoSpaceDN/>
        <w:bidi w:val="0"/>
        <w:snapToGrid/>
        <w:ind w:firstLine="640" w:firstLineChars="200"/>
        <w:jc w:val="both"/>
        <w:textAlignment w:val="auto"/>
        <w:rPr>
          <w:rFonts w:ascii="仿宋" w:hAnsi="仿宋" w:eastAsia="仿宋" w:cs="仿宋"/>
          <w:color w:val="000000" w:themeColor="text1"/>
          <w:szCs w:val="32"/>
        </w:rPr>
      </w:pPr>
      <w:r>
        <w:rPr>
          <w:rFonts w:hint="eastAsia" w:ascii="仿宋" w:hAnsi="仿宋" w:eastAsia="仿宋" w:cs="仿宋"/>
          <w:color w:val="000000" w:themeColor="text1"/>
          <w:szCs w:val="32"/>
        </w:rPr>
        <w:t>（7）信息报送单位、联系人和联系电话等；</w:t>
      </w:r>
    </w:p>
    <w:p w14:paraId="0760D341">
      <w:pPr>
        <w:pStyle w:val="4"/>
        <w:keepNext w:val="0"/>
        <w:keepLines w:val="0"/>
        <w:pageBreakBefore w:val="0"/>
        <w:tabs>
          <w:tab w:val="right" w:leader="dot" w:pos="8900"/>
        </w:tabs>
        <w:kinsoku/>
        <w:wordWrap/>
        <w:overflowPunct/>
        <w:topLinePunct w:val="0"/>
        <w:autoSpaceDE/>
        <w:autoSpaceDN/>
        <w:bidi w:val="0"/>
        <w:snapToGrid/>
        <w:ind w:firstLine="640" w:firstLineChars="200"/>
        <w:jc w:val="both"/>
        <w:textAlignment w:val="auto"/>
        <w:rPr>
          <w:rFonts w:ascii="仿宋" w:hAnsi="仿宋" w:eastAsia="仿宋" w:cs="仿宋"/>
          <w:color w:val="000000" w:themeColor="text1"/>
          <w:szCs w:val="32"/>
        </w:rPr>
      </w:pPr>
      <w:r>
        <w:rPr>
          <w:rFonts w:hint="eastAsia" w:ascii="仿宋" w:hAnsi="仿宋" w:eastAsia="仿宋" w:cs="仿宋"/>
          <w:color w:val="000000" w:themeColor="text1"/>
          <w:szCs w:val="32"/>
        </w:rPr>
        <w:t>（8）其他需要上报的有关事项。</w:t>
      </w:r>
    </w:p>
    <w:p w14:paraId="71EE2D56">
      <w:pPr>
        <w:keepNext w:val="0"/>
        <w:keepLines w:val="0"/>
        <w:pageBreakBefore w:val="0"/>
        <w:kinsoku/>
        <w:wordWrap/>
        <w:overflowPunct/>
        <w:topLinePunct w:val="0"/>
        <w:autoSpaceDE/>
        <w:autoSpaceDN/>
        <w:bidi w:val="0"/>
        <w:snapToGrid/>
        <w:jc w:val="both"/>
        <w:textAlignment w:val="auto"/>
        <w:rPr>
          <w:rFonts w:ascii="仿宋" w:hAnsi="仿宋" w:eastAsia="仿宋" w:cs="仿宋"/>
          <w:color w:val="000000" w:themeColor="text1"/>
          <w:szCs w:val="32"/>
        </w:rPr>
      </w:pPr>
      <w:r>
        <w:rPr>
          <w:rFonts w:hint="eastAsia" w:ascii="仿宋" w:hAnsi="仿宋" w:eastAsia="仿宋" w:cs="仿宋"/>
          <w:color w:val="000000" w:themeColor="text1"/>
          <w:szCs w:val="32"/>
        </w:rPr>
        <w:t>　  应急信息在特别紧急情况下，可电话报送，并做好书面记录。同时应及时续报，不得迟报、漏报、谎报及瞒报。</w:t>
      </w:r>
    </w:p>
    <w:p w14:paraId="7423CCCF">
      <w:pPr>
        <w:keepNext w:val="0"/>
        <w:keepLines w:val="0"/>
        <w:pageBreakBefore w:val="0"/>
        <w:kinsoku/>
        <w:wordWrap/>
        <w:overflowPunct/>
        <w:topLinePunct w:val="0"/>
        <w:autoSpaceDE/>
        <w:autoSpaceDN/>
        <w:bidi w:val="0"/>
        <w:snapToGrid/>
        <w:spacing w:beforeLines="50" w:afterLines="50"/>
        <w:jc w:val="both"/>
        <w:textAlignment w:val="auto"/>
        <w:outlineLvl w:val="1"/>
        <w:rPr>
          <w:rFonts w:ascii="黑体" w:hAnsi="黑体" w:eastAsia="黑体" w:cs="黑体"/>
          <w:bCs/>
          <w:color w:val="000000" w:themeColor="text1"/>
          <w:szCs w:val="32"/>
        </w:rPr>
      </w:pPr>
      <w:r>
        <w:rPr>
          <w:rFonts w:hint="eastAsia" w:ascii="黑体" w:hAnsi="黑体" w:eastAsia="黑体" w:cs="黑体"/>
          <w:bCs/>
          <w:color w:val="000000" w:themeColor="text1"/>
          <w:szCs w:val="32"/>
        </w:rPr>
        <w:t xml:space="preserve">4、应急分级响应和处置 </w:t>
      </w:r>
    </w:p>
    <w:p w14:paraId="5F474487">
      <w:pPr>
        <w:keepNext w:val="0"/>
        <w:keepLines w:val="0"/>
        <w:pageBreakBefore w:val="0"/>
        <w:widowControl/>
        <w:kinsoku/>
        <w:wordWrap/>
        <w:overflowPunct/>
        <w:topLinePunct w:val="0"/>
        <w:autoSpaceDE/>
        <w:autoSpaceDN/>
        <w:bidi w:val="0"/>
        <w:snapToGrid/>
        <w:spacing w:afterLines="50"/>
        <w:jc w:val="both"/>
        <w:textAlignment w:val="auto"/>
        <w:outlineLvl w:val="2"/>
        <w:rPr>
          <w:rFonts w:ascii="楷体" w:hAnsi="楷体" w:eastAsia="楷体" w:cs="楷体"/>
          <w:color w:val="000000" w:themeColor="text1"/>
          <w:kern w:val="0"/>
          <w:szCs w:val="32"/>
        </w:rPr>
      </w:pPr>
      <w:r>
        <w:rPr>
          <w:rFonts w:hint="eastAsia" w:ascii="楷体" w:hAnsi="楷体" w:eastAsia="楷体" w:cs="楷体"/>
          <w:color w:val="000000" w:themeColor="text1"/>
          <w:kern w:val="0"/>
          <w:szCs w:val="32"/>
        </w:rPr>
        <w:t>4.1 事件分级</w:t>
      </w:r>
    </w:p>
    <w:p w14:paraId="588049E6">
      <w:pPr>
        <w:keepNext w:val="0"/>
        <w:keepLines w:val="0"/>
        <w:pageBreakBefore w:val="0"/>
        <w:widowControl/>
        <w:kinsoku/>
        <w:wordWrap/>
        <w:overflowPunct/>
        <w:topLinePunct w:val="0"/>
        <w:autoSpaceDE/>
        <w:autoSpaceDN/>
        <w:bidi w:val="0"/>
        <w:adjustRightInd w:val="0"/>
        <w:snapToGrid/>
        <w:ind w:firstLine="640" w:firstLineChars="200"/>
        <w:jc w:val="both"/>
        <w:textAlignment w:val="auto"/>
        <w:rPr>
          <w:rFonts w:hint="eastAsia" w:ascii="仿宋" w:hAnsi="仿宋" w:eastAsia="仿宋" w:cs="仿宋"/>
          <w:color w:val="000000" w:themeColor="text1"/>
          <w:szCs w:val="32"/>
        </w:rPr>
      </w:pPr>
      <w:r>
        <w:rPr>
          <w:rFonts w:hint="eastAsia" w:ascii="仿宋" w:hAnsi="仿宋" w:eastAsia="仿宋" w:cs="仿宋"/>
          <w:color w:val="000000" w:themeColor="text1"/>
          <w:szCs w:val="32"/>
        </w:rPr>
        <w:t>道路运输突发事件按照严重程度</w:t>
      </w:r>
      <w:r>
        <w:rPr>
          <w:rFonts w:hint="eastAsia" w:ascii="仿宋" w:hAnsi="仿宋" w:eastAsia="仿宋" w:cs="仿宋"/>
          <w:color w:val="000000" w:themeColor="text1"/>
          <w:szCs w:val="32"/>
          <w:lang w:eastAsia="zh-CN"/>
        </w:rPr>
        <w:t>及</w:t>
      </w:r>
      <w:r>
        <w:rPr>
          <w:rFonts w:hint="eastAsia" w:ascii="仿宋" w:hAnsi="仿宋" w:eastAsia="仿宋" w:cs="仿宋"/>
          <w:color w:val="000000" w:themeColor="text1"/>
          <w:szCs w:val="32"/>
        </w:rPr>
        <w:t>影响范围等因素，分为四级：Ⅰ级（特别重大）、Ⅱ级（重大）、Ⅲ级（较大）和Ⅳ级（一般）。</w:t>
      </w:r>
      <w:r>
        <w:rPr>
          <w:rFonts w:hint="eastAsia" w:ascii="仿宋" w:hAnsi="仿宋" w:eastAsia="仿宋" w:cs="仿宋"/>
          <w:color w:val="000000" w:themeColor="text1"/>
          <w:szCs w:val="32"/>
          <w:lang w:eastAsia="zh-CN"/>
        </w:rPr>
        <w:t>具体内容见下表：</w:t>
      </w:r>
      <w:r>
        <w:rPr>
          <w:rFonts w:hint="eastAsia" w:ascii="仿宋" w:hAnsi="仿宋" w:eastAsia="仿宋" w:cs="仿宋"/>
          <w:color w:val="000000" w:themeColor="text1"/>
          <w:szCs w:val="32"/>
        </w:rPr>
        <w:t xml:space="preserve"> </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9"/>
        <w:gridCol w:w="5992"/>
        <w:gridCol w:w="1381"/>
      </w:tblGrid>
      <w:tr w14:paraId="28908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674" w:type="pct"/>
          </w:tcPr>
          <w:p w14:paraId="3337D72D">
            <w:pPr>
              <w:widowControl/>
              <w:spacing w:beforeLines="50" w:afterLines="50"/>
              <w:jc w:val="center"/>
              <w:rPr>
                <w:rFonts w:hint="eastAsia" w:ascii="仿宋" w:hAnsi="仿宋" w:eastAsia="仿宋" w:cs="仿宋"/>
                <w:color w:val="000000"/>
                <w:kern w:val="0"/>
                <w:sz w:val="28"/>
                <w:szCs w:val="28"/>
                <w:vertAlign w:val="baseline"/>
                <w:lang w:eastAsia="zh-CN"/>
              </w:rPr>
            </w:pPr>
            <w:r>
              <w:rPr>
                <w:rFonts w:hint="eastAsia" w:ascii="仿宋" w:hAnsi="仿宋" w:eastAsia="仿宋" w:cs="仿宋"/>
                <w:color w:val="000000"/>
                <w:kern w:val="0"/>
                <w:sz w:val="28"/>
                <w:szCs w:val="28"/>
                <w:vertAlign w:val="baseline"/>
                <w:lang w:eastAsia="zh-CN"/>
              </w:rPr>
              <w:t>等级</w:t>
            </w:r>
          </w:p>
        </w:tc>
        <w:tc>
          <w:tcPr>
            <w:tcW w:w="3515" w:type="pct"/>
          </w:tcPr>
          <w:p w14:paraId="7B9954D4">
            <w:pPr>
              <w:widowControl/>
              <w:spacing w:beforeLines="50" w:afterLines="50"/>
              <w:jc w:val="center"/>
              <w:rPr>
                <w:rFonts w:hint="eastAsia" w:ascii="仿宋" w:hAnsi="仿宋" w:eastAsia="仿宋" w:cs="仿宋"/>
                <w:color w:val="000000"/>
                <w:kern w:val="0"/>
                <w:sz w:val="28"/>
                <w:szCs w:val="28"/>
                <w:vertAlign w:val="baseline"/>
              </w:rPr>
            </w:pPr>
            <w:r>
              <w:rPr>
                <w:rFonts w:hint="eastAsia" w:ascii="仿宋" w:hAnsi="仿宋" w:eastAsia="仿宋" w:cs="仿宋"/>
                <w:color w:val="000000"/>
                <w:kern w:val="0"/>
                <w:sz w:val="28"/>
                <w:szCs w:val="28"/>
                <w:vertAlign w:val="baseline"/>
              </w:rPr>
              <w:t>突发事件的严重程度及影响范围</w:t>
            </w:r>
          </w:p>
        </w:tc>
        <w:tc>
          <w:tcPr>
            <w:tcW w:w="810" w:type="pct"/>
          </w:tcPr>
          <w:p w14:paraId="202FD919">
            <w:pPr>
              <w:widowControl/>
              <w:spacing w:beforeLines="50" w:afterLines="50"/>
              <w:jc w:val="center"/>
              <w:rPr>
                <w:rFonts w:hint="eastAsia" w:ascii="仿宋" w:hAnsi="仿宋" w:eastAsia="仿宋" w:cs="仿宋"/>
                <w:color w:val="000000"/>
                <w:kern w:val="0"/>
                <w:sz w:val="28"/>
                <w:szCs w:val="28"/>
                <w:vertAlign w:val="baseline"/>
                <w:lang w:eastAsia="zh-CN"/>
              </w:rPr>
            </w:pPr>
            <w:r>
              <w:rPr>
                <w:rFonts w:hint="eastAsia" w:ascii="仿宋" w:hAnsi="仿宋" w:eastAsia="仿宋" w:cs="仿宋"/>
                <w:color w:val="000000"/>
                <w:kern w:val="0"/>
                <w:sz w:val="28"/>
                <w:szCs w:val="28"/>
                <w:vertAlign w:val="baseline"/>
                <w:lang w:eastAsia="zh-CN"/>
              </w:rPr>
              <w:t>预警颜色</w:t>
            </w:r>
          </w:p>
        </w:tc>
      </w:tr>
      <w:tr w14:paraId="22D13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pct"/>
            <w:vAlign w:val="center"/>
          </w:tcPr>
          <w:p w14:paraId="40E0095B">
            <w:pPr>
              <w:widowControl/>
              <w:spacing w:beforeLines="50" w:afterLines="50"/>
              <w:jc w:val="center"/>
              <w:rPr>
                <w:rFonts w:hint="eastAsia" w:ascii="仿宋" w:hAnsi="仿宋" w:eastAsia="仿宋" w:cs="仿宋"/>
                <w:color w:val="000000"/>
                <w:kern w:val="0"/>
                <w:sz w:val="28"/>
                <w:szCs w:val="28"/>
                <w:vertAlign w:val="baseline"/>
              </w:rPr>
            </w:pPr>
          </w:p>
          <w:p w14:paraId="261661C9">
            <w:pPr>
              <w:widowControl/>
              <w:spacing w:beforeLines="50" w:afterLines="50"/>
              <w:jc w:val="center"/>
              <w:rPr>
                <w:rFonts w:hint="eastAsia" w:ascii="仿宋" w:hAnsi="仿宋" w:eastAsia="仿宋" w:cs="仿宋"/>
                <w:color w:val="000000"/>
                <w:kern w:val="0"/>
                <w:sz w:val="28"/>
                <w:szCs w:val="28"/>
                <w:vertAlign w:val="baseline"/>
              </w:rPr>
            </w:pPr>
          </w:p>
          <w:p w14:paraId="52C073B3">
            <w:pPr>
              <w:widowControl/>
              <w:spacing w:beforeLines="50" w:afterLines="50"/>
              <w:jc w:val="center"/>
              <w:rPr>
                <w:rFonts w:hint="eastAsia" w:ascii="仿宋" w:hAnsi="仿宋" w:eastAsia="仿宋" w:cs="仿宋"/>
                <w:color w:val="000000"/>
                <w:kern w:val="0"/>
                <w:sz w:val="28"/>
                <w:szCs w:val="28"/>
                <w:vertAlign w:val="baseline"/>
              </w:rPr>
            </w:pPr>
          </w:p>
          <w:p w14:paraId="49BD5D37">
            <w:pPr>
              <w:widowControl/>
              <w:spacing w:beforeLines="50" w:afterLines="50"/>
              <w:jc w:val="center"/>
              <w:rPr>
                <w:rFonts w:hint="eastAsia" w:ascii="仿宋" w:hAnsi="仿宋" w:eastAsia="仿宋" w:cs="仿宋"/>
                <w:color w:val="000000"/>
                <w:kern w:val="0"/>
                <w:sz w:val="28"/>
                <w:szCs w:val="28"/>
                <w:vertAlign w:val="baseline"/>
              </w:rPr>
            </w:pPr>
          </w:p>
          <w:p w14:paraId="39EE6903">
            <w:pPr>
              <w:widowControl/>
              <w:spacing w:beforeLines="50" w:afterLines="50"/>
              <w:jc w:val="center"/>
              <w:rPr>
                <w:rFonts w:hint="eastAsia" w:ascii="仿宋" w:hAnsi="仿宋" w:eastAsia="仿宋" w:cs="仿宋"/>
                <w:color w:val="000000"/>
                <w:kern w:val="0"/>
                <w:sz w:val="28"/>
                <w:szCs w:val="28"/>
                <w:vertAlign w:val="baseline"/>
              </w:rPr>
            </w:pPr>
            <w:r>
              <w:rPr>
                <w:rFonts w:hint="eastAsia" w:ascii="仿宋" w:hAnsi="仿宋" w:eastAsia="仿宋" w:cs="仿宋"/>
                <w:color w:val="000000"/>
                <w:kern w:val="0"/>
                <w:sz w:val="28"/>
                <w:szCs w:val="28"/>
                <w:vertAlign w:val="baseline"/>
              </w:rPr>
              <w:t>特别重大（I）级</w:t>
            </w:r>
          </w:p>
        </w:tc>
        <w:tc>
          <w:tcPr>
            <w:tcW w:w="3515" w:type="pct"/>
            <w:vAlign w:val="center"/>
          </w:tcPr>
          <w:p w14:paraId="6863FB20">
            <w:pPr>
              <w:tabs>
                <w:tab w:val="left" w:pos="625"/>
              </w:tabs>
              <w:snapToGrid w:val="0"/>
              <w:spacing w:before="31" w:beforeLines="10" w:after="31" w:afterLines="10" w:line="240" w:lineRule="auto"/>
              <w:ind w:right="-50"/>
              <w:jc w:val="left"/>
              <w:rPr>
                <w:rFonts w:hint="eastAsia" w:ascii="仿宋" w:hAnsi="仿宋" w:eastAsia="仿宋" w:cs="仿宋"/>
                <w:color w:val="000000"/>
                <w:kern w:val="0"/>
                <w:sz w:val="24"/>
                <w:szCs w:val="24"/>
                <w:vertAlign w:val="baseline"/>
                <w:lang w:val="zh-CN"/>
              </w:rPr>
            </w:pPr>
            <w:r>
              <w:rPr>
                <w:rFonts w:hint="eastAsia" w:ascii="仿宋" w:hAnsi="仿宋" w:eastAsia="仿宋" w:cs="仿宋"/>
                <w:color w:val="000000"/>
                <w:kern w:val="0"/>
                <w:sz w:val="24"/>
                <w:szCs w:val="24"/>
                <w:vertAlign w:val="baseline"/>
                <w:lang w:val="zh-CN"/>
              </w:rPr>
              <w:t>可能发生下列情况之一的：</w:t>
            </w:r>
          </w:p>
          <w:p w14:paraId="4C1F0DDE">
            <w:pPr>
              <w:tabs>
                <w:tab w:val="left" w:pos="625"/>
              </w:tabs>
              <w:snapToGrid w:val="0"/>
              <w:spacing w:before="31" w:beforeLines="10" w:after="31" w:afterLines="10" w:line="240" w:lineRule="auto"/>
              <w:ind w:right="-50"/>
              <w:jc w:val="left"/>
              <w:rPr>
                <w:rFonts w:hint="eastAsia" w:ascii="仿宋" w:hAnsi="仿宋" w:eastAsia="仿宋" w:cs="仿宋"/>
                <w:color w:val="000000"/>
                <w:kern w:val="0"/>
                <w:sz w:val="24"/>
                <w:szCs w:val="24"/>
                <w:vertAlign w:val="baseline"/>
                <w:lang w:val="zh-CN"/>
              </w:rPr>
            </w:pPr>
            <w:r>
              <w:rPr>
                <w:rFonts w:hint="eastAsia" w:ascii="仿宋" w:hAnsi="仿宋" w:eastAsia="仿宋" w:cs="仿宋"/>
                <w:color w:val="000000"/>
                <w:kern w:val="0"/>
                <w:sz w:val="24"/>
                <w:szCs w:val="24"/>
                <w:vertAlign w:val="baseline"/>
                <w:lang w:val="zh-CN"/>
              </w:rPr>
              <w:t>（1）国家防汛抗旱应急预案、国家处置破坏性地震应急预案等国家专项应急预案发布Ⅰ级预警响应时；</w:t>
            </w:r>
          </w:p>
          <w:p w14:paraId="3C91E178">
            <w:pPr>
              <w:tabs>
                <w:tab w:val="left" w:pos="625"/>
              </w:tabs>
              <w:snapToGrid w:val="0"/>
              <w:spacing w:before="31" w:beforeLines="10" w:after="31" w:afterLines="10" w:line="240" w:lineRule="auto"/>
              <w:ind w:right="-50"/>
              <w:jc w:val="left"/>
              <w:rPr>
                <w:rFonts w:hint="eastAsia" w:ascii="仿宋" w:hAnsi="仿宋" w:eastAsia="仿宋" w:cs="仿宋"/>
                <w:color w:val="000000"/>
                <w:kern w:val="0"/>
                <w:sz w:val="24"/>
                <w:szCs w:val="24"/>
                <w:vertAlign w:val="baseline"/>
                <w:lang w:val="zh-CN"/>
              </w:rPr>
            </w:pPr>
            <w:r>
              <w:rPr>
                <w:rFonts w:hint="eastAsia" w:ascii="仿宋" w:hAnsi="仿宋" w:eastAsia="仿宋" w:cs="仿宋"/>
                <w:color w:val="000000"/>
                <w:kern w:val="0"/>
                <w:sz w:val="24"/>
                <w:szCs w:val="24"/>
                <w:vertAlign w:val="baseline"/>
                <w:lang w:val="zh-CN"/>
              </w:rPr>
              <w:t xml:space="preserve">（2）衡阳市人口密集地区发生6.5级及以上地震，造成30人及以上死亡（失踪），或造成直接经济损失1亿元及以上的； </w:t>
            </w:r>
          </w:p>
          <w:p w14:paraId="780922A1">
            <w:pPr>
              <w:tabs>
                <w:tab w:val="left" w:pos="625"/>
              </w:tabs>
              <w:snapToGrid w:val="0"/>
              <w:spacing w:before="31" w:beforeLines="10" w:after="31" w:afterLines="10" w:line="240" w:lineRule="auto"/>
              <w:ind w:right="-50"/>
              <w:jc w:val="left"/>
              <w:rPr>
                <w:rFonts w:hint="eastAsia" w:ascii="仿宋" w:hAnsi="仿宋" w:eastAsia="仿宋" w:cs="仿宋"/>
                <w:color w:val="000000"/>
                <w:kern w:val="0"/>
                <w:sz w:val="24"/>
                <w:szCs w:val="24"/>
                <w:vertAlign w:val="baseline"/>
                <w:lang w:val="zh-CN"/>
              </w:rPr>
            </w:pPr>
            <w:r>
              <w:rPr>
                <w:rFonts w:hint="eastAsia" w:ascii="仿宋" w:hAnsi="仿宋" w:eastAsia="仿宋" w:cs="仿宋"/>
                <w:color w:val="000000"/>
                <w:kern w:val="0"/>
                <w:sz w:val="24"/>
                <w:szCs w:val="24"/>
                <w:vertAlign w:val="baseline"/>
                <w:lang w:val="zh-CN"/>
              </w:rPr>
              <w:t>（3）道路运输行业发生严重威胁群众生命财产安全事故，造成30人及以上死亡（失踪），或危及50人及以上生命安全的；</w:t>
            </w:r>
          </w:p>
          <w:p w14:paraId="031254CC">
            <w:pPr>
              <w:tabs>
                <w:tab w:val="left" w:pos="625"/>
              </w:tabs>
              <w:snapToGrid w:val="0"/>
              <w:spacing w:before="31" w:beforeLines="10" w:after="31" w:afterLines="10" w:line="240" w:lineRule="auto"/>
              <w:ind w:right="-50"/>
              <w:jc w:val="left"/>
              <w:rPr>
                <w:rFonts w:hint="eastAsia" w:ascii="仿宋" w:hAnsi="仿宋" w:eastAsia="仿宋" w:cs="仿宋"/>
                <w:color w:val="000000"/>
                <w:kern w:val="0"/>
                <w:sz w:val="24"/>
                <w:szCs w:val="24"/>
                <w:vertAlign w:val="baseline"/>
                <w:lang w:val="zh-CN"/>
              </w:rPr>
            </w:pPr>
            <w:r>
              <w:rPr>
                <w:rFonts w:hint="eastAsia" w:ascii="仿宋" w:hAnsi="仿宋" w:eastAsia="仿宋" w:cs="仿宋"/>
                <w:color w:val="000000"/>
                <w:kern w:val="0"/>
                <w:sz w:val="24"/>
                <w:szCs w:val="24"/>
                <w:vertAlign w:val="baseline"/>
                <w:lang w:val="zh-CN"/>
              </w:rPr>
              <w:t>（4）剧毒品运输泄漏可能造成道路环境污染和生态破坏使区域生态功能丧失，对相关地区正常生产、生活可能造成重大影响、重大人员伤亡和巨大经济损失，或濒危物种生存环境遭到严重破坏；</w:t>
            </w:r>
          </w:p>
          <w:p w14:paraId="3B31C1FB">
            <w:pPr>
              <w:tabs>
                <w:tab w:val="left" w:pos="625"/>
              </w:tabs>
              <w:snapToGrid w:val="0"/>
              <w:spacing w:before="31" w:beforeLines="10" w:after="31" w:afterLines="10" w:line="240" w:lineRule="auto"/>
              <w:ind w:right="-50"/>
              <w:jc w:val="left"/>
              <w:rPr>
                <w:rFonts w:hint="eastAsia" w:ascii="仿宋" w:hAnsi="仿宋" w:eastAsia="仿宋" w:cs="仿宋"/>
                <w:color w:val="000000"/>
                <w:kern w:val="0"/>
                <w:sz w:val="24"/>
                <w:szCs w:val="24"/>
                <w:vertAlign w:val="baseline"/>
                <w:lang w:val="zh-CN"/>
              </w:rPr>
            </w:pPr>
            <w:r>
              <w:rPr>
                <w:rFonts w:hint="eastAsia" w:ascii="仿宋" w:hAnsi="仿宋" w:eastAsia="仿宋" w:cs="仿宋"/>
                <w:color w:val="000000"/>
                <w:kern w:val="0"/>
                <w:sz w:val="24"/>
                <w:szCs w:val="24"/>
                <w:vertAlign w:val="baseline"/>
                <w:lang w:val="zh-CN"/>
              </w:rPr>
              <w:t>（5）影响大，波及范围广，涉及人数多，出现大量病人或多便死亡病例，影响和危害严重的公共卫生事件；</w:t>
            </w:r>
          </w:p>
          <w:p w14:paraId="7BAEB364">
            <w:pPr>
              <w:tabs>
                <w:tab w:val="left" w:pos="625"/>
              </w:tabs>
              <w:snapToGrid w:val="0"/>
              <w:spacing w:before="31" w:beforeLines="10" w:after="31" w:afterLines="10" w:line="240" w:lineRule="auto"/>
              <w:ind w:right="-50"/>
              <w:jc w:val="left"/>
              <w:rPr>
                <w:rFonts w:hint="eastAsia" w:ascii="仿宋" w:hAnsi="仿宋" w:eastAsia="仿宋" w:cs="仿宋"/>
                <w:color w:val="000000"/>
                <w:kern w:val="0"/>
                <w:sz w:val="24"/>
                <w:szCs w:val="24"/>
                <w:vertAlign w:val="baseline"/>
                <w:lang w:val="zh-CN"/>
              </w:rPr>
            </w:pPr>
            <w:r>
              <w:rPr>
                <w:rFonts w:hint="eastAsia" w:ascii="仿宋" w:hAnsi="仿宋" w:eastAsia="仿宋" w:cs="仿宋"/>
                <w:color w:val="000000"/>
                <w:kern w:val="0"/>
                <w:sz w:val="24"/>
                <w:szCs w:val="24"/>
                <w:vertAlign w:val="baseline"/>
                <w:lang w:val="zh-CN"/>
              </w:rPr>
              <w:t>（6）因市场商品短缺及物价大幅波动可能引起抢购和市场混乱事件，急需交通</w:t>
            </w:r>
            <w:r>
              <w:rPr>
                <w:rFonts w:hint="eastAsia" w:ascii="仿宋" w:hAnsi="仿宋" w:eastAsia="仿宋" w:cs="仿宋"/>
                <w:color w:val="000000"/>
                <w:kern w:val="0"/>
                <w:sz w:val="24"/>
                <w:szCs w:val="24"/>
                <w:vertAlign w:val="baseline"/>
                <w:lang w:val="en-US" w:eastAsia="zh-CN"/>
              </w:rPr>
              <w:t>运输</w:t>
            </w:r>
            <w:r>
              <w:rPr>
                <w:rFonts w:hint="eastAsia" w:ascii="仿宋" w:hAnsi="仿宋" w:eastAsia="仿宋" w:cs="仿宋"/>
                <w:color w:val="000000"/>
                <w:kern w:val="0"/>
                <w:sz w:val="24"/>
                <w:szCs w:val="24"/>
                <w:vertAlign w:val="baseline"/>
                <w:lang w:val="zh-CN"/>
              </w:rPr>
              <w:t>部负责组织实施国家紧急物资运输；</w:t>
            </w:r>
          </w:p>
          <w:p w14:paraId="4A2F2144">
            <w:pPr>
              <w:tabs>
                <w:tab w:val="left" w:pos="625"/>
              </w:tabs>
              <w:snapToGrid w:val="0"/>
              <w:spacing w:before="31" w:beforeLines="10" w:after="31" w:afterLines="10" w:line="240" w:lineRule="auto"/>
              <w:ind w:right="-50"/>
              <w:jc w:val="left"/>
              <w:rPr>
                <w:rFonts w:hint="eastAsia" w:ascii="仿宋" w:hAnsi="仿宋" w:eastAsia="仿宋" w:cs="仿宋"/>
                <w:color w:val="000000"/>
                <w:kern w:val="0"/>
                <w:sz w:val="28"/>
                <w:szCs w:val="28"/>
                <w:vertAlign w:val="baseline"/>
              </w:rPr>
            </w:pPr>
            <w:r>
              <w:rPr>
                <w:rFonts w:hint="eastAsia" w:ascii="仿宋" w:hAnsi="仿宋" w:eastAsia="仿宋" w:cs="仿宋"/>
                <w:color w:val="000000"/>
                <w:kern w:val="0"/>
                <w:sz w:val="24"/>
                <w:szCs w:val="24"/>
                <w:vertAlign w:val="baseline"/>
                <w:lang w:val="zh-CN"/>
              </w:rPr>
              <w:t>（7）需要发出道路运输Ⅰ级预警的其他特殊情况。</w:t>
            </w:r>
          </w:p>
        </w:tc>
        <w:tc>
          <w:tcPr>
            <w:tcW w:w="810" w:type="pct"/>
          </w:tcPr>
          <w:p w14:paraId="08505C0C">
            <w:pPr>
              <w:widowControl/>
              <w:spacing w:beforeLines="50" w:afterLines="50"/>
              <w:jc w:val="center"/>
              <w:rPr>
                <w:rFonts w:hint="eastAsia" w:ascii="仿宋" w:hAnsi="仿宋" w:eastAsia="仿宋" w:cs="仿宋"/>
                <w:color w:val="000000"/>
                <w:kern w:val="0"/>
                <w:sz w:val="28"/>
                <w:szCs w:val="28"/>
                <w:vertAlign w:val="baseline"/>
                <w:lang w:eastAsia="zh-CN"/>
              </w:rPr>
            </w:pPr>
          </w:p>
          <w:p w14:paraId="1C4C2D0B">
            <w:pPr>
              <w:widowControl/>
              <w:spacing w:beforeLines="50" w:afterLines="50"/>
              <w:jc w:val="center"/>
              <w:rPr>
                <w:rFonts w:hint="eastAsia" w:ascii="仿宋" w:hAnsi="仿宋" w:eastAsia="仿宋" w:cs="仿宋"/>
                <w:color w:val="000000"/>
                <w:kern w:val="0"/>
                <w:sz w:val="28"/>
                <w:szCs w:val="28"/>
                <w:vertAlign w:val="baseline"/>
                <w:lang w:eastAsia="zh-CN"/>
              </w:rPr>
            </w:pPr>
          </w:p>
          <w:p w14:paraId="4C0D768C">
            <w:pPr>
              <w:widowControl/>
              <w:spacing w:beforeLines="50" w:afterLines="50"/>
              <w:jc w:val="center"/>
              <w:rPr>
                <w:rFonts w:hint="eastAsia" w:ascii="仿宋" w:hAnsi="仿宋" w:eastAsia="仿宋" w:cs="仿宋"/>
                <w:color w:val="000000"/>
                <w:kern w:val="0"/>
                <w:sz w:val="28"/>
                <w:szCs w:val="28"/>
                <w:vertAlign w:val="baseline"/>
                <w:lang w:eastAsia="zh-CN"/>
              </w:rPr>
            </w:pPr>
          </w:p>
          <w:p w14:paraId="3AB93AB0">
            <w:pPr>
              <w:widowControl/>
              <w:spacing w:beforeLines="50" w:afterLines="50"/>
              <w:jc w:val="center"/>
              <w:rPr>
                <w:rFonts w:hint="eastAsia" w:ascii="仿宋" w:hAnsi="仿宋" w:eastAsia="仿宋" w:cs="仿宋"/>
                <w:color w:val="000000"/>
                <w:kern w:val="0"/>
                <w:sz w:val="28"/>
                <w:szCs w:val="28"/>
                <w:vertAlign w:val="baseline"/>
                <w:lang w:eastAsia="zh-CN"/>
              </w:rPr>
            </w:pPr>
          </w:p>
          <w:p w14:paraId="78929F44">
            <w:pPr>
              <w:widowControl/>
              <w:spacing w:beforeLines="50" w:afterLines="50"/>
              <w:jc w:val="center"/>
              <w:rPr>
                <w:rFonts w:hint="eastAsia" w:ascii="仿宋" w:hAnsi="仿宋" w:eastAsia="仿宋" w:cs="仿宋"/>
                <w:color w:val="000000"/>
                <w:kern w:val="0"/>
                <w:sz w:val="28"/>
                <w:szCs w:val="28"/>
                <w:vertAlign w:val="baseline"/>
                <w:lang w:eastAsia="zh-CN"/>
              </w:rPr>
            </w:pPr>
          </w:p>
          <w:p w14:paraId="217B4577">
            <w:pPr>
              <w:widowControl/>
              <w:spacing w:beforeLines="50" w:afterLines="50"/>
              <w:jc w:val="center"/>
              <w:rPr>
                <w:rFonts w:hint="eastAsia" w:ascii="仿宋" w:hAnsi="仿宋" w:eastAsia="仿宋" w:cs="仿宋"/>
                <w:color w:val="000000"/>
                <w:kern w:val="0"/>
                <w:sz w:val="28"/>
                <w:szCs w:val="28"/>
                <w:vertAlign w:val="baseline"/>
                <w:lang w:eastAsia="zh-CN"/>
              </w:rPr>
            </w:pPr>
            <w:r>
              <w:rPr>
                <w:rFonts w:hint="eastAsia" w:ascii="仿宋" w:hAnsi="仿宋" w:eastAsia="仿宋" w:cs="仿宋"/>
                <w:color w:val="000000"/>
                <w:kern w:val="0"/>
                <w:sz w:val="28"/>
                <w:szCs w:val="28"/>
                <w:vertAlign w:val="baseline"/>
                <w:lang w:eastAsia="zh-CN"/>
              </w:rPr>
              <w:t>红色</w:t>
            </w:r>
          </w:p>
        </w:tc>
      </w:tr>
      <w:tr w14:paraId="2578B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1" w:hRule="atLeast"/>
          <w:jc w:val="center"/>
        </w:trPr>
        <w:tc>
          <w:tcPr>
            <w:tcW w:w="674" w:type="pct"/>
            <w:vAlign w:val="center"/>
          </w:tcPr>
          <w:p w14:paraId="7BCD7ED3">
            <w:pPr>
              <w:widowControl/>
              <w:spacing w:beforeLines="50" w:afterLines="50"/>
              <w:jc w:val="center"/>
              <w:rPr>
                <w:rFonts w:hint="eastAsia" w:ascii="仿宋" w:hAnsi="仿宋" w:eastAsia="仿宋" w:cs="仿宋"/>
                <w:color w:val="000000"/>
                <w:kern w:val="0"/>
                <w:sz w:val="28"/>
                <w:szCs w:val="28"/>
                <w:vertAlign w:val="baseline"/>
              </w:rPr>
            </w:pPr>
            <w:r>
              <w:rPr>
                <w:rFonts w:hint="eastAsia" w:ascii="仿宋" w:hAnsi="仿宋" w:eastAsia="仿宋" w:cs="仿宋"/>
                <w:color w:val="000000"/>
                <w:kern w:val="0"/>
                <w:sz w:val="28"/>
                <w:szCs w:val="28"/>
              </w:rPr>
              <w:t>重大（Ⅱ）级</w:t>
            </w:r>
          </w:p>
        </w:tc>
        <w:tc>
          <w:tcPr>
            <w:tcW w:w="3515" w:type="pct"/>
          </w:tcPr>
          <w:p w14:paraId="265ADFE8">
            <w:pPr>
              <w:tabs>
                <w:tab w:val="left" w:pos="625"/>
              </w:tabs>
              <w:snapToGrid w:val="0"/>
              <w:spacing w:before="31" w:beforeLines="10" w:after="31" w:afterLines="10" w:line="240" w:lineRule="auto"/>
              <w:ind w:right="-50"/>
              <w:jc w:val="left"/>
              <w:rPr>
                <w:rFonts w:hint="eastAsia" w:ascii="仿宋" w:hAnsi="仿宋" w:eastAsia="仿宋" w:cs="仿宋"/>
                <w:color w:val="000000"/>
                <w:kern w:val="0"/>
                <w:sz w:val="24"/>
                <w:szCs w:val="24"/>
                <w:vertAlign w:val="baseline"/>
                <w:lang w:val="zh-CN"/>
              </w:rPr>
            </w:pPr>
            <w:r>
              <w:rPr>
                <w:rFonts w:hint="eastAsia" w:ascii="仿宋" w:hAnsi="仿宋" w:eastAsia="仿宋" w:cs="仿宋"/>
                <w:color w:val="000000"/>
                <w:kern w:val="0"/>
                <w:sz w:val="24"/>
                <w:szCs w:val="24"/>
                <w:vertAlign w:val="baseline"/>
                <w:lang w:val="zh-CN"/>
              </w:rPr>
              <w:t>可能发生下列情况之一的：</w:t>
            </w:r>
          </w:p>
          <w:p w14:paraId="61D90EFB">
            <w:pPr>
              <w:tabs>
                <w:tab w:val="left" w:pos="625"/>
              </w:tabs>
              <w:snapToGrid w:val="0"/>
              <w:spacing w:before="31" w:beforeLines="10" w:after="31" w:afterLines="10" w:line="240" w:lineRule="auto"/>
              <w:ind w:right="-50"/>
              <w:jc w:val="left"/>
              <w:rPr>
                <w:rFonts w:hint="eastAsia" w:ascii="仿宋" w:hAnsi="仿宋" w:eastAsia="仿宋" w:cs="仿宋"/>
                <w:color w:val="000000"/>
                <w:kern w:val="0"/>
                <w:sz w:val="24"/>
                <w:szCs w:val="24"/>
                <w:vertAlign w:val="baseline"/>
                <w:lang w:val="zh-CN"/>
              </w:rPr>
            </w:pPr>
            <w:r>
              <w:rPr>
                <w:rFonts w:hint="eastAsia" w:ascii="仿宋" w:hAnsi="仿宋" w:eastAsia="仿宋" w:cs="仿宋"/>
                <w:color w:val="000000"/>
                <w:kern w:val="0"/>
                <w:sz w:val="24"/>
                <w:szCs w:val="24"/>
                <w:vertAlign w:val="baseline"/>
                <w:lang w:val="zh-CN"/>
              </w:rPr>
              <w:t>（1）省内两个及以上市（州）已同时启动Ш级应急响应的；</w:t>
            </w:r>
          </w:p>
          <w:p w14:paraId="5DE87B1A">
            <w:pPr>
              <w:tabs>
                <w:tab w:val="left" w:pos="625"/>
              </w:tabs>
              <w:snapToGrid w:val="0"/>
              <w:spacing w:before="31" w:beforeLines="10" w:after="31" w:afterLines="10" w:line="240" w:lineRule="auto"/>
              <w:ind w:right="-50"/>
              <w:jc w:val="left"/>
              <w:rPr>
                <w:rFonts w:hint="eastAsia" w:ascii="仿宋" w:hAnsi="仿宋" w:eastAsia="仿宋" w:cs="仿宋"/>
                <w:color w:val="000000"/>
                <w:kern w:val="0"/>
                <w:sz w:val="24"/>
                <w:szCs w:val="24"/>
                <w:vertAlign w:val="baseline"/>
                <w:lang w:val="zh-CN"/>
              </w:rPr>
            </w:pPr>
            <w:r>
              <w:rPr>
                <w:rFonts w:hint="eastAsia" w:ascii="仿宋" w:hAnsi="仿宋" w:eastAsia="仿宋" w:cs="仿宋"/>
                <w:color w:val="000000"/>
                <w:kern w:val="0"/>
                <w:sz w:val="24"/>
                <w:szCs w:val="24"/>
                <w:vertAlign w:val="baseline"/>
                <w:lang w:val="zh-CN"/>
              </w:rPr>
              <w:t>（2）衡阳市人口密集地区4.0级及以上地震级；或者震级未达到上述标准但可能造成10人及以上、30人以下死亡和重大财产损失或严重影响的；</w:t>
            </w:r>
          </w:p>
          <w:p w14:paraId="4F2ABE48">
            <w:pPr>
              <w:tabs>
                <w:tab w:val="left" w:pos="625"/>
              </w:tabs>
              <w:snapToGrid w:val="0"/>
              <w:spacing w:before="31" w:beforeLines="10" w:after="31" w:afterLines="10" w:line="240" w:lineRule="auto"/>
              <w:ind w:right="-50"/>
              <w:jc w:val="left"/>
              <w:rPr>
                <w:rFonts w:hint="eastAsia" w:ascii="仿宋" w:hAnsi="仿宋" w:eastAsia="仿宋" w:cs="仿宋"/>
                <w:color w:val="000000"/>
                <w:kern w:val="0"/>
                <w:sz w:val="24"/>
                <w:szCs w:val="24"/>
                <w:vertAlign w:val="baseline"/>
                <w:lang w:val="zh-CN"/>
              </w:rPr>
            </w:pPr>
            <w:r>
              <w:rPr>
                <w:rFonts w:hint="eastAsia" w:ascii="仿宋" w:hAnsi="仿宋" w:eastAsia="仿宋" w:cs="仿宋"/>
                <w:color w:val="000000"/>
                <w:kern w:val="0"/>
                <w:sz w:val="24"/>
                <w:szCs w:val="24"/>
                <w:vertAlign w:val="baseline"/>
                <w:lang w:val="zh-CN"/>
              </w:rPr>
              <w:t>（3）道路运输行业发生一次10人及以上、30人以下死亡，或者造成直接经济损失5000万元及以上、1亿元以下的；</w:t>
            </w:r>
          </w:p>
          <w:p w14:paraId="3CDD0EFB">
            <w:pPr>
              <w:tabs>
                <w:tab w:val="left" w:pos="625"/>
              </w:tabs>
              <w:snapToGrid w:val="0"/>
              <w:spacing w:before="31" w:beforeLines="10" w:after="31" w:afterLines="10" w:line="240" w:lineRule="auto"/>
              <w:ind w:right="-50"/>
              <w:jc w:val="left"/>
              <w:rPr>
                <w:rFonts w:hint="eastAsia" w:ascii="仿宋" w:hAnsi="仿宋" w:eastAsia="仿宋" w:cs="仿宋"/>
                <w:color w:val="000000"/>
                <w:kern w:val="0"/>
                <w:sz w:val="24"/>
                <w:szCs w:val="24"/>
                <w:vertAlign w:val="baseline"/>
                <w:lang w:val="zh-CN"/>
              </w:rPr>
            </w:pPr>
            <w:r>
              <w:rPr>
                <w:rFonts w:hint="eastAsia" w:ascii="仿宋" w:hAnsi="仿宋" w:eastAsia="仿宋" w:cs="仿宋"/>
                <w:color w:val="000000"/>
                <w:kern w:val="0"/>
                <w:sz w:val="24"/>
                <w:szCs w:val="24"/>
                <w:vertAlign w:val="baseline"/>
                <w:lang w:val="zh-CN"/>
              </w:rPr>
              <w:t>（4）剧毒品运输泄漏可能造成直接经济损失5000万元及以上、1亿元以下，或严重影响人民群众生产生活的；</w:t>
            </w:r>
          </w:p>
          <w:p w14:paraId="28AF3F6C">
            <w:pPr>
              <w:tabs>
                <w:tab w:val="left" w:pos="625"/>
              </w:tabs>
              <w:snapToGrid w:val="0"/>
              <w:spacing w:before="31" w:beforeLines="10" w:after="31" w:afterLines="10" w:line="240" w:lineRule="auto"/>
              <w:ind w:right="-50"/>
              <w:jc w:val="left"/>
              <w:rPr>
                <w:rFonts w:hint="eastAsia" w:ascii="仿宋" w:hAnsi="仿宋" w:eastAsia="仿宋" w:cs="仿宋"/>
                <w:color w:val="000000"/>
                <w:kern w:val="0"/>
                <w:sz w:val="24"/>
                <w:szCs w:val="24"/>
                <w:vertAlign w:val="baseline"/>
                <w:lang w:val="zh-CN"/>
              </w:rPr>
            </w:pPr>
            <w:r>
              <w:rPr>
                <w:rFonts w:hint="eastAsia" w:ascii="仿宋" w:hAnsi="仿宋" w:eastAsia="仿宋" w:cs="仿宋"/>
                <w:color w:val="000000"/>
                <w:kern w:val="0"/>
                <w:sz w:val="24"/>
                <w:szCs w:val="24"/>
                <w:vertAlign w:val="baseline"/>
                <w:lang w:val="zh-CN"/>
              </w:rPr>
              <w:t>（5）因市场商品短缺及物价大幅波动可能引起抢购和市场混乱事件，急需省级交通主管部门组织实施紧急物资运输；</w:t>
            </w:r>
          </w:p>
          <w:p w14:paraId="18970C5F">
            <w:pPr>
              <w:tabs>
                <w:tab w:val="left" w:pos="625"/>
              </w:tabs>
              <w:snapToGrid w:val="0"/>
              <w:spacing w:before="31" w:beforeLines="10" w:after="31" w:afterLines="10" w:line="240" w:lineRule="auto"/>
              <w:ind w:right="-50"/>
              <w:jc w:val="left"/>
              <w:rPr>
                <w:rFonts w:hint="eastAsia" w:ascii="仿宋" w:hAnsi="仿宋" w:eastAsia="仿宋" w:cs="仿宋"/>
                <w:color w:val="000000"/>
                <w:kern w:val="0"/>
                <w:sz w:val="24"/>
                <w:szCs w:val="24"/>
                <w:vertAlign w:val="baseline"/>
                <w:lang w:val="zh-CN"/>
              </w:rPr>
            </w:pPr>
            <w:r>
              <w:rPr>
                <w:rFonts w:hint="eastAsia" w:ascii="仿宋" w:hAnsi="仿宋" w:eastAsia="仿宋" w:cs="仿宋"/>
                <w:color w:val="000000"/>
                <w:kern w:val="0"/>
                <w:sz w:val="24"/>
                <w:szCs w:val="24"/>
                <w:vertAlign w:val="baseline"/>
                <w:lang w:val="zh-CN"/>
              </w:rPr>
              <w:t>（6）其他需要发出道路运输Ⅱ级预警的特殊情况。</w:t>
            </w:r>
          </w:p>
          <w:p w14:paraId="57FD6B32">
            <w:pPr>
              <w:tabs>
                <w:tab w:val="left" w:pos="625"/>
              </w:tabs>
              <w:snapToGrid w:val="0"/>
              <w:spacing w:before="31" w:beforeLines="10" w:after="31" w:afterLines="10" w:line="240" w:lineRule="auto"/>
              <w:ind w:right="-50"/>
              <w:jc w:val="left"/>
              <w:rPr>
                <w:rFonts w:hint="eastAsia" w:ascii="仿宋" w:hAnsi="仿宋" w:eastAsia="仿宋" w:cs="仿宋"/>
                <w:color w:val="000000"/>
                <w:kern w:val="0"/>
                <w:sz w:val="28"/>
                <w:szCs w:val="28"/>
                <w:vertAlign w:val="baseline"/>
              </w:rPr>
            </w:pPr>
          </w:p>
        </w:tc>
        <w:tc>
          <w:tcPr>
            <w:tcW w:w="810" w:type="pct"/>
            <w:vAlign w:val="center"/>
          </w:tcPr>
          <w:p w14:paraId="63377A71">
            <w:pPr>
              <w:widowControl/>
              <w:spacing w:beforeLines="50" w:afterLines="50"/>
              <w:jc w:val="center"/>
              <w:rPr>
                <w:rFonts w:hint="eastAsia" w:ascii="仿宋" w:hAnsi="仿宋" w:eastAsia="仿宋" w:cs="仿宋"/>
                <w:color w:val="000000"/>
                <w:kern w:val="0"/>
                <w:sz w:val="28"/>
                <w:szCs w:val="28"/>
                <w:vertAlign w:val="baseline"/>
                <w:lang w:eastAsia="zh-CN"/>
              </w:rPr>
            </w:pPr>
            <w:r>
              <w:rPr>
                <w:rFonts w:hint="eastAsia" w:ascii="仿宋" w:hAnsi="仿宋" w:eastAsia="仿宋" w:cs="仿宋"/>
                <w:color w:val="000000"/>
                <w:kern w:val="0"/>
                <w:sz w:val="28"/>
                <w:szCs w:val="28"/>
                <w:vertAlign w:val="baseline"/>
                <w:lang w:eastAsia="zh-CN"/>
              </w:rPr>
              <w:t>橙色</w:t>
            </w:r>
          </w:p>
        </w:tc>
      </w:tr>
      <w:tr w14:paraId="1901D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pct"/>
            <w:vAlign w:val="center"/>
          </w:tcPr>
          <w:p w14:paraId="18EE5DC0">
            <w:pPr>
              <w:widowControl/>
              <w:spacing w:beforeLines="50" w:afterLines="50"/>
              <w:jc w:val="center"/>
              <w:rPr>
                <w:rFonts w:hint="eastAsia" w:ascii="仿宋" w:hAnsi="仿宋" w:eastAsia="仿宋" w:cs="仿宋"/>
                <w:color w:val="000000"/>
                <w:kern w:val="0"/>
                <w:sz w:val="28"/>
                <w:szCs w:val="28"/>
                <w:vertAlign w:val="baseline"/>
              </w:rPr>
            </w:pPr>
            <w:r>
              <w:rPr>
                <w:rFonts w:hint="eastAsia" w:ascii="仿宋" w:hAnsi="仿宋" w:eastAsia="仿宋" w:cs="仿宋"/>
                <w:color w:val="000000"/>
                <w:kern w:val="0"/>
                <w:sz w:val="28"/>
                <w:szCs w:val="28"/>
              </w:rPr>
              <w:t>较大（Ⅲ）级</w:t>
            </w:r>
          </w:p>
        </w:tc>
        <w:tc>
          <w:tcPr>
            <w:tcW w:w="3515" w:type="pct"/>
          </w:tcPr>
          <w:p w14:paraId="09F77B87">
            <w:pPr>
              <w:tabs>
                <w:tab w:val="left" w:pos="625"/>
              </w:tabs>
              <w:snapToGrid w:val="0"/>
              <w:spacing w:before="31" w:beforeLines="10" w:after="31" w:afterLines="10" w:line="240" w:lineRule="auto"/>
              <w:ind w:right="-50"/>
              <w:jc w:val="left"/>
              <w:rPr>
                <w:rFonts w:hint="eastAsia" w:ascii="仿宋" w:hAnsi="仿宋" w:eastAsia="仿宋" w:cs="仿宋"/>
                <w:color w:val="000000"/>
                <w:kern w:val="0"/>
                <w:sz w:val="24"/>
                <w:szCs w:val="24"/>
                <w:vertAlign w:val="baseline"/>
                <w:lang w:val="zh-CN"/>
              </w:rPr>
            </w:pPr>
            <w:r>
              <w:rPr>
                <w:rFonts w:hint="eastAsia" w:ascii="仿宋" w:hAnsi="仿宋" w:eastAsia="仿宋" w:cs="仿宋"/>
                <w:color w:val="000000"/>
                <w:kern w:val="0"/>
                <w:sz w:val="24"/>
                <w:szCs w:val="24"/>
                <w:vertAlign w:val="baseline"/>
                <w:lang w:val="zh-CN"/>
              </w:rPr>
              <w:t>可能发生下列情况之一的：</w:t>
            </w:r>
          </w:p>
          <w:p w14:paraId="26E704DD">
            <w:pPr>
              <w:tabs>
                <w:tab w:val="left" w:pos="625"/>
              </w:tabs>
              <w:snapToGrid w:val="0"/>
              <w:spacing w:before="31" w:beforeLines="10" w:after="31" w:afterLines="10" w:line="240" w:lineRule="auto"/>
              <w:ind w:right="-50"/>
              <w:jc w:val="left"/>
              <w:rPr>
                <w:rFonts w:hint="eastAsia" w:ascii="仿宋" w:hAnsi="仿宋" w:eastAsia="仿宋" w:cs="仿宋"/>
                <w:color w:val="000000"/>
                <w:kern w:val="0"/>
                <w:sz w:val="24"/>
                <w:szCs w:val="24"/>
                <w:vertAlign w:val="baseline"/>
                <w:lang w:val="zh-CN"/>
              </w:rPr>
            </w:pPr>
            <w:r>
              <w:rPr>
                <w:rFonts w:hint="eastAsia" w:ascii="仿宋" w:hAnsi="仿宋" w:eastAsia="仿宋" w:cs="仿宋"/>
                <w:color w:val="000000"/>
                <w:kern w:val="0"/>
                <w:sz w:val="24"/>
                <w:szCs w:val="24"/>
                <w:vertAlign w:val="baseline"/>
                <w:lang w:val="zh-CN"/>
              </w:rPr>
              <w:t>（1）衡阳市内两个及以上县（市、区）已同时启动Ⅳ级应急响应的；</w:t>
            </w:r>
          </w:p>
          <w:p w14:paraId="14EC66F8">
            <w:pPr>
              <w:tabs>
                <w:tab w:val="left" w:pos="625"/>
              </w:tabs>
              <w:snapToGrid w:val="0"/>
              <w:spacing w:before="31" w:beforeLines="10" w:after="31" w:afterLines="10" w:line="240" w:lineRule="auto"/>
              <w:ind w:right="-50"/>
              <w:jc w:val="left"/>
              <w:rPr>
                <w:rFonts w:hint="eastAsia" w:ascii="仿宋" w:hAnsi="仿宋" w:eastAsia="仿宋" w:cs="仿宋"/>
                <w:color w:val="000000"/>
                <w:kern w:val="0"/>
                <w:sz w:val="24"/>
                <w:szCs w:val="24"/>
                <w:vertAlign w:val="baseline"/>
              </w:rPr>
            </w:pPr>
            <w:r>
              <w:rPr>
                <w:rFonts w:hint="eastAsia" w:ascii="仿宋" w:hAnsi="仿宋" w:eastAsia="仿宋" w:cs="仿宋"/>
                <w:color w:val="000000"/>
                <w:kern w:val="0"/>
                <w:sz w:val="24"/>
                <w:szCs w:val="24"/>
                <w:vertAlign w:val="baseline"/>
                <w:lang w:val="zh-CN"/>
              </w:rPr>
              <w:t>（2）</w:t>
            </w:r>
            <w:r>
              <w:rPr>
                <w:rFonts w:hint="eastAsia" w:ascii="仿宋" w:hAnsi="仿宋" w:eastAsia="仿宋" w:cs="仿宋"/>
                <w:color w:val="000000"/>
                <w:kern w:val="0"/>
                <w:sz w:val="24"/>
                <w:szCs w:val="24"/>
                <w:vertAlign w:val="baseline"/>
              </w:rPr>
              <w:t>因车站或运输企业等原因，市内滞留旅客5000-10000人/24小时的；</w:t>
            </w:r>
          </w:p>
          <w:p w14:paraId="27205248">
            <w:pPr>
              <w:tabs>
                <w:tab w:val="left" w:pos="625"/>
              </w:tabs>
              <w:snapToGrid w:val="0"/>
              <w:spacing w:before="31" w:beforeLines="10" w:after="31" w:afterLines="10" w:line="240" w:lineRule="auto"/>
              <w:ind w:right="-50"/>
              <w:jc w:val="left"/>
              <w:rPr>
                <w:rFonts w:hint="eastAsia" w:ascii="仿宋" w:hAnsi="仿宋" w:eastAsia="仿宋" w:cs="仿宋"/>
                <w:color w:val="000000"/>
                <w:kern w:val="0"/>
                <w:sz w:val="24"/>
                <w:szCs w:val="24"/>
                <w:vertAlign w:val="baseline"/>
                <w:lang w:val="zh-CN"/>
              </w:rPr>
            </w:pPr>
            <w:r>
              <w:rPr>
                <w:rFonts w:hint="eastAsia" w:ascii="仿宋" w:hAnsi="仿宋" w:eastAsia="仿宋" w:cs="仿宋"/>
                <w:color w:val="000000"/>
                <w:kern w:val="0"/>
                <w:sz w:val="24"/>
                <w:szCs w:val="24"/>
                <w:vertAlign w:val="baseline"/>
              </w:rPr>
              <w:t>（3）</w:t>
            </w:r>
            <w:r>
              <w:rPr>
                <w:rFonts w:hint="eastAsia" w:ascii="仿宋" w:hAnsi="仿宋" w:eastAsia="仿宋" w:cs="仿宋"/>
                <w:color w:val="000000"/>
                <w:kern w:val="0"/>
                <w:sz w:val="24"/>
                <w:szCs w:val="24"/>
                <w:vertAlign w:val="baseline"/>
                <w:lang w:val="zh-CN"/>
              </w:rPr>
              <w:t>道路运输行业发生一次3人及以上、10人以下死亡，或者造成直接经济损失1000万元及以上、5000万元以下的；</w:t>
            </w:r>
          </w:p>
          <w:p w14:paraId="2D0DC849">
            <w:pPr>
              <w:tabs>
                <w:tab w:val="left" w:pos="625"/>
              </w:tabs>
              <w:snapToGrid w:val="0"/>
              <w:spacing w:before="31" w:beforeLines="10" w:after="31" w:afterLines="10" w:line="240" w:lineRule="auto"/>
              <w:ind w:right="-50"/>
              <w:jc w:val="left"/>
              <w:rPr>
                <w:rFonts w:hint="eastAsia" w:ascii="仿宋" w:hAnsi="仿宋" w:eastAsia="仿宋" w:cs="仿宋"/>
                <w:color w:val="000000"/>
                <w:kern w:val="0"/>
                <w:sz w:val="24"/>
                <w:szCs w:val="24"/>
                <w:vertAlign w:val="baseline"/>
                <w:lang w:val="zh-CN"/>
              </w:rPr>
            </w:pPr>
            <w:r>
              <w:rPr>
                <w:rFonts w:hint="eastAsia" w:ascii="仿宋" w:hAnsi="仿宋" w:eastAsia="仿宋" w:cs="仿宋"/>
                <w:color w:val="000000"/>
                <w:kern w:val="0"/>
                <w:sz w:val="24"/>
                <w:szCs w:val="24"/>
                <w:vertAlign w:val="baseline"/>
                <w:lang w:val="zh-CN"/>
              </w:rPr>
              <w:t>（</w:t>
            </w:r>
            <w:r>
              <w:rPr>
                <w:rFonts w:hint="eastAsia" w:ascii="仿宋" w:hAnsi="仿宋" w:eastAsia="仿宋" w:cs="仿宋"/>
                <w:color w:val="000000"/>
                <w:kern w:val="0"/>
                <w:sz w:val="24"/>
                <w:szCs w:val="24"/>
                <w:vertAlign w:val="baseline"/>
              </w:rPr>
              <w:t>4</w:t>
            </w:r>
            <w:r>
              <w:rPr>
                <w:rFonts w:hint="eastAsia" w:ascii="仿宋" w:hAnsi="仿宋" w:eastAsia="仿宋" w:cs="仿宋"/>
                <w:color w:val="000000"/>
                <w:kern w:val="0"/>
                <w:sz w:val="24"/>
                <w:szCs w:val="24"/>
                <w:vertAlign w:val="baseline"/>
                <w:lang w:val="zh-CN"/>
              </w:rPr>
              <w:t>）剧毒品运输泄漏可能造成直接经济损失1000万元及以上、5000万元以下，或严重影响人民群众生产生活的；</w:t>
            </w:r>
          </w:p>
          <w:p w14:paraId="2BE97578">
            <w:pPr>
              <w:tabs>
                <w:tab w:val="left" w:pos="625"/>
              </w:tabs>
              <w:snapToGrid w:val="0"/>
              <w:spacing w:before="31" w:beforeLines="10" w:after="31" w:afterLines="10" w:line="240" w:lineRule="auto"/>
              <w:ind w:right="-50"/>
              <w:jc w:val="left"/>
              <w:rPr>
                <w:rFonts w:hint="eastAsia" w:ascii="仿宋" w:hAnsi="仿宋" w:eastAsia="仿宋" w:cs="仿宋"/>
                <w:color w:val="000000"/>
                <w:kern w:val="0"/>
                <w:sz w:val="24"/>
                <w:szCs w:val="24"/>
                <w:vertAlign w:val="baseline"/>
                <w:lang w:val="zh-CN"/>
              </w:rPr>
            </w:pPr>
            <w:r>
              <w:rPr>
                <w:rFonts w:hint="eastAsia" w:ascii="仿宋" w:hAnsi="仿宋" w:eastAsia="仿宋" w:cs="仿宋"/>
                <w:color w:val="000000"/>
                <w:kern w:val="0"/>
                <w:sz w:val="24"/>
                <w:szCs w:val="24"/>
                <w:vertAlign w:val="baseline"/>
                <w:lang w:val="zh-CN"/>
              </w:rPr>
              <w:t>（</w:t>
            </w:r>
            <w:r>
              <w:rPr>
                <w:rFonts w:hint="eastAsia" w:ascii="仿宋" w:hAnsi="仿宋" w:eastAsia="仿宋" w:cs="仿宋"/>
                <w:color w:val="000000"/>
                <w:kern w:val="0"/>
                <w:sz w:val="24"/>
                <w:szCs w:val="24"/>
                <w:vertAlign w:val="baseline"/>
              </w:rPr>
              <w:t>5</w:t>
            </w:r>
            <w:r>
              <w:rPr>
                <w:rFonts w:hint="eastAsia" w:ascii="仿宋" w:hAnsi="仿宋" w:eastAsia="仿宋" w:cs="仿宋"/>
                <w:color w:val="000000"/>
                <w:kern w:val="0"/>
                <w:sz w:val="24"/>
                <w:szCs w:val="24"/>
                <w:vertAlign w:val="baseline"/>
                <w:lang w:val="zh-CN"/>
              </w:rPr>
              <w:t>）因市场商品短缺及物价大幅波动可能引起抢购和市场混乱事件，急需衡阳市交通运输局组织实施紧急物资运输；</w:t>
            </w:r>
          </w:p>
          <w:p w14:paraId="12FDC48C">
            <w:pPr>
              <w:tabs>
                <w:tab w:val="left" w:pos="625"/>
              </w:tabs>
              <w:snapToGrid w:val="0"/>
              <w:spacing w:before="31" w:beforeLines="10" w:after="31" w:afterLines="10" w:line="240" w:lineRule="auto"/>
              <w:ind w:right="-50"/>
              <w:jc w:val="left"/>
              <w:rPr>
                <w:rFonts w:hint="eastAsia" w:ascii="仿宋" w:hAnsi="仿宋" w:eastAsia="仿宋" w:cs="仿宋"/>
                <w:color w:val="000000"/>
                <w:kern w:val="0"/>
                <w:sz w:val="24"/>
                <w:szCs w:val="24"/>
                <w:vertAlign w:val="baseline"/>
                <w:lang w:val="zh-CN"/>
              </w:rPr>
            </w:pPr>
            <w:r>
              <w:rPr>
                <w:rFonts w:hint="eastAsia" w:ascii="仿宋" w:hAnsi="仿宋" w:eastAsia="仿宋" w:cs="仿宋"/>
                <w:color w:val="000000"/>
                <w:kern w:val="0"/>
                <w:sz w:val="24"/>
                <w:szCs w:val="24"/>
                <w:vertAlign w:val="baseline"/>
                <w:lang w:val="zh-CN"/>
              </w:rPr>
              <w:t>（</w:t>
            </w:r>
            <w:r>
              <w:rPr>
                <w:rFonts w:hint="eastAsia" w:ascii="仿宋" w:hAnsi="仿宋" w:eastAsia="仿宋" w:cs="仿宋"/>
                <w:color w:val="000000"/>
                <w:kern w:val="0"/>
                <w:sz w:val="24"/>
                <w:szCs w:val="24"/>
                <w:vertAlign w:val="baseline"/>
              </w:rPr>
              <w:t>6</w:t>
            </w:r>
            <w:r>
              <w:rPr>
                <w:rFonts w:hint="eastAsia" w:ascii="仿宋" w:hAnsi="仿宋" w:eastAsia="仿宋" w:cs="仿宋"/>
                <w:color w:val="000000"/>
                <w:kern w:val="0"/>
                <w:sz w:val="24"/>
                <w:szCs w:val="24"/>
                <w:vertAlign w:val="baseline"/>
                <w:lang w:val="zh-CN"/>
              </w:rPr>
              <w:t>）需要发出道路运输Ⅲ级预警的其他特殊情况。</w:t>
            </w:r>
          </w:p>
          <w:p w14:paraId="20D899AB">
            <w:pPr>
              <w:tabs>
                <w:tab w:val="left" w:pos="625"/>
              </w:tabs>
              <w:snapToGrid w:val="0"/>
              <w:spacing w:before="31" w:beforeLines="10" w:after="31" w:afterLines="10" w:line="240" w:lineRule="auto"/>
              <w:ind w:right="-50"/>
              <w:jc w:val="left"/>
              <w:rPr>
                <w:rFonts w:hint="eastAsia" w:ascii="仿宋" w:hAnsi="仿宋" w:eastAsia="仿宋" w:cs="仿宋"/>
                <w:color w:val="000000"/>
                <w:kern w:val="0"/>
                <w:sz w:val="24"/>
                <w:szCs w:val="24"/>
                <w:vertAlign w:val="baseline"/>
              </w:rPr>
            </w:pPr>
          </w:p>
        </w:tc>
        <w:tc>
          <w:tcPr>
            <w:tcW w:w="810" w:type="pct"/>
            <w:vAlign w:val="center"/>
          </w:tcPr>
          <w:p w14:paraId="586B6DF9">
            <w:pPr>
              <w:widowControl/>
              <w:spacing w:beforeLines="50" w:afterLines="50"/>
              <w:jc w:val="center"/>
              <w:rPr>
                <w:rFonts w:hint="eastAsia" w:ascii="仿宋" w:hAnsi="仿宋" w:eastAsia="仿宋" w:cs="仿宋"/>
                <w:color w:val="000000"/>
                <w:kern w:val="0"/>
                <w:sz w:val="28"/>
                <w:szCs w:val="28"/>
                <w:vertAlign w:val="baseline"/>
                <w:lang w:eastAsia="zh-CN"/>
              </w:rPr>
            </w:pPr>
            <w:r>
              <w:rPr>
                <w:rFonts w:hint="eastAsia" w:ascii="仿宋" w:hAnsi="仿宋" w:eastAsia="仿宋" w:cs="仿宋"/>
                <w:color w:val="000000"/>
                <w:kern w:val="0"/>
                <w:sz w:val="28"/>
                <w:szCs w:val="28"/>
                <w:vertAlign w:val="baseline"/>
                <w:lang w:eastAsia="zh-CN"/>
              </w:rPr>
              <w:t>黄色</w:t>
            </w:r>
          </w:p>
        </w:tc>
      </w:tr>
      <w:tr w14:paraId="3E7C8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pct"/>
          </w:tcPr>
          <w:p w14:paraId="79871381">
            <w:pPr>
              <w:widowControl/>
              <w:spacing w:beforeLines="50" w:afterLines="50"/>
              <w:jc w:val="center"/>
              <w:rPr>
                <w:rFonts w:hint="eastAsia" w:ascii="仿宋" w:hAnsi="仿宋" w:eastAsia="仿宋" w:cs="仿宋"/>
                <w:color w:val="000000"/>
                <w:kern w:val="0"/>
                <w:sz w:val="28"/>
                <w:szCs w:val="28"/>
              </w:rPr>
            </w:pPr>
          </w:p>
          <w:p w14:paraId="54A34776">
            <w:pPr>
              <w:widowControl/>
              <w:spacing w:beforeLines="50" w:afterLines="50"/>
              <w:jc w:val="center"/>
              <w:rPr>
                <w:rFonts w:hint="eastAsia" w:ascii="仿宋" w:hAnsi="仿宋" w:eastAsia="仿宋" w:cs="仿宋"/>
                <w:color w:val="000000"/>
                <w:kern w:val="0"/>
                <w:sz w:val="28"/>
                <w:szCs w:val="28"/>
                <w:vertAlign w:val="baseline"/>
              </w:rPr>
            </w:pPr>
            <w:r>
              <w:rPr>
                <w:rFonts w:hint="eastAsia" w:ascii="仿宋" w:hAnsi="仿宋" w:eastAsia="仿宋" w:cs="仿宋"/>
                <w:color w:val="000000"/>
                <w:kern w:val="0"/>
                <w:sz w:val="28"/>
                <w:szCs w:val="28"/>
              </w:rPr>
              <w:t>一般（</w:t>
            </w:r>
            <w:r>
              <w:rPr>
                <w:rFonts w:hint="eastAsia" w:ascii="仿宋" w:hAnsi="仿宋" w:eastAsia="仿宋" w:cs="仿宋"/>
                <w:color w:val="000000"/>
                <w:kern w:val="0"/>
                <w:sz w:val="28"/>
                <w:szCs w:val="28"/>
                <w:highlight w:val="none"/>
                <w:lang w:eastAsia="zh-CN"/>
              </w:rPr>
              <w:t>Ⅳ</w:t>
            </w:r>
            <w:r>
              <w:rPr>
                <w:rFonts w:hint="eastAsia" w:ascii="仿宋" w:hAnsi="仿宋" w:eastAsia="仿宋" w:cs="仿宋"/>
                <w:color w:val="000000"/>
                <w:kern w:val="0"/>
                <w:sz w:val="28"/>
                <w:szCs w:val="28"/>
              </w:rPr>
              <w:t>）级</w:t>
            </w:r>
          </w:p>
        </w:tc>
        <w:tc>
          <w:tcPr>
            <w:tcW w:w="3515" w:type="pct"/>
          </w:tcPr>
          <w:p w14:paraId="23EA5F25">
            <w:pPr>
              <w:tabs>
                <w:tab w:val="left" w:pos="625"/>
              </w:tabs>
              <w:snapToGrid w:val="0"/>
              <w:spacing w:before="31" w:beforeLines="10" w:after="31" w:afterLines="10" w:line="240" w:lineRule="auto"/>
              <w:ind w:right="-50"/>
              <w:jc w:val="left"/>
              <w:rPr>
                <w:rFonts w:hint="eastAsia" w:ascii="仿宋" w:hAnsi="仿宋" w:eastAsia="仿宋" w:cs="仿宋"/>
                <w:color w:val="000000"/>
                <w:kern w:val="0"/>
                <w:sz w:val="24"/>
                <w:szCs w:val="24"/>
                <w:vertAlign w:val="baseline"/>
                <w:lang w:val="zh-CN"/>
              </w:rPr>
            </w:pPr>
            <w:r>
              <w:rPr>
                <w:rFonts w:hint="eastAsia" w:ascii="仿宋" w:hAnsi="仿宋" w:eastAsia="仿宋" w:cs="仿宋"/>
                <w:color w:val="000000"/>
                <w:kern w:val="0"/>
                <w:sz w:val="24"/>
                <w:szCs w:val="24"/>
                <w:vertAlign w:val="baseline"/>
                <w:lang w:val="zh-CN"/>
              </w:rPr>
              <w:t>可能发生下列情况之一的：</w:t>
            </w:r>
          </w:p>
          <w:p w14:paraId="0FCE33C0">
            <w:pPr>
              <w:tabs>
                <w:tab w:val="left" w:pos="625"/>
              </w:tabs>
              <w:snapToGrid w:val="0"/>
              <w:spacing w:before="31" w:beforeLines="10" w:after="31" w:afterLines="10" w:line="240" w:lineRule="auto"/>
              <w:ind w:right="-50"/>
              <w:jc w:val="left"/>
              <w:rPr>
                <w:rFonts w:hint="eastAsia" w:ascii="仿宋" w:hAnsi="仿宋" w:eastAsia="仿宋" w:cs="仿宋"/>
                <w:color w:val="000000"/>
                <w:kern w:val="0"/>
                <w:sz w:val="24"/>
                <w:szCs w:val="24"/>
                <w:vertAlign w:val="baseline"/>
              </w:rPr>
            </w:pPr>
            <w:r>
              <w:rPr>
                <w:rFonts w:hint="eastAsia" w:ascii="仿宋" w:hAnsi="仿宋" w:eastAsia="仿宋" w:cs="仿宋"/>
                <w:color w:val="000000"/>
                <w:kern w:val="0"/>
                <w:sz w:val="24"/>
                <w:szCs w:val="24"/>
                <w:vertAlign w:val="baseline"/>
              </w:rPr>
              <w:t>因车站或运输企业等原因，一个县（市、区)内滞留旅客2000-5000人/24小时的；</w:t>
            </w:r>
          </w:p>
          <w:p w14:paraId="59F847FD">
            <w:pPr>
              <w:tabs>
                <w:tab w:val="left" w:pos="625"/>
              </w:tabs>
              <w:snapToGrid w:val="0"/>
              <w:spacing w:before="31" w:beforeLines="10" w:after="31" w:afterLines="10" w:line="240" w:lineRule="auto"/>
              <w:ind w:right="-50"/>
              <w:jc w:val="left"/>
              <w:rPr>
                <w:rFonts w:hint="eastAsia" w:ascii="仿宋" w:hAnsi="仿宋" w:eastAsia="仿宋" w:cs="仿宋"/>
                <w:color w:val="000000"/>
                <w:kern w:val="0"/>
                <w:sz w:val="24"/>
                <w:szCs w:val="24"/>
                <w:vertAlign w:val="baseline"/>
                <w:lang w:val="zh-CN"/>
              </w:rPr>
            </w:pPr>
            <w:r>
              <w:rPr>
                <w:rFonts w:hint="eastAsia" w:ascii="仿宋" w:hAnsi="仿宋" w:eastAsia="仿宋" w:cs="仿宋"/>
                <w:color w:val="000000"/>
                <w:kern w:val="0"/>
                <w:sz w:val="24"/>
                <w:szCs w:val="24"/>
                <w:vertAlign w:val="baseline"/>
                <w:lang w:val="zh-CN"/>
              </w:rPr>
              <w:t>市道路运输行业发生一次1人及以上、3人以下死亡，或者造成直接经济损失1000万元以下的；</w:t>
            </w:r>
          </w:p>
          <w:p w14:paraId="44514950">
            <w:pPr>
              <w:tabs>
                <w:tab w:val="left" w:pos="625"/>
              </w:tabs>
              <w:snapToGrid w:val="0"/>
              <w:spacing w:before="31" w:beforeLines="10" w:after="31" w:afterLines="10" w:line="240" w:lineRule="auto"/>
              <w:ind w:right="-50"/>
              <w:jc w:val="left"/>
              <w:rPr>
                <w:rFonts w:hint="eastAsia" w:ascii="仿宋" w:hAnsi="仿宋" w:eastAsia="仿宋" w:cs="仿宋"/>
                <w:color w:val="000000"/>
                <w:kern w:val="0"/>
                <w:sz w:val="24"/>
                <w:szCs w:val="24"/>
                <w:vertAlign w:val="baseline"/>
                <w:lang w:val="zh-CN"/>
              </w:rPr>
            </w:pPr>
            <w:r>
              <w:rPr>
                <w:rFonts w:hint="eastAsia" w:ascii="仿宋" w:hAnsi="仿宋" w:eastAsia="仿宋" w:cs="仿宋"/>
                <w:color w:val="000000"/>
                <w:kern w:val="0"/>
                <w:sz w:val="24"/>
                <w:szCs w:val="24"/>
                <w:vertAlign w:val="baseline"/>
                <w:lang w:val="zh-CN"/>
              </w:rPr>
              <w:t>（</w:t>
            </w:r>
            <w:r>
              <w:rPr>
                <w:rFonts w:hint="eastAsia" w:ascii="仿宋" w:hAnsi="仿宋" w:eastAsia="仿宋" w:cs="仿宋"/>
                <w:color w:val="000000"/>
                <w:kern w:val="0"/>
                <w:sz w:val="24"/>
                <w:szCs w:val="24"/>
                <w:vertAlign w:val="baseline"/>
              </w:rPr>
              <w:t>3</w:t>
            </w:r>
            <w:r>
              <w:rPr>
                <w:rFonts w:hint="eastAsia" w:ascii="仿宋" w:hAnsi="仿宋" w:eastAsia="仿宋" w:cs="仿宋"/>
                <w:color w:val="000000"/>
                <w:kern w:val="0"/>
                <w:sz w:val="24"/>
                <w:szCs w:val="24"/>
                <w:vertAlign w:val="baseline"/>
                <w:lang w:val="zh-CN"/>
              </w:rPr>
              <w:t>）剧毒品运输泄漏可能造成直接经济损失1000万元以下，或严重影响人民群众生产生活的；</w:t>
            </w:r>
          </w:p>
          <w:p w14:paraId="1D1C3E27">
            <w:pPr>
              <w:tabs>
                <w:tab w:val="left" w:pos="625"/>
              </w:tabs>
              <w:snapToGrid w:val="0"/>
              <w:spacing w:before="31" w:beforeLines="10" w:after="31" w:afterLines="10" w:line="240" w:lineRule="auto"/>
              <w:ind w:right="-50"/>
              <w:jc w:val="left"/>
              <w:rPr>
                <w:rFonts w:hint="eastAsia" w:ascii="仿宋" w:hAnsi="仿宋" w:eastAsia="仿宋" w:cs="仿宋"/>
                <w:color w:val="000000"/>
                <w:kern w:val="0"/>
                <w:sz w:val="24"/>
                <w:szCs w:val="24"/>
                <w:vertAlign w:val="baseline"/>
                <w:lang w:val="zh-CN"/>
              </w:rPr>
            </w:pPr>
            <w:r>
              <w:rPr>
                <w:rFonts w:hint="eastAsia" w:ascii="仿宋" w:hAnsi="仿宋" w:eastAsia="仿宋" w:cs="仿宋"/>
                <w:color w:val="000000"/>
                <w:kern w:val="0"/>
                <w:sz w:val="24"/>
                <w:szCs w:val="24"/>
                <w:vertAlign w:val="baseline"/>
                <w:lang w:val="zh-CN"/>
              </w:rPr>
              <w:t>（</w:t>
            </w:r>
            <w:r>
              <w:rPr>
                <w:rFonts w:hint="eastAsia" w:ascii="仿宋" w:hAnsi="仿宋" w:eastAsia="仿宋" w:cs="仿宋"/>
                <w:color w:val="000000"/>
                <w:kern w:val="0"/>
                <w:sz w:val="24"/>
                <w:szCs w:val="24"/>
                <w:vertAlign w:val="baseline"/>
              </w:rPr>
              <w:t>4</w:t>
            </w:r>
            <w:r>
              <w:rPr>
                <w:rFonts w:hint="eastAsia" w:ascii="仿宋" w:hAnsi="仿宋" w:eastAsia="仿宋" w:cs="仿宋"/>
                <w:color w:val="000000"/>
                <w:kern w:val="0"/>
                <w:sz w:val="24"/>
                <w:szCs w:val="24"/>
                <w:vertAlign w:val="baseline"/>
                <w:lang w:val="zh-CN"/>
              </w:rPr>
              <w:t>）因市场商品短缺及物价大幅波动可能引起抢购和市场混乱事件，急需县级交通主管部门组织实施紧急物资运输的；</w:t>
            </w:r>
          </w:p>
          <w:p w14:paraId="79F6C2A4">
            <w:pPr>
              <w:tabs>
                <w:tab w:val="left" w:pos="625"/>
              </w:tabs>
              <w:snapToGrid w:val="0"/>
              <w:spacing w:before="31" w:beforeLines="10" w:after="31" w:afterLines="10" w:line="240" w:lineRule="auto"/>
              <w:ind w:right="-50"/>
              <w:jc w:val="left"/>
              <w:rPr>
                <w:rFonts w:hint="eastAsia" w:ascii="仿宋" w:hAnsi="仿宋" w:eastAsia="仿宋" w:cs="仿宋"/>
                <w:color w:val="000000"/>
                <w:kern w:val="0"/>
                <w:sz w:val="28"/>
                <w:szCs w:val="28"/>
                <w:vertAlign w:val="baseline"/>
              </w:rPr>
            </w:pPr>
            <w:r>
              <w:rPr>
                <w:rFonts w:hint="eastAsia" w:ascii="仿宋" w:hAnsi="仿宋" w:eastAsia="仿宋" w:cs="仿宋"/>
                <w:color w:val="000000"/>
                <w:kern w:val="0"/>
                <w:sz w:val="24"/>
                <w:szCs w:val="24"/>
                <w:vertAlign w:val="baseline"/>
                <w:lang w:val="zh-CN"/>
              </w:rPr>
              <w:t>（</w:t>
            </w:r>
            <w:r>
              <w:rPr>
                <w:rFonts w:hint="eastAsia" w:ascii="仿宋" w:hAnsi="仿宋" w:eastAsia="仿宋" w:cs="仿宋"/>
                <w:color w:val="000000"/>
                <w:kern w:val="0"/>
                <w:sz w:val="24"/>
                <w:szCs w:val="24"/>
                <w:vertAlign w:val="baseline"/>
              </w:rPr>
              <w:t>5</w:t>
            </w:r>
            <w:r>
              <w:rPr>
                <w:rFonts w:hint="eastAsia" w:ascii="仿宋" w:hAnsi="仿宋" w:eastAsia="仿宋" w:cs="仿宋"/>
                <w:color w:val="000000"/>
                <w:kern w:val="0"/>
                <w:sz w:val="24"/>
                <w:szCs w:val="24"/>
                <w:vertAlign w:val="baseline"/>
                <w:lang w:val="zh-CN"/>
              </w:rPr>
              <w:t>）需要发出道路运输Ⅳ级预警的其他特殊情况。</w:t>
            </w:r>
          </w:p>
        </w:tc>
        <w:tc>
          <w:tcPr>
            <w:tcW w:w="810" w:type="pct"/>
            <w:vAlign w:val="center"/>
          </w:tcPr>
          <w:p w14:paraId="0A559DE6">
            <w:pPr>
              <w:widowControl/>
              <w:spacing w:beforeLines="50" w:afterLines="50"/>
              <w:jc w:val="center"/>
              <w:rPr>
                <w:rFonts w:hint="eastAsia" w:ascii="仿宋" w:hAnsi="仿宋" w:eastAsia="仿宋" w:cs="仿宋"/>
                <w:color w:val="000000"/>
                <w:kern w:val="0"/>
                <w:sz w:val="28"/>
                <w:szCs w:val="28"/>
                <w:vertAlign w:val="baseline"/>
                <w:lang w:eastAsia="zh-CN"/>
              </w:rPr>
            </w:pPr>
            <w:r>
              <w:rPr>
                <w:rFonts w:hint="eastAsia" w:ascii="仿宋" w:hAnsi="仿宋" w:eastAsia="仿宋" w:cs="仿宋"/>
                <w:color w:val="000000"/>
                <w:kern w:val="0"/>
                <w:sz w:val="28"/>
                <w:szCs w:val="28"/>
                <w:vertAlign w:val="baseline"/>
                <w:lang w:eastAsia="zh-CN"/>
              </w:rPr>
              <w:t>蓝色</w:t>
            </w:r>
          </w:p>
        </w:tc>
      </w:tr>
    </w:tbl>
    <w:p w14:paraId="67BB6FAF">
      <w:pPr>
        <w:keepNext w:val="0"/>
        <w:keepLines w:val="0"/>
        <w:pageBreakBefore w:val="0"/>
        <w:widowControl/>
        <w:kinsoku/>
        <w:wordWrap/>
        <w:overflowPunct/>
        <w:topLinePunct w:val="0"/>
        <w:autoSpaceDE/>
        <w:autoSpaceDN/>
        <w:bidi w:val="0"/>
        <w:snapToGrid/>
        <w:spacing w:afterLines="50"/>
        <w:jc w:val="both"/>
        <w:textAlignment w:val="auto"/>
        <w:outlineLvl w:val="2"/>
        <w:rPr>
          <w:rFonts w:ascii="楷体" w:hAnsi="楷体" w:eastAsia="楷体" w:cs="楷体"/>
          <w:color w:val="000000" w:themeColor="text1"/>
          <w:kern w:val="0"/>
          <w:szCs w:val="32"/>
        </w:rPr>
      </w:pPr>
      <w:r>
        <w:rPr>
          <w:rFonts w:hint="eastAsia" w:ascii="楷体" w:hAnsi="楷体" w:eastAsia="楷体" w:cs="楷体"/>
          <w:color w:val="000000" w:themeColor="text1"/>
          <w:kern w:val="0"/>
          <w:szCs w:val="32"/>
        </w:rPr>
        <w:t xml:space="preserve">4.2分级响应 </w:t>
      </w:r>
    </w:p>
    <w:p w14:paraId="5EA62BAD">
      <w:pPr>
        <w:pStyle w:val="6"/>
        <w:keepNext w:val="0"/>
        <w:keepLines w:val="0"/>
        <w:pageBreakBefore w:val="0"/>
        <w:widowControl/>
        <w:kinsoku/>
        <w:wordWrap/>
        <w:overflowPunct/>
        <w:topLinePunct w:val="0"/>
        <w:autoSpaceDE/>
        <w:autoSpaceDN/>
        <w:bidi w:val="0"/>
        <w:snapToGrid/>
        <w:jc w:val="both"/>
        <w:textAlignment w:val="auto"/>
        <w:rPr>
          <w:rFonts w:ascii="仿宋" w:hAnsi="仿宋" w:eastAsia="仿宋" w:cs="仿宋"/>
          <w:color w:val="000000" w:themeColor="text1"/>
          <w:sz w:val="32"/>
          <w:szCs w:val="32"/>
          <w:lang w:val="zh-CN"/>
        </w:rPr>
      </w:pPr>
      <w:r>
        <w:rPr>
          <w:rFonts w:hint="eastAsia" w:ascii="仿宋" w:hAnsi="仿宋" w:eastAsia="仿宋" w:cs="仿宋"/>
          <w:color w:val="000000" w:themeColor="text1"/>
          <w:sz w:val="32"/>
          <w:szCs w:val="32"/>
          <w:lang w:val="zh-CN"/>
        </w:rPr>
        <w:t>4.2.1</w:t>
      </w:r>
      <w:r>
        <w:rPr>
          <w:rFonts w:hint="eastAsia" w:ascii="仿宋" w:hAnsi="仿宋" w:eastAsia="仿宋" w:cs="仿宋"/>
          <w:color w:val="000000" w:themeColor="text1"/>
          <w:sz w:val="32"/>
          <w:szCs w:val="32"/>
        </w:rPr>
        <w:t xml:space="preserve"> </w:t>
      </w:r>
      <w:r>
        <w:rPr>
          <w:rFonts w:hint="eastAsia" w:ascii="仿宋" w:hAnsi="仿宋" w:eastAsia="仿宋" w:cs="仿宋"/>
          <w:color w:val="000000" w:themeColor="text1"/>
          <w:sz w:val="32"/>
          <w:szCs w:val="32"/>
          <w:lang w:val="zh-CN"/>
        </w:rPr>
        <w:t>Ⅳ级响应</w:t>
      </w:r>
    </w:p>
    <w:p w14:paraId="1764DB47">
      <w:pPr>
        <w:pStyle w:val="6"/>
        <w:keepNext w:val="0"/>
        <w:keepLines w:val="0"/>
        <w:pageBreakBefore w:val="0"/>
        <w:widowControl/>
        <w:kinsoku/>
        <w:wordWrap/>
        <w:overflowPunct/>
        <w:topLinePunct w:val="0"/>
        <w:autoSpaceDE/>
        <w:autoSpaceDN/>
        <w:bidi w:val="0"/>
        <w:snapToGrid/>
        <w:ind w:firstLine="640" w:firstLineChars="200"/>
        <w:jc w:val="both"/>
        <w:textAlignment w:val="auto"/>
        <w:rPr>
          <w:rFonts w:ascii="仿宋" w:hAnsi="仿宋" w:eastAsia="仿宋" w:cs="仿宋"/>
          <w:color w:val="000000" w:themeColor="text1"/>
          <w:sz w:val="32"/>
          <w:szCs w:val="32"/>
          <w:lang w:val="zh-CN"/>
        </w:rPr>
      </w:pPr>
      <w:r>
        <w:rPr>
          <w:rFonts w:hint="eastAsia" w:ascii="仿宋" w:hAnsi="仿宋" w:eastAsia="仿宋" w:cs="仿宋"/>
          <w:color w:val="000000" w:themeColor="text1"/>
          <w:sz w:val="32"/>
          <w:szCs w:val="32"/>
          <w:lang w:val="zh-CN"/>
        </w:rPr>
        <w:t>发生一般道路运输突发事件，县（市、区）道路运输突发事件应急指挥机构立即启动Ⅳ级响应，组织实施应急救援，同时将有关情况报告本级人民政府、衡阳市交通运输局道路运输突发事件应急指挥机构。</w:t>
      </w:r>
    </w:p>
    <w:p w14:paraId="18A12F8C">
      <w:pPr>
        <w:pStyle w:val="6"/>
        <w:keepNext w:val="0"/>
        <w:keepLines w:val="0"/>
        <w:pageBreakBefore w:val="0"/>
        <w:widowControl/>
        <w:kinsoku/>
        <w:wordWrap/>
        <w:overflowPunct/>
        <w:topLinePunct w:val="0"/>
        <w:autoSpaceDE/>
        <w:autoSpaceDN/>
        <w:bidi w:val="0"/>
        <w:snapToGrid/>
        <w:jc w:val="both"/>
        <w:textAlignment w:val="auto"/>
        <w:rPr>
          <w:rFonts w:ascii="仿宋" w:hAnsi="仿宋" w:eastAsia="仿宋" w:cs="仿宋"/>
          <w:color w:val="000000" w:themeColor="text1"/>
          <w:sz w:val="32"/>
          <w:szCs w:val="32"/>
          <w:lang w:val="zh-CN"/>
        </w:rPr>
      </w:pPr>
      <w:r>
        <w:rPr>
          <w:rFonts w:hint="eastAsia" w:ascii="仿宋" w:hAnsi="仿宋" w:eastAsia="仿宋" w:cs="仿宋"/>
          <w:color w:val="000000" w:themeColor="text1"/>
          <w:sz w:val="32"/>
          <w:szCs w:val="32"/>
          <w:lang w:val="zh-CN"/>
        </w:rPr>
        <w:t>4.2.2</w:t>
      </w:r>
      <w:r>
        <w:rPr>
          <w:rFonts w:hint="eastAsia" w:ascii="仿宋" w:hAnsi="仿宋" w:eastAsia="仿宋" w:cs="仿宋"/>
          <w:color w:val="000000" w:themeColor="text1"/>
          <w:sz w:val="32"/>
          <w:szCs w:val="32"/>
        </w:rPr>
        <w:t xml:space="preserve"> </w:t>
      </w:r>
      <w:r>
        <w:rPr>
          <w:rFonts w:hint="eastAsia" w:ascii="仿宋" w:hAnsi="仿宋" w:eastAsia="仿宋" w:cs="仿宋"/>
          <w:color w:val="000000" w:themeColor="text1"/>
          <w:sz w:val="32"/>
          <w:szCs w:val="32"/>
          <w:lang w:val="zh-CN"/>
        </w:rPr>
        <w:fldChar w:fldCharType="begin"/>
      </w:r>
      <w:r>
        <w:rPr>
          <w:rFonts w:hint="eastAsia" w:ascii="仿宋" w:hAnsi="仿宋" w:eastAsia="仿宋" w:cs="仿宋"/>
          <w:color w:val="000000" w:themeColor="text1"/>
          <w:sz w:val="32"/>
          <w:szCs w:val="32"/>
          <w:lang w:val="zh-CN"/>
        </w:rPr>
        <w:instrText xml:space="preserve"> = 3 \* ROMAN </w:instrText>
      </w:r>
      <w:r>
        <w:rPr>
          <w:rFonts w:hint="eastAsia" w:ascii="仿宋" w:hAnsi="仿宋" w:eastAsia="仿宋" w:cs="仿宋"/>
          <w:color w:val="000000" w:themeColor="text1"/>
          <w:sz w:val="32"/>
          <w:szCs w:val="32"/>
          <w:lang w:val="zh-CN"/>
        </w:rPr>
        <w:fldChar w:fldCharType="separate"/>
      </w:r>
      <w:r>
        <w:rPr>
          <w:rFonts w:hint="eastAsia" w:ascii="仿宋" w:hAnsi="仿宋" w:eastAsia="仿宋" w:cs="仿宋"/>
          <w:color w:val="000000" w:themeColor="text1"/>
          <w:sz w:val="32"/>
          <w:szCs w:val="32"/>
          <w:highlight w:val="none"/>
          <w:lang w:val="zh-CN"/>
        </w:rPr>
        <w:t>Ⅲ</w:t>
      </w:r>
      <w:r>
        <w:rPr>
          <w:rFonts w:hint="eastAsia" w:ascii="仿宋" w:hAnsi="仿宋" w:eastAsia="仿宋" w:cs="仿宋"/>
          <w:color w:val="000000" w:themeColor="text1"/>
          <w:sz w:val="32"/>
          <w:szCs w:val="32"/>
          <w:lang w:val="zh-CN"/>
        </w:rPr>
        <w:fldChar w:fldCharType="end"/>
      </w:r>
      <w:r>
        <w:rPr>
          <w:rFonts w:hint="eastAsia" w:ascii="仿宋" w:hAnsi="仿宋" w:eastAsia="仿宋" w:cs="仿宋"/>
          <w:color w:val="000000" w:themeColor="text1"/>
          <w:sz w:val="32"/>
          <w:szCs w:val="32"/>
          <w:lang w:val="zh-CN"/>
        </w:rPr>
        <w:t>级响应</w:t>
      </w:r>
    </w:p>
    <w:p w14:paraId="34480DA4">
      <w:pPr>
        <w:pStyle w:val="6"/>
        <w:keepNext w:val="0"/>
        <w:keepLines w:val="0"/>
        <w:pageBreakBefore w:val="0"/>
        <w:widowControl/>
        <w:kinsoku/>
        <w:wordWrap/>
        <w:overflowPunct/>
        <w:topLinePunct w:val="0"/>
        <w:autoSpaceDE/>
        <w:autoSpaceDN/>
        <w:bidi w:val="0"/>
        <w:snapToGrid/>
        <w:ind w:firstLine="640" w:firstLineChars="200"/>
        <w:jc w:val="both"/>
        <w:textAlignment w:val="auto"/>
        <w:rPr>
          <w:rFonts w:ascii="仿宋" w:hAnsi="仿宋" w:eastAsia="仿宋" w:cs="仿宋"/>
          <w:color w:val="000000" w:themeColor="text1"/>
          <w:sz w:val="32"/>
          <w:szCs w:val="32"/>
          <w:lang w:val="zh-CN"/>
        </w:rPr>
      </w:pPr>
      <w:r>
        <w:rPr>
          <w:rFonts w:hint="eastAsia" w:ascii="仿宋" w:hAnsi="仿宋" w:eastAsia="仿宋" w:cs="仿宋"/>
          <w:color w:val="000000" w:themeColor="text1"/>
          <w:sz w:val="32"/>
          <w:szCs w:val="32"/>
          <w:lang w:val="zh-CN"/>
        </w:rPr>
        <w:t>发生较大道路运输突发事件，衡阳市道路运输突发事件应急指挥部立即启动Ш级响应，组织实施应急救援，同时将有关情况报告衡阳市政府、省道路运输突发事件应急指挥机构。</w:t>
      </w:r>
    </w:p>
    <w:p w14:paraId="7E9CEC86">
      <w:pPr>
        <w:pStyle w:val="6"/>
        <w:keepNext w:val="0"/>
        <w:keepLines w:val="0"/>
        <w:pageBreakBefore w:val="0"/>
        <w:widowControl/>
        <w:kinsoku/>
        <w:wordWrap/>
        <w:overflowPunct/>
        <w:topLinePunct w:val="0"/>
        <w:autoSpaceDE/>
        <w:autoSpaceDN/>
        <w:bidi w:val="0"/>
        <w:snapToGrid/>
        <w:jc w:val="both"/>
        <w:textAlignment w:val="auto"/>
        <w:rPr>
          <w:rFonts w:ascii="仿宋" w:hAnsi="仿宋" w:eastAsia="仿宋" w:cs="仿宋"/>
          <w:color w:val="000000"/>
          <w:sz w:val="32"/>
          <w:szCs w:val="32"/>
        </w:rPr>
      </w:pPr>
      <w:r>
        <w:rPr>
          <w:rFonts w:hint="eastAsia" w:ascii="仿宋" w:hAnsi="仿宋" w:eastAsia="仿宋" w:cs="仿宋"/>
          <w:color w:val="000000" w:themeColor="text1"/>
          <w:sz w:val="32"/>
          <w:szCs w:val="32"/>
          <w:lang w:val="zh-CN"/>
        </w:rPr>
        <w:t xml:space="preserve">4.2.3 </w:t>
      </w:r>
      <w:r>
        <w:rPr>
          <w:rFonts w:hint="eastAsia" w:ascii="仿宋" w:hAnsi="仿宋" w:eastAsia="仿宋" w:cs="仿宋"/>
          <w:color w:val="000000"/>
          <w:sz w:val="32"/>
          <w:szCs w:val="32"/>
        </w:rPr>
        <w:t>特别重大事件（I级）应急响应由省政府或交通运输部负责启动实施。重大事件（Ⅱ级）应急响应由省交通运输厅或市政府负责启动实施。</w:t>
      </w:r>
    </w:p>
    <w:p w14:paraId="6E09752E">
      <w:pPr>
        <w:keepNext w:val="0"/>
        <w:keepLines w:val="0"/>
        <w:pageBreakBefore w:val="0"/>
        <w:widowControl/>
        <w:kinsoku/>
        <w:wordWrap/>
        <w:overflowPunct/>
        <w:topLinePunct w:val="0"/>
        <w:autoSpaceDE/>
        <w:autoSpaceDN/>
        <w:bidi w:val="0"/>
        <w:snapToGrid/>
        <w:spacing w:afterLines="50"/>
        <w:jc w:val="both"/>
        <w:textAlignment w:val="auto"/>
        <w:outlineLvl w:val="2"/>
        <w:rPr>
          <w:rFonts w:ascii="楷体" w:hAnsi="楷体" w:eastAsia="楷体" w:cs="楷体"/>
          <w:color w:val="000000" w:themeColor="text1"/>
          <w:kern w:val="0"/>
          <w:szCs w:val="32"/>
        </w:rPr>
      </w:pPr>
      <w:bookmarkStart w:id="127" w:name="_Toc15390_WPSOffice_Level3"/>
      <w:r>
        <w:rPr>
          <w:rFonts w:hint="eastAsia" w:ascii="楷体" w:hAnsi="楷体" w:eastAsia="楷体" w:cs="楷体"/>
          <w:color w:val="000000" w:themeColor="text1"/>
          <w:kern w:val="0"/>
          <w:szCs w:val="32"/>
        </w:rPr>
        <w:t xml:space="preserve">4.3 应急处置 </w:t>
      </w:r>
    </w:p>
    <w:bookmarkEnd w:id="127"/>
    <w:p w14:paraId="5D3BB46B">
      <w:pPr>
        <w:keepNext w:val="0"/>
        <w:keepLines w:val="0"/>
        <w:pageBreakBefore w:val="0"/>
        <w:kinsoku/>
        <w:wordWrap/>
        <w:overflowPunct/>
        <w:topLinePunct w:val="0"/>
        <w:autoSpaceDE/>
        <w:autoSpaceDN/>
        <w:bidi w:val="0"/>
        <w:snapToGrid/>
        <w:ind w:firstLine="640" w:firstLineChars="200"/>
        <w:jc w:val="both"/>
        <w:textAlignment w:val="auto"/>
        <w:rPr>
          <w:rFonts w:ascii="仿宋" w:hAnsi="仿宋" w:eastAsia="仿宋" w:cs="仿宋"/>
          <w:color w:val="000000" w:themeColor="text1"/>
          <w:szCs w:val="32"/>
        </w:rPr>
      </w:pPr>
      <w:r>
        <w:rPr>
          <w:rFonts w:hint="eastAsia" w:ascii="仿宋" w:hAnsi="仿宋" w:eastAsia="仿宋" w:cs="仿宋"/>
          <w:color w:val="000000" w:themeColor="text1"/>
          <w:szCs w:val="32"/>
        </w:rPr>
        <w:t>道路运输突发事件实行属地为主的应急处置管理原则，当道路运输突发事件发生后，由事故所在地的县区统一组织实施应急响应工作，及时启动相关应急预案，组织有关部门做好突发事件处置、道路抢修、运力调度、应急运输、伤员转移、人员安抚等工作。</w:t>
      </w:r>
    </w:p>
    <w:p w14:paraId="1966EAB0">
      <w:pPr>
        <w:keepNext w:val="0"/>
        <w:keepLines w:val="0"/>
        <w:pageBreakBefore w:val="0"/>
        <w:kinsoku/>
        <w:wordWrap/>
        <w:overflowPunct/>
        <w:topLinePunct w:val="0"/>
        <w:autoSpaceDE/>
        <w:autoSpaceDN/>
        <w:bidi w:val="0"/>
        <w:snapToGrid/>
        <w:ind w:firstLine="640" w:firstLineChars="200"/>
        <w:jc w:val="both"/>
        <w:textAlignment w:val="auto"/>
        <w:rPr>
          <w:rFonts w:ascii="仿宋" w:hAnsi="仿宋" w:eastAsia="仿宋" w:cs="仿宋"/>
          <w:color w:val="000000" w:themeColor="text1"/>
          <w:szCs w:val="32"/>
        </w:rPr>
      </w:pPr>
      <w:r>
        <w:rPr>
          <w:rFonts w:hint="eastAsia" w:ascii="仿宋" w:hAnsi="仿宋" w:eastAsia="仿宋" w:cs="仿宋"/>
          <w:color w:val="000000" w:themeColor="text1"/>
          <w:szCs w:val="32"/>
        </w:rPr>
        <w:t xml:space="preserve">按照突发事件的性质采取以下措施： </w:t>
      </w:r>
    </w:p>
    <w:p w14:paraId="6682E2B5">
      <w:pPr>
        <w:keepNext w:val="0"/>
        <w:keepLines w:val="0"/>
        <w:pageBreakBefore w:val="0"/>
        <w:kinsoku/>
        <w:wordWrap/>
        <w:overflowPunct/>
        <w:topLinePunct w:val="0"/>
        <w:autoSpaceDE/>
        <w:autoSpaceDN/>
        <w:bidi w:val="0"/>
        <w:snapToGrid/>
        <w:ind w:firstLine="640" w:firstLineChars="200"/>
        <w:jc w:val="both"/>
        <w:textAlignment w:val="auto"/>
        <w:rPr>
          <w:rFonts w:ascii="仿宋" w:hAnsi="仿宋" w:eastAsia="仿宋" w:cs="仿宋"/>
          <w:color w:val="000000" w:themeColor="text1"/>
          <w:szCs w:val="32"/>
        </w:rPr>
      </w:pPr>
      <w:r>
        <w:rPr>
          <w:rFonts w:hint="eastAsia" w:ascii="仿宋" w:hAnsi="仿宋" w:eastAsia="仿宋" w:cs="仿宋"/>
          <w:color w:val="000000" w:themeColor="text1"/>
          <w:szCs w:val="32"/>
        </w:rPr>
        <w:t xml:space="preserve">（1）根据突发事件信息报送和处理规定的要求，向上级报告突发事件信息，并请示拟采取的行动； </w:t>
      </w:r>
    </w:p>
    <w:p w14:paraId="3AD17BE2">
      <w:pPr>
        <w:keepNext w:val="0"/>
        <w:keepLines w:val="0"/>
        <w:pageBreakBefore w:val="0"/>
        <w:kinsoku/>
        <w:wordWrap/>
        <w:overflowPunct/>
        <w:topLinePunct w:val="0"/>
        <w:autoSpaceDE/>
        <w:autoSpaceDN/>
        <w:bidi w:val="0"/>
        <w:snapToGrid/>
        <w:ind w:firstLine="640" w:firstLineChars="200"/>
        <w:jc w:val="both"/>
        <w:textAlignment w:val="auto"/>
        <w:rPr>
          <w:rFonts w:ascii="仿宋" w:hAnsi="仿宋" w:eastAsia="仿宋" w:cs="仿宋"/>
          <w:color w:val="000000" w:themeColor="text1"/>
          <w:szCs w:val="32"/>
        </w:rPr>
      </w:pPr>
      <w:r>
        <w:rPr>
          <w:rFonts w:hint="eastAsia" w:ascii="仿宋" w:hAnsi="仿宋" w:eastAsia="仿宋" w:cs="仿宋"/>
          <w:color w:val="000000" w:themeColor="text1"/>
          <w:szCs w:val="32"/>
        </w:rPr>
        <w:t xml:space="preserve">（2）建立必要的应急行动机构，如派工作组和救援队赴现场； </w:t>
      </w:r>
    </w:p>
    <w:p w14:paraId="0BE32958">
      <w:pPr>
        <w:keepNext w:val="0"/>
        <w:keepLines w:val="0"/>
        <w:pageBreakBefore w:val="0"/>
        <w:kinsoku/>
        <w:wordWrap/>
        <w:overflowPunct/>
        <w:topLinePunct w:val="0"/>
        <w:autoSpaceDE/>
        <w:autoSpaceDN/>
        <w:bidi w:val="0"/>
        <w:snapToGrid/>
        <w:ind w:firstLine="640" w:firstLineChars="200"/>
        <w:jc w:val="both"/>
        <w:textAlignment w:val="auto"/>
        <w:rPr>
          <w:rFonts w:ascii="仿宋" w:hAnsi="仿宋" w:eastAsia="仿宋" w:cs="仿宋"/>
          <w:color w:val="000000" w:themeColor="text1"/>
          <w:szCs w:val="32"/>
        </w:rPr>
      </w:pPr>
      <w:r>
        <w:rPr>
          <w:rFonts w:hint="eastAsia" w:ascii="仿宋" w:hAnsi="仿宋" w:eastAsia="仿宋" w:cs="仿宋"/>
          <w:color w:val="000000" w:themeColor="text1"/>
          <w:szCs w:val="32"/>
        </w:rPr>
        <w:t>（3）指挥协调当地公路部门对受损公路加固、抢修、保通，当地交通</w:t>
      </w:r>
      <w:r>
        <w:rPr>
          <w:rFonts w:hint="eastAsia" w:ascii="仿宋" w:hAnsi="仿宋" w:eastAsia="仿宋" w:cs="仿宋"/>
          <w:color w:val="000000" w:themeColor="text1"/>
          <w:szCs w:val="32"/>
          <w:lang w:val="en-US" w:eastAsia="zh-CN"/>
        </w:rPr>
        <w:t>运输</w:t>
      </w:r>
      <w:r>
        <w:rPr>
          <w:rFonts w:hint="eastAsia" w:ascii="仿宋" w:hAnsi="仿宋" w:eastAsia="仿宋" w:cs="仿宋"/>
          <w:color w:val="000000" w:themeColor="text1"/>
          <w:szCs w:val="32"/>
        </w:rPr>
        <w:t>部门力量不足时，组织</w:t>
      </w:r>
      <w:r>
        <w:rPr>
          <w:rFonts w:hint="eastAsia" w:ascii="仿宋" w:hAnsi="仿宋" w:eastAsia="仿宋" w:cs="仿宋"/>
          <w:color w:val="000000" w:themeColor="text1"/>
          <w:szCs w:val="32"/>
          <w:highlight w:val="none"/>
          <w:lang w:eastAsia="zh-CN"/>
        </w:rPr>
        <w:t>其他</w:t>
      </w:r>
      <w:r>
        <w:rPr>
          <w:rFonts w:hint="eastAsia" w:ascii="仿宋" w:hAnsi="仿宋" w:eastAsia="仿宋" w:cs="仿宋"/>
          <w:color w:val="000000" w:themeColor="text1"/>
          <w:szCs w:val="32"/>
        </w:rPr>
        <w:t>县区的</w:t>
      </w:r>
      <w:r>
        <w:rPr>
          <w:rFonts w:hint="eastAsia" w:ascii="仿宋" w:hAnsi="仿宋" w:eastAsia="仿宋" w:cs="仿宋"/>
          <w:color w:val="000000" w:themeColor="text1"/>
          <w:szCs w:val="32"/>
          <w:highlight w:val="none"/>
        </w:rPr>
        <w:t>力量支援</w:t>
      </w:r>
      <w:r>
        <w:rPr>
          <w:rFonts w:hint="eastAsia" w:ascii="仿宋" w:hAnsi="仿宋" w:eastAsia="仿宋" w:cs="仿宋"/>
          <w:color w:val="000000" w:themeColor="text1"/>
          <w:szCs w:val="32"/>
        </w:rPr>
        <w:t>；</w:t>
      </w:r>
    </w:p>
    <w:p w14:paraId="039B7F97">
      <w:pPr>
        <w:keepNext w:val="0"/>
        <w:keepLines w:val="0"/>
        <w:pageBreakBefore w:val="0"/>
        <w:kinsoku/>
        <w:wordWrap/>
        <w:overflowPunct/>
        <w:topLinePunct w:val="0"/>
        <w:autoSpaceDE/>
        <w:autoSpaceDN/>
        <w:bidi w:val="0"/>
        <w:snapToGrid/>
        <w:ind w:firstLine="640" w:firstLineChars="200"/>
        <w:jc w:val="both"/>
        <w:textAlignment w:val="auto"/>
        <w:rPr>
          <w:rFonts w:ascii="仿宋" w:hAnsi="仿宋" w:eastAsia="仿宋" w:cs="仿宋"/>
          <w:color w:val="000000" w:themeColor="text1"/>
          <w:szCs w:val="32"/>
        </w:rPr>
      </w:pPr>
      <w:r>
        <w:rPr>
          <w:rFonts w:hint="eastAsia" w:ascii="仿宋" w:hAnsi="仿宋" w:eastAsia="仿宋" w:cs="仿宋"/>
          <w:color w:val="000000" w:themeColor="text1"/>
          <w:szCs w:val="32"/>
        </w:rPr>
        <w:t xml:space="preserve">（4）组织协调应急运力进行抢运； </w:t>
      </w:r>
    </w:p>
    <w:p w14:paraId="3FA85407">
      <w:pPr>
        <w:keepNext w:val="0"/>
        <w:keepLines w:val="0"/>
        <w:pageBreakBefore w:val="0"/>
        <w:kinsoku/>
        <w:wordWrap/>
        <w:overflowPunct/>
        <w:topLinePunct w:val="0"/>
        <w:autoSpaceDE/>
        <w:autoSpaceDN/>
        <w:bidi w:val="0"/>
        <w:snapToGrid/>
        <w:ind w:firstLine="640" w:firstLineChars="200"/>
        <w:jc w:val="both"/>
        <w:textAlignment w:val="auto"/>
        <w:rPr>
          <w:rFonts w:ascii="仿宋" w:hAnsi="仿宋" w:eastAsia="仿宋" w:cs="仿宋"/>
          <w:color w:val="000000" w:themeColor="text1"/>
          <w:szCs w:val="32"/>
        </w:rPr>
      </w:pPr>
      <w:r>
        <w:rPr>
          <w:rFonts w:hint="eastAsia" w:ascii="仿宋" w:hAnsi="仿宋" w:eastAsia="仿宋" w:cs="仿宋"/>
          <w:color w:val="000000" w:themeColor="text1"/>
          <w:szCs w:val="32"/>
        </w:rPr>
        <w:t xml:space="preserve">（5）发布有关处置应急事件的措施； </w:t>
      </w:r>
    </w:p>
    <w:p w14:paraId="0BA754CC">
      <w:pPr>
        <w:keepNext w:val="0"/>
        <w:keepLines w:val="0"/>
        <w:pageBreakBefore w:val="0"/>
        <w:kinsoku/>
        <w:wordWrap/>
        <w:overflowPunct/>
        <w:topLinePunct w:val="0"/>
        <w:autoSpaceDE/>
        <w:autoSpaceDN/>
        <w:bidi w:val="0"/>
        <w:snapToGrid/>
        <w:ind w:firstLine="640" w:firstLineChars="200"/>
        <w:jc w:val="both"/>
        <w:textAlignment w:val="auto"/>
        <w:rPr>
          <w:rFonts w:ascii="仿宋" w:hAnsi="仿宋" w:eastAsia="仿宋" w:cs="仿宋"/>
          <w:color w:val="000000" w:themeColor="text1"/>
          <w:szCs w:val="32"/>
        </w:rPr>
      </w:pPr>
      <w:r>
        <w:rPr>
          <w:rFonts w:hint="eastAsia" w:ascii="仿宋" w:hAnsi="仿宋" w:eastAsia="仿宋" w:cs="仿宋"/>
          <w:color w:val="000000" w:themeColor="text1"/>
          <w:szCs w:val="32"/>
        </w:rPr>
        <w:t xml:space="preserve">（6）如有受伤人员，应首先予以救助。 </w:t>
      </w:r>
    </w:p>
    <w:p w14:paraId="6EFFE4B0">
      <w:pPr>
        <w:keepNext w:val="0"/>
        <w:keepLines w:val="0"/>
        <w:pageBreakBefore w:val="0"/>
        <w:widowControl/>
        <w:kinsoku/>
        <w:wordWrap/>
        <w:overflowPunct/>
        <w:topLinePunct w:val="0"/>
        <w:autoSpaceDE/>
        <w:autoSpaceDN/>
        <w:bidi w:val="0"/>
        <w:snapToGrid/>
        <w:spacing w:afterLines="50"/>
        <w:jc w:val="both"/>
        <w:textAlignment w:val="auto"/>
        <w:outlineLvl w:val="2"/>
        <w:rPr>
          <w:rFonts w:ascii="楷体" w:hAnsi="楷体" w:eastAsia="楷体" w:cs="楷体"/>
          <w:color w:val="000000" w:themeColor="text1"/>
          <w:kern w:val="0"/>
          <w:szCs w:val="32"/>
        </w:rPr>
      </w:pPr>
      <w:bookmarkStart w:id="128" w:name="_Toc10745"/>
      <w:r>
        <w:rPr>
          <w:rFonts w:hint="eastAsia" w:ascii="楷体" w:hAnsi="楷体" w:eastAsia="楷体" w:cs="楷体"/>
          <w:color w:val="000000" w:themeColor="text1"/>
          <w:kern w:val="0"/>
          <w:szCs w:val="32"/>
        </w:rPr>
        <w:t>4.4 应急人员的安全防护</w:t>
      </w:r>
      <w:bookmarkEnd w:id="128"/>
      <w:r>
        <w:rPr>
          <w:rFonts w:hint="eastAsia" w:ascii="楷体" w:hAnsi="楷体" w:eastAsia="楷体" w:cs="楷体"/>
          <w:color w:val="000000" w:themeColor="text1"/>
          <w:kern w:val="0"/>
          <w:szCs w:val="32"/>
        </w:rPr>
        <w:t xml:space="preserve"> </w:t>
      </w:r>
    </w:p>
    <w:p w14:paraId="0A361F83">
      <w:pPr>
        <w:keepNext w:val="0"/>
        <w:keepLines w:val="0"/>
        <w:pageBreakBefore w:val="0"/>
        <w:widowControl/>
        <w:kinsoku/>
        <w:wordWrap/>
        <w:overflowPunct/>
        <w:topLinePunct w:val="0"/>
        <w:autoSpaceDE/>
        <w:autoSpaceDN/>
        <w:bidi w:val="0"/>
        <w:snapToGrid/>
        <w:spacing w:beforeLines="50" w:afterLines="50"/>
        <w:ind w:firstLine="640" w:firstLineChars="200"/>
        <w:jc w:val="both"/>
        <w:textAlignment w:val="auto"/>
        <w:rPr>
          <w:rFonts w:ascii="仿宋" w:hAnsi="仿宋" w:eastAsia="仿宋" w:cs="仿宋"/>
          <w:color w:val="000000" w:themeColor="text1"/>
          <w:kern w:val="0"/>
          <w:szCs w:val="32"/>
        </w:rPr>
      </w:pPr>
      <w:r>
        <w:rPr>
          <w:rFonts w:hint="eastAsia" w:ascii="仿宋" w:hAnsi="仿宋" w:eastAsia="仿宋" w:cs="仿宋"/>
          <w:color w:val="000000" w:themeColor="text1"/>
          <w:kern w:val="0"/>
          <w:szCs w:val="32"/>
        </w:rPr>
        <w:t xml:space="preserve">提供不同类型突发事件救援人员的安全防护装备并发放使用说明。 </w:t>
      </w:r>
    </w:p>
    <w:p w14:paraId="46C314E9">
      <w:pPr>
        <w:keepNext w:val="0"/>
        <w:keepLines w:val="0"/>
        <w:pageBreakBefore w:val="0"/>
        <w:widowControl/>
        <w:kinsoku/>
        <w:wordWrap/>
        <w:overflowPunct/>
        <w:topLinePunct w:val="0"/>
        <w:autoSpaceDE/>
        <w:autoSpaceDN/>
        <w:bidi w:val="0"/>
        <w:snapToGrid/>
        <w:spacing w:afterLines="50"/>
        <w:jc w:val="both"/>
        <w:textAlignment w:val="auto"/>
        <w:outlineLvl w:val="2"/>
        <w:rPr>
          <w:rFonts w:ascii="楷体" w:hAnsi="楷体" w:eastAsia="楷体" w:cs="楷体"/>
          <w:color w:val="000000" w:themeColor="text1"/>
          <w:kern w:val="0"/>
          <w:szCs w:val="32"/>
        </w:rPr>
      </w:pPr>
      <w:bookmarkStart w:id="129" w:name="_Toc28451_WPSOffice_Level2"/>
      <w:r>
        <w:rPr>
          <w:rFonts w:hint="eastAsia" w:ascii="楷体" w:hAnsi="楷体" w:eastAsia="楷体" w:cs="楷体"/>
          <w:color w:val="000000" w:themeColor="text1"/>
          <w:kern w:val="0"/>
          <w:szCs w:val="32"/>
        </w:rPr>
        <w:t>4.5 群众的安全防护</w:t>
      </w:r>
      <w:bookmarkEnd w:id="129"/>
      <w:r>
        <w:rPr>
          <w:rFonts w:hint="eastAsia" w:ascii="楷体" w:hAnsi="楷体" w:eastAsia="楷体" w:cs="楷体"/>
          <w:color w:val="000000" w:themeColor="text1"/>
          <w:kern w:val="0"/>
          <w:szCs w:val="32"/>
        </w:rPr>
        <w:t xml:space="preserve"> </w:t>
      </w:r>
    </w:p>
    <w:p w14:paraId="0D0F220D">
      <w:pPr>
        <w:keepNext w:val="0"/>
        <w:keepLines w:val="0"/>
        <w:pageBreakBefore w:val="0"/>
        <w:widowControl/>
        <w:kinsoku/>
        <w:wordWrap/>
        <w:overflowPunct/>
        <w:topLinePunct w:val="0"/>
        <w:autoSpaceDE/>
        <w:autoSpaceDN/>
        <w:bidi w:val="0"/>
        <w:snapToGrid/>
        <w:spacing w:beforeLines="50" w:afterLines="50"/>
        <w:ind w:firstLine="640" w:firstLineChars="200"/>
        <w:jc w:val="both"/>
        <w:textAlignment w:val="auto"/>
        <w:rPr>
          <w:rFonts w:ascii="仿宋" w:hAnsi="仿宋" w:eastAsia="仿宋" w:cs="仿宋"/>
          <w:color w:val="000000" w:themeColor="text1"/>
          <w:kern w:val="0"/>
          <w:sz w:val="28"/>
          <w:szCs w:val="28"/>
        </w:rPr>
      </w:pPr>
      <w:r>
        <w:rPr>
          <w:rFonts w:hint="eastAsia" w:ascii="仿宋" w:hAnsi="仿宋" w:eastAsia="仿宋" w:cs="仿宋"/>
          <w:color w:val="000000" w:themeColor="text1"/>
          <w:kern w:val="0"/>
          <w:szCs w:val="32"/>
        </w:rPr>
        <w:t>保护群众安全的必要防护措施，紧急情况下的群众疏散撤离方式、程序、组织、指挥，疏散撤离的范围、路线、紧急避难场所、医疗防疫、疾病控制、治安管理等。</w:t>
      </w:r>
      <w:r>
        <w:rPr>
          <w:rFonts w:hint="eastAsia" w:ascii="仿宋" w:hAnsi="仿宋" w:eastAsia="仿宋" w:cs="仿宋"/>
          <w:color w:val="000000" w:themeColor="text1"/>
          <w:kern w:val="0"/>
          <w:sz w:val="28"/>
          <w:szCs w:val="28"/>
        </w:rPr>
        <w:t xml:space="preserve">  </w:t>
      </w:r>
    </w:p>
    <w:p w14:paraId="5878EF87">
      <w:pPr>
        <w:keepNext w:val="0"/>
        <w:keepLines w:val="0"/>
        <w:pageBreakBefore w:val="0"/>
        <w:widowControl/>
        <w:kinsoku/>
        <w:wordWrap/>
        <w:overflowPunct/>
        <w:topLinePunct w:val="0"/>
        <w:autoSpaceDE/>
        <w:autoSpaceDN/>
        <w:bidi w:val="0"/>
        <w:snapToGrid/>
        <w:spacing w:afterLines="50"/>
        <w:jc w:val="both"/>
        <w:textAlignment w:val="auto"/>
        <w:outlineLvl w:val="2"/>
        <w:rPr>
          <w:rFonts w:ascii="楷体" w:hAnsi="楷体" w:eastAsia="楷体" w:cs="楷体"/>
          <w:color w:val="000000" w:themeColor="text1"/>
          <w:kern w:val="0"/>
          <w:szCs w:val="32"/>
        </w:rPr>
      </w:pPr>
      <w:bookmarkStart w:id="130" w:name="_Toc7687_WPSOffice_Level2"/>
      <w:r>
        <w:rPr>
          <w:rFonts w:hint="eastAsia" w:ascii="楷体" w:hAnsi="楷体" w:eastAsia="楷体" w:cs="楷体"/>
          <w:color w:val="000000" w:themeColor="text1"/>
          <w:kern w:val="0"/>
          <w:szCs w:val="32"/>
        </w:rPr>
        <w:t>4.6 社会力量动员与参与</w:t>
      </w:r>
      <w:bookmarkEnd w:id="130"/>
      <w:r>
        <w:rPr>
          <w:rFonts w:hint="eastAsia" w:ascii="楷体" w:hAnsi="楷体" w:eastAsia="楷体" w:cs="楷体"/>
          <w:color w:val="000000" w:themeColor="text1"/>
          <w:kern w:val="0"/>
          <w:szCs w:val="32"/>
        </w:rPr>
        <w:t xml:space="preserve"> </w:t>
      </w:r>
    </w:p>
    <w:p w14:paraId="157C64CD">
      <w:pPr>
        <w:keepNext w:val="0"/>
        <w:keepLines w:val="0"/>
        <w:pageBreakBefore w:val="0"/>
        <w:widowControl/>
        <w:kinsoku/>
        <w:wordWrap/>
        <w:overflowPunct/>
        <w:topLinePunct w:val="0"/>
        <w:autoSpaceDE/>
        <w:autoSpaceDN/>
        <w:bidi w:val="0"/>
        <w:snapToGrid/>
        <w:spacing w:beforeLines="50" w:afterLines="50"/>
        <w:ind w:firstLine="640" w:firstLineChars="200"/>
        <w:jc w:val="both"/>
        <w:textAlignment w:val="auto"/>
        <w:rPr>
          <w:rFonts w:ascii="仿宋" w:hAnsi="仿宋" w:eastAsia="仿宋" w:cs="仿宋"/>
          <w:b/>
          <w:bCs/>
          <w:color w:val="000000" w:themeColor="text1"/>
          <w:kern w:val="0"/>
          <w:sz w:val="28"/>
          <w:szCs w:val="28"/>
        </w:rPr>
      </w:pPr>
      <w:r>
        <w:rPr>
          <w:rFonts w:hint="eastAsia" w:ascii="仿宋" w:hAnsi="仿宋" w:eastAsia="仿宋" w:cs="仿宋"/>
          <w:color w:val="000000" w:themeColor="text1"/>
          <w:kern w:val="0"/>
          <w:szCs w:val="32"/>
        </w:rPr>
        <w:t xml:space="preserve">根据当地实际情况和突发事件特点，明确动员的范围、组织程序、决策程序，在专业救助力量不能满足救助需求时，由属地政府动员和组织社会力量参与。 </w:t>
      </w:r>
      <w:bookmarkStart w:id="131" w:name="_Toc19662_WPSOffice_Level2"/>
    </w:p>
    <w:p w14:paraId="21BDFD50">
      <w:pPr>
        <w:keepNext w:val="0"/>
        <w:keepLines w:val="0"/>
        <w:pageBreakBefore w:val="0"/>
        <w:widowControl/>
        <w:kinsoku/>
        <w:wordWrap/>
        <w:overflowPunct/>
        <w:topLinePunct w:val="0"/>
        <w:autoSpaceDE/>
        <w:autoSpaceDN/>
        <w:bidi w:val="0"/>
        <w:snapToGrid/>
        <w:spacing w:afterLines="50"/>
        <w:jc w:val="both"/>
        <w:textAlignment w:val="auto"/>
        <w:outlineLvl w:val="2"/>
        <w:rPr>
          <w:rFonts w:ascii="楷体" w:hAnsi="楷体" w:eastAsia="楷体" w:cs="楷体"/>
          <w:color w:val="000000" w:themeColor="text1"/>
          <w:kern w:val="0"/>
          <w:szCs w:val="32"/>
        </w:rPr>
      </w:pPr>
      <w:r>
        <w:rPr>
          <w:rFonts w:hint="eastAsia" w:ascii="楷体" w:hAnsi="楷体" w:eastAsia="楷体" w:cs="楷体"/>
          <w:color w:val="000000" w:themeColor="text1"/>
          <w:kern w:val="0"/>
          <w:szCs w:val="32"/>
        </w:rPr>
        <w:t>4.7 信息发布</w:t>
      </w:r>
      <w:bookmarkEnd w:id="131"/>
      <w:r>
        <w:rPr>
          <w:rFonts w:hint="eastAsia" w:ascii="楷体" w:hAnsi="楷体" w:eastAsia="楷体" w:cs="楷体"/>
          <w:color w:val="000000" w:themeColor="text1"/>
          <w:kern w:val="0"/>
          <w:szCs w:val="32"/>
        </w:rPr>
        <w:t xml:space="preserve"> </w:t>
      </w:r>
    </w:p>
    <w:p w14:paraId="3DAA3E98">
      <w:pPr>
        <w:keepNext w:val="0"/>
        <w:keepLines w:val="0"/>
        <w:pageBreakBefore w:val="0"/>
        <w:kinsoku/>
        <w:wordWrap/>
        <w:overflowPunct/>
        <w:topLinePunct w:val="0"/>
        <w:autoSpaceDE/>
        <w:autoSpaceDN/>
        <w:bidi w:val="0"/>
        <w:snapToGrid/>
        <w:spacing w:beforeLines="50" w:afterLines="50"/>
        <w:ind w:firstLine="640" w:firstLineChars="200"/>
        <w:jc w:val="both"/>
        <w:textAlignment w:val="auto"/>
        <w:rPr>
          <w:rFonts w:ascii="仿宋" w:hAnsi="仿宋" w:eastAsia="仿宋" w:cs="仿宋"/>
          <w:bCs/>
          <w:szCs w:val="32"/>
        </w:rPr>
      </w:pPr>
      <w:bookmarkStart w:id="132" w:name="_Toc3989_WPSOffice_Level2"/>
      <w:r>
        <w:rPr>
          <w:rFonts w:hint="eastAsia" w:ascii="仿宋" w:hAnsi="仿宋" w:eastAsia="仿宋" w:cs="仿宋"/>
          <w:bCs/>
          <w:szCs w:val="32"/>
        </w:rPr>
        <w:t>道路运输突发事件发生后，市交通运输局道路运输突发事件应急指挥部应会同新闻部门按照的有关规定，做好信息发布和舆论引导工作。突发事件造成道路运输中断或长时间交通阻塞的，属地相关部门及相关的经营单位应及时通过新闻媒体形式向社会公告。</w:t>
      </w:r>
    </w:p>
    <w:p w14:paraId="67D762E7">
      <w:pPr>
        <w:keepNext w:val="0"/>
        <w:keepLines w:val="0"/>
        <w:pageBreakBefore w:val="0"/>
        <w:kinsoku/>
        <w:wordWrap/>
        <w:overflowPunct/>
        <w:topLinePunct w:val="0"/>
        <w:autoSpaceDE/>
        <w:autoSpaceDN/>
        <w:bidi w:val="0"/>
        <w:snapToGrid/>
        <w:spacing w:beforeLines="50" w:afterLines="50"/>
        <w:ind w:firstLine="640" w:firstLineChars="200"/>
        <w:jc w:val="both"/>
        <w:textAlignment w:val="auto"/>
        <w:rPr>
          <w:rFonts w:ascii="仿宋" w:hAnsi="仿宋" w:eastAsia="仿宋" w:cs="仿宋"/>
          <w:bCs/>
          <w:szCs w:val="32"/>
        </w:rPr>
      </w:pPr>
      <w:r>
        <w:rPr>
          <w:rFonts w:hint="eastAsia" w:ascii="仿宋" w:hAnsi="仿宋" w:eastAsia="仿宋" w:cs="仿宋"/>
          <w:bCs/>
          <w:szCs w:val="32"/>
        </w:rPr>
        <w:t>对于情况较为复杂的突发事件，在事态尚未清楚</w:t>
      </w:r>
      <w:r>
        <w:rPr>
          <w:rFonts w:hint="eastAsia" w:ascii="仿宋" w:hAnsi="仿宋" w:eastAsia="仿宋" w:cs="仿宋"/>
          <w:bCs/>
          <w:szCs w:val="32"/>
          <w:highlight w:val="none"/>
        </w:rPr>
        <w:t>、</w:t>
      </w:r>
      <w:r>
        <w:rPr>
          <w:rFonts w:hint="eastAsia" w:ascii="仿宋" w:hAnsi="仿宋" w:eastAsia="仿宋" w:cs="仿宋"/>
          <w:bCs/>
          <w:szCs w:val="32"/>
        </w:rPr>
        <w:t xml:space="preserve">但可能引起公众猜测或恐慌时，应在第一时间发布已认定的简要信息，根据事态发展和处置工作进展情况，再作后续详细发布。 </w:t>
      </w:r>
    </w:p>
    <w:bookmarkEnd w:id="132"/>
    <w:p w14:paraId="0B29214E">
      <w:pPr>
        <w:keepNext w:val="0"/>
        <w:keepLines w:val="0"/>
        <w:pageBreakBefore w:val="0"/>
        <w:widowControl/>
        <w:kinsoku/>
        <w:wordWrap/>
        <w:overflowPunct/>
        <w:topLinePunct w:val="0"/>
        <w:autoSpaceDE/>
        <w:autoSpaceDN/>
        <w:bidi w:val="0"/>
        <w:snapToGrid/>
        <w:spacing w:afterLines="50"/>
        <w:jc w:val="both"/>
        <w:textAlignment w:val="auto"/>
        <w:outlineLvl w:val="2"/>
        <w:rPr>
          <w:rFonts w:ascii="楷体" w:hAnsi="楷体" w:eastAsia="楷体" w:cs="楷体"/>
          <w:color w:val="000000" w:themeColor="text1"/>
          <w:kern w:val="0"/>
          <w:szCs w:val="32"/>
        </w:rPr>
      </w:pPr>
      <w:r>
        <w:rPr>
          <w:rFonts w:hint="eastAsia" w:ascii="楷体" w:hAnsi="楷体" w:eastAsia="楷体" w:cs="楷体"/>
          <w:color w:val="000000" w:themeColor="text1"/>
          <w:kern w:val="0"/>
          <w:szCs w:val="32"/>
        </w:rPr>
        <w:t xml:space="preserve">4.8 应急结束 </w:t>
      </w:r>
    </w:p>
    <w:p w14:paraId="6F419008">
      <w:pPr>
        <w:keepNext w:val="0"/>
        <w:keepLines w:val="0"/>
        <w:pageBreakBefore w:val="0"/>
        <w:widowControl/>
        <w:kinsoku/>
        <w:wordWrap/>
        <w:overflowPunct/>
        <w:topLinePunct w:val="0"/>
        <w:autoSpaceDE/>
        <w:autoSpaceDN/>
        <w:bidi w:val="0"/>
        <w:snapToGrid/>
        <w:jc w:val="both"/>
        <w:textAlignment w:val="auto"/>
        <w:rPr>
          <w:rFonts w:ascii="仿宋" w:hAnsi="仿宋" w:eastAsia="仿宋" w:cs="仿宋"/>
          <w:color w:val="000000" w:themeColor="text1"/>
          <w:kern w:val="0"/>
          <w:szCs w:val="32"/>
        </w:rPr>
      </w:pPr>
      <w:r>
        <w:rPr>
          <w:rFonts w:hint="eastAsia" w:ascii="仿宋" w:hAnsi="仿宋" w:eastAsia="仿宋" w:cs="仿宋"/>
          <w:color w:val="000000" w:themeColor="text1"/>
          <w:kern w:val="0"/>
          <w:szCs w:val="32"/>
        </w:rPr>
        <w:t xml:space="preserve">4.8.1 突发事件结束指标 </w:t>
      </w:r>
    </w:p>
    <w:p w14:paraId="0673C0A3">
      <w:pPr>
        <w:pStyle w:val="6"/>
        <w:keepNext w:val="0"/>
        <w:keepLines w:val="0"/>
        <w:pageBreakBefore w:val="0"/>
        <w:widowControl/>
        <w:kinsoku/>
        <w:wordWrap/>
        <w:overflowPunct/>
        <w:topLinePunct w:val="0"/>
        <w:autoSpaceDE/>
        <w:autoSpaceDN/>
        <w:bidi w:val="0"/>
        <w:snapToGrid/>
        <w:ind w:firstLine="640" w:firstLineChars="200"/>
        <w:jc w:val="both"/>
        <w:textAlignment w:val="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（1）险情排除，</w:t>
      </w:r>
      <w:r>
        <w:rPr>
          <w:rFonts w:hint="eastAsia" w:ascii="仿宋" w:hAnsi="仿宋" w:eastAsia="仿宋" w:cs="仿宋"/>
          <w:color w:val="000000" w:themeColor="text1"/>
          <w:sz w:val="32"/>
          <w:szCs w:val="32"/>
          <w:lang w:eastAsia="zh-CN"/>
        </w:rPr>
        <w:t>道路</w:t>
      </w:r>
      <w:r>
        <w:rPr>
          <w:rFonts w:hint="eastAsia" w:ascii="仿宋" w:hAnsi="仿宋" w:eastAsia="仿宋" w:cs="仿宋"/>
          <w:color w:val="000000" w:themeColor="text1"/>
          <w:sz w:val="32"/>
          <w:szCs w:val="32"/>
        </w:rPr>
        <w:t xml:space="preserve">恢复通畅； </w:t>
      </w:r>
    </w:p>
    <w:p w14:paraId="1F31BD97">
      <w:pPr>
        <w:pStyle w:val="6"/>
        <w:keepNext w:val="0"/>
        <w:keepLines w:val="0"/>
        <w:pageBreakBefore w:val="0"/>
        <w:widowControl/>
        <w:kinsoku/>
        <w:wordWrap/>
        <w:overflowPunct/>
        <w:topLinePunct w:val="0"/>
        <w:autoSpaceDE/>
        <w:autoSpaceDN/>
        <w:bidi w:val="0"/>
        <w:snapToGrid/>
        <w:ind w:firstLine="640" w:firstLineChars="200"/>
        <w:jc w:val="both"/>
        <w:textAlignment w:val="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 xml:space="preserve">（2）现场抢救活动（包括人员搜救、处置、火灾爆炸危险或危险隐患的排除等）已经结束；  </w:t>
      </w:r>
    </w:p>
    <w:p w14:paraId="75932964">
      <w:pPr>
        <w:pStyle w:val="6"/>
        <w:keepNext w:val="0"/>
        <w:keepLines w:val="0"/>
        <w:pageBreakBefore w:val="0"/>
        <w:widowControl/>
        <w:kinsoku/>
        <w:wordWrap/>
        <w:overflowPunct/>
        <w:topLinePunct w:val="0"/>
        <w:autoSpaceDE/>
        <w:autoSpaceDN/>
        <w:bidi w:val="0"/>
        <w:snapToGrid/>
        <w:ind w:firstLine="640" w:firstLineChars="200"/>
        <w:jc w:val="both"/>
        <w:textAlignment w:val="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 xml:space="preserve">（3）突发事件所造成的大规模污染损害基本得到控制和消除； </w:t>
      </w:r>
    </w:p>
    <w:p w14:paraId="74A1BAAC">
      <w:pPr>
        <w:pStyle w:val="6"/>
        <w:keepNext w:val="0"/>
        <w:keepLines w:val="0"/>
        <w:pageBreakBefore w:val="0"/>
        <w:widowControl/>
        <w:kinsoku/>
        <w:wordWrap/>
        <w:overflowPunct/>
        <w:topLinePunct w:val="0"/>
        <w:autoSpaceDE/>
        <w:autoSpaceDN/>
        <w:bidi w:val="0"/>
        <w:snapToGrid/>
        <w:ind w:firstLine="640" w:firstLineChars="200"/>
        <w:jc w:val="both"/>
        <w:textAlignment w:val="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 xml:space="preserve">（4）受危险威胁人员安全离开危险区并得到良好安置。 </w:t>
      </w:r>
    </w:p>
    <w:p w14:paraId="4F8805A4">
      <w:pPr>
        <w:keepNext w:val="0"/>
        <w:keepLines w:val="0"/>
        <w:pageBreakBefore w:val="0"/>
        <w:widowControl/>
        <w:kinsoku/>
        <w:wordWrap/>
        <w:overflowPunct/>
        <w:topLinePunct w:val="0"/>
        <w:autoSpaceDE/>
        <w:autoSpaceDN/>
        <w:bidi w:val="0"/>
        <w:snapToGrid/>
        <w:spacing w:beforeLines="50" w:afterLines="50"/>
        <w:jc w:val="both"/>
        <w:textAlignment w:val="auto"/>
        <w:rPr>
          <w:rFonts w:ascii="仿宋" w:hAnsi="仿宋" w:eastAsia="仿宋" w:cs="仿宋"/>
          <w:color w:val="000000" w:themeColor="text1"/>
          <w:kern w:val="0"/>
          <w:szCs w:val="32"/>
        </w:rPr>
      </w:pPr>
      <w:r>
        <w:rPr>
          <w:rFonts w:hint="eastAsia" w:ascii="仿宋" w:hAnsi="仿宋" w:eastAsia="仿宋" w:cs="仿宋"/>
          <w:color w:val="000000" w:themeColor="text1"/>
          <w:kern w:val="0"/>
          <w:szCs w:val="32"/>
        </w:rPr>
        <w:t xml:space="preserve">4.8.2 结束信息发布及宣布应急状态解除 </w:t>
      </w:r>
    </w:p>
    <w:p w14:paraId="304724AA">
      <w:pPr>
        <w:keepNext w:val="0"/>
        <w:keepLines w:val="0"/>
        <w:pageBreakBefore w:val="0"/>
        <w:kinsoku/>
        <w:wordWrap/>
        <w:overflowPunct/>
        <w:topLinePunct w:val="0"/>
        <w:autoSpaceDE/>
        <w:autoSpaceDN/>
        <w:bidi w:val="0"/>
        <w:snapToGrid/>
        <w:spacing w:beforeLines="50" w:afterLines="50"/>
        <w:ind w:firstLine="960" w:firstLineChars="300"/>
        <w:jc w:val="both"/>
        <w:textAlignment w:val="auto"/>
        <w:rPr>
          <w:rFonts w:ascii="仿宋" w:hAnsi="仿宋" w:eastAsia="仿宋" w:cs="仿宋"/>
          <w:bCs/>
          <w:szCs w:val="32"/>
        </w:rPr>
      </w:pPr>
      <w:bookmarkStart w:id="133" w:name="_Toc5535_WPSOffice_Level2"/>
      <w:bookmarkStart w:id="134" w:name="_Toc19105"/>
      <w:r>
        <w:rPr>
          <w:rFonts w:hint="eastAsia" w:ascii="仿宋" w:hAnsi="仿宋" w:eastAsia="仿宋" w:cs="仿宋"/>
          <w:bCs/>
          <w:szCs w:val="32"/>
        </w:rPr>
        <w:t>I级应急响应由省政府或交通运输部决定是否终止，Ⅱ级应急响应由市政府或省交通运输厅决定是否终止；</w:t>
      </w:r>
    </w:p>
    <w:p w14:paraId="536A39AE">
      <w:pPr>
        <w:keepNext w:val="0"/>
        <w:keepLines w:val="0"/>
        <w:pageBreakBefore w:val="0"/>
        <w:kinsoku/>
        <w:wordWrap/>
        <w:overflowPunct/>
        <w:topLinePunct w:val="0"/>
        <w:autoSpaceDE/>
        <w:autoSpaceDN/>
        <w:bidi w:val="0"/>
        <w:snapToGrid/>
        <w:spacing w:beforeLines="50" w:afterLines="50"/>
        <w:ind w:firstLine="960" w:firstLineChars="300"/>
        <w:jc w:val="both"/>
        <w:textAlignment w:val="auto"/>
        <w:rPr>
          <w:rFonts w:ascii="仿宋" w:hAnsi="仿宋" w:eastAsia="仿宋" w:cs="仿宋"/>
          <w:bCs/>
          <w:szCs w:val="32"/>
        </w:rPr>
      </w:pPr>
      <w:r>
        <w:rPr>
          <w:rFonts w:hint="eastAsia" w:ascii="仿宋" w:hAnsi="仿宋" w:eastAsia="仿宋" w:cs="仿宋"/>
          <w:bCs/>
          <w:szCs w:val="32"/>
        </w:rPr>
        <w:t>Ⅲ级应急响应终止时，道路运输突发事件应急指挥部采取如下终止程序：</w:t>
      </w:r>
    </w:p>
    <w:p w14:paraId="6159FE3D">
      <w:pPr>
        <w:keepNext w:val="0"/>
        <w:keepLines w:val="0"/>
        <w:pageBreakBefore w:val="0"/>
        <w:kinsoku/>
        <w:wordWrap/>
        <w:overflowPunct/>
        <w:topLinePunct w:val="0"/>
        <w:autoSpaceDE/>
        <w:autoSpaceDN/>
        <w:bidi w:val="0"/>
        <w:snapToGrid/>
        <w:spacing w:beforeLines="50" w:afterLines="50"/>
        <w:ind w:firstLine="640" w:firstLineChars="200"/>
        <w:jc w:val="both"/>
        <w:textAlignment w:val="auto"/>
        <w:rPr>
          <w:rFonts w:ascii="仿宋" w:hAnsi="仿宋" w:eastAsia="仿宋" w:cs="仿宋"/>
          <w:bCs/>
          <w:szCs w:val="32"/>
        </w:rPr>
      </w:pPr>
      <w:r>
        <w:rPr>
          <w:rFonts w:hint="eastAsia" w:ascii="仿宋" w:hAnsi="仿宋" w:eastAsia="仿宋" w:cs="仿宋"/>
          <w:bCs/>
          <w:szCs w:val="32"/>
        </w:rPr>
        <w:t>（1）依据结束指标，由指挥部应急办公室提出Ⅲ级应急响应终止建议；</w:t>
      </w:r>
    </w:p>
    <w:p w14:paraId="2035E527">
      <w:pPr>
        <w:keepNext w:val="0"/>
        <w:keepLines w:val="0"/>
        <w:pageBreakBefore w:val="0"/>
        <w:kinsoku/>
        <w:wordWrap/>
        <w:overflowPunct/>
        <w:topLinePunct w:val="0"/>
        <w:autoSpaceDE/>
        <w:autoSpaceDN/>
        <w:bidi w:val="0"/>
        <w:snapToGrid/>
        <w:spacing w:beforeLines="50" w:afterLines="50"/>
        <w:ind w:firstLine="640" w:firstLineChars="200"/>
        <w:jc w:val="both"/>
        <w:textAlignment w:val="auto"/>
        <w:rPr>
          <w:rFonts w:ascii="仿宋" w:hAnsi="仿宋" w:eastAsia="仿宋" w:cs="仿宋"/>
          <w:bCs/>
          <w:szCs w:val="32"/>
        </w:rPr>
      </w:pPr>
      <w:r>
        <w:rPr>
          <w:rFonts w:hint="eastAsia" w:ascii="仿宋" w:hAnsi="仿宋" w:eastAsia="仿宋" w:cs="仿宋"/>
          <w:bCs/>
          <w:szCs w:val="32"/>
        </w:rPr>
        <w:t>（2）经衡阳市交通运输局道路运输突发事件应急指挥部决定是否终止Ⅲ级应急响应状态，如同意终止，由道路运输突发事件应急指挥部指挥长签发Ⅲ级应急响应终止文件，提出应急响应终止后续处理意见，并在24小时内向市政府及省交通运输厅报送；</w:t>
      </w:r>
    </w:p>
    <w:p w14:paraId="077ACA42">
      <w:pPr>
        <w:keepNext w:val="0"/>
        <w:keepLines w:val="0"/>
        <w:pageBreakBefore w:val="0"/>
        <w:kinsoku/>
        <w:wordWrap/>
        <w:overflowPunct/>
        <w:topLinePunct w:val="0"/>
        <w:autoSpaceDE/>
        <w:autoSpaceDN/>
        <w:bidi w:val="0"/>
        <w:snapToGrid/>
        <w:spacing w:beforeLines="50" w:afterLines="50"/>
        <w:ind w:firstLine="640" w:firstLineChars="200"/>
        <w:jc w:val="both"/>
        <w:textAlignment w:val="auto"/>
        <w:rPr>
          <w:rFonts w:ascii="仿宋" w:hAnsi="仿宋" w:eastAsia="仿宋" w:cs="仿宋"/>
          <w:bCs/>
          <w:szCs w:val="32"/>
        </w:rPr>
      </w:pPr>
      <w:r>
        <w:rPr>
          <w:rFonts w:hint="eastAsia" w:ascii="仿宋" w:hAnsi="仿宋" w:eastAsia="仿宋" w:cs="仿宋"/>
          <w:bCs/>
          <w:szCs w:val="32"/>
        </w:rPr>
        <w:t>（3）指挥部应急办公室负责协调相关部门向社会宣布Ⅲ级应急响应结束，说明已采取的措施和效果以及应急响应终止后将采取的各项措施。</w:t>
      </w:r>
    </w:p>
    <w:p w14:paraId="5086726A">
      <w:pPr>
        <w:keepNext w:val="0"/>
        <w:keepLines w:val="0"/>
        <w:pageBreakBefore w:val="0"/>
        <w:kinsoku/>
        <w:wordWrap/>
        <w:overflowPunct/>
        <w:topLinePunct w:val="0"/>
        <w:autoSpaceDE/>
        <w:autoSpaceDN/>
        <w:bidi w:val="0"/>
        <w:snapToGrid/>
        <w:spacing w:beforeLines="50" w:afterLines="50"/>
        <w:ind w:firstLine="640" w:firstLineChars="200"/>
        <w:jc w:val="both"/>
        <w:textAlignment w:val="auto"/>
        <w:rPr>
          <w:rFonts w:ascii="仿宋" w:hAnsi="仿宋" w:eastAsia="仿宋" w:cs="仿宋"/>
          <w:bCs/>
          <w:szCs w:val="32"/>
        </w:rPr>
      </w:pPr>
      <w:r>
        <w:rPr>
          <w:rFonts w:hint="eastAsia" w:ascii="仿宋" w:hAnsi="仿宋" w:eastAsia="仿宋" w:cs="仿宋"/>
          <w:bCs/>
          <w:szCs w:val="32"/>
        </w:rPr>
        <w:t>Ⅳ级应急响应终止程序由各级交通应急管理机构参照Ⅲ级应急响应终止程序，结合当地特点，自行决定。</w:t>
      </w:r>
    </w:p>
    <w:bookmarkEnd w:id="133"/>
    <w:bookmarkEnd w:id="134"/>
    <w:p w14:paraId="2F271129">
      <w:pPr>
        <w:keepNext w:val="0"/>
        <w:keepLines w:val="0"/>
        <w:pageBreakBefore w:val="0"/>
        <w:kinsoku/>
        <w:wordWrap/>
        <w:overflowPunct/>
        <w:topLinePunct w:val="0"/>
        <w:autoSpaceDE/>
        <w:autoSpaceDN/>
        <w:bidi w:val="0"/>
        <w:snapToGrid/>
        <w:spacing w:beforeLines="50" w:afterLines="50"/>
        <w:jc w:val="both"/>
        <w:textAlignment w:val="auto"/>
        <w:outlineLvl w:val="1"/>
        <w:rPr>
          <w:rFonts w:ascii="黑体" w:hAnsi="黑体" w:eastAsia="黑体" w:cs="黑体"/>
          <w:bCs/>
          <w:color w:val="000000" w:themeColor="text1"/>
          <w:szCs w:val="32"/>
        </w:rPr>
      </w:pPr>
      <w:bookmarkStart w:id="135" w:name="_Toc28788_WPSOffice_Level1"/>
      <w:r>
        <w:rPr>
          <w:rFonts w:hint="eastAsia" w:ascii="黑体" w:hAnsi="黑体" w:eastAsia="黑体" w:cs="黑体"/>
          <w:bCs/>
          <w:color w:val="000000" w:themeColor="text1"/>
          <w:szCs w:val="32"/>
        </w:rPr>
        <w:t xml:space="preserve">5、后期处置 </w:t>
      </w:r>
    </w:p>
    <w:bookmarkEnd w:id="135"/>
    <w:p w14:paraId="099803A5">
      <w:pPr>
        <w:keepNext w:val="0"/>
        <w:keepLines w:val="0"/>
        <w:pageBreakBefore w:val="0"/>
        <w:widowControl/>
        <w:kinsoku/>
        <w:wordWrap/>
        <w:overflowPunct/>
        <w:topLinePunct w:val="0"/>
        <w:autoSpaceDE/>
        <w:autoSpaceDN/>
        <w:bidi w:val="0"/>
        <w:snapToGrid/>
        <w:spacing w:afterLines="50"/>
        <w:jc w:val="both"/>
        <w:textAlignment w:val="auto"/>
        <w:outlineLvl w:val="2"/>
        <w:rPr>
          <w:rFonts w:ascii="楷体" w:hAnsi="楷体" w:eastAsia="楷体" w:cs="楷体"/>
          <w:color w:val="000000" w:themeColor="text1"/>
          <w:kern w:val="0"/>
          <w:szCs w:val="32"/>
        </w:rPr>
      </w:pPr>
      <w:r>
        <w:rPr>
          <w:rFonts w:hint="eastAsia" w:ascii="楷体" w:hAnsi="楷体" w:eastAsia="楷体" w:cs="楷体"/>
          <w:color w:val="000000" w:themeColor="text1"/>
          <w:kern w:val="0"/>
          <w:szCs w:val="32"/>
        </w:rPr>
        <w:t xml:space="preserve">5.1 人员安置 </w:t>
      </w:r>
    </w:p>
    <w:p w14:paraId="0090E213">
      <w:pPr>
        <w:keepNext w:val="0"/>
        <w:keepLines w:val="0"/>
        <w:pageBreakBefore w:val="0"/>
        <w:widowControl/>
        <w:kinsoku/>
        <w:wordWrap/>
        <w:overflowPunct/>
        <w:topLinePunct w:val="0"/>
        <w:autoSpaceDE/>
        <w:autoSpaceDN/>
        <w:bidi w:val="0"/>
        <w:snapToGrid/>
        <w:spacing w:beforeLines="50" w:afterLines="50"/>
        <w:ind w:firstLine="640" w:firstLineChars="200"/>
        <w:jc w:val="both"/>
        <w:textAlignment w:val="auto"/>
        <w:rPr>
          <w:rFonts w:ascii="仿宋" w:hAnsi="仿宋" w:eastAsia="仿宋" w:cs="仿宋"/>
          <w:color w:val="000000" w:themeColor="text1"/>
          <w:kern w:val="0"/>
          <w:sz w:val="28"/>
          <w:szCs w:val="28"/>
        </w:rPr>
      </w:pPr>
      <w:r>
        <w:rPr>
          <w:rFonts w:hint="eastAsia" w:ascii="仿宋" w:hAnsi="仿宋" w:eastAsia="仿宋" w:cs="仿宋"/>
          <w:color w:val="000000" w:themeColor="text1"/>
          <w:kern w:val="0"/>
          <w:szCs w:val="32"/>
        </w:rPr>
        <w:t>交通运输突发事件发生后，事发地有关人员需要安置时，由所在县区民政部门负责进行人员安置工作。事故中的受伤人员由指定医疗机构实施救治。</w:t>
      </w:r>
      <w:r>
        <w:rPr>
          <w:rFonts w:hint="eastAsia" w:ascii="仿宋" w:hAnsi="仿宋" w:eastAsia="仿宋" w:cs="仿宋"/>
          <w:color w:val="000000" w:themeColor="text1"/>
          <w:kern w:val="0"/>
          <w:sz w:val="28"/>
          <w:szCs w:val="28"/>
        </w:rPr>
        <w:t xml:space="preserve"> </w:t>
      </w:r>
    </w:p>
    <w:p w14:paraId="28D7382F">
      <w:pPr>
        <w:keepNext w:val="0"/>
        <w:keepLines w:val="0"/>
        <w:pageBreakBefore w:val="0"/>
        <w:widowControl/>
        <w:kinsoku/>
        <w:wordWrap/>
        <w:overflowPunct/>
        <w:topLinePunct w:val="0"/>
        <w:autoSpaceDE/>
        <w:autoSpaceDN/>
        <w:bidi w:val="0"/>
        <w:snapToGrid/>
        <w:spacing w:afterLines="50"/>
        <w:jc w:val="both"/>
        <w:textAlignment w:val="auto"/>
        <w:outlineLvl w:val="2"/>
        <w:rPr>
          <w:rFonts w:ascii="楷体" w:hAnsi="楷体" w:eastAsia="楷体" w:cs="楷体"/>
          <w:color w:val="000000" w:themeColor="text1"/>
          <w:kern w:val="0"/>
          <w:szCs w:val="32"/>
        </w:rPr>
      </w:pPr>
      <w:bookmarkStart w:id="136" w:name="_Toc32092_WPSOffice_Level1"/>
      <w:r>
        <w:rPr>
          <w:rFonts w:hint="eastAsia" w:ascii="楷体" w:hAnsi="楷体" w:eastAsia="楷体" w:cs="楷体"/>
          <w:color w:val="000000" w:themeColor="text1"/>
          <w:kern w:val="0"/>
          <w:szCs w:val="32"/>
        </w:rPr>
        <w:t>5.2 征用物资的补偿</w:t>
      </w:r>
      <w:bookmarkEnd w:id="136"/>
      <w:r>
        <w:rPr>
          <w:rFonts w:hint="eastAsia" w:ascii="楷体" w:hAnsi="楷体" w:eastAsia="楷体" w:cs="楷体"/>
          <w:color w:val="000000" w:themeColor="text1"/>
          <w:kern w:val="0"/>
          <w:szCs w:val="32"/>
        </w:rPr>
        <w:t xml:space="preserve"> </w:t>
      </w:r>
    </w:p>
    <w:p w14:paraId="59FEDC32">
      <w:pPr>
        <w:keepNext w:val="0"/>
        <w:keepLines w:val="0"/>
        <w:pageBreakBefore w:val="0"/>
        <w:kinsoku/>
        <w:wordWrap/>
        <w:overflowPunct/>
        <w:topLinePunct w:val="0"/>
        <w:autoSpaceDE/>
        <w:autoSpaceDN/>
        <w:bidi w:val="0"/>
        <w:snapToGrid/>
        <w:ind w:firstLine="640" w:firstLineChars="200"/>
        <w:jc w:val="both"/>
        <w:textAlignment w:val="auto"/>
        <w:rPr>
          <w:rFonts w:ascii="仿宋" w:hAnsi="仿宋" w:eastAsia="仿宋" w:cs="仿宋"/>
          <w:color w:val="000000"/>
          <w:kern w:val="0"/>
          <w:szCs w:val="32"/>
        </w:rPr>
      </w:pPr>
      <w:bookmarkStart w:id="137" w:name="_Toc14932"/>
      <w:bookmarkStart w:id="138" w:name="_Toc29499_WPSOffice_Level1"/>
      <w:r>
        <w:rPr>
          <w:rFonts w:hint="eastAsia" w:ascii="仿宋" w:hAnsi="仿宋" w:eastAsia="仿宋" w:cs="仿宋"/>
          <w:color w:val="000000"/>
          <w:kern w:val="0"/>
          <w:szCs w:val="32"/>
        </w:rPr>
        <w:t>应急响应保障行动结束后，由被征用单位（个人）向征用单位递交应急征用补偿申请书，相关部门接到申请后，结合征用记录和调查评估情况予以审核，审核通过后按规定进行补偿。</w:t>
      </w:r>
    </w:p>
    <w:p w14:paraId="2B2A7EFB">
      <w:pPr>
        <w:keepNext w:val="0"/>
        <w:keepLines w:val="0"/>
        <w:pageBreakBefore w:val="0"/>
        <w:kinsoku/>
        <w:wordWrap/>
        <w:overflowPunct/>
        <w:topLinePunct w:val="0"/>
        <w:autoSpaceDE/>
        <w:autoSpaceDN/>
        <w:bidi w:val="0"/>
        <w:snapToGrid/>
        <w:ind w:firstLine="640" w:firstLineChars="200"/>
        <w:jc w:val="both"/>
        <w:textAlignment w:val="auto"/>
        <w:rPr>
          <w:rFonts w:ascii="仿宋" w:hAnsi="仿宋" w:eastAsia="仿宋" w:cs="仿宋"/>
          <w:color w:val="000000"/>
          <w:kern w:val="0"/>
          <w:szCs w:val="32"/>
        </w:rPr>
      </w:pPr>
      <w:r>
        <w:rPr>
          <w:rFonts w:hint="eastAsia" w:ascii="仿宋" w:hAnsi="仿宋" w:eastAsia="仿宋" w:cs="仿宋"/>
          <w:color w:val="000000"/>
          <w:kern w:val="0"/>
          <w:szCs w:val="32"/>
        </w:rPr>
        <w:t>补偿形势包括：现金补偿、财政税减免、实物补偿和其他形式的行政性补偿。</w:t>
      </w:r>
    </w:p>
    <w:bookmarkEnd w:id="137"/>
    <w:bookmarkEnd w:id="138"/>
    <w:p w14:paraId="7CBEB074">
      <w:pPr>
        <w:keepNext w:val="0"/>
        <w:keepLines w:val="0"/>
        <w:pageBreakBefore w:val="0"/>
        <w:widowControl/>
        <w:kinsoku/>
        <w:wordWrap/>
        <w:overflowPunct/>
        <w:topLinePunct w:val="0"/>
        <w:autoSpaceDE/>
        <w:autoSpaceDN/>
        <w:bidi w:val="0"/>
        <w:snapToGrid/>
        <w:spacing w:afterLines="50"/>
        <w:jc w:val="both"/>
        <w:textAlignment w:val="auto"/>
        <w:outlineLvl w:val="2"/>
        <w:rPr>
          <w:rFonts w:ascii="楷体" w:hAnsi="楷体" w:eastAsia="楷体" w:cs="楷体"/>
          <w:color w:val="000000" w:themeColor="text1"/>
          <w:kern w:val="0"/>
          <w:szCs w:val="32"/>
        </w:rPr>
      </w:pPr>
      <w:r>
        <w:rPr>
          <w:rFonts w:hint="eastAsia" w:ascii="楷体" w:hAnsi="楷体" w:eastAsia="楷体" w:cs="楷体"/>
          <w:color w:val="000000" w:themeColor="text1"/>
          <w:kern w:val="0"/>
          <w:szCs w:val="32"/>
        </w:rPr>
        <w:t>5.3 恢复与重建</w:t>
      </w:r>
    </w:p>
    <w:p w14:paraId="000D8B6C">
      <w:pPr>
        <w:keepNext w:val="0"/>
        <w:keepLines w:val="0"/>
        <w:pageBreakBefore w:val="0"/>
        <w:widowControl/>
        <w:kinsoku/>
        <w:wordWrap/>
        <w:overflowPunct/>
        <w:topLinePunct w:val="0"/>
        <w:autoSpaceDE/>
        <w:autoSpaceDN/>
        <w:bidi w:val="0"/>
        <w:snapToGrid/>
        <w:spacing w:beforeLines="50" w:afterLines="50"/>
        <w:ind w:firstLine="640" w:firstLineChars="200"/>
        <w:jc w:val="both"/>
        <w:textAlignment w:val="auto"/>
        <w:rPr>
          <w:rFonts w:ascii="仿宋" w:hAnsi="仿宋" w:eastAsia="仿宋" w:cs="仿宋"/>
          <w:color w:val="000000" w:themeColor="text1"/>
          <w:kern w:val="0"/>
          <w:szCs w:val="32"/>
        </w:rPr>
      </w:pPr>
      <w:r>
        <w:rPr>
          <w:rFonts w:hint="eastAsia" w:ascii="仿宋" w:hAnsi="仿宋" w:eastAsia="仿宋" w:cs="仿宋"/>
          <w:color w:val="000000" w:themeColor="text1"/>
          <w:kern w:val="0"/>
          <w:szCs w:val="32"/>
        </w:rPr>
        <w:t>因突发事件严重受损的交通基础设施，恢复重建工作由事发地交通运输主管部门负责，需要衡阳市交通运输局援助的，由事发地交通主管部门提出请求，衡阳市交通运输局下属相关单位根据调查评估报告提出建议和意见，报经市交通运输局批准后组织实施。</w:t>
      </w:r>
    </w:p>
    <w:p w14:paraId="64B6A2E0">
      <w:pPr>
        <w:keepNext w:val="0"/>
        <w:keepLines w:val="0"/>
        <w:pageBreakBefore w:val="0"/>
        <w:widowControl/>
        <w:kinsoku/>
        <w:wordWrap/>
        <w:overflowPunct/>
        <w:topLinePunct w:val="0"/>
        <w:autoSpaceDE/>
        <w:autoSpaceDN/>
        <w:bidi w:val="0"/>
        <w:snapToGrid/>
        <w:spacing w:beforeLines="50" w:afterLines="50"/>
        <w:ind w:firstLine="640" w:firstLineChars="200"/>
        <w:jc w:val="both"/>
        <w:textAlignment w:val="auto"/>
        <w:rPr>
          <w:rFonts w:ascii="仿宋" w:hAnsi="仿宋" w:eastAsia="仿宋" w:cs="仿宋"/>
          <w:color w:val="000000" w:themeColor="text1"/>
          <w:kern w:val="0"/>
          <w:szCs w:val="32"/>
        </w:rPr>
      </w:pPr>
      <w:r>
        <w:rPr>
          <w:rFonts w:hint="eastAsia" w:ascii="仿宋" w:hAnsi="仿宋" w:eastAsia="仿宋" w:cs="仿宋"/>
          <w:color w:val="000000" w:themeColor="text1"/>
          <w:kern w:val="0"/>
          <w:szCs w:val="32"/>
        </w:rPr>
        <w:t>事发地恢复重建措施落实情况及时上报市交通运输局，必要时，由市交通运输局组织专家进行现场指导。</w:t>
      </w:r>
    </w:p>
    <w:p w14:paraId="1F08F7FA">
      <w:pPr>
        <w:keepNext w:val="0"/>
        <w:keepLines w:val="0"/>
        <w:pageBreakBefore w:val="0"/>
        <w:widowControl/>
        <w:kinsoku/>
        <w:wordWrap/>
        <w:overflowPunct/>
        <w:topLinePunct w:val="0"/>
        <w:autoSpaceDE/>
        <w:autoSpaceDN/>
        <w:bidi w:val="0"/>
        <w:snapToGrid/>
        <w:spacing w:afterLines="50"/>
        <w:jc w:val="both"/>
        <w:textAlignment w:val="auto"/>
        <w:outlineLvl w:val="2"/>
        <w:rPr>
          <w:rFonts w:ascii="楷体" w:hAnsi="楷体" w:eastAsia="楷体" w:cs="楷体"/>
          <w:color w:val="000000" w:themeColor="text1"/>
          <w:kern w:val="0"/>
          <w:szCs w:val="32"/>
        </w:rPr>
      </w:pPr>
      <w:bookmarkStart w:id="139" w:name="_Toc1096_WPSOffice_Level1"/>
      <w:r>
        <w:rPr>
          <w:rFonts w:hint="eastAsia" w:ascii="楷体" w:hAnsi="楷体" w:eastAsia="楷体" w:cs="楷体"/>
          <w:color w:val="000000" w:themeColor="text1"/>
          <w:kern w:val="0"/>
          <w:szCs w:val="32"/>
        </w:rPr>
        <w:t>5.4 事件调查与后果评估</w:t>
      </w:r>
      <w:bookmarkEnd w:id="139"/>
      <w:r>
        <w:rPr>
          <w:rFonts w:hint="eastAsia" w:ascii="楷体" w:hAnsi="楷体" w:eastAsia="楷体" w:cs="楷体"/>
          <w:color w:val="000000" w:themeColor="text1"/>
          <w:kern w:val="0"/>
          <w:szCs w:val="32"/>
        </w:rPr>
        <w:t xml:space="preserve"> </w:t>
      </w:r>
    </w:p>
    <w:p w14:paraId="4A819199">
      <w:pPr>
        <w:keepNext w:val="0"/>
        <w:keepLines w:val="0"/>
        <w:pageBreakBefore w:val="0"/>
        <w:widowControl/>
        <w:kinsoku/>
        <w:wordWrap/>
        <w:overflowPunct/>
        <w:topLinePunct w:val="0"/>
        <w:autoSpaceDE/>
        <w:autoSpaceDN/>
        <w:bidi w:val="0"/>
        <w:snapToGrid/>
        <w:spacing w:beforeLines="50" w:afterLines="50"/>
        <w:ind w:firstLine="640" w:firstLineChars="200"/>
        <w:jc w:val="both"/>
        <w:textAlignment w:val="auto"/>
        <w:rPr>
          <w:rFonts w:ascii="黑体" w:hAnsi="黑体" w:eastAsia="黑体" w:cs="黑体"/>
          <w:bCs/>
          <w:color w:val="000000" w:themeColor="text1"/>
          <w:szCs w:val="32"/>
        </w:rPr>
      </w:pPr>
      <w:r>
        <w:rPr>
          <w:rFonts w:hint="eastAsia" w:ascii="仿宋" w:hAnsi="仿宋" w:eastAsia="仿宋" w:cs="仿宋"/>
          <w:color w:val="000000" w:themeColor="text1"/>
          <w:kern w:val="0"/>
          <w:szCs w:val="32"/>
        </w:rPr>
        <w:t xml:space="preserve">道路运输突发事件应急状态解除后，市交通运输局道路运输突发事件应急指挥部负责组成调查小组，对突发事件立即进行调查、处理、监测和后果评估，及时形成调查报告。调查报告包括事件发生的原因、造成的损失、事件处理的经验教训、灾后恢复和重建的建议等。 </w:t>
      </w:r>
    </w:p>
    <w:p w14:paraId="16C286C0">
      <w:pPr>
        <w:keepNext w:val="0"/>
        <w:keepLines w:val="0"/>
        <w:pageBreakBefore w:val="0"/>
        <w:numPr>
          <w:ilvl w:val="0"/>
          <w:numId w:val="11"/>
        </w:numPr>
        <w:kinsoku/>
        <w:wordWrap/>
        <w:overflowPunct/>
        <w:topLinePunct w:val="0"/>
        <w:autoSpaceDE/>
        <w:autoSpaceDN/>
        <w:bidi w:val="0"/>
        <w:snapToGrid/>
        <w:spacing w:beforeLines="50" w:afterLines="50"/>
        <w:jc w:val="both"/>
        <w:textAlignment w:val="auto"/>
        <w:outlineLvl w:val="1"/>
        <w:rPr>
          <w:rFonts w:ascii="仿宋" w:hAnsi="仿宋" w:eastAsia="仿宋" w:cs="仿宋"/>
          <w:b/>
          <w:bCs/>
          <w:color w:val="000000" w:themeColor="text1"/>
          <w:kern w:val="0"/>
          <w:szCs w:val="32"/>
        </w:rPr>
      </w:pPr>
      <w:r>
        <w:rPr>
          <w:rFonts w:hint="eastAsia" w:ascii="黑体" w:hAnsi="黑体" w:eastAsia="黑体" w:cs="黑体"/>
          <w:bCs/>
          <w:color w:val="000000" w:themeColor="text1"/>
          <w:szCs w:val="32"/>
        </w:rPr>
        <w:t xml:space="preserve">应急保障 </w:t>
      </w:r>
      <w:r>
        <w:rPr>
          <w:rFonts w:hint="eastAsia" w:ascii="仿宋" w:hAnsi="仿宋" w:eastAsia="仿宋" w:cs="仿宋"/>
          <w:b/>
          <w:bCs/>
          <w:color w:val="000000" w:themeColor="text1"/>
          <w:kern w:val="0"/>
          <w:szCs w:val="32"/>
        </w:rPr>
        <w:t xml:space="preserve"> </w:t>
      </w:r>
    </w:p>
    <w:p w14:paraId="23C93964">
      <w:pPr>
        <w:spacing w:beforeLines="50" w:afterLines="50"/>
        <w:ind w:firstLine="640" w:firstLineChars="200"/>
        <w:jc w:val="left"/>
        <w:outlineLvl w:val="1"/>
        <w:rPr>
          <w:rFonts w:ascii="黑体" w:hAnsi="黑体" w:eastAsia="黑体" w:cs="黑体"/>
          <w:bCs/>
          <w:color w:val="000000" w:themeColor="text1"/>
          <w:szCs w:val="32"/>
        </w:rPr>
      </w:pPr>
      <w:r>
        <w:rPr>
          <w:rFonts w:hint="eastAsia" w:ascii="仿宋" w:hAnsi="仿宋" w:eastAsia="仿宋" w:cs="仿宋"/>
          <w:bCs/>
          <w:color w:val="000000"/>
          <w:szCs w:val="32"/>
        </w:rPr>
        <w:t>市交通运输局本级应急保障工作</w:t>
      </w:r>
      <w:r>
        <w:rPr>
          <w:rFonts w:hint="eastAsia" w:ascii="仿宋" w:hAnsi="仿宋" w:eastAsia="仿宋" w:cs="仿宋"/>
          <w:bCs/>
          <w:color w:val="000000"/>
          <w:szCs w:val="32"/>
          <w:lang w:eastAsia="zh-CN"/>
        </w:rPr>
        <w:t>由</w:t>
      </w:r>
      <w:r>
        <w:rPr>
          <w:rFonts w:hint="eastAsia" w:ascii="仿宋" w:hAnsi="仿宋" w:eastAsia="仿宋" w:cs="仿宋"/>
          <w:color w:val="000000" w:themeColor="text1"/>
          <w:kern w:val="0"/>
          <w:szCs w:val="32"/>
        </w:rPr>
        <w:t>市</w:t>
      </w:r>
      <w:r>
        <w:rPr>
          <w:rFonts w:hint="eastAsia" w:ascii="仿宋" w:hAnsi="仿宋" w:eastAsia="仿宋" w:cs="仿宋"/>
          <w:color w:val="000000" w:themeColor="text1"/>
          <w:kern w:val="0"/>
          <w:szCs w:val="32"/>
          <w:lang w:eastAsia="zh-CN"/>
        </w:rPr>
        <w:t>道路运输服务中心</w:t>
      </w:r>
      <w:r>
        <w:rPr>
          <w:rFonts w:hint="eastAsia" w:ascii="仿宋" w:hAnsi="仿宋" w:eastAsia="仿宋" w:cs="仿宋"/>
          <w:color w:val="000000" w:themeColor="text1"/>
          <w:kern w:val="0"/>
          <w:szCs w:val="32"/>
        </w:rPr>
        <w:t>负责，</w:t>
      </w:r>
      <w:r>
        <w:rPr>
          <w:rFonts w:hint="eastAsia" w:ascii="仿宋" w:hAnsi="仿宋" w:eastAsia="仿宋" w:cs="仿宋"/>
          <w:color w:val="000000" w:themeColor="text1"/>
          <w:kern w:val="0"/>
          <w:szCs w:val="32"/>
          <w:lang w:eastAsia="zh-CN"/>
        </w:rPr>
        <w:t>综合行政</w:t>
      </w:r>
      <w:r>
        <w:rPr>
          <w:rFonts w:hint="eastAsia" w:ascii="仿宋" w:hAnsi="仿宋" w:eastAsia="仿宋" w:cs="仿宋"/>
          <w:color w:val="000000" w:themeColor="text1"/>
          <w:kern w:val="0"/>
          <w:szCs w:val="32"/>
        </w:rPr>
        <w:t>执法支队配合。</w:t>
      </w:r>
      <w:r>
        <w:rPr>
          <w:rFonts w:hint="eastAsia" w:ascii="仿宋" w:hAnsi="仿宋" w:eastAsia="仿宋" w:cs="仿宋"/>
          <w:bCs/>
          <w:color w:val="000000"/>
          <w:szCs w:val="32"/>
          <w:lang w:eastAsia="zh-CN"/>
        </w:rPr>
        <w:t>由</w:t>
      </w:r>
      <w:r>
        <w:rPr>
          <w:rFonts w:hint="eastAsia" w:ascii="仿宋" w:hAnsi="仿宋" w:eastAsia="仿宋" w:cs="仿宋"/>
          <w:color w:val="000000" w:themeColor="text1"/>
          <w:kern w:val="0"/>
          <w:szCs w:val="32"/>
        </w:rPr>
        <w:t>市</w:t>
      </w:r>
      <w:r>
        <w:rPr>
          <w:rFonts w:hint="eastAsia" w:ascii="仿宋" w:hAnsi="仿宋" w:eastAsia="仿宋" w:cs="仿宋"/>
          <w:color w:val="000000" w:themeColor="text1"/>
          <w:kern w:val="0"/>
          <w:szCs w:val="32"/>
          <w:lang w:eastAsia="zh-CN"/>
        </w:rPr>
        <w:t>道路运输服务中心</w:t>
      </w:r>
      <w:r>
        <w:rPr>
          <w:rFonts w:hint="eastAsia" w:ascii="仿宋" w:hAnsi="仿宋" w:eastAsia="仿宋" w:cs="仿宋"/>
          <w:bCs/>
          <w:color w:val="000000"/>
          <w:szCs w:val="32"/>
        </w:rPr>
        <w:t>负责</w:t>
      </w:r>
      <w:r>
        <w:rPr>
          <w:rFonts w:hint="eastAsia" w:ascii="仿宋" w:hAnsi="仿宋" w:eastAsia="仿宋" w:cs="仿宋"/>
          <w:bCs/>
          <w:color w:val="000000"/>
          <w:szCs w:val="32"/>
          <w:lang w:eastAsia="zh-CN"/>
        </w:rPr>
        <w:t>制定应急队伍及应急物资一览表，明确人员及相关单位联系方式，物资种类、数量、分布地点等相关内容，并报市交通运输局备案。</w:t>
      </w:r>
    </w:p>
    <w:p w14:paraId="7424F240">
      <w:pPr>
        <w:keepNext w:val="0"/>
        <w:keepLines w:val="0"/>
        <w:pageBreakBefore w:val="0"/>
        <w:widowControl/>
        <w:kinsoku/>
        <w:wordWrap/>
        <w:overflowPunct/>
        <w:topLinePunct w:val="0"/>
        <w:autoSpaceDE/>
        <w:autoSpaceDN/>
        <w:bidi w:val="0"/>
        <w:snapToGrid/>
        <w:jc w:val="both"/>
        <w:textAlignment w:val="auto"/>
        <w:outlineLvl w:val="1"/>
        <w:rPr>
          <w:rFonts w:ascii="楷体" w:hAnsi="楷体" w:eastAsia="楷体" w:cs="楷体"/>
          <w:color w:val="000000" w:themeColor="text1"/>
          <w:kern w:val="0"/>
          <w:szCs w:val="32"/>
        </w:rPr>
      </w:pPr>
      <w:r>
        <w:rPr>
          <w:rFonts w:hint="eastAsia" w:ascii="楷体" w:hAnsi="楷体" w:eastAsia="楷体" w:cs="楷体"/>
          <w:color w:val="000000" w:themeColor="text1"/>
          <w:kern w:val="0"/>
          <w:szCs w:val="32"/>
        </w:rPr>
        <w:t>6.1 队伍保障</w:t>
      </w:r>
    </w:p>
    <w:p w14:paraId="1D0BC636">
      <w:pPr>
        <w:keepNext w:val="0"/>
        <w:keepLines w:val="0"/>
        <w:pageBreakBefore w:val="0"/>
        <w:widowControl/>
        <w:kinsoku/>
        <w:wordWrap/>
        <w:overflowPunct/>
        <w:topLinePunct w:val="0"/>
        <w:autoSpaceDE/>
        <w:autoSpaceDN/>
        <w:bidi w:val="0"/>
        <w:snapToGrid/>
        <w:spacing w:afterLines="50"/>
        <w:ind w:firstLine="640" w:firstLineChars="200"/>
        <w:jc w:val="both"/>
        <w:textAlignment w:val="auto"/>
        <w:outlineLvl w:val="1"/>
        <w:rPr>
          <w:rFonts w:ascii="仿宋" w:hAnsi="仿宋" w:eastAsia="仿宋"/>
          <w:szCs w:val="32"/>
        </w:rPr>
      </w:pPr>
      <w:r>
        <w:rPr>
          <w:rFonts w:hint="eastAsia" w:ascii="仿宋" w:hAnsi="仿宋" w:eastAsia="仿宋" w:cs="仿宋"/>
          <w:color w:val="000000" w:themeColor="text1"/>
          <w:kern w:val="0"/>
          <w:szCs w:val="32"/>
        </w:rPr>
        <w:t>由市</w:t>
      </w:r>
      <w:r>
        <w:rPr>
          <w:rFonts w:hint="eastAsia" w:ascii="仿宋" w:hAnsi="仿宋" w:eastAsia="仿宋" w:cs="仿宋"/>
          <w:color w:val="000000" w:themeColor="text1"/>
          <w:kern w:val="0"/>
          <w:szCs w:val="32"/>
          <w:lang w:eastAsia="zh-CN"/>
        </w:rPr>
        <w:t>道路运输服务中心</w:t>
      </w:r>
      <w:r>
        <w:rPr>
          <w:rFonts w:hint="eastAsia" w:ascii="仿宋" w:hAnsi="仿宋" w:eastAsia="仿宋"/>
          <w:szCs w:val="32"/>
        </w:rPr>
        <w:t>负责组织</w:t>
      </w:r>
      <w:r>
        <w:rPr>
          <w:rFonts w:hint="eastAsia" w:ascii="仿宋" w:hAnsi="仿宋" w:eastAsia="仿宋" w:cs="仿宋"/>
          <w:color w:val="000000" w:themeColor="text1"/>
          <w:kern w:val="0"/>
          <w:szCs w:val="32"/>
        </w:rPr>
        <w:t>，</w:t>
      </w:r>
      <w:r>
        <w:rPr>
          <w:rFonts w:hint="eastAsia" w:ascii="仿宋" w:hAnsi="仿宋" w:eastAsia="仿宋" w:cs="仿宋"/>
          <w:color w:val="000000" w:themeColor="text1"/>
          <w:kern w:val="0"/>
          <w:szCs w:val="32"/>
          <w:lang w:eastAsia="zh-CN"/>
        </w:rPr>
        <w:t>综合行政</w:t>
      </w:r>
      <w:r>
        <w:rPr>
          <w:rFonts w:hint="eastAsia" w:ascii="仿宋" w:hAnsi="仿宋" w:eastAsia="仿宋" w:cs="仿宋"/>
          <w:color w:val="000000" w:themeColor="text1"/>
          <w:kern w:val="0"/>
          <w:szCs w:val="32"/>
        </w:rPr>
        <w:t>执法支队配合</w:t>
      </w:r>
      <w:r>
        <w:rPr>
          <w:rFonts w:hint="eastAsia" w:ascii="仿宋" w:hAnsi="仿宋" w:eastAsia="仿宋"/>
          <w:szCs w:val="32"/>
        </w:rPr>
        <w:t>。</w:t>
      </w:r>
    </w:p>
    <w:p w14:paraId="2E98EB90">
      <w:pPr>
        <w:keepNext w:val="0"/>
        <w:keepLines w:val="0"/>
        <w:pageBreakBefore w:val="0"/>
        <w:widowControl/>
        <w:kinsoku/>
        <w:wordWrap/>
        <w:overflowPunct/>
        <w:topLinePunct w:val="0"/>
        <w:autoSpaceDE/>
        <w:autoSpaceDN/>
        <w:bidi w:val="0"/>
        <w:snapToGrid/>
        <w:spacing w:afterLines="50"/>
        <w:jc w:val="both"/>
        <w:textAlignment w:val="auto"/>
        <w:outlineLvl w:val="1"/>
        <w:rPr>
          <w:rFonts w:ascii="楷体" w:hAnsi="楷体" w:eastAsia="楷体" w:cs="楷体"/>
          <w:color w:val="000000" w:themeColor="text1"/>
          <w:kern w:val="0"/>
          <w:szCs w:val="32"/>
        </w:rPr>
      </w:pPr>
      <w:bookmarkStart w:id="140" w:name="_Toc6959"/>
      <w:r>
        <w:rPr>
          <w:rFonts w:hint="eastAsia" w:ascii="楷体" w:hAnsi="楷体" w:eastAsia="楷体" w:cs="楷体"/>
          <w:color w:val="000000" w:themeColor="text1"/>
          <w:kern w:val="0"/>
          <w:szCs w:val="32"/>
        </w:rPr>
        <w:t>6.2 装备物资保障</w:t>
      </w:r>
      <w:bookmarkEnd w:id="140"/>
    </w:p>
    <w:p w14:paraId="74105EEA">
      <w:pPr>
        <w:pStyle w:val="6"/>
        <w:keepNext w:val="0"/>
        <w:keepLines w:val="0"/>
        <w:pageBreakBefore w:val="0"/>
        <w:widowControl/>
        <w:kinsoku/>
        <w:wordWrap/>
        <w:overflowPunct/>
        <w:topLinePunct w:val="0"/>
        <w:autoSpaceDE/>
        <w:autoSpaceDN/>
        <w:bidi w:val="0"/>
        <w:snapToGrid/>
        <w:jc w:val="both"/>
        <w:textAlignment w:val="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6.2.1 应急物资种类</w:t>
      </w:r>
    </w:p>
    <w:p w14:paraId="2A445EDA">
      <w:pPr>
        <w:keepNext w:val="0"/>
        <w:keepLines w:val="0"/>
        <w:pageBreakBefore w:val="0"/>
        <w:kinsoku/>
        <w:wordWrap/>
        <w:overflowPunct/>
        <w:topLinePunct w:val="0"/>
        <w:autoSpaceDE/>
        <w:autoSpaceDN/>
        <w:bidi w:val="0"/>
        <w:snapToGrid/>
        <w:spacing w:beforeLines="50" w:afterLines="50"/>
        <w:ind w:firstLine="640" w:firstLineChars="200"/>
        <w:jc w:val="both"/>
        <w:textAlignment w:val="auto"/>
        <w:rPr>
          <w:rFonts w:ascii="仿宋" w:hAnsi="仿宋" w:eastAsia="仿宋" w:cs="仿宋"/>
          <w:bCs/>
          <w:szCs w:val="32"/>
        </w:rPr>
      </w:pPr>
      <w:r>
        <w:rPr>
          <w:rFonts w:hint="eastAsia" w:ascii="仿宋" w:hAnsi="仿宋" w:eastAsia="仿宋" w:cs="仿宋"/>
          <w:bCs/>
          <w:szCs w:val="32"/>
        </w:rPr>
        <w:t>应急物资包括道路方面抢通物资和救援物资。抢通物资主要包括“321”“200”型钢桥，5吨以上普通货车、危险货物运输车辆、客运车辆；大型公路施工机械，汽车起重机、挖掘机、装载机、推土机、压路机、桥梁吊装设备、平板拖车等；沥青、碎石、砂石、水泥、钢材、木材、草袋、麻袋、融雪剂、防滑料、吸油材料等；救援物资包括方便食品、饮水、防护衣物及装备、医药、照明、帐篷、燃料、安全标志、车辆防护器材及常用维修工具、应急救援车辆、船舶等。</w:t>
      </w:r>
    </w:p>
    <w:p w14:paraId="6CDBA546">
      <w:pPr>
        <w:keepNext w:val="0"/>
        <w:keepLines w:val="0"/>
        <w:pageBreakBefore w:val="0"/>
        <w:kinsoku/>
        <w:wordWrap/>
        <w:overflowPunct/>
        <w:topLinePunct w:val="0"/>
        <w:autoSpaceDE/>
        <w:autoSpaceDN/>
        <w:bidi w:val="0"/>
        <w:snapToGrid/>
        <w:spacing w:beforeLines="50" w:afterLines="50"/>
        <w:jc w:val="both"/>
        <w:textAlignment w:val="auto"/>
        <w:rPr>
          <w:rFonts w:ascii="仿宋" w:hAnsi="仿宋" w:eastAsia="仿宋" w:cs="仿宋"/>
          <w:bCs/>
          <w:szCs w:val="32"/>
        </w:rPr>
      </w:pPr>
      <w:r>
        <w:rPr>
          <w:rFonts w:hint="eastAsia" w:ascii="仿宋" w:hAnsi="仿宋" w:eastAsia="仿宋" w:cs="仿宋"/>
          <w:bCs/>
          <w:szCs w:val="32"/>
        </w:rPr>
        <w:t>6.2.2 应急物资储备体系</w:t>
      </w:r>
    </w:p>
    <w:p w14:paraId="76A9F3EA">
      <w:pPr>
        <w:keepNext w:val="0"/>
        <w:keepLines w:val="0"/>
        <w:pageBreakBefore w:val="0"/>
        <w:kinsoku/>
        <w:wordWrap/>
        <w:overflowPunct/>
        <w:topLinePunct w:val="0"/>
        <w:autoSpaceDE/>
        <w:autoSpaceDN/>
        <w:bidi w:val="0"/>
        <w:snapToGrid/>
        <w:spacing w:beforeLines="50" w:afterLines="50"/>
        <w:ind w:firstLine="640" w:firstLineChars="200"/>
        <w:jc w:val="both"/>
        <w:textAlignment w:val="auto"/>
        <w:rPr>
          <w:rFonts w:ascii="仿宋" w:hAnsi="仿宋" w:eastAsia="仿宋" w:cs="仿宋"/>
          <w:bCs/>
          <w:szCs w:val="32"/>
        </w:rPr>
      </w:pPr>
      <w:r>
        <w:rPr>
          <w:rFonts w:hint="eastAsia" w:ascii="仿宋" w:hAnsi="仿宋" w:eastAsia="仿宋" w:cs="仿宋"/>
          <w:bCs/>
          <w:szCs w:val="32"/>
        </w:rPr>
        <w:t>（1）市级道路运输应急物资储备</w:t>
      </w:r>
    </w:p>
    <w:p w14:paraId="55162831">
      <w:pPr>
        <w:keepNext w:val="0"/>
        <w:keepLines w:val="0"/>
        <w:pageBreakBefore w:val="0"/>
        <w:kinsoku/>
        <w:wordWrap/>
        <w:overflowPunct/>
        <w:topLinePunct w:val="0"/>
        <w:autoSpaceDE/>
        <w:autoSpaceDN/>
        <w:bidi w:val="0"/>
        <w:snapToGrid/>
        <w:spacing w:beforeLines="50" w:afterLines="50"/>
        <w:ind w:firstLine="640" w:firstLineChars="200"/>
        <w:jc w:val="both"/>
        <w:textAlignment w:val="auto"/>
        <w:rPr>
          <w:rFonts w:ascii="仿宋" w:hAnsi="仿宋" w:eastAsia="仿宋" w:cs="仿宋"/>
          <w:bCs/>
          <w:szCs w:val="32"/>
        </w:rPr>
      </w:pPr>
      <w:r>
        <w:rPr>
          <w:rFonts w:hint="eastAsia" w:ascii="仿宋" w:hAnsi="仿宋" w:eastAsia="仿宋" w:cs="仿宋"/>
          <w:bCs/>
          <w:szCs w:val="32"/>
          <w:lang w:eastAsia="zh-CN"/>
        </w:rPr>
        <w:t>市道路运输服务中心</w:t>
      </w:r>
      <w:r>
        <w:rPr>
          <w:rFonts w:hint="eastAsia" w:ascii="仿宋" w:hAnsi="仿宋" w:eastAsia="仿宋" w:cs="仿宋"/>
          <w:bCs/>
          <w:szCs w:val="32"/>
        </w:rPr>
        <w:t>根据衡阳市易发道路运输突发事件的类型特点及分布规律，结合道路抢通和应急运输保障队伍的分布，依托道路管理机构、道路运输经营企业以及站场的各类设施资源，合理布局，合理规划建设与应急能力相适应的应急物资储备库，加强应急物资实物储备，使应急物资覆盖辖区。</w:t>
      </w:r>
    </w:p>
    <w:p w14:paraId="79762FB0">
      <w:pPr>
        <w:keepNext w:val="0"/>
        <w:keepLines w:val="0"/>
        <w:pageBreakBefore w:val="0"/>
        <w:numPr>
          <w:ilvl w:val="0"/>
          <w:numId w:val="10"/>
        </w:numPr>
        <w:kinsoku/>
        <w:wordWrap/>
        <w:overflowPunct/>
        <w:topLinePunct w:val="0"/>
        <w:autoSpaceDE/>
        <w:autoSpaceDN/>
        <w:bidi w:val="0"/>
        <w:snapToGrid/>
        <w:spacing w:beforeLines="50" w:afterLines="50"/>
        <w:ind w:firstLine="640" w:firstLineChars="200"/>
        <w:jc w:val="both"/>
        <w:textAlignment w:val="auto"/>
        <w:rPr>
          <w:rFonts w:ascii="仿宋" w:hAnsi="仿宋" w:eastAsia="仿宋" w:cs="仿宋"/>
          <w:bCs/>
          <w:szCs w:val="32"/>
        </w:rPr>
      </w:pPr>
      <w:r>
        <w:rPr>
          <w:rFonts w:hint="eastAsia" w:ascii="仿宋" w:hAnsi="仿宋" w:eastAsia="仿宋" w:cs="仿宋"/>
          <w:bCs/>
          <w:szCs w:val="32"/>
        </w:rPr>
        <w:t>各县市区道路运输应急物资储备</w:t>
      </w:r>
    </w:p>
    <w:p w14:paraId="6F97A04A">
      <w:pPr>
        <w:pStyle w:val="6"/>
        <w:keepNext w:val="0"/>
        <w:keepLines w:val="0"/>
        <w:pageBreakBefore w:val="0"/>
        <w:widowControl/>
        <w:kinsoku/>
        <w:wordWrap/>
        <w:overflowPunct/>
        <w:topLinePunct w:val="0"/>
        <w:autoSpaceDE/>
        <w:autoSpaceDN/>
        <w:bidi w:val="0"/>
        <w:snapToGrid/>
        <w:ind w:firstLine="640" w:firstLineChars="200"/>
        <w:jc w:val="both"/>
        <w:textAlignment w:val="auto"/>
        <w:rPr>
          <w:rFonts w:ascii="仿宋" w:hAnsi="仿宋" w:eastAsia="仿宋" w:cs="仿宋"/>
          <w:bCs/>
          <w:sz w:val="32"/>
          <w:szCs w:val="32"/>
        </w:rPr>
      </w:pPr>
      <w:r>
        <w:rPr>
          <w:rFonts w:hint="eastAsia" w:ascii="仿宋" w:hAnsi="仿宋" w:eastAsia="仿宋" w:cs="仿宋"/>
          <w:color w:val="000000"/>
          <w:sz w:val="32"/>
          <w:szCs w:val="32"/>
        </w:rPr>
        <w:t>参照市级执行。</w:t>
      </w:r>
    </w:p>
    <w:p w14:paraId="0B3C6BB6">
      <w:pPr>
        <w:keepNext w:val="0"/>
        <w:keepLines w:val="0"/>
        <w:pageBreakBefore w:val="0"/>
        <w:numPr>
          <w:ilvl w:val="0"/>
          <w:numId w:val="10"/>
        </w:numPr>
        <w:kinsoku/>
        <w:wordWrap/>
        <w:overflowPunct/>
        <w:topLinePunct w:val="0"/>
        <w:autoSpaceDE/>
        <w:autoSpaceDN/>
        <w:bidi w:val="0"/>
        <w:snapToGrid/>
        <w:spacing w:beforeLines="50" w:afterLines="50"/>
        <w:ind w:firstLine="640" w:firstLineChars="200"/>
        <w:jc w:val="both"/>
        <w:textAlignment w:val="auto"/>
        <w:rPr>
          <w:rFonts w:ascii="仿宋" w:hAnsi="仿宋" w:eastAsia="仿宋" w:cs="仿宋"/>
          <w:bCs/>
          <w:szCs w:val="32"/>
        </w:rPr>
      </w:pPr>
      <w:r>
        <w:rPr>
          <w:rFonts w:hint="eastAsia" w:ascii="仿宋" w:hAnsi="仿宋" w:eastAsia="仿宋" w:cs="仿宋"/>
          <w:bCs/>
          <w:szCs w:val="32"/>
        </w:rPr>
        <w:t>道路运输企业、站场应急物资储备</w:t>
      </w:r>
    </w:p>
    <w:p w14:paraId="6759D40F">
      <w:pPr>
        <w:keepNext w:val="0"/>
        <w:keepLines w:val="0"/>
        <w:pageBreakBefore w:val="0"/>
        <w:kinsoku/>
        <w:wordWrap/>
        <w:overflowPunct/>
        <w:topLinePunct w:val="0"/>
        <w:autoSpaceDE/>
        <w:autoSpaceDN/>
        <w:bidi w:val="0"/>
        <w:snapToGrid/>
        <w:spacing w:beforeLines="50" w:afterLines="50"/>
        <w:ind w:firstLine="640" w:firstLineChars="200"/>
        <w:jc w:val="both"/>
        <w:textAlignment w:val="auto"/>
        <w:rPr>
          <w:rFonts w:ascii="仿宋" w:hAnsi="仿宋" w:eastAsia="仿宋" w:cs="仿宋"/>
          <w:bCs/>
          <w:szCs w:val="32"/>
        </w:rPr>
      </w:pPr>
      <w:r>
        <w:rPr>
          <w:rFonts w:hint="eastAsia" w:ascii="仿宋" w:hAnsi="仿宋" w:eastAsia="仿宋" w:cs="仿宋"/>
          <w:bCs/>
          <w:szCs w:val="32"/>
        </w:rPr>
        <w:t>各级道路交通运输有关部门在风险源普查的基础上，根据风险评估结果和预案要求统筹考虑辖区应急基础设施和专用设备配备情况，督促相关道路运输企业、站场建立必要的应急设备储备，并纳入当地政府规划和应急物资设备储备体系。</w:t>
      </w:r>
    </w:p>
    <w:p w14:paraId="219B3631">
      <w:pPr>
        <w:keepNext w:val="0"/>
        <w:keepLines w:val="0"/>
        <w:pageBreakBefore w:val="0"/>
        <w:kinsoku/>
        <w:wordWrap/>
        <w:overflowPunct/>
        <w:topLinePunct w:val="0"/>
        <w:autoSpaceDE/>
        <w:autoSpaceDN/>
        <w:bidi w:val="0"/>
        <w:snapToGrid/>
        <w:spacing w:beforeLines="50" w:afterLines="50"/>
        <w:jc w:val="both"/>
        <w:textAlignment w:val="auto"/>
        <w:rPr>
          <w:rFonts w:ascii="仿宋" w:hAnsi="仿宋" w:eastAsia="仿宋" w:cs="仿宋"/>
          <w:bCs/>
          <w:szCs w:val="32"/>
        </w:rPr>
      </w:pPr>
      <w:r>
        <w:rPr>
          <w:rFonts w:hint="eastAsia" w:ascii="仿宋" w:hAnsi="仿宋" w:eastAsia="仿宋" w:cs="仿宋"/>
          <w:bCs/>
          <w:szCs w:val="32"/>
        </w:rPr>
        <w:t>6.2.3 应急物资管理</w:t>
      </w:r>
    </w:p>
    <w:p w14:paraId="3FF285B3">
      <w:pPr>
        <w:keepNext w:val="0"/>
        <w:keepLines w:val="0"/>
        <w:pageBreakBefore w:val="0"/>
        <w:kinsoku/>
        <w:wordWrap/>
        <w:overflowPunct/>
        <w:topLinePunct w:val="0"/>
        <w:autoSpaceDE/>
        <w:autoSpaceDN/>
        <w:bidi w:val="0"/>
        <w:snapToGrid/>
        <w:spacing w:beforeLines="50" w:afterLines="50"/>
        <w:ind w:firstLine="640" w:firstLineChars="200"/>
        <w:jc w:val="both"/>
        <w:textAlignment w:val="auto"/>
        <w:rPr>
          <w:rFonts w:ascii="仿宋" w:hAnsi="仿宋" w:eastAsia="仿宋" w:cs="仿宋"/>
          <w:color w:val="000000" w:themeColor="text1"/>
          <w:kern w:val="0"/>
          <w:sz w:val="28"/>
          <w:szCs w:val="28"/>
        </w:rPr>
      </w:pPr>
      <w:r>
        <w:rPr>
          <w:rFonts w:hint="eastAsia" w:ascii="仿宋" w:hAnsi="仿宋" w:eastAsia="仿宋" w:cs="仿宋"/>
          <w:bCs/>
          <w:szCs w:val="32"/>
        </w:rPr>
        <w:t xml:space="preserve"> 各级道路交通运输有关部门应建立完善的应急物资采购、储存、更</w:t>
      </w:r>
      <w:r>
        <w:rPr>
          <w:rFonts w:hint="eastAsia" w:ascii="仿宋" w:hAnsi="仿宋" w:eastAsia="仿宋" w:cs="仿宋"/>
          <w:color w:val="000000" w:themeColor="text1"/>
          <w:kern w:val="0"/>
          <w:szCs w:val="32"/>
        </w:rPr>
        <w:t>新、调拨管理体系，加强物资储备过程中的监管，防止储备物资被盗用、挪用、</w:t>
      </w:r>
      <w:r>
        <w:rPr>
          <w:rFonts w:hint="eastAsia" w:ascii="仿宋" w:hAnsi="仿宋" w:eastAsia="仿宋" w:cs="仿宋"/>
          <w:color w:val="000000" w:themeColor="text1"/>
          <w:kern w:val="0"/>
          <w:szCs w:val="32"/>
          <w:lang w:eastAsia="zh-CN"/>
        </w:rPr>
        <w:t>流失</w:t>
      </w:r>
      <w:r>
        <w:rPr>
          <w:rFonts w:hint="eastAsia" w:ascii="仿宋" w:hAnsi="仿宋" w:eastAsia="仿宋" w:cs="仿宋"/>
          <w:color w:val="000000" w:themeColor="text1"/>
          <w:kern w:val="0"/>
          <w:szCs w:val="32"/>
        </w:rPr>
        <w:t>和失效，对各类物资及时予以补充和更新。</w:t>
      </w:r>
    </w:p>
    <w:p w14:paraId="4E3FB55E">
      <w:pPr>
        <w:keepNext w:val="0"/>
        <w:keepLines w:val="0"/>
        <w:pageBreakBefore w:val="0"/>
        <w:widowControl/>
        <w:kinsoku/>
        <w:wordWrap/>
        <w:overflowPunct/>
        <w:topLinePunct w:val="0"/>
        <w:autoSpaceDE/>
        <w:autoSpaceDN/>
        <w:bidi w:val="0"/>
        <w:snapToGrid/>
        <w:spacing w:afterLines="50"/>
        <w:jc w:val="both"/>
        <w:textAlignment w:val="auto"/>
        <w:outlineLvl w:val="1"/>
        <w:rPr>
          <w:rFonts w:ascii="楷体" w:hAnsi="楷体" w:eastAsia="楷体" w:cs="楷体"/>
          <w:color w:val="000000" w:themeColor="text1"/>
          <w:kern w:val="0"/>
          <w:szCs w:val="32"/>
        </w:rPr>
      </w:pPr>
      <w:r>
        <w:rPr>
          <w:rFonts w:hint="eastAsia" w:ascii="楷体" w:hAnsi="楷体" w:eastAsia="楷体" w:cs="楷体"/>
          <w:color w:val="000000" w:themeColor="text1"/>
          <w:kern w:val="0"/>
          <w:szCs w:val="32"/>
        </w:rPr>
        <w:t>6.3 通讯保障</w:t>
      </w:r>
    </w:p>
    <w:p w14:paraId="1AA7A686">
      <w:pPr>
        <w:keepNext w:val="0"/>
        <w:keepLines w:val="0"/>
        <w:pageBreakBefore w:val="0"/>
        <w:widowControl/>
        <w:kinsoku/>
        <w:wordWrap/>
        <w:overflowPunct/>
        <w:topLinePunct w:val="0"/>
        <w:autoSpaceDE/>
        <w:autoSpaceDN/>
        <w:bidi w:val="0"/>
        <w:snapToGrid/>
        <w:spacing w:beforeLines="50" w:afterLines="50"/>
        <w:ind w:firstLine="640" w:firstLineChars="200"/>
        <w:jc w:val="both"/>
        <w:textAlignment w:val="auto"/>
        <w:rPr>
          <w:rFonts w:ascii="仿宋" w:hAnsi="仿宋" w:eastAsia="仿宋" w:cs="仿宋"/>
          <w:color w:val="000000" w:themeColor="text1"/>
          <w:kern w:val="0"/>
          <w:szCs w:val="32"/>
        </w:rPr>
      </w:pPr>
      <w:r>
        <w:rPr>
          <w:rFonts w:hint="eastAsia" w:ascii="仿宋" w:hAnsi="仿宋" w:eastAsia="仿宋" w:cs="仿宋"/>
          <w:color w:val="000000" w:themeColor="text1"/>
          <w:kern w:val="0"/>
          <w:szCs w:val="32"/>
        </w:rPr>
        <w:t>在充分整合现有交通通信信息资源的基础上，加快建立和完善“统一管理、多网联动、快速响应、处理有效”的道路交通应急通信系统，确保突发事件应对工作的通信畅通。</w:t>
      </w:r>
    </w:p>
    <w:p w14:paraId="71F06F21">
      <w:pPr>
        <w:keepNext w:val="0"/>
        <w:keepLines w:val="0"/>
        <w:pageBreakBefore w:val="0"/>
        <w:widowControl/>
        <w:kinsoku/>
        <w:wordWrap/>
        <w:overflowPunct/>
        <w:topLinePunct w:val="0"/>
        <w:autoSpaceDE/>
        <w:autoSpaceDN/>
        <w:bidi w:val="0"/>
        <w:snapToGrid/>
        <w:spacing w:afterLines="50"/>
        <w:jc w:val="both"/>
        <w:textAlignment w:val="auto"/>
        <w:outlineLvl w:val="1"/>
        <w:rPr>
          <w:rFonts w:ascii="楷体" w:hAnsi="楷体" w:eastAsia="楷体" w:cs="楷体"/>
          <w:color w:val="000000" w:themeColor="text1"/>
          <w:kern w:val="0"/>
          <w:szCs w:val="32"/>
        </w:rPr>
      </w:pPr>
      <w:bookmarkStart w:id="141" w:name="_Toc26955_WPSOffice_Level2"/>
      <w:r>
        <w:rPr>
          <w:rFonts w:hint="eastAsia" w:ascii="楷体" w:hAnsi="楷体" w:eastAsia="楷体" w:cs="楷体"/>
          <w:color w:val="000000" w:themeColor="text1"/>
          <w:kern w:val="0"/>
          <w:szCs w:val="32"/>
        </w:rPr>
        <w:t>6.4 资金保障</w:t>
      </w:r>
      <w:bookmarkEnd w:id="141"/>
    </w:p>
    <w:p w14:paraId="0CB2D01C">
      <w:pPr>
        <w:pStyle w:val="6"/>
        <w:keepNext w:val="0"/>
        <w:keepLines w:val="0"/>
        <w:pageBreakBefore w:val="0"/>
        <w:widowControl/>
        <w:kinsoku/>
        <w:wordWrap/>
        <w:overflowPunct/>
        <w:topLinePunct w:val="0"/>
        <w:autoSpaceDE/>
        <w:autoSpaceDN/>
        <w:bidi w:val="0"/>
        <w:snapToGrid/>
        <w:ind w:firstLine="640" w:firstLineChars="200"/>
        <w:jc w:val="both"/>
        <w:textAlignment w:val="auto"/>
        <w:rPr>
          <w:rFonts w:ascii="仿宋" w:hAnsi="仿宋" w:eastAsia="仿宋" w:cs="仿宋"/>
          <w:color w:val="000000"/>
          <w:sz w:val="32"/>
          <w:szCs w:val="32"/>
        </w:rPr>
      </w:pPr>
      <w:r>
        <w:rPr>
          <w:rFonts w:hint="eastAsia" w:ascii="仿宋" w:hAnsi="仿宋" w:eastAsia="仿宋" w:cs="仿宋"/>
          <w:color w:val="000000"/>
          <w:sz w:val="32"/>
          <w:szCs w:val="32"/>
        </w:rPr>
        <w:t>应急保障所需的各项经费，应当按照事权、财权原则，分级负责，并按规定程序列入各单位的年度预算。</w:t>
      </w:r>
    </w:p>
    <w:p w14:paraId="0D5F621A">
      <w:pPr>
        <w:keepNext w:val="0"/>
        <w:keepLines w:val="0"/>
        <w:pageBreakBefore w:val="0"/>
        <w:widowControl/>
        <w:kinsoku/>
        <w:wordWrap/>
        <w:overflowPunct/>
        <w:topLinePunct w:val="0"/>
        <w:autoSpaceDE/>
        <w:autoSpaceDN/>
        <w:bidi w:val="0"/>
        <w:snapToGrid/>
        <w:spacing w:beforeLines="50" w:afterLines="50"/>
        <w:ind w:firstLine="640" w:firstLineChars="200"/>
        <w:jc w:val="both"/>
        <w:textAlignment w:val="auto"/>
        <w:rPr>
          <w:rFonts w:ascii="仿宋" w:hAnsi="仿宋" w:eastAsia="仿宋" w:cs="仿宋"/>
          <w:color w:val="000000" w:themeColor="text1"/>
          <w:kern w:val="0"/>
          <w:szCs w:val="32"/>
        </w:rPr>
      </w:pPr>
      <w:r>
        <w:rPr>
          <w:rFonts w:hint="eastAsia" w:ascii="仿宋" w:hAnsi="仿宋" w:eastAsia="仿宋" w:cs="仿宋"/>
          <w:color w:val="000000"/>
          <w:szCs w:val="32"/>
        </w:rPr>
        <w:t>鼓励自然人、法人或者其他组织按照有关法律法规的规定进行捐赠和援助。</w:t>
      </w:r>
    </w:p>
    <w:p w14:paraId="13312991">
      <w:pPr>
        <w:keepNext w:val="0"/>
        <w:keepLines w:val="0"/>
        <w:pageBreakBefore w:val="0"/>
        <w:kinsoku/>
        <w:wordWrap/>
        <w:overflowPunct/>
        <w:topLinePunct w:val="0"/>
        <w:autoSpaceDE/>
        <w:autoSpaceDN/>
        <w:bidi w:val="0"/>
        <w:snapToGrid/>
        <w:spacing w:beforeLines="50" w:afterLines="50"/>
        <w:jc w:val="both"/>
        <w:textAlignment w:val="auto"/>
        <w:outlineLvl w:val="1"/>
        <w:rPr>
          <w:rFonts w:ascii="仿宋" w:hAnsi="仿宋" w:eastAsia="仿宋" w:cs="仿宋"/>
          <w:color w:val="000000" w:themeColor="text1"/>
          <w:kern w:val="0"/>
          <w:sz w:val="28"/>
          <w:szCs w:val="28"/>
        </w:rPr>
      </w:pPr>
      <w:bookmarkStart w:id="142" w:name="_Toc13327_WPSOffice_Level2"/>
      <w:bookmarkStart w:id="143" w:name="_Toc5835"/>
      <w:bookmarkStart w:id="144" w:name="_Toc19329_WPSOffice_Level2"/>
      <w:bookmarkStart w:id="145" w:name="_Toc6561_WPSOffice_Level2"/>
      <w:r>
        <w:rPr>
          <w:rFonts w:hint="eastAsia" w:ascii="黑体" w:hAnsi="黑体" w:eastAsia="黑体" w:cs="黑体"/>
          <w:bCs/>
          <w:color w:val="000000" w:themeColor="text1"/>
          <w:szCs w:val="32"/>
        </w:rPr>
        <w:t xml:space="preserve">7、监督管理 </w:t>
      </w:r>
      <w:bookmarkEnd w:id="142"/>
      <w:bookmarkEnd w:id="143"/>
      <w:bookmarkEnd w:id="144"/>
      <w:bookmarkEnd w:id="145"/>
      <w:r>
        <w:rPr>
          <w:rFonts w:hint="eastAsia" w:ascii="仿宋" w:hAnsi="仿宋" w:eastAsia="仿宋" w:cs="仿宋"/>
          <w:color w:val="000000" w:themeColor="text1"/>
          <w:kern w:val="0"/>
          <w:sz w:val="28"/>
          <w:szCs w:val="28"/>
        </w:rPr>
        <w:t xml:space="preserve"> </w:t>
      </w:r>
    </w:p>
    <w:p w14:paraId="7488DC0F">
      <w:pPr>
        <w:keepNext w:val="0"/>
        <w:keepLines w:val="0"/>
        <w:pageBreakBefore w:val="0"/>
        <w:widowControl/>
        <w:kinsoku/>
        <w:wordWrap/>
        <w:overflowPunct/>
        <w:topLinePunct w:val="0"/>
        <w:autoSpaceDE/>
        <w:autoSpaceDN/>
        <w:bidi w:val="0"/>
        <w:snapToGrid/>
        <w:spacing w:afterLines="50"/>
        <w:jc w:val="both"/>
        <w:textAlignment w:val="auto"/>
        <w:outlineLvl w:val="1"/>
        <w:rPr>
          <w:rFonts w:ascii="楷体" w:hAnsi="楷体" w:eastAsia="楷体" w:cs="楷体"/>
          <w:color w:val="000000" w:themeColor="text1"/>
          <w:kern w:val="0"/>
          <w:szCs w:val="32"/>
        </w:rPr>
      </w:pPr>
      <w:bookmarkStart w:id="146" w:name="_Toc8391_WPSOffice_Level2"/>
      <w:r>
        <w:rPr>
          <w:rFonts w:hint="eastAsia" w:ascii="楷体" w:hAnsi="楷体" w:eastAsia="楷体" w:cs="楷体"/>
          <w:color w:val="000000" w:themeColor="text1"/>
          <w:kern w:val="0"/>
          <w:szCs w:val="32"/>
        </w:rPr>
        <w:t>7.1 应急演练</w:t>
      </w:r>
      <w:bookmarkEnd w:id="146"/>
      <w:r>
        <w:rPr>
          <w:rFonts w:hint="eastAsia" w:ascii="楷体" w:hAnsi="楷体" w:eastAsia="楷体" w:cs="楷体"/>
          <w:color w:val="000000" w:themeColor="text1"/>
          <w:kern w:val="0"/>
          <w:szCs w:val="32"/>
        </w:rPr>
        <w:t xml:space="preserve"> </w:t>
      </w:r>
    </w:p>
    <w:p w14:paraId="7A37012F">
      <w:pPr>
        <w:keepNext w:val="0"/>
        <w:keepLines w:val="0"/>
        <w:pageBreakBefore w:val="0"/>
        <w:widowControl/>
        <w:kinsoku/>
        <w:wordWrap/>
        <w:overflowPunct/>
        <w:topLinePunct w:val="0"/>
        <w:autoSpaceDE/>
        <w:autoSpaceDN/>
        <w:bidi w:val="0"/>
        <w:snapToGrid/>
        <w:spacing w:afterLines="50"/>
        <w:ind w:firstLine="640" w:firstLineChars="200"/>
        <w:jc w:val="both"/>
        <w:textAlignment w:val="auto"/>
        <w:outlineLvl w:val="1"/>
        <w:rPr>
          <w:rFonts w:ascii="仿宋" w:hAnsi="仿宋" w:eastAsia="仿宋" w:cs="宋体"/>
          <w:color w:val="000000"/>
          <w:kern w:val="0"/>
          <w:szCs w:val="32"/>
          <w:lang w:val="zh-CN"/>
        </w:rPr>
      </w:pPr>
      <w:bookmarkStart w:id="147" w:name="_Toc12177"/>
      <w:bookmarkStart w:id="148" w:name="_Toc11174_WPSOffice_Level2"/>
      <w:r>
        <w:rPr>
          <w:rFonts w:hint="eastAsia" w:ascii="仿宋" w:hAnsi="仿宋" w:eastAsia="仿宋" w:cs="宋体"/>
          <w:color w:val="000000"/>
          <w:kern w:val="0"/>
          <w:szCs w:val="32"/>
          <w:lang w:val="zh-CN"/>
        </w:rPr>
        <w:t>各级道路运输服务中心应定期</w:t>
      </w:r>
      <w:r>
        <w:rPr>
          <w:rFonts w:hint="eastAsia" w:ascii="仿宋" w:hAnsi="仿宋" w:eastAsia="仿宋" w:cs="宋体"/>
          <w:color w:val="000000"/>
          <w:kern w:val="0"/>
          <w:szCs w:val="32"/>
        </w:rPr>
        <w:t>或</w:t>
      </w:r>
      <w:r>
        <w:rPr>
          <w:rFonts w:hint="eastAsia" w:ascii="仿宋" w:hAnsi="仿宋" w:eastAsia="仿宋" w:cs="宋体"/>
          <w:color w:val="000000"/>
          <w:kern w:val="0"/>
          <w:szCs w:val="32"/>
          <w:lang w:val="zh-CN"/>
        </w:rPr>
        <w:t>不定期地组织道路运输突发事件应急预案的演练，提高实战能力。</w:t>
      </w:r>
    </w:p>
    <w:p w14:paraId="57C9339D">
      <w:pPr>
        <w:keepNext w:val="0"/>
        <w:keepLines w:val="0"/>
        <w:pageBreakBefore w:val="0"/>
        <w:widowControl/>
        <w:kinsoku/>
        <w:wordWrap/>
        <w:overflowPunct/>
        <w:topLinePunct w:val="0"/>
        <w:autoSpaceDE/>
        <w:autoSpaceDN/>
        <w:bidi w:val="0"/>
        <w:snapToGrid/>
        <w:spacing w:afterLines="50"/>
        <w:jc w:val="both"/>
        <w:textAlignment w:val="auto"/>
        <w:outlineLvl w:val="1"/>
        <w:rPr>
          <w:rFonts w:ascii="楷体" w:hAnsi="楷体" w:eastAsia="楷体" w:cs="楷体"/>
          <w:color w:val="000000" w:themeColor="text1"/>
          <w:kern w:val="0"/>
          <w:szCs w:val="32"/>
        </w:rPr>
      </w:pPr>
      <w:r>
        <w:rPr>
          <w:rFonts w:hint="eastAsia" w:ascii="楷体" w:hAnsi="楷体" w:eastAsia="楷体" w:cs="楷体"/>
          <w:color w:val="000000" w:themeColor="text1"/>
          <w:kern w:val="0"/>
          <w:szCs w:val="32"/>
        </w:rPr>
        <w:t>7.2 教育和培训</w:t>
      </w:r>
      <w:bookmarkEnd w:id="147"/>
      <w:r>
        <w:rPr>
          <w:rFonts w:hint="eastAsia" w:ascii="楷体" w:hAnsi="楷体" w:eastAsia="楷体" w:cs="楷体"/>
          <w:color w:val="000000" w:themeColor="text1"/>
          <w:kern w:val="0"/>
          <w:szCs w:val="32"/>
        </w:rPr>
        <w:t xml:space="preserve"> </w:t>
      </w:r>
    </w:p>
    <w:p w14:paraId="0B007703">
      <w:pPr>
        <w:keepNext w:val="0"/>
        <w:keepLines w:val="0"/>
        <w:pageBreakBefore w:val="0"/>
        <w:kinsoku/>
        <w:wordWrap/>
        <w:overflowPunct/>
        <w:topLinePunct w:val="0"/>
        <w:autoSpaceDE/>
        <w:autoSpaceDN/>
        <w:bidi w:val="0"/>
        <w:snapToGrid/>
        <w:spacing w:beforeLines="50" w:afterLines="50"/>
        <w:ind w:firstLine="640" w:firstLineChars="200"/>
        <w:jc w:val="both"/>
        <w:textAlignment w:val="auto"/>
        <w:rPr>
          <w:rFonts w:ascii="仿宋" w:hAnsi="仿宋" w:eastAsia="仿宋" w:cs="仿宋"/>
          <w:bCs/>
          <w:color w:val="000000" w:themeColor="text1"/>
          <w:szCs w:val="32"/>
        </w:rPr>
      </w:pPr>
      <w:r>
        <w:rPr>
          <w:rFonts w:hint="eastAsia" w:ascii="仿宋" w:hAnsi="仿宋" w:eastAsia="仿宋" w:cs="仿宋"/>
          <w:bCs/>
          <w:color w:val="000000" w:themeColor="text1"/>
          <w:szCs w:val="32"/>
        </w:rPr>
        <w:t xml:space="preserve">各单位、部门应在相关媒体公布市道路运输突发事件应急预案信息及接警电话，宣传应急法律法规和预防、自救、互救知识，教育群众在发生突发事件时积极参与救护，积极开展应急预案的宣传普及活动，使公众熟悉、掌握应急预案的内容和要求。应急预案中涉及公众生命安全保障的部分应当作为宣传普及重点。 </w:t>
      </w:r>
    </w:p>
    <w:p w14:paraId="223A61B2">
      <w:pPr>
        <w:keepNext w:val="0"/>
        <w:keepLines w:val="0"/>
        <w:pageBreakBefore w:val="0"/>
        <w:kinsoku/>
        <w:wordWrap/>
        <w:overflowPunct/>
        <w:topLinePunct w:val="0"/>
        <w:autoSpaceDE/>
        <w:autoSpaceDN/>
        <w:bidi w:val="0"/>
        <w:snapToGrid/>
        <w:spacing w:beforeLines="50" w:afterLines="50"/>
        <w:ind w:firstLine="640" w:firstLineChars="200"/>
        <w:jc w:val="both"/>
        <w:textAlignment w:val="auto"/>
        <w:rPr>
          <w:rFonts w:ascii="仿宋" w:hAnsi="仿宋" w:eastAsia="仿宋" w:cs="仿宋"/>
          <w:bCs/>
          <w:color w:val="000000" w:themeColor="text1"/>
          <w:szCs w:val="32"/>
        </w:rPr>
      </w:pPr>
      <w:r>
        <w:rPr>
          <w:rFonts w:hint="eastAsia" w:ascii="仿宋" w:hAnsi="仿宋" w:eastAsia="仿宋" w:cs="仿宋"/>
          <w:color w:val="000000" w:themeColor="text1"/>
          <w:kern w:val="0"/>
          <w:szCs w:val="32"/>
        </w:rPr>
        <w:t>各单位、部门应</w:t>
      </w:r>
      <w:r>
        <w:rPr>
          <w:rFonts w:hint="eastAsia" w:ascii="仿宋" w:hAnsi="仿宋" w:eastAsia="仿宋" w:cs="仿宋"/>
          <w:bCs/>
          <w:color w:val="000000" w:themeColor="text1"/>
          <w:szCs w:val="32"/>
        </w:rPr>
        <w:t>定期对工作人员进行培训，</w:t>
      </w:r>
      <w:r>
        <w:rPr>
          <w:rFonts w:hint="eastAsia" w:ascii="仿宋" w:hAnsi="仿宋" w:eastAsia="仿宋" w:cs="仿宋"/>
          <w:color w:val="000000" w:themeColor="text1"/>
          <w:kern w:val="0"/>
          <w:szCs w:val="32"/>
        </w:rPr>
        <w:t>不断提高突发事件管理及应对能力</w:t>
      </w:r>
      <w:r>
        <w:rPr>
          <w:rFonts w:hint="eastAsia" w:ascii="仿宋" w:hAnsi="仿宋" w:eastAsia="仿宋" w:cs="仿宋"/>
          <w:bCs/>
          <w:color w:val="000000" w:themeColor="text1"/>
          <w:szCs w:val="32"/>
        </w:rPr>
        <w:t>。应急保障相关人员至少每2年接受一次培训，并依据培训记录，对应急人员实行动态管理。</w:t>
      </w:r>
    </w:p>
    <w:p w14:paraId="78F1F9E7">
      <w:pPr>
        <w:keepNext w:val="0"/>
        <w:keepLines w:val="0"/>
        <w:pageBreakBefore w:val="0"/>
        <w:widowControl/>
        <w:kinsoku/>
        <w:wordWrap/>
        <w:overflowPunct/>
        <w:topLinePunct w:val="0"/>
        <w:autoSpaceDE/>
        <w:autoSpaceDN/>
        <w:bidi w:val="0"/>
        <w:snapToGrid/>
        <w:spacing w:afterLines="50"/>
        <w:jc w:val="both"/>
        <w:textAlignment w:val="auto"/>
        <w:outlineLvl w:val="1"/>
        <w:rPr>
          <w:rFonts w:ascii="楷体" w:hAnsi="楷体" w:eastAsia="楷体" w:cs="楷体"/>
          <w:color w:val="000000" w:themeColor="text1"/>
          <w:kern w:val="0"/>
          <w:szCs w:val="32"/>
        </w:rPr>
      </w:pPr>
      <w:r>
        <w:rPr>
          <w:rFonts w:hint="eastAsia" w:ascii="楷体" w:hAnsi="楷体" w:eastAsia="楷体" w:cs="楷体"/>
          <w:color w:val="000000" w:themeColor="text1"/>
          <w:kern w:val="0"/>
          <w:szCs w:val="32"/>
        </w:rPr>
        <w:t>7.3 责任和奖惩</w:t>
      </w:r>
      <w:bookmarkEnd w:id="148"/>
    </w:p>
    <w:p w14:paraId="2BDF001C">
      <w:pPr>
        <w:keepNext w:val="0"/>
        <w:keepLines w:val="0"/>
        <w:pageBreakBefore w:val="0"/>
        <w:widowControl/>
        <w:kinsoku/>
        <w:wordWrap/>
        <w:overflowPunct/>
        <w:topLinePunct w:val="0"/>
        <w:autoSpaceDE/>
        <w:autoSpaceDN/>
        <w:bidi w:val="0"/>
        <w:snapToGrid/>
        <w:spacing w:beforeLines="50" w:afterLines="50"/>
        <w:ind w:firstLine="640" w:firstLineChars="200"/>
        <w:jc w:val="both"/>
        <w:textAlignment w:val="auto"/>
        <w:rPr>
          <w:rFonts w:ascii="仿宋" w:hAnsi="仿宋" w:eastAsia="仿宋" w:cs="仿宋"/>
          <w:color w:val="000000" w:themeColor="text1"/>
          <w:kern w:val="0"/>
          <w:szCs w:val="32"/>
        </w:rPr>
      </w:pPr>
      <w:r>
        <w:rPr>
          <w:rFonts w:hint="eastAsia" w:ascii="仿宋" w:hAnsi="仿宋" w:eastAsia="仿宋" w:cs="仿宋"/>
          <w:color w:val="000000" w:themeColor="text1"/>
          <w:kern w:val="0"/>
          <w:szCs w:val="32"/>
        </w:rPr>
        <w:t>对道路运输突发事件应对工作中做出突出贡献的先进集体和个人给予宣传、表彰和奖励。</w:t>
      </w:r>
    </w:p>
    <w:p w14:paraId="0C8D56C1">
      <w:pPr>
        <w:keepNext w:val="0"/>
        <w:keepLines w:val="0"/>
        <w:pageBreakBefore w:val="0"/>
        <w:widowControl/>
        <w:kinsoku/>
        <w:wordWrap/>
        <w:overflowPunct/>
        <w:topLinePunct w:val="0"/>
        <w:autoSpaceDE/>
        <w:autoSpaceDN/>
        <w:bidi w:val="0"/>
        <w:snapToGrid/>
        <w:spacing w:beforeLines="50" w:afterLines="50"/>
        <w:ind w:firstLine="640" w:firstLineChars="200"/>
        <w:jc w:val="both"/>
        <w:textAlignment w:val="auto"/>
        <w:rPr>
          <w:rFonts w:ascii="仿宋" w:hAnsi="仿宋" w:eastAsia="仿宋" w:cs="仿宋"/>
          <w:color w:val="000000" w:themeColor="text1"/>
          <w:kern w:val="0"/>
          <w:szCs w:val="32"/>
        </w:rPr>
      </w:pPr>
      <w:r>
        <w:rPr>
          <w:rFonts w:hint="eastAsia" w:ascii="仿宋" w:hAnsi="仿宋" w:eastAsia="仿宋" w:cs="仿宋"/>
          <w:color w:val="000000" w:themeColor="text1"/>
          <w:kern w:val="0"/>
          <w:szCs w:val="32"/>
        </w:rPr>
        <w:t>对迟报、谎报、瞒报和漏报重要信息或者应急管理工作有其他失职、渎职行为的，按照有关规定处理。</w:t>
      </w:r>
    </w:p>
    <w:p w14:paraId="3BB6BD76">
      <w:pPr>
        <w:keepNext w:val="0"/>
        <w:keepLines w:val="0"/>
        <w:pageBreakBefore w:val="0"/>
        <w:kinsoku/>
        <w:wordWrap/>
        <w:overflowPunct/>
        <w:topLinePunct w:val="0"/>
        <w:autoSpaceDE/>
        <w:autoSpaceDN/>
        <w:bidi w:val="0"/>
        <w:snapToGrid/>
        <w:spacing w:beforeLines="50" w:afterLines="50"/>
        <w:jc w:val="both"/>
        <w:textAlignment w:val="auto"/>
        <w:outlineLvl w:val="1"/>
        <w:rPr>
          <w:rFonts w:ascii="黑体" w:hAnsi="黑体" w:eastAsia="黑体" w:cs="黑体"/>
          <w:bCs/>
          <w:color w:val="000000" w:themeColor="text1"/>
          <w:szCs w:val="32"/>
        </w:rPr>
      </w:pPr>
      <w:r>
        <w:rPr>
          <w:rFonts w:hint="eastAsia" w:ascii="黑体" w:hAnsi="黑体" w:eastAsia="黑体" w:cs="黑体"/>
          <w:bCs/>
          <w:color w:val="000000" w:themeColor="text1"/>
          <w:szCs w:val="32"/>
        </w:rPr>
        <w:t>8、附则</w:t>
      </w:r>
    </w:p>
    <w:p w14:paraId="29079646">
      <w:pPr>
        <w:keepNext w:val="0"/>
        <w:keepLines w:val="0"/>
        <w:pageBreakBefore w:val="0"/>
        <w:widowControl/>
        <w:kinsoku/>
        <w:wordWrap/>
        <w:overflowPunct/>
        <w:topLinePunct w:val="0"/>
        <w:autoSpaceDE/>
        <w:autoSpaceDN/>
        <w:bidi w:val="0"/>
        <w:snapToGrid/>
        <w:jc w:val="both"/>
        <w:textAlignment w:val="auto"/>
        <w:outlineLvl w:val="2"/>
        <w:rPr>
          <w:rFonts w:ascii="楷体" w:hAnsi="楷体" w:eastAsia="楷体" w:cs="楷体"/>
          <w:color w:val="000000" w:themeColor="text1"/>
          <w:kern w:val="0"/>
          <w:szCs w:val="32"/>
        </w:rPr>
      </w:pPr>
      <w:bookmarkStart w:id="149" w:name="_Toc14464"/>
      <w:r>
        <w:rPr>
          <w:rFonts w:hint="eastAsia" w:ascii="楷体" w:hAnsi="楷体" w:eastAsia="楷体" w:cs="楷体"/>
          <w:color w:val="000000" w:themeColor="text1"/>
          <w:kern w:val="0"/>
          <w:szCs w:val="32"/>
        </w:rPr>
        <w:t xml:space="preserve">8.1 </w:t>
      </w:r>
      <w:bookmarkEnd w:id="149"/>
      <w:r>
        <w:rPr>
          <w:rFonts w:hint="eastAsia" w:ascii="楷体" w:hAnsi="楷体" w:eastAsia="楷体" w:cs="楷体"/>
          <w:color w:val="000000" w:themeColor="text1"/>
          <w:kern w:val="0"/>
          <w:szCs w:val="32"/>
        </w:rPr>
        <w:t>预案管理与更新</w:t>
      </w:r>
    </w:p>
    <w:p w14:paraId="413EFCBA">
      <w:pPr>
        <w:keepNext w:val="0"/>
        <w:keepLines w:val="0"/>
        <w:pageBreakBefore w:val="0"/>
        <w:widowControl/>
        <w:kinsoku/>
        <w:wordWrap/>
        <w:overflowPunct/>
        <w:topLinePunct w:val="0"/>
        <w:autoSpaceDE/>
        <w:autoSpaceDN/>
        <w:bidi w:val="0"/>
        <w:snapToGrid/>
        <w:spacing w:beforeLines="50" w:afterLines="50"/>
        <w:ind w:firstLine="640" w:firstLineChars="200"/>
        <w:jc w:val="both"/>
        <w:textAlignment w:val="auto"/>
        <w:rPr>
          <w:rFonts w:ascii="仿宋" w:hAnsi="仿宋" w:eastAsia="仿宋" w:cs="仿宋"/>
          <w:color w:val="000000" w:themeColor="text1"/>
          <w:kern w:val="0"/>
          <w:szCs w:val="32"/>
        </w:rPr>
      </w:pPr>
      <w:r>
        <w:rPr>
          <w:rFonts w:hint="eastAsia" w:ascii="仿宋" w:hAnsi="仿宋" w:eastAsia="仿宋" w:cs="仿宋"/>
          <w:color w:val="000000" w:themeColor="text1"/>
          <w:kern w:val="0"/>
          <w:szCs w:val="32"/>
        </w:rPr>
        <w:t>衡阳市交通运输局根据有关法律、法规的要求，并结合我市应急管理和交通运输发展情况，以及应急管理工作中出现的新情况，适时进行修订。</w:t>
      </w:r>
    </w:p>
    <w:p w14:paraId="7B6D3251">
      <w:pPr>
        <w:keepNext w:val="0"/>
        <w:keepLines w:val="0"/>
        <w:pageBreakBefore w:val="0"/>
        <w:widowControl/>
        <w:kinsoku/>
        <w:wordWrap/>
        <w:overflowPunct/>
        <w:topLinePunct w:val="0"/>
        <w:autoSpaceDE/>
        <w:autoSpaceDN/>
        <w:bidi w:val="0"/>
        <w:snapToGrid/>
        <w:spacing w:afterLines="50"/>
        <w:jc w:val="both"/>
        <w:textAlignment w:val="auto"/>
        <w:outlineLvl w:val="2"/>
        <w:rPr>
          <w:rFonts w:ascii="楷体" w:hAnsi="楷体" w:eastAsia="楷体" w:cs="楷体"/>
          <w:color w:val="000000" w:themeColor="text1"/>
          <w:kern w:val="0"/>
          <w:szCs w:val="32"/>
        </w:rPr>
      </w:pPr>
      <w:r>
        <w:rPr>
          <w:rFonts w:hint="eastAsia" w:ascii="楷体" w:hAnsi="楷体" w:eastAsia="楷体" w:cs="楷体"/>
          <w:color w:val="000000" w:themeColor="text1"/>
          <w:kern w:val="0"/>
          <w:szCs w:val="32"/>
        </w:rPr>
        <w:t>8.2 预案制定与实施</w:t>
      </w:r>
    </w:p>
    <w:p w14:paraId="0A99BBC0">
      <w:pPr>
        <w:keepNext w:val="0"/>
        <w:keepLines w:val="0"/>
        <w:pageBreakBefore w:val="0"/>
        <w:widowControl/>
        <w:kinsoku/>
        <w:wordWrap/>
        <w:overflowPunct/>
        <w:topLinePunct w:val="0"/>
        <w:autoSpaceDE/>
        <w:autoSpaceDN/>
        <w:bidi w:val="0"/>
        <w:snapToGrid/>
        <w:spacing w:beforeLines="50" w:afterLines="50"/>
        <w:ind w:firstLine="640" w:firstLineChars="200"/>
        <w:jc w:val="both"/>
        <w:textAlignment w:val="auto"/>
        <w:rPr>
          <w:rFonts w:ascii="仿宋" w:hAnsi="仿宋" w:eastAsia="仿宋" w:cs="仿宋"/>
          <w:color w:val="000000" w:themeColor="text1"/>
        </w:rPr>
      </w:pPr>
      <w:r>
        <w:rPr>
          <w:rFonts w:hint="eastAsia" w:ascii="仿宋" w:hAnsi="仿宋" w:eastAsia="仿宋" w:cs="仿宋"/>
          <w:color w:val="000000" w:themeColor="text1"/>
          <w:kern w:val="0"/>
          <w:szCs w:val="32"/>
        </w:rPr>
        <w:t>本预案由衡阳市交通运输局制定，自发布之日起实施。机构改革未完成之前，各单位按现行职责执行。</w:t>
      </w:r>
    </w:p>
    <w:p w14:paraId="4587C264">
      <w:pPr>
        <w:spacing w:beforeLines="50" w:afterLines="50"/>
        <w:ind w:firstLine="640" w:firstLineChars="200"/>
        <w:rPr>
          <w:rFonts w:hint="eastAsia" w:ascii="仿宋" w:hAnsi="仿宋" w:eastAsia="仿宋" w:cs="仿宋"/>
          <w:color w:val="000000"/>
          <w:kern w:val="0"/>
          <w:szCs w:val="32"/>
        </w:rPr>
      </w:pPr>
    </w:p>
    <w:p w14:paraId="2DED4494">
      <w:pPr>
        <w:spacing w:beforeLines="50" w:afterLines="50"/>
        <w:ind w:firstLine="640" w:firstLineChars="200"/>
        <w:rPr>
          <w:rFonts w:hint="eastAsia" w:ascii="仿宋" w:hAnsi="仿宋" w:eastAsia="仿宋" w:cs="仿宋"/>
          <w:color w:val="000000"/>
          <w:kern w:val="0"/>
          <w:szCs w:val="32"/>
        </w:rPr>
      </w:pPr>
    </w:p>
    <w:p w14:paraId="04EA35F2">
      <w:pPr>
        <w:keepNext w:val="0"/>
        <w:keepLines w:val="0"/>
        <w:pageBreakBefore w:val="0"/>
        <w:kinsoku/>
        <w:wordWrap/>
        <w:overflowPunct/>
        <w:topLinePunct w:val="0"/>
        <w:autoSpaceDE/>
        <w:autoSpaceDN/>
        <w:bidi w:val="0"/>
        <w:snapToGrid/>
        <w:spacing w:before="220" w:after="220"/>
        <w:ind w:firstLine="1044" w:firstLineChars="200"/>
        <w:jc w:val="both"/>
        <w:textAlignment w:val="auto"/>
        <w:rPr>
          <w:rFonts w:ascii="仿宋" w:hAnsi="仿宋" w:eastAsia="仿宋" w:cs="仿宋"/>
          <w:b/>
          <w:color w:val="000000"/>
          <w:sz w:val="52"/>
          <w:szCs w:val="52"/>
        </w:rPr>
      </w:pPr>
    </w:p>
    <w:p w14:paraId="5515244A">
      <w:pPr>
        <w:keepNext w:val="0"/>
        <w:keepLines w:val="0"/>
        <w:pageBreakBefore w:val="0"/>
        <w:kinsoku/>
        <w:wordWrap/>
        <w:overflowPunct/>
        <w:topLinePunct w:val="0"/>
        <w:autoSpaceDE/>
        <w:autoSpaceDN/>
        <w:bidi w:val="0"/>
        <w:snapToGrid/>
        <w:spacing w:before="220" w:after="220"/>
        <w:ind w:firstLine="1044" w:firstLineChars="200"/>
        <w:jc w:val="both"/>
        <w:textAlignment w:val="auto"/>
        <w:rPr>
          <w:rFonts w:ascii="仿宋" w:hAnsi="仿宋" w:eastAsia="仿宋" w:cs="仿宋"/>
          <w:b/>
          <w:color w:val="000000"/>
          <w:sz w:val="52"/>
          <w:szCs w:val="52"/>
        </w:rPr>
      </w:pPr>
    </w:p>
    <w:p w14:paraId="088DA52E">
      <w:pPr>
        <w:keepNext w:val="0"/>
        <w:keepLines w:val="0"/>
        <w:pageBreakBefore w:val="0"/>
        <w:kinsoku/>
        <w:wordWrap/>
        <w:overflowPunct/>
        <w:topLinePunct w:val="0"/>
        <w:autoSpaceDE/>
        <w:autoSpaceDN/>
        <w:bidi w:val="0"/>
        <w:snapToGrid/>
        <w:spacing w:before="220" w:after="220"/>
        <w:ind w:firstLine="1044" w:firstLineChars="200"/>
        <w:jc w:val="both"/>
        <w:textAlignment w:val="auto"/>
        <w:rPr>
          <w:rFonts w:ascii="仿宋" w:hAnsi="仿宋" w:eastAsia="仿宋" w:cs="仿宋"/>
          <w:b/>
          <w:color w:val="000000"/>
          <w:sz w:val="52"/>
          <w:szCs w:val="52"/>
        </w:rPr>
      </w:pPr>
    </w:p>
    <w:p w14:paraId="7BC0051E">
      <w:pPr>
        <w:keepNext w:val="0"/>
        <w:keepLines w:val="0"/>
        <w:pageBreakBefore w:val="0"/>
        <w:kinsoku/>
        <w:wordWrap/>
        <w:overflowPunct/>
        <w:topLinePunct w:val="0"/>
        <w:autoSpaceDE/>
        <w:autoSpaceDN/>
        <w:bidi w:val="0"/>
        <w:snapToGrid/>
        <w:spacing w:before="220" w:after="220"/>
        <w:ind w:firstLine="1044" w:firstLineChars="200"/>
        <w:jc w:val="both"/>
        <w:textAlignment w:val="auto"/>
        <w:rPr>
          <w:rFonts w:ascii="仿宋" w:hAnsi="仿宋" w:eastAsia="仿宋" w:cs="仿宋"/>
          <w:b/>
          <w:color w:val="000000"/>
          <w:sz w:val="52"/>
          <w:szCs w:val="52"/>
        </w:rPr>
      </w:pPr>
    </w:p>
    <w:p w14:paraId="1D7C0F97">
      <w:pPr>
        <w:keepNext w:val="0"/>
        <w:keepLines w:val="0"/>
        <w:pageBreakBefore w:val="0"/>
        <w:kinsoku/>
        <w:wordWrap/>
        <w:overflowPunct/>
        <w:topLinePunct w:val="0"/>
        <w:autoSpaceDE/>
        <w:autoSpaceDN/>
        <w:bidi w:val="0"/>
        <w:snapToGrid/>
        <w:spacing w:before="220" w:after="220"/>
        <w:ind w:firstLine="1044" w:firstLineChars="200"/>
        <w:jc w:val="both"/>
        <w:textAlignment w:val="auto"/>
        <w:rPr>
          <w:rFonts w:ascii="仿宋" w:hAnsi="仿宋" w:eastAsia="仿宋" w:cs="仿宋"/>
          <w:b/>
          <w:color w:val="000000"/>
          <w:sz w:val="52"/>
          <w:szCs w:val="52"/>
        </w:rPr>
      </w:pPr>
    </w:p>
    <w:p w14:paraId="502FC2DF">
      <w:pPr>
        <w:keepNext w:val="0"/>
        <w:keepLines w:val="0"/>
        <w:pageBreakBefore w:val="0"/>
        <w:kinsoku/>
        <w:wordWrap/>
        <w:overflowPunct/>
        <w:topLinePunct w:val="0"/>
        <w:autoSpaceDE/>
        <w:autoSpaceDN/>
        <w:bidi w:val="0"/>
        <w:snapToGrid/>
        <w:spacing w:before="220" w:after="220"/>
        <w:ind w:firstLine="1044" w:firstLineChars="200"/>
        <w:jc w:val="both"/>
        <w:textAlignment w:val="auto"/>
        <w:rPr>
          <w:rFonts w:ascii="仿宋" w:hAnsi="仿宋" w:eastAsia="仿宋" w:cs="仿宋"/>
          <w:b/>
          <w:color w:val="000000"/>
          <w:sz w:val="52"/>
          <w:szCs w:val="52"/>
        </w:rPr>
      </w:pPr>
    </w:p>
    <w:p w14:paraId="2F5CCAF2">
      <w:pPr>
        <w:keepNext w:val="0"/>
        <w:keepLines w:val="0"/>
        <w:pageBreakBefore w:val="0"/>
        <w:kinsoku/>
        <w:wordWrap/>
        <w:overflowPunct/>
        <w:topLinePunct w:val="0"/>
        <w:autoSpaceDE/>
        <w:autoSpaceDN/>
        <w:bidi w:val="0"/>
        <w:snapToGrid/>
        <w:spacing w:before="220" w:after="220"/>
        <w:ind w:firstLine="1044" w:firstLineChars="200"/>
        <w:jc w:val="both"/>
        <w:textAlignment w:val="auto"/>
        <w:rPr>
          <w:rFonts w:ascii="仿宋" w:hAnsi="仿宋" w:eastAsia="仿宋" w:cs="仿宋"/>
          <w:b/>
          <w:color w:val="000000"/>
          <w:sz w:val="52"/>
          <w:szCs w:val="52"/>
        </w:rPr>
      </w:pPr>
    </w:p>
    <w:p w14:paraId="273F42B5">
      <w:pPr>
        <w:keepNext w:val="0"/>
        <w:keepLines w:val="0"/>
        <w:pageBreakBefore w:val="0"/>
        <w:kinsoku/>
        <w:wordWrap/>
        <w:overflowPunct/>
        <w:topLinePunct w:val="0"/>
        <w:autoSpaceDE/>
        <w:autoSpaceDN/>
        <w:bidi w:val="0"/>
        <w:snapToGrid/>
        <w:spacing w:before="220" w:after="220"/>
        <w:ind w:firstLine="1044" w:firstLineChars="200"/>
        <w:jc w:val="both"/>
        <w:textAlignment w:val="auto"/>
        <w:rPr>
          <w:rFonts w:ascii="仿宋" w:hAnsi="仿宋" w:eastAsia="仿宋" w:cs="仿宋"/>
          <w:b/>
          <w:color w:val="000000"/>
          <w:sz w:val="52"/>
          <w:szCs w:val="52"/>
        </w:rPr>
      </w:pPr>
    </w:p>
    <w:p w14:paraId="78AC6BB7">
      <w:pPr>
        <w:keepNext w:val="0"/>
        <w:keepLines w:val="0"/>
        <w:pageBreakBefore w:val="0"/>
        <w:kinsoku/>
        <w:wordWrap/>
        <w:overflowPunct/>
        <w:topLinePunct w:val="0"/>
        <w:autoSpaceDE/>
        <w:autoSpaceDN/>
        <w:bidi w:val="0"/>
        <w:snapToGrid/>
        <w:spacing w:before="220" w:after="220"/>
        <w:ind w:firstLine="1044" w:firstLineChars="200"/>
        <w:jc w:val="both"/>
        <w:textAlignment w:val="auto"/>
        <w:rPr>
          <w:rFonts w:ascii="仿宋" w:hAnsi="仿宋" w:eastAsia="仿宋" w:cs="仿宋"/>
          <w:b/>
          <w:color w:val="000000"/>
          <w:sz w:val="52"/>
          <w:szCs w:val="52"/>
        </w:rPr>
      </w:pPr>
    </w:p>
    <w:p w14:paraId="6D0366CF">
      <w:pPr>
        <w:keepNext w:val="0"/>
        <w:keepLines w:val="0"/>
        <w:pageBreakBefore w:val="0"/>
        <w:kinsoku/>
        <w:wordWrap/>
        <w:overflowPunct/>
        <w:topLinePunct w:val="0"/>
        <w:autoSpaceDE/>
        <w:autoSpaceDN/>
        <w:bidi w:val="0"/>
        <w:snapToGrid/>
        <w:spacing w:before="220" w:after="220"/>
        <w:ind w:firstLine="1044" w:firstLineChars="200"/>
        <w:jc w:val="both"/>
        <w:textAlignment w:val="auto"/>
        <w:rPr>
          <w:rFonts w:ascii="仿宋" w:hAnsi="仿宋" w:eastAsia="仿宋" w:cs="仿宋"/>
          <w:b/>
          <w:color w:val="000000"/>
          <w:sz w:val="52"/>
          <w:szCs w:val="52"/>
        </w:rPr>
      </w:pPr>
    </w:p>
    <w:p w14:paraId="143F7921">
      <w:pPr>
        <w:keepNext w:val="0"/>
        <w:keepLines w:val="0"/>
        <w:pageBreakBefore w:val="0"/>
        <w:kinsoku/>
        <w:wordWrap/>
        <w:overflowPunct/>
        <w:topLinePunct w:val="0"/>
        <w:autoSpaceDE/>
        <w:autoSpaceDN/>
        <w:bidi w:val="0"/>
        <w:snapToGrid/>
        <w:spacing w:before="220" w:after="220"/>
        <w:jc w:val="center"/>
        <w:textAlignment w:val="auto"/>
        <w:outlineLvl w:val="0"/>
        <w:rPr>
          <w:rFonts w:ascii="黑体" w:hAnsi="黑体" w:eastAsia="黑体" w:cs="黑体"/>
          <w:bCs/>
          <w:color w:val="000000"/>
          <w:sz w:val="44"/>
          <w:szCs w:val="44"/>
        </w:rPr>
      </w:pPr>
      <w:r>
        <w:rPr>
          <w:rFonts w:hint="eastAsia" w:ascii="黑体" w:hAnsi="黑体" w:eastAsia="黑体" w:cs="黑体"/>
          <w:bCs/>
          <w:color w:val="000000"/>
          <w:sz w:val="44"/>
          <w:szCs w:val="44"/>
        </w:rPr>
        <w:t>衡阳市交通运输局</w:t>
      </w:r>
    </w:p>
    <w:p w14:paraId="623107BE">
      <w:pPr>
        <w:keepNext w:val="0"/>
        <w:keepLines w:val="0"/>
        <w:pageBreakBefore w:val="0"/>
        <w:widowControl/>
        <w:kinsoku/>
        <w:wordWrap/>
        <w:overflowPunct/>
        <w:topLinePunct w:val="0"/>
        <w:autoSpaceDE/>
        <w:autoSpaceDN/>
        <w:bidi w:val="0"/>
        <w:snapToGrid/>
        <w:spacing w:before="220" w:after="220"/>
        <w:jc w:val="center"/>
        <w:textAlignment w:val="auto"/>
        <w:outlineLvl w:val="0"/>
        <w:rPr>
          <w:rFonts w:ascii="仿宋" w:hAnsi="仿宋" w:eastAsia="仿宋" w:cs="仿宋"/>
          <w:b/>
          <w:bCs/>
          <w:color w:val="000000"/>
          <w:kern w:val="0"/>
          <w:sz w:val="40"/>
          <w:szCs w:val="40"/>
        </w:rPr>
      </w:pPr>
      <w:r>
        <w:rPr>
          <w:rFonts w:hint="eastAsia" w:ascii="黑体" w:hAnsi="黑体" w:eastAsia="黑体" w:cs="黑体"/>
          <w:bCs/>
          <w:color w:val="000000"/>
          <w:sz w:val="44"/>
          <w:szCs w:val="44"/>
        </w:rPr>
        <w:t>公路领域突发事件应急预案</w:t>
      </w:r>
    </w:p>
    <w:p w14:paraId="4BD0EC94">
      <w:pPr>
        <w:keepNext w:val="0"/>
        <w:keepLines w:val="0"/>
        <w:pageBreakBefore w:val="0"/>
        <w:kinsoku/>
        <w:wordWrap/>
        <w:overflowPunct/>
        <w:topLinePunct w:val="0"/>
        <w:autoSpaceDE/>
        <w:autoSpaceDN/>
        <w:bidi w:val="0"/>
        <w:snapToGrid/>
        <w:spacing w:before="220" w:after="220"/>
        <w:ind w:firstLine="640" w:firstLineChars="200"/>
        <w:jc w:val="both"/>
        <w:textAlignment w:val="auto"/>
        <w:rPr>
          <w:rFonts w:ascii="仿宋" w:hAnsi="仿宋" w:eastAsia="仿宋" w:cs="仿宋"/>
          <w:color w:val="000000"/>
          <w:szCs w:val="32"/>
        </w:rPr>
      </w:pPr>
    </w:p>
    <w:p w14:paraId="1F35B850">
      <w:pPr>
        <w:keepNext w:val="0"/>
        <w:keepLines w:val="0"/>
        <w:pageBreakBefore w:val="0"/>
        <w:kinsoku/>
        <w:wordWrap/>
        <w:overflowPunct/>
        <w:topLinePunct w:val="0"/>
        <w:autoSpaceDE/>
        <w:autoSpaceDN/>
        <w:bidi w:val="0"/>
        <w:snapToGrid/>
        <w:spacing w:before="220" w:after="220"/>
        <w:ind w:firstLine="640" w:firstLineChars="200"/>
        <w:jc w:val="both"/>
        <w:textAlignment w:val="auto"/>
        <w:rPr>
          <w:rFonts w:ascii="仿宋" w:hAnsi="仿宋" w:eastAsia="仿宋" w:cs="仿宋"/>
          <w:color w:val="000000"/>
          <w:szCs w:val="32"/>
        </w:rPr>
      </w:pPr>
    </w:p>
    <w:p w14:paraId="2F61881D">
      <w:pPr>
        <w:keepNext w:val="0"/>
        <w:keepLines w:val="0"/>
        <w:pageBreakBefore w:val="0"/>
        <w:kinsoku/>
        <w:wordWrap/>
        <w:overflowPunct/>
        <w:topLinePunct w:val="0"/>
        <w:autoSpaceDE/>
        <w:autoSpaceDN/>
        <w:bidi w:val="0"/>
        <w:snapToGrid/>
        <w:spacing w:before="220" w:after="220"/>
        <w:ind w:firstLine="640" w:firstLineChars="200"/>
        <w:jc w:val="both"/>
        <w:textAlignment w:val="auto"/>
        <w:rPr>
          <w:rFonts w:ascii="仿宋" w:hAnsi="仿宋" w:eastAsia="仿宋" w:cs="仿宋"/>
          <w:color w:val="000000"/>
          <w:szCs w:val="32"/>
        </w:rPr>
      </w:pPr>
    </w:p>
    <w:p w14:paraId="7AA98D91">
      <w:pPr>
        <w:keepNext w:val="0"/>
        <w:keepLines w:val="0"/>
        <w:pageBreakBefore w:val="0"/>
        <w:kinsoku/>
        <w:wordWrap/>
        <w:overflowPunct/>
        <w:topLinePunct w:val="0"/>
        <w:autoSpaceDE/>
        <w:autoSpaceDN/>
        <w:bidi w:val="0"/>
        <w:snapToGrid/>
        <w:spacing w:before="220" w:after="220"/>
        <w:ind w:firstLine="640" w:firstLineChars="200"/>
        <w:jc w:val="both"/>
        <w:textAlignment w:val="auto"/>
        <w:rPr>
          <w:rFonts w:ascii="仿宋" w:hAnsi="仿宋" w:eastAsia="仿宋" w:cs="仿宋"/>
          <w:color w:val="000000"/>
          <w:szCs w:val="32"/>
        </w:rPr>
      </w:pPr>
    </w:p>
    <w:p w14:paraId="26F897CC">
      <w:pPr>
        <w:keepNext w:val="0"/>
        <w:keepLines w:val="0"/>
        <w:pageBreakBefore w:val="0"/>
        <w:kinsoku/>
        <w:wordWrap/>
        <w:overflowPunct/>
        <w:topLinePunct w:val="0"/>
        <w:autoSpaceDE/>
        <w:autoSpaceDN/>
        <w:bidi w:val="0"/>
        <w:snapToGrid/>
        <w:spacing w:before="220" w:after="220"/>
        <w:ind w:firstLine="640" w:firstLineChars="200"/>
        <w:jc w:val="both"/>
        <w:textAlignment w:val="auto"/>
        <w:rPr>
          <w:rFonts w:ascii="仿宋" w:hAnsi="仿宋" w:eastAsia="仿宋" w:cs="仿宋"/>
          <w:color w:val="000000"/>
          <w:szCs w:val="32"/>
        </w:rPr>
      </w:pPr>
    </w:p>
    <w:p w14:paraId="7540144D">
      <w:pPr>
        <w:keepNext w:val="0"/>
        <w:keepLines w:val="0"/>
        <w:pageBreakBefore w:val="0"/>
        <w:kinsoku/>
        <w:wordWrap/>
        <w:overflowPunct/>
        <w:topLinePunct w:val="0"/>
        <w:autoSpaceDE/>
        <w:autoSpaceDN/>
        <w:bidi w:val="0"/>
        <w:snapToGrid/>
        <w:spacing w:before="220" w:after="220"/>
        <w:jc w:val="both"/>
        <w:textAlignment w:val="auto"/>
        <w:rPr>
          <w:rFonts w:ascii="仿宋" w:hAnsi="仿宋" w:eastAsia="仿宋" w:cs="仿宋"/>
          <w:b/>
          <w:color w:val="000000"/>
          <w:szCs w:val="32"/>
        </w:rPr>
      </w:pPr>
    </w:p>
    <w:p w14:paraId="5ED48F55">
      <w:pPr>
        <w:keepNext w:val="0"/>
        <w:keepLines w:val="0"/>
        <w:pageBreakBefore w:val="0"/>
        <w:kinsoku/>
        <w:wordWrap/>
        <w:overflowPunct/>
        <w:topLinePunct w:val="0"/>
        <w:autoSpaceDE/>
        <w:autoSpaceDN/>
        <w:bidi w:val="0"/>
        <w:snapToGrid/>
        <w:spacing w:before="220" w:after="220"/>
        <w:jc w:val="both"/>
        <w:textAlignment w:val="auto"/>
        <w:rPr>
          <w:rFonts w:ascii="仿宋" w:hAnsi="仿宋" w:eastAsia="仿宋" w:cs="仿宋"/>
          <w:b/>
          <w:color w:val="000000"/>
          <w:szCs w:val="32"/>
        </w:rPr>
      </w:pPr>
    </w:p>
    <w:p w14:paraId="1D430FC8">
      <w:pPr>
        <w:keepNext w:val="0"/>
        <w:keepLines w:val="0"/>
        <w:pageBreakBefore w:val="0"/>
        <w:kinsoku/>
        <w:wordWrap/>
        <w:overflowPunct/>
        <w:topLinePunct w:val="0"/>
        <w:autoSpaceDE/>
        <w:autoSpaceDN/>
        <w:bidi w:val="0"/>
        <w:snapToGrid/>
        <w:spacing w:before="220" w:after="220"/>
        <w:ind w:firstLine="643" w:firstLineChars="200"/>
        <w:jc w:val="both"/>
        <w:textAlignment w:val="auto"/>
        <w:rPr>
          <w:rFonts w:ascii="仿宋" w:hAnsi="仿宋" w:eastAsia="仿宋" w:cs="仿宋"/>
          <w:b/>
          <w:color w:val="000000"/>
          <w:szCs w:val="32"/>
        </w:rPr>
      </w:pPr>
    </w:p>
    <w:p w14:paraId="3F91057D">
      <w:pPr>
        <w:keepNext w:val="0"/>
        <w:keepLines w:val="0"/>
        <w:pageBreakBefore w:val="0"/>
        <w:kinsoku/>
        <w:wordWrap/>
        <w:overflowPunct/>
        <w:topLinePunct w:val="0"/>
        <w:autoSpaceDE/>
        <w:autoSpaceDN/>
        <w:bidi w:val="0"/>
        <w:snapToGrid/>
        <w:spacing w:before="220" w:after="220"/>
        <w:ind w:firstLine="643" w:firstLineChars="200"/>
        <w:jc w:val="both"/>
        <w:textAlignment w:val="auto"/>
        <w:rPr>
          <w:rFonts w:ascii="仿宋" w:hAnsi="仿宋" w:eastAsia="仿宋" w:cs="仿宋"/>
          <w:b/>
          <w:color w:val="000000"/>
          <w:szCs w:val="32"/>
        </w:rPr>
      </w:pPr>
    </w:p>
    <w:p w14:paraId="4CB91F28">
      <w:pPr>
        <w:keepNext w:val="0"/>
        <w:keepLines w:val="0"/>
        <w:pageBreakBefore w:val="0"/>
        <w:kinsoku/>
        <w:wordWrap/>
        <w:overflowPunct/>
        <w:topLinePunct w:val="0"/>
        <w:autoSpaceDE/>
        <w:autoSpaceDN/>
        <w:bidi w:val="0"/>
        <w:snapToGrid/>
        <w:spacing w:before="220" w:after="220"/>
        <w:jc w:val="center"/>
        <w:textAlignment w:val="auto"/>
        <w:outlineLvl w:val="1"/>
        <w:rPr>
          <w:rFonts w:ascii="仿宋" w:hAnsi="仿宋" w:eastAsia="仿宋" w:cs="仿宋"/>
          <w:b/>
          <w:color w:val="000000"/>
          <w:szCs w:val="32"/>
        </w:rPr>
      </w:pPr>
      <w:r>
        <w:rPr>
          <w:rFonts w:hint="eastAsia" w:ascii="仿宋" w:hAnsi="仿宋" w:eastAsia="仿宋" w:cs="仿宋"/>
          <w:b/>
          <w:color w:val="000000"/>
          <w:szCs w:val="32"/>
        </w:rPr>
        <w:t>衡阳市交通运输局</w:t>
      </w:r>
    </w:p>
    <w:p w14:paraId="4E1F3500">
      <w:pPr>
        <w:keepNext w:val="0"/>
        <w:keepLines w:val="0"/>
        <w:pageBreakBefore w:val="0"/>
        <w:kinsoku/>
        <w:wordWrap/>
        <w:overflowPunct/>
        <w:topLinePunct w:val="0"/>
        <w:autoSpaceDE/>
        <w:autoSpaceDN/>
        <w:bidi w:val="0"/>
        <w:snapToGrid/>
        <w:spacing w:before="220" w:after="220"/>
        <w:jc w:val="center"/>
        <w:textAlignment w:val="auto"/>
        <w:outlineLvl w:val="1"/>
        <w:rPr>
          <w:rFonts w:ascii="仿宋" w:hAnsi="仿宋" w:eastAsia="仿宋" w:cs="仿宋"/>
          <w:b/>
          <w:bCs/>
          <w:color w:val="000000"/>
          <w:kern w:val="0"/>
          <w:szCs w:val="32"/>
        </w:rPr>
        <w:sectPr>
          <w:footerReference r:id="rId10" w:type="default"/>
          <w:pgSz w:w="11906" w:h="16838"/>
          <w:pgMar w:top="1440" w:right="1800" w:bottom="1440" w:left="1800" w:header="851" w:footer="1106" w:gutter="0"/>
          <w:pgNumType w:fmt="decimal"/>
          <w:cols w:space="425" w:num="1"/>
          <w:docGrid w:type="lines" w:linePitch="312" w:charSpace="0"/>
        </w:sectPr>
      </w:pPr>
      <w:r>
        <w:rPr>
          <w:rFonts w:ascii="仿宋" w:hAnsi="仿宋" w:eastAsia="仿宋" w:cs="仿宋"/>
          <w:b/>
          <w:color w:val="000000"/>
          <w:szCs w:val="32"/>
        </w:rPr>
        <w:t>20</w:t>
      </w:r>
      <w:r>
        <w:rPr>
          <w:rFonts w:hint="eastAsia" w:ascii="仿宋" w:hAnsi="仿宋" w:eastAsia="仿宋" w:cs="仿宋"/>
          <w:b/>
          <w:color w:val="000000"/>
          <w:szCs w:val="32"/>
          <w:lang w:val="en-US" w:eastAsia="zh-CN"/>
        </w:rPr>
        <w:t>20</w:t>
      </w:r>
      <w:r>
        <w:rPr>
          <w:rFonts w:hint="eastAsia" w:ascii="仿宋" w:hAnsi="仿宋" w:eastAsia="仿宋" w:cs="仿宋"/>
          <w:b/>
          <w:color w:val="000000"/>
          <w:szCs w:val="32"/>
        </w:rPr>
        <w:t>年2月</w:t>
      </w:r>
    </w:p>
    <w:p w14:paraId="540E0C85">
      <w:pPr>
        <w:keepNext w:val="0"/>
        <w:keepLines w:val="0"/>
        <w:pageBreakBefore w:val="0"/>
        <w:widowControl/>
        <w:kinsoku/>
        <w:wordWrap/>
        <w:overflowPunct/>
        <w:topLinePunct w:val="0"/>
        <w:autoSpaceDE/>
        <w:autoSpaceDN/>
        <w:bidi w:val="0"/>
        <w:snapToGrid/>
        <w:spacing w:afterLines="50"/>
        <w:jc w:val="both"/>
        <w:textAlignment w:val="auto"/>
        <w:outlineLvl w:val="1"/>
        <w:rPr>
          <w:rFonts w:ascii="黑体" w:hAnsi="黑体" w:eastAsia="黑体" w:cs="黑体"/>
          <w:color w:val="000000"/>
          <w:kern w:val="0"/>
          <w:szCs w:val="32"/>
        </w:rPr>
      </w:pPr>
      <w:r>
        <w:rPr>
          <w:rFonts w:ascii="黑体" w:hAnsi="黑体" w:eastAsia="黑体" w:cs="黑体"/>
          <w:color w:val="000000"/>
          <w:kern w:val="0"/>
          <w:szCs w:val="32"/>
        </w:rPr>
        <w:t>1</w:t>
      </w:r>
      <w:r>
        <w:rPr>
          <w:rFonts w:hint="eastAsia" w:ascii="黑体" w:hAnsi="黑体" w:eastAsia="黑体" w:cs="黑体"/>
          <w:color w:val="000000"/>
          <w:kern w:val="0"/>
          <w:szCs w:val="32"/>
        </w:rPr>
        <w:t>、总则</w:t>
      </w:r>
      <w:r>
        <w:rPr>
          <w:rFonts w:ascii="黑体" w:hAnsi="黑体" w:eastAsia="黑体" w:cs="黑体"/>
          <w:color w:val="000000"/>
          <w:kern w:val="0"/>
          <w:szCs w:val="32"/>
        </w:rPr>
        <w:t xml:space="preserve"> </w:t>
      </w:r>
    </w:p>
    <w:p w14:paraId="2ABD2961">
      <w:pPr>
        <w:keepNext w:val="0"/>
        <w:keepLines w:val="0"/>
        <w:pageBreakBefore w:val="0"/>
        <w:widowControl/>
        <w:kinsoku/>
        <w:wordWrap/>
        <w:overflowPunct/>
        <w:topLinePunct w:val="0"/>
        <w:autoSpaceDE/>
        <w:autoSpaceDN/>
        <w:bidi w:val="0"/>
        <w:snapToGrid/>
        <w:spacing w:afterLines="50"/>
        <w:jc w:val="both"/>
        <w:textAlignment w:val="auto"/>
        <w:outlineLvl w:val="1"/>
        <w:rPr>
          <w:rFonts w:ascii="楷体" w:hAnsi="楷体" w:eastAsia="楷体" w:cs="楷体"/>
          <w:color w:val="000000"/>
          <w:kern w:val="0"/>
          <w:szCs w:val="32"/>
        </w:rPr>
      </w:pPr>
      <w:r>
        <w:rPr>
          <w:rFonts w:ascii="楷体" w:hAnsi="楷体" w:eastAsia="楷体" w:cs="楷体"/>
          <w:color w:val="000000"/>
          <w:kern w:val="0"/>
          <w:szCs w:val="32"/>
        </w:rPr>
        <w:t xml:space="preserve">1.1 </w:t>
      </w:r>
      <w:r>
        <w:rPr>
          <w:rFonts w:hint="eastAsia" w:ascii="楷体" w:hAnsi="楷体" w:eastAsia="楷体" w:cs="楷体"/>
          <w:color w:val="000000"/>
          <w:kern w:val="0"/>
          <w:szCs w:val="32"/>
        </w:rPr>
        <w:t>编制目的</w:t>
      </w:r>
      <w:r>
        <w:rPr>
          <w:rFonts w:ascii="楷体" w:hAnsi="楷体" w:eastAsia="楷体" w:cs="楷体"/>
          <w:color w:val="000000"/>
          <w:kern w:val="0"/>
          <w:szCs w:val="32"/>
        </w:rPr>
        <w:t xml:space="preserve"> </w:t>
      </w:r>
    </w:p>
    <w:p w14:paraId="621D61B9">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ascii="仿宋" w:hAnsi="仿宋" w:eastAsia="仿宋" w:cs="仿宋"/>
          <w:color w:val="000000"/>
          <w:szCs w:val="32"/>
        </w:rPr>
      </w:pPr>
      <w:bookmarkStart w:id="150" w:name="_Toc990"/>
      <w:r>
        <w:rPr>
          <w:rFonts w:hint="eastAsia" w:ascii="仿宋" w:hAnsi="仿宋" w:eastAsia="仿宋" w:cs="仿宋"/>
          <w:color w:val="000000"/>
          <w:szCs w:val="32"/>
        </w:rPr>
        <w:t>为切实加强衡阳市公路领域突发事件应急管理，进一步规范信息处理、预警预防、应急响应、培训演练和支持保障等各项应急工作，完善公路应急管理体制机制，更加高效、有序地组织协调处置公路突发事件，预防、减轻和消除突发事件引起的严重社会危害，及时恢复公路正常的交通秩序，保障公路畅通，特制定本预案。</w:t>
      </w:r>
    </w:p>
    <w:p w14:paraId="39AEB6F1">
      <w:pPr>
        <w:keepNext w:val="0"/>
        <w:keepLines w:val="0"/>
        <w:pageBreakBefore w:val="0"/>
        <w:widowControl/>
        <w:kinsoku/>
        <w:wordWrap/>
        <w:overflowPunct/>
        <w:topLinePunct w:val="0"/>
        <w:autoSpaceDE/>
        <w:autoSpaceDN/>
        <w:bidi w:val="0"/>
        <w:snapToGrid/>
        <w:spacing w:afterLines="50"/>
        <w:jc w:val="both"/>
        <w:textAlignment w:val="auto"/>
        <w:outlineLvl w:val="1"/>
        <w:rPr>
          <w:rFonts w:ascii="楷体" w:hAnsi="楷体" w:eastAsia="楷体" w:cs="楷体"/>
          <w:color w:val="000000"/>
          <w:kern w:val="0"/>
          <w:szCs w:val="32"/>
        </w:rPr>
      </w:pPr>
      <w:r>
        <w:rPr>
          <w:rFonts w:ascii="楷体" w:hAnsi="楷体" w:eastAsia="楷体" w:cs="楷体"/>
          <w:color w:val="000000"/>
          <w:kern w:val="0"/>
          <w:szCs w:val="32"/>
        </w:rPr>
        <w:t xml:space="preserve">1.2 </w:t>
      </w:r>
      <w:r>
        <w:rPr>
          <w:rFonts w:hint="eastAsia" w:ascii="楷体" w:hAnsi="楷体" w:eastAsia="楷体" w:cs="楷体"/>
          <w:color w:val="000000"/>
          <w:kern w:val="0"/>
          <w:szCs w:val="32"/>
        </w:rPr>
        <w:t>编制依据</w:t>
      </w:r>
      <w:bookmarkEnd w:id="150"/>
    </w:p>
    <w:p w14:paraId="0823E02A">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ascii="仿宋" w:hAnsi="仿宋" w:eastAsia="仿宋" w:cs="仿宋"/>
          <w:color w:val="000000"/>
          <w:szCs w:val="32"/>
        </w:rPr>
      </w:pPr>
      <w:r>
        <w:rPr>
          <w:rFonts w:hint="eastAsia" w:ascii="仿宋" w:hAnsi="仿宋" w:eastAsia="仿宋" w:cs="仿宋"/>
          <w:color w:val="000000"/>
          <w:szCs w:val="32"/>
        </w:rPr>
        <w:t>《中华人民共和国公路法</w:t>
      </w:r>
      <w:r>
        <w:rPr>
          <w:rFonts w:hint="eastAsia" w:ascii="仿宋" w:hAnsi="仿宋" w:eastAsia="仿宋" w:cs="仿宋"/>
          <w:color w:val="000000"/>
          <w:szCs w:val="32"/>
          <w:highlight w:val="none"/>
        </w:rPr>
        <w:t>》、《</w:t>
      </w:r>
      <w:r>
        <w:rPr>
          <w:rFonts w:hint="eastAsia" w:ascii="仿宋" w:hAnsi="仿宋" w:eastAsia="仿宋" w:cs="仿宋"/>
          <w:color w:val="000000"/>
          <w:szCs w:val="32"/>
        </w:rPr>
        <w:t>中华人民共和国安全生产法</w:t>
      </w:r>
      <w:r>
        <w:rPr>
          <w:rFonts w:hint="eastAsia" w:ascii="仿宋" w:hAnsi="仿宋" w:eastAsia="仿宋" w:cs="仿宋"/>
          <w:color w:val="000000"/>
          <w:szCs w:val="32"/>
          <w:highlight w:val="none"/>
        </w:rPr>
        <w:t>》、《</w:t>
      </w:r>
      <w:r>
        <w:rPr>
          <w:rFonts w:hint="eastAsia" w:ascii="仿宋" w:hAnsi="仿宋" w:eastAsia="仿宋" w:cs="仿宋"/>
          <w:color w:val="000000"/>
          <w:szCs w:val="32"/>
        </w:rPr>
        <w:t>中华人民共和国道路交通安全法</w:t>
      </w:r>
      <w:r>
        <w:rPr>
          <w:rFonts w:hint="eastAsia" w:ascii="仿宋" w:hAnsi="仿宋" w:eastAsia="仿宋" w:cs="仿宋"/>
          <w:color w:val="000000"/>
          <w:szCs w:val="32"/>
          <w:highlight w:val="none"/>
        </w:rPr>
        <w:t>》、《</w:t>
      </w:r>
      <w:r>
        <w:rPr>
          <w:rFonts w:hint="eastAsia" w:ascii="仿宋" w:hAnsi="仿宋" w:eastAsia="仿宋" w:cs="仿宋"/>
          <w:color w:val="000000"/>
          <w:szCs w:val="32"/>
        </w:rPr>
        <w:t>交通运输部公路交通突发事件应急预案</w:t>
      </w:r>
      <w:r>
        <w:rPr>
          <w:rFonts w:hint="eastAsia" w:ascii="仿宋" w:hAnsi="仿宋" w:eastAsia="仿宋" w:cs="仿宋"/>
          <w:color w:val="000000"/>
          <w:szCs w:val="32"/>
          <w:highlight w:val="none"/>
        </w:rPr>
        <w:t>》、《</w:t>
      </w:r>
      <w:r>
        <w:rPr>
          <w:rFonts w:hint="eastAsia" w:ascii="仿宋" w:hAnsi="仿宋" w:eastAsia="仿宋" w:cs="仿宋"/>
          <w:color w:val="000000"/>
          <w:szCs w:val="32"/>
        </w:rPr>
        <w:t>湖南省突发事件总体应急预案</w:t>
      </w:r>
      <w:r>
        <w:rPr>
          <w:rFonts w:hint="eastAsia" w:ascii="仿宋" w:hAnsi="仿宋" w:eastAsia="仿宋" w:cs="仿宋"/>
          <w:color w:val="000000"/>
          <w:szCs w:val="32"/>
          <w:highlight w:val="none"/>
        </w:rPr>
        <w:t>》、《</w:t>
      </w:r>
      <w:r>
        <w:rPr>
          <w:rFonts w:hint="eastAsia" w:ascii="仿宋" w:hAnsi="仿宋" w:eastAsia="仿宋" w:cs="仿宋"/>
          <w:color w:val="000000"/>
          <w:szCs w:val="32"/>
        </w:rPr>
        <w:t>湖南省交通运输突发事件总体应急预案</w:t>
      </w:r>
      <w:r>
        <w:rPr>
          <w:rFonts w:hint="eastAsia" w:ascii="仿宋" w:hAnsi="仿宋" w:eastAsia="仿宋" w:cs="仿宋"/>
          <w:color w:val="000000"/>
          <w:szCs w:val="32"/>
          <w:highlight w:val="none"/>
        </w:rPr>
        <w:t>》、《</w:t>
      </w:r>
      <w:r>
        <w:rPr>
          <w:rFonts w:hint="eastAsia" w:ascii="仿宋" w:hAnsi="仿宋" w:eastAsia="仿宋" w:cs="仿宋"/>
          <w:color w:val="000000"/>
          <w:szCs w:val="32"/>
        </w:rPr>
        <w:t>湖南省公路交通突发事件应急预案</w:t>
      </w:r>
      <w:r>
        <w:rPr>
          <w:rFonts w:hint="eastAsia" w:ascii="仿宋" w:hAnsi="仿宋" w:eastAsia="仿宋" w:cs="仿宋"/>
          <w:color w:val="000000"/>
          <w:szCs w:val="32"/>
          <w:highlight w:val="none"/>
        </w:rPr>
        <w:t>》、《</w:t>
      </w:r>
      <w:r>
        <w:rPr>
          <w:rFonts w:hint="eastAsia" w:ascii="仿宋" w:hAnsi="仿宋" w:eastAsia="仿宋" w:cs="仿宋"/>
          <w:color w:val="000000"/>
          <w:szCs w:val="32"/>
        </w:rPr>
        <w:t>衡阳市突发事件总体应急预案</w:t>
      </w:r>
      <w:r>
        <w:rPr>
          <w:rFonts w:hint="eastAsia" w:ascii="仿宋" w:hAnsi="仿宋" w:eastAsia="仿宋" w:cs="仿宋"/>
          <w:color w:val="000000"/>
          <w:szCs w:val="32"/>
          <w:highlight w:val="none"/>
        </w:rPr>
        <w:t>》、《</w:t>
      </w:r>
      <w:r>
        <w:rPr>
          <w:rFonts w:hint="eastAsia" w:ascii="仿宋" w:hAnsi="仿宋" w:eastAsia="仿宋" w:cs="仿宋"/>
          <w:color w:val="000000"/>
          <w:szCs w:val="32"/>
        </w:rPr>
        <w:t>衡阳市交通运输突发事件总体应急预案》等法律、法规和有关规定。</w:t>
      </w:r>
    </w:p>
    <w:p w14:paraId="78CD968E">
      <w:pPr>
        <w:keepNext w:val="0"/>
        <w:keepLines w:val="0"/>
        <w:pageBreakBefore w:val="0"/>
        <w:widowControl/>
        <w:kinsoku/>
        <w:wordWrap/>
        <w:overflowPunct/>
        <w:topLinePunct w:val="0"/>
        <w:autoSpaceDE/>
        <w:autoSpaceDN/>
        <w:bidi w:val="0"/>
        <w:snapToGrid/>
        <w:spacing w:afterLines="50"/>
        <w:jc w:val="both"/>
        <w:textAlignment w:val="auto"/>
        <w:outlineLvl w:val="1"/>
        <w:rPr>
          <w:rFonts w:ascii="楷体" w:hAnsi="楷体" w:eastAsia="楷体" w:cs="楷体"/>
          <w:color w:val="000000"/>
          <w:kern w:val="0"/>
          <w:szCs w:val="32"/>
        </w:rPr>
      </w:pPr>
      <w:bookmarkStart w:id="151" w:name="_Toc3259"/>
      <w:r>
        <w:rPr>
          <w:rFonts w:ascii="楷体" w:hAnsi="楷体" w:eastAsia="楷体" w:cs="楷体"/>
          <w:color w:val="000000"/>
          <w:kern w:val="0"/>
          <w:szCs w:val="32"/>
        </w:rPr>
        <w:t xml:space="preserve">1.3 </w:t>
      </w:r>
      <w:r>
        <w:rPr>
          <w:rFonts w:hint="eastAsia" w:ascii="楷体" w:hAnsi="楷体" w:eastAsia="楷体" w:cs="楷体"/>
          <w:color w:val="000000"/>
          <w:kern w:val="0"/>
          <w:szCs w:val="32"/>
        </w:rPr>
        <w:t>适用范围</w:t>
      </w:r>
      <w:bookmarkEnd w:id="151"/>
    </w:p>
    <w:p w14:paraId="617C5FE9">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ascii="仿宋" w:hAnsi="仿宋" w:eastAsia="仿宋" w:cs="仿宋"/>
          <w:color w:val="000000"/>
          <w:szCs w:val="32"/>
        </w:rPr>
      </w:pPr>
      <w:r>
        <w:rPr>
          <w:rFonts w:hint="eastAsia" w:ascii="仿宋" w:hAnsi="仿宋" w:eastAsia="仿宋" w:cs="仿宋"/>
          <w:color w:val="000000"/>
          <w:szCs w:val="32"/>
        </w:rPr>
        <w:t>本预案适用于我市境内公路发生的突发事件的防范和应急处置。</w:t>
      </w:r>
    </w:p>
    <w:p w14:paraId="78011C38">
      <w:pPr>
        <w:keepNext w:val="0"/>
        <w:keepLines w:val="0"/>
        <w:pageBreakBefore w:val="0"/>
        <w:widowControl/>
        <w:kinsoku/>
        <w:wordWrap/>
        <w:overflowPunct/>
        <w:topLinePunct w:val="0"/>
        <w:autoSpaceDE/>
        <w:autoSpaceDN/>
        <w:bidi w:val="0"/>
        <w:snapToGrid/>
        <w:spacing w:afterLines="50"/>
        <w:jc w:val="both"/>
        <w:textAlignment w:val="auto"/>
        <w:outlineLvl w:val="1"/>
        <w:rPr>
          <w:rFonts w:ascii="楷体" w:hAnsi="楷体" w:eastAsia="楷体" w:cs="楷体"/>
          <w:color w:val="000000"/>
          <w:kern w:val="0"/>
          <w:szCs w:val="32"/>
        </w:rPr>
      </w:pPr>
      <w:r>
        <w:rPr>
          <w:rFonts w:ascii="楷体" w:hAnsi="楷体" w:eastAsia="楷体" w:cs="楷体"/>
          <w:color w:val="000000"/>
          <w:kern w:val="0"/>
          <w:szCs w:val="32"/>
        </w:rPr>
        <w:t xml:space="preserve">1.4 </w:t>
      </w:r>
      <w:r>
        <w:rPr>
          <w:rFonts w:hint="eastAsia" w:ascii="楷体" w:hAnsi="楷体" w:eastAsia="楷体" w:cs="楷体"/>
          <w:color w:val="000000"/>
          <w:kern w:val="0"/>
          <w:szCs w:val="32"/>
        </w:rPr>
        <w:t>工作原则</w:t>
      </w:r>
    </w:p>
    <w:p w14:paraId="5BCDA673">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ascii="仿宋" w:hAnsi="仿宋" w:eastAsia="仿宋" w:cs="仿宋"/>
          <w:color w:val="000000"/>
          <w:szCs w:val="32"/>
        </w:rPr>
      </w:pPr>
      <w:r>
        <w:rPr>
          <w:rFonts w:hint="eastAsia" w:ascii="仿宋" w:hAnsi="仿宋" w:eastAsia="仿宋" w:cs="仿宋"/>
          <w:color w:val="000000"/>
          <w:szCs w:val="32"/>
        </w:rPr>
        <w:t>预防为主，依法应对；统一领导，分级负责；规范有序，协调联动。</w:t>
      </w:r>
    </w:p>
    <w:p w14:paraId="5D70A357">
      <w:pPr>
        <w:keepNext w:val="0"/>
        <w:keepLines w:val="0"/>
        <w:pageBreakBefore w:val="0"/>
        <w:widowControl/>
        <w:kinsoku/>
        <w:wordWrap/>
        <w:overflowPunct/>
        <w:topLinePunct w:val="0"/>
        <w:autoSpaceDE/>
        <w:autoSpaceDN/>
        <w:bidi w:val="0"/>
        <w:snapToGrid/>
        <w:spacing w:beforeLines="50" w:afterLines="50"/>
        <w:jc w:val="both"/>
        <w:textAlignment w:val="auto"/>
        <w:outlineLvl w:val="1"/>
        <w:rPr>
          <w:rFonts w:ascii="黑体" w:hAnsi="黑体" w:eastAsia="黑体" w:cs="黑体"/>
          <w:color w:val="000000"/>
          <w:kern w:val="0"/>
          <w:szCs w:val="32"/>
        </w:rPr>
      </w:pPr>
      <w:bookmarkStart w:id="152" w:name="_Toc18586"/>
      <w:r>
        <w:rPr>
          <w:rFonts w:ascii="黑体" w:hAnsi="黑体" w:eastAsia="黑体" w:cs="黑体"/>
          <w:color w:val="000000"/>
          <w:kern w:val="0"/>
          <w:szCs w:val="32"/>
        </w:rPr>
        <w:t>2</w:t>
      </w:r>
      <w:r>
        <w:rPr>
          <w:rFonts w:hint="eastAsia" w:ascii="黑体" w:hAnsi="黑体" w:eastAsia="黑体" w:cs="黑体"/>
          <w:color w:val="000000"/>
          <w:kern w:val="0"/>
          <w:szCs w:val="32"/>
        </w:rPr>
        <w:t>、应急指挥体系及</w:t>
      </w:r>
      <w:bookmarkEnd w:id="152"/>
      <w:r>
        <w:rPr>
          <w:rFonts w:hint="eastAsia" w:ascii="黑体" w:hAnsi="黑体" w:eastAsia="黑体" w:cs="黑体"/>
          <w:color w:val="000000"/>
          <w:kern w:val="0"/>
          <w:szCs w:val="32"/>
        </w:rPr>
        <w:t>职责</w:t>
      </w:r>
    </w:p>
    <w:p w14:paraId="2DD8393A">
      <w:pPr>
        <w:keepNext w:val="0"/>
        <w:keepLines w:val="0"/>
        <w:pageBreakBefore w:val="0"/>
        <w:widowControl/>
        <w:kinsoku/>
        <w:wordWrap/>
        <w:overflowPunct/>
        <w:topLinePunct w:val="0"/>
        <w:autoSpaceDE/>
        <w:autoSpaceDN/>
        <w:bidi w:val="0"/>
        <w:snapToGrid/>
        <w:jc w:val="both"/>
        <w:textAlignment w:val="auto"/>
        <w:outlineLvl w:val="1"/>
        <w:rPr>
          <w:rFonts w:ascii="楷体" w:hAnsi="楷体" w:eastAsia="楷体" w:cs="楷体"/>
          <w:bCs/>
          <w:color w:val="000000"/>
          <w:kern w:val="0"/>
          <w:szCs w:val="32"/>
        </w:rPr>
      </w:pPr>
      <w:r>
        <w:rPr>
          <w:rFonts w:ascii="楷体" w:hAnsi="楷体" w:eastAsia="楷体" w:cs="楷体"/>
          <w:bCs/>
          <w:color w:val="000000"/>
          <w:kern w:val="0"/>
          <w:szCs w:val="32"/>
        </w:rPr>
        <w:t xml:space="preserve">2.1 </w:t>
      </w:r>
      <w:r>
        <w:rPr>
          <w:rFonts w:hint="eastAsia" w:ascii="楷体" w:hAnsi="楷体" w:eastAsia="楷体" w:cs="楷体"/>
          <w:bCs/>
          <w:color w:val="000000"/>
          <w:szCs w:val="32"/>
        </w:rPr>
        <w:t>应急管理指挥机构及职责</w:t>
      </w:r>
    </w:p>
    <w:p w14:paraId="6B9F0488">
      <w:pPr>
        <w:pStyle w:val="4"/>
        <w:keepNext w:val="0"/>
        <w:keepLines w:val="0"/>
        <w:pageBreakBefore w:val="0"/>
        <w:tabs>
          <w:tab w:val="right" w:leader="dot" w:pos="8900"/>
        </w:tabs>
        <w:kinsoku/>
        <w:wordWrap/>
        <w:overflowPunct/>
        <w:topLinePunct w:val="0"/>
        <w:autoSpaceDE/>
        <w:autoSpaceDN/>
        <w:bidi w:val="0"/>
        <w:snapToGrid/>
        <w:ind w:firstLine="640" w:firstLineChars="200"/>
        <w:jc w:val="both"/>
        <w:textAlignment w:val="auto"/>
        <w:rPr>
          <w:rFonts w:ascii="仿宋" w:hAnsi="仿宋" w:eastAsia="仿宋" w:cs="仿宋"/>
          <w:color w:val="000000"/>
          <w:szCs w:val="32"/>
        </w:rPr>
      </w:pPr>
      <w:bookmarkStart w:id="153" w:name="_Toc19489"/>
      <w:r>
        <w:rPr>
          <w:rFonts w:hint="eastAsia" w:ascii="仿宋" w:hAnsi="仿宋" w:eastAsia="仿宋" w:cs="仿宋"/>
          <w:color w:val="000000"/>
          <w:szCs w:val="32"/>
        </w:rPr>
        <w:t>衡阳市交通运输局公路领域突发事件应急管理机构由市公路领域突发事件应急指挥部、应急办公室、相关部门及单位等构成。县级交通运输应急管理机构可参照本预案，根据各地的实际情况成立应急管理机构，明确相关职责。</w:t>
      </w:r>
    </w:p>
    <w:p w14:paraId="37C443BC">
      <w:pPr>
        <w:keepNext w:val="0"/>
        <w:keepLines w:val="0"/>
        <w:pageBreakBefore w:val="0"/>
        <w:kinsoku/>
        <w:wordWrap/>
        <w:overflowPunct/>
        <w:topLinePunct w:val="0"/>
        <w:autoSpaceDE/>
        <w:autoSpaceDN/>
        <w:bidi w:val="0"/>
        <w:snapToGrid/>
        <w:jc w:val="both"/>
        <w:textAlignment w:val="auto"/>
        <w:rPr>
          <w:rFonts w:ascii="仿宋" w:hAnsi="仿宋" w:eastAsia="仿宋" w:cs="仿宋"/>
          <w:color w:val="000000"/>
          <w:szCs w:val="32"/>
        </w:rPr>
      </w:pPr>
      <w:r>
        <w:rPr>
          <w:sz w:val="28"/>
        </w:rPr>
        <mc:AlternateContent>
          <mc:Choice Requires="wpg">
            <w:drawing>
              <wp:anchor distT="0" distB="0" distL="114300" distR="114300" simplePos="0" relativeHeight="251667456" behindDoc="0" locked="0" layoutInCell="1" allowOverlap="1">
                <wp:simplePos x="0" y="0"/>
                <wp:positionH relativeFrom="column">
                  <wp:posOffset>1101090</wp:posOffset>
                </wp:positionH>
                <wp:positionV relativeFrom="paragraph">
                  <wp:posOffset>146685</wp:posOffset>
                </wp:positionV>
                <wp:extent cx="3331210" cy="4696460"/>
                <wp:effectExtent l="4445" t="5080" r="17145" b="22860"/>
                <wp:wrapNone/>
                <wp:docPr id="158" name="组合 355"/>
                <wp:cNvGraphicFramePr/>
                <a:graphic xmlns:a="http://schemas.openxmlformats.org/drawingml/2006/main">
                  <a:graphicData uri="http://schemas.microsoft.com/office/word/2010/wordprocessingGroup">
                    <wpg:wgp>
                      <wpg:cNvGrpSpPr/>
                      <wpg:grpSpPr>
                        <a:xfrm>
                          <a:off x="0" y="0"/>
                          <a:ext cx="3331210" cy="4696460"/>
                          <a:chOff x="3718" y="73932"/>
                          <a:chExt cx="5246" cy="7396"/>
                        </a:xfrm>
                      </wpg:grpSpPr>
                      <wps:wsp>
                        <wps:cNvPr id="141" name="矩形 356"/>
                        <wps:cNvSpPr/>
                        <wps:spPr>
                          <a:xfrm>
                            <a:off x="5669" y="75467"/>
                            <a:ext cx="1327" cy="426"/>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23C34BB">
                              <w:pPr>
                                <w:adjustRightInd w:val="0"/>
                                <w:snapToGrid w:val="0"/>
                                <w:spacing w:line="260" w:lineRule="exact"/>
                                <w:jc w:val="center"/>
                                <w:rPr>
                                  <w:rFonts w:ascii="仿宋" w:hAnsi="仿宋" w:eastAsia="仿宋" w:cs="仿宋"/>
                                  <w:sz w:val="18"/>
                                  <w:szCs w:val="18"/>
                                </w:rPr>
                              </w:pPr>
                              <w:r>
                                <w:rPr>
                                  <w:rFonts w:hint="eastAsia" w:ascii="仿宋" w:hAnsi="仿宋" w:eastAsia="仿宋" w:cs="仿宋"/>
                                  <w:sz w:val="18"/>
                                  <w:szCs w:val="18"/>
                                </w:rPr>
                                <w:t>副总指挥</w:t>
                              </w:r>
                            </w:p>
                            <w:p w14:paraId="693E84D1">
                              <w:pPr>
                                <w:adjustRightInd w:val="0"/>
                                <w:snapToGrid w:val="0"/>
                                <w:spacing w:line="260" w:lineRule="exact"/>
                                <w:rPr>
                                  <w:rFonts w:ascii="仿宋" w:hAnsi="仿宋" w:eastAsia="仿宋" w:cs="仿宋"/>
                                  <w:sz w:val="18"/>
                                  <w:szCs w:val="18"/>
                                </w:rPr>
                              </w:pPr>
                            </w:p>
                          </w:txbxContent>
                        </wps:txbx>
                        <wps:bodyPr upright="1"/>
                      </wps:wsp>
                      <wps:wsp>
                        <wps:cNvPr id="142" name="直线 357"/>
                        <wps:cNvSpPr/>
                        <wps:spPr>
                          <a:xfrm flipH="1">
                            <a:off x="6346" y="76674"/>
                            <a:ext cx="4" cy="258"/>
                          </a:xfrm>
                          <a:prstGeom prst="line">
                            <a:avLst/>
                          </a:prstGeom>
                          <a:ln w="9525" cap="flat" cmpd="sng">
                            <a:solidFill>
                              <a:srgbClr val="000000"/>
                            </a:solidFill>
                            <a:prstDash val="solid"/>
                            <a:miter/>
                            <a:headEnd type="none" w="med" len="med"/>
                            <a:tailEnd type="none" w="med" len="med"/>
                          </a:ln>
                        </wps:spPr>
                        <wps:bodyPr upright="1"/>
                      </wps:wsp>
                      <wps:wsp>
                        <wps:cNvPr id="143" name="直线 358"/>
                        <wps:cNvSpPr/>
                        <wps:spPr>
                          <a:xfrm>
                            <a:off x="8735" y="76941"/>
                            <a:ext cx="3" cy="321"/>
                          </a:xfrm>
                          <a:prstGeom prst="line">
                            <a:avLst/>
                          </a:prstGeom>
                          <a:ln w="9525" cap="flat" cmpd="sng">
                            <a:solidFill>
                              <a:srgbClr val="000000"/>
                            </a:solidFill>
                            <a:prstDash val="solid"/>
                            <a:headEnd type="none" w="med" len="med"/>
                            <a:tailEnd type="arrow" w="med" len="med"/>
                          </a:ln>
                        </wps:spPr>
                        <wps:bodyPr upright="1"/>
                      </wps:wsp>
                      <wps:wsp>
                        <wps:cNvPr id="144" name="矩形 359"/>
                        <wps:cNvSpPr/>
                        <wps:spPr>
                          <a:xfrm>
                            <a:off x="4749" y="73932"/>
                            <a:ext cx="3158" cy="4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CB390C2">
                              <w:pPr>
                                <w:spacing w:line="300" w:lineRule="exact"/>
                                <w:jc w:val="center"/>
                                <w:rPr>
                                  <w:rFonts w:ascii="仿宋" w:hAnsi="仿宋" w:eastAsia="仿宋" w:cs="仿宋"/>
                                  <w:sz w:val="18"/>
                                  <w:szCs w:val="18"/>
                                </w:rPr>
                              </w:pPr>
                              <w:r>
                                <w:rPr>
                                  <w:rFonts w:hint="eastAsia" w:ascii="仿宋" w:hAnsi="仿宋" w:eastAsia="仿宋" w:cs="仿宋"/>
                                  <w:sz w:val="18"/>
                                  <w:szCs w:val="18"/>
                                </w:rPr>
                                <w:t>市公路领域突发事件应急指挥部</w:t>
                              </w:r>
                            </w:p>
                          </w:txbxContent>
                        </wps:txbx>
                        <wps:bodyPr upright="1"/>
                      </wps:wsp>
                      <wps:wsp>
                        <wps:cNvPr id="145" name="矩形 6"/>
                        <wps:cNvSpPr/>
                        <wps:spPr>
                          <a:xfrm>
                            <a:off x="5776" y="74713"/>
                            <a:ext cx="1052" cy="41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91C95B1">
                              <w:pPr>
                                <w:adjustRightInd w:val="0"/>
                                <w:snapToGrid w:val="0"/>
                                <w:spacing w:line="260" w:lineRule="exact"/>
                                <w:jc w:val="center"/>
                                <w:rPr>
                                  <w:rFonts w:ascii="仿宋" w:hAnsi="仿宋" w:eastAsia="仿宋" w:cs="仿宋"/>
                                  <w:sz w:val="18"/>
                                  <w:szCs w:val="18"/>
                                </w:rPr>
                              </w:pPr>
                              <w:r>
                                <w:rPr>
                                  <w:rFonts w:hint="eastAsia" w:ascii="仿宋" w:hAnsi="仿宋" w:eastAsia="仿宋" w:cs="仿宋"/>
                                  <w:sz w:val="18"/>
                                  <w:szCs w:val="18"/>
                                </w:rPr>
                                <w:t>总指挥</w:t>
                              </w:r>
                            </w:p>
                            <w:p w14:paraId="6503683F">
                              <w:pPr>
                                <w:adjustRightInd w:val="0"/>
                                <w:snapToGrid w:val="0"/>
                                <w:spacing w:line="260" w:lineRule="exact"/>
                                <w:rPr>
                                  <w:rFonts w:ascii="仿宋" w:hAnsi="仿宋" w:eastAsia="仿宋" w:cs="仿宋"/>
                                  <w:sz w:val="18"/>
                                  <w:szCs w:val="18"/>
                                </w:rPr>
                              </w:pPr>
                            </w:p>
                          </w:txbxContent>
                        </wps:txbx>
                        <wps:bodyPr upright="1"/>
                      </wps:wsp>
                      <wps:wsp>
                        <wps:cNvPr id="146" name="矩形 8"/>
                        <wps:cNvSpPr/>
                        <wps:spPr>
                          <a:xfrm>
                            <a:off x="5405" y="76241"/>
                            <a:ext cx="1849" cy="426"/>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FF4988A">
                              <w:pPr>
                                <w:adjustRightInd w:val="0"/>
                                <w:snapToGrid w:val="0"/>
                                <w:spacing w:line="260" w:lineRule="exact"/>
                                <w:jc w:val="center"/>
                                <w:rPr>
                                  <w:rFonts w:ascii="仿宋" w:hAnsi="仿宋" w:eastAsia="仿宋" w:cs="仿宋"/>
                                  <w:sz w:val="18"/>
                                  <w:szCs w:val="18"/>
                                </w:rPr>
                              </w:pPr>
                              <w:r>
                                <w:rPr>
                                  <w:rFonts w:hint="eastAsia" w:ascii="仿宋" w:hAnsi="仿宋" w:eastAsia="仿宋" w:cs="仿宋"/>
                                  <w:sz w:val="18"/>
                                  <w:szCs w:val="18"/>
                                </w:rPr>
                                <w:t>指挥部应急办公室</w:t>
                              </w:r>
                            </w:p>
                          </w:txbxContent>
                        </wps:txbx>
                        <wps:bodyPr upright="1"/>
                      </wps:wsp>
                      <wps:wsp>
                        <wps:cNvPr id="147" name="矩形 23"/>
                        <wps:cNvSpPr/>
                        <wps:spPr>
                          <a:xfrm>
                            <a:off x="7130" y="77288"/>
                            <a:ext cx="472" cy="2956"/>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A2D1077">
                              <w:pPr>
                                <w:spacing w:line="300" w:lineRule="exact"/>
                                <w:rPr>
                                  <w:rFonts w:ascii="仿宋" w:hAnsi="仿宋" w:eastAsia="仿宋" w:cs="仿宋"/>
                                  <w:color w:val="000000"/>
                                  <w:sz w:val="18"/>
                                  <w:szCs w:val="18"/>
                                </w:rPr>
                              </w:pPr>
                              <w:r>
                                <w:rPr>
                                  <w:rFonts w:hint="eastAsia" w:ascii="仿宋" w:hAnsi="仿宋" w:eastAsia="仿宋" w:cs="仿宋"/>
                                  <w:color w:val="000000"/>
                                  <w:sz w:val="18"/>
                                  <w:szCs w:val="18"/>
                                </w:rPr>
                                <w:t>市交通运输信息中心</w:t>
                              </w:r>
                            </w:p>
                          </w:txbxContent>
                        </wps:txbx>
                        <wps:bodyPr upright="1"/>
                      </wps:wsp>
                      <wps:wsp>
                        <wps:cNvPr id="148" name="矩形 25"/>
                        <wps:cNvSpPr/>
                        <wps:spPr>
                          <a:xfrm>
                            <a:off x="5118" y="77276"/>
                            <a:ext cx="471" cy="4052"/>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7F43D14">
                              <w:pPr>
                                <w:spacing w:line="300" w:lineRule="exact"/>
                                <w:rPr>
                                  <w:rFonts w:ascii="仿宋" w:hAnsi="仿宋" w:eastAsia="仿宋" w:cs="仿宋"/>
                                  <w:color w:val="000000"/>
                                  <w:sz w:val="18"/>
                                  <w:szCs w:val="18"/>
                                </w:rPr>
                              </w:pPr>
                              <w:r>
                                <w:rPr>
                                  <w:rFonts w:hint="eastAsia" w:ascii="仿宋" w:hAnsi="仿宋" w:eastAsia="仿宋" w:cs="仿宋"/>
                                  <w:color w:val="000000"/>
                                  <w:sz w:val="18"/>
                                  <w:szCs w:val="18"/>
                                </w:rPr>
                                <w:t>市交通运输综合行政执法支队</w:t>
                              </w:r>
                            </w:p>
                          </w:txbxContent>
                        </wps:txbx>
                        <wps:bodyPr upright="1"/>
                      </wps:wsp>
                      <wps:wsp>
                        <wps:cNvPr id="149" name="直接连接符 34"/>
                        <wps:cNvSpPr/>
                        <wps:spPr>
                          <a:xfrm>
                            <a:off x="5355" y="76942"/>
                            <a:ext cx="3" cy="321"/>
                          </a:xfrm>
                          <a:prstGeom prst="line">
                            <a:avLst/>
                          </a:prstGeom>
                          <a:ln w="9525" cap="flat" cmpd="sng">
                            <a:solidFill>
                              <a:srgbClr val="000000"/>
                            </a:solidFill>
                            <a:prstDash val="solid"/>
                            <a:headEnd type="none" w="med" len="med"/>
                            <a:tailEnd type="arrow" w="med" len="med"/>
                          </a:ln>
                        </wps:spPr>
                        <wps:bodyPr upright="1"/>
                      </wps:wsp>
                      <wps:wsp>
                        <wps:cNvPr id="150" name="直接连接符 39"/>
                        <wps:cNvSpPr/>
                        <wps:spPr>
                          <a:xfrm>
                            <a:off x="7363" y="76949"/>
                            <a:ext cx="3" cy="321"/>
                          </a:xfrm>
                          <a:prstGeom prst="line">
                            <a:avLst/>
                          </a:prstGeom>
                          <a:ln w="9525" cap="flat" cmpd="sng">
                            <a:solidFill>
                              <a:srgbClr val="000000"/>
                            </a:solidFill>
                            <a:prstDash val="solid"/>
                            <a:headEnd type="none" w="med" len="med"/>
                            <a:tailEnd type="arrow" w="med" len="med"/>
                          </a:ln>
                        </wps:spPr>
                        <wps:bodyPr upright="1"/>
                      </wps:wsp>
                      <wps:wsp>
                        <wps:cNvPr id="151" name="直接连接符 43"/>
                        <wps:cNvSpPr/>
                        <wps:spPr>
                          <a:xfrm>
                            <a:off x="3949" y="76932"/>
                            <a:ext cx="4794" cy="1"/>
                          </a:xfrm>
                          <a:prstGeom prst="line">
                            <a:avLst/>
                          </a:prstGeom>
                          <a:ln w="6350" cap="flat" cmpd="sng">
                            <a:solidFill>
                              <a:srgbClr val="000000"/>
                            </a:solidFill>
                            <a:prstDash val="solid"/>
                            <a:miter/>
                            <a:headEnd type="none" w="med" len="med"/>
                            <a:tailEnd type="none" w="med" len="med"/>
                          </a:ln>
                        </wps:spPr>
                        <wps:bodyPr upright="1"/>
                      </wps:wsp>
                      <wps:wsp>
                        <wps:cNvPr id="152" name="直接连接符 1"/>
                        <wps:cNvSpPr/>
                        <wps:spPr>
                          <a:xfrm>
                            <a:off x="3950" y="76938"/>
                            <a:ext cx="3" cy="321"/>
                          </a:xfrm>
                          <a:prstGeom prst="line">
                            <a:avLst/>
                          </a:prstGeom>
                          <a:ln w="9525" cap="flat" cmpd="sng">
                            <a:solidFill>
                              <a:srgbClr val="000000"/>
                            </a:solidFill>
                            <a:prstDash val="solid"/>
                            <a:headEnd type="none" w="med" len="med"/>
                            <a:tailEnd type="arrow" w="med" len="med"/>
                          </a:ln>
                        </wps:spPr>
                        <wps:bodyPr upright="1"/>
                      </wps:wsp>
                      <wps:wsp>
                        <wps:cNvPr id="153" name="矩形 368"/>
                        <wps:cNvSpPr/>
                        <wps:spPr>
                          <a:xfrm>
                            <a:off x="3718" y="77276"/>
                            <a:ext cx="472" cy="2956"/>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A7EAEAA">
                              <w:pPr>
                                <w:spacing w:line="300" w:lineRule="exact"/>
                                <w:rPr>
                                  <w:rFonts w:ascii="仿宋" w:hAnsi="仿宋" w:eastAsia="仿宋" w:cs="仿宋"/>
                                  <w:color w:val="000000"/>
                                  <w:sz w:val="18"/>
                                  <w:szCs w:val="18"/>
                                </w:rPr>
                              </w:pPr>
                              <w:r>
                                <w:rPr>
                                  <w:rFonts w:hint="eastAsia" w:ascii="仿宋" w:hAnsi="仿宋" w:eastAsia="仿宋" w:cs="仿宋"/>
                                  <w:color w:val="000000"/>
                                  <w:sz w:val="18"/>
                                  <w:szCs w:val="18"/>
                                </w:rPr>
                                <w:t>市公路建设养护中心</w:t>
                              </w:r>
                            </w:p>
                          </w:txbxContent>
                        </wps:txbx>
                        <wps:bodyPr upright="1"/>
                      </wps:wsp>
                      <wps:wsp>
                        <wps:cNvPr id="154" name="矩形 369"/>
                        <wps:cNvSpPr/>
                        <wps:spPr>
                          <a:xfrm>
                            <a:off x="8494" y="77273"/>
                            <a:ext cx="471" cy="29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3C85B5B">
                              <w:pPr>
                                <w:spacing w:line="300" w:lineRule="exact"/>
                                <w:rPr>
                                  <w:rFonts w:ascii="仿宋" w:hAnsi="仿宋" w:eastAsia="仿宋" w:cs="仿宋"/>
                                  <w:color w:val="000000"/>
                                  <w:sz w:val="18"/>
                                  <w:szCs w:val="18"/>
                                </w:rPr>
                              </w:pPr>
                              <w:r>
                                <w:rPr>
                                  <w:rFonts w:hint="eastAsia" w:ascii="仿宋" w:hAnsi="仿宋" w:eastAsia="仿宋" w:cs="仿宋"/>
                                  <w:color w:val="000000"/>
                                  <w:sz w:val="18"/>
                                  <w:szCs w:val="18"/>
                                </w:rPr>
                                <w:t>各县市区交通运输局</w:t>
                              </w:r>
                            </w:p>
                          </w:txbxContent>
                        </wps:txbx>
                        <wps:bodyPr upright="1"/>
                      </wps:wsp>
                      <wps:wsp>
                        <wps:cNvPr id="155" name="直接连接符 39"/>
                        <wps:cNvSpPr/>
                        <wps:spPr>
                          <a:xfrm>
                            <a:off x="6343" y="75914"/>
                            <a:ext cx="3" cy="321"/>
                          </a:xfrm>
                          <a:prstGeom prst="line">
                            <a:avLst/>
                          </a:prstGeom>
                          <a:ln w="9525" cap="flat" cmpd="sng">
                            <a:solidFill>
                              <a:srgbClr val="000000"/>
                            </a:solidFill>
                            <a:prstDash val="solid"/>
                            <a:headEnd type="none" w="med" len="med"/>
                            <a:tailEnd type="arrow" w="med" len="med"/>
                          </a:ln>
                        </wps:spPr>
                        <wps:bodyPr upright="1"/>
                      </wps:wsp>
                      <wps:wsp>
                        <wps:cNvPr id="156" name="直接连接符 39"/>
                        <wps:cNvSpPr/>
                        <wps:spPr>
                          <a:xfrm>
                            <a:off x="6343" y="75137"/>
                            <a:ext cx="3" cy="321"/>
                          </a:xfrm>
                          <a:prstGeom prst="line">
                            <a:avLst/>
                          </a:prstGeom>
                          <a:ln w="9525" cap="flat" cmpd="sng">
                            <a:solidFill>
                              <a:srgbClr val="000000"/>
                            </a:solidFill>
                            <a:prstDash val="solid"/>
                            <a:headEnd type="none" w="med" len="med"/>
                            <a:tailEnd type="arrow" w="med" len="med"/>
                          </a:ln>
                        </wps:spPr>
                        <wps:bodyPr upright="1"/>
                      </wps:wsp>
                      <wps:wsp>
                        <wps:cNvPr id="157" name="直接连接符 39"/>
                        <wps:cNvSpPr/>
                        <wps:spPr>
                          <a:xfrm>
                            <a:off x="6325" y="74384"/>
                            <a:ext cx="3" cy="321"/>
                          </a:xfrm>
                          <a:prstGeom prst="line">
                            <a:avLst/>
                          </a:prstGeom>
                          <a:ln w="9525" cap="flat" cmpd="sng">
                            <a:solidFill>
                              <a:srgbClr val="000000"/>
                            </a:solidFill>
                            <a:prstDash val="solid"/>
                            <a:headEnd type="none" w="med" len="med"/>
                            <a:tailEnd type="arrow" w="med" len="med"/>
                          </a:ln>
                        </wps:spPr>
                        <wps:bodyPr upright="1"/>
                      </wps:wsp>
                    </wpg:wgp>
                  </a:graphicData>
                </a:graphic>
              </wp:anchor>
            </w:drawing>
          </mc:Choice>
          <mc:Fallback>
            <w:pict>
              <v:group id="组合 355" o:spid="_x0000_s1026" o:spt="203" style="position:absolute;left:0pt;margin-left:86.7pt;margin-top:11.55pt;height:369.8pt;width:262.3pt;z-index:251667456;mso-width-relative:page;mso-height-relative:page;" coordorigin="3718,73932" coordsize="5246,7396" o:gfxdata="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">
                <o:lock v:ext="edit" aspectratio="f"/>
                <v:rect id="矩形 356" o:spid="_x0000_s1026" o:spt="1" style="position:absolute;left:5669;top:75467;height:426;width:1327;" fillcolor="#FFFFFF" filled="t" stroked="t" coordsize="21600,21600" o:gfxdata="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ddkRL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723C34BB">
                        <w:pPr>
                          <w:adjustRightInd w:val="0"/>
                          <w:snapToGrid w:val="0"/>
                          <w:spacing w:line="260" w:lineRule="exact"/>
                          <w:jc w:val="center"/>
                          <w:rPr>
                            <w:rFonts w:ascii="仿宋" w:hAnsi="仿宋" w:eastAsia="仿宋" w:cs="仿宋"/>
                            <w:sz w:val="18"/>
                            <w:szCs w:val="18"/>
                          </w:rPr>
                        </w:pPr>
                        <w:r>
                          <w:rPr>
                            <w:rFonts w:hint="eastAsia" w:ascii="仿宋" w:hAnsi="仿宋" w:eastAsia="仿宋" w:cs="仿宋"/>
                            <w:sz w:val="18"/>
                            <w:szCs w:val="18"/>
                          </w:rPr>
                          <w:t>副总指挥</w:t>
                        </w:r>
                      </w:p>
                      <w:p w14:paraId="693E84D1">
                        <w:pPr>
                          <w:adjustRightInd w:val="0"/>
                          <w:snapToGrid w:val="0"/>
                          <w:spacing w:line="260" w:lineRule="exact"/>
                          <w:rPr>
                            <w:rFonts w:ascii="仿宋" w:hAnsi="仿宋" w:eastAsia="仿宋" w:cs="仿宋"/>
                            <w:sz w:val="18"/>
                            <w:szCs w:val="18"/>
                          </w:rPr>
                        </w:pPr>
                      </w:p>
                    </w:txbxContent>
                  </v:textbox>
                </v:rect>
                <v:line id="直线 357" o:spid="_x0000_s1026" o:spt="20" style="position:absolute;left:6346;top:76674;flip:x;height:258;width:4;" filled="f" stroked="t" coordsize="21600,21600" o:gfxdata="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dbGai8AAAA&#10;3AAAAA8AAAAAAAAAAQAgAAAAIgAAAGRycy9kb3ducmV2LnhtbFBLAQIUABQAAAAIAIdO4kAzLwWe&#10;OwAAADkAAAAQAAAAAAAAAAEAIAAAAAsBAABkcnMvc2hhcGV4bWwueG1sUEsFBgAAAAAGAAYAWwEA&#10;ALUDAAAAAA==&#10;">
                  <v:fill on="f" focussize="0,0"/>
                  <v:stroke color="#000000" joinstyle="miter"/>
                  <v:imagedata o:title=""/>
                  <o:lock v:ext="edit" aspectratio="f"/>
                </v:line>
                <v:line id="直线 358" o:spid="_x0000_s1026" o:spt="20" style="position:absolute;left:8735;top:76941;height:321;width:3;" filled="f" stroked="t" coordsize="21600,21600" o:gfxdata="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vM/9vQAA&#10;ANw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line>
                <v:rect id="矩形 359" o:spid="_x0000_s1026" o:spt="1" style="position:absolute;left:4749;top:73932;height:458;width:3158;" fillcolor="#FFFFFF" filled="t" stroked="t" coordsize="21600,21600" o:gfxdata="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mgx9y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0CB390C2">
                        <w:pPr>
                          <w:spacing w:line="300" w:lineRule="exact"/>
                          <w:jc w:val="center"/>
                          <w:rPr>
                            <w:rFonts w:ascii="仿宋" w:hAnsi="仿宋" w:eastAsia="仿宋" w:cs="仿宋"/>
                            <w:sz w:val="18"/>
                            <w:szCs w:val="18"/>
                          </w:rPr>
                        </w:pPr>
                        <w:r>
                          <w:rPr>
                            <w:rFonts w:hint="eastAsia" w:ascii="仿宋" w:hAnsi="仿宋" w:eastAsia="仿宋" w:cs="仿宋"/>
                            <w:sz w:val="18"/>
                            <w:szCs w:val="18"/>
                          </w:rPr>
                          <w:t>市公路领域突发事件应急指挥部</w:t>
                        </w:r>
                      </w:p>
                    </w:txbxContent>
                  </v:textbox>
                </v:rect>
                <v:rect id="矩形 6" o:spid="_x0000_s1026" o:spt="1" style="position:absolute;left:5776;top:74713;height:411;width:1052;" fillcolor="#FFFFFF" filled="t" stroked="t" coordsize="21600,21600" o:gfxdata="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bsYke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291C95B1">
                        <w:pPr>
                          <w:adjustRightInd w:val="0"/>
                          <w:snapToGrid w:val="0"/>
                          <w:spacing w:line="260" w:lineRule="exact"/>
                          <w:jc w:val="center"/>
                          <w:rPr>
                            <w:rFonts w:ascii="仿宋" w:hAnsi="仿宋" w:eastAsia="仿宋" w:cs="仿宋"/>
                            <w:sz w:val="18"/>
                            <w:szCs w:val="18"/>
                          </w:rPr>
                        </w:pPr>
                        <w:r>
                          <w:rPr>
                            <w:rFonts w:hint="eastAsia" w:ascii="仿宋" w:hAnsi="仿宋" w:eastAsia="仿宋" w:cs="仿宋"/>
                            <w:sz w:val="18"/>
                            <w:szCs w:val="18"/>
                          </w:rPr>
                          <w:t>总指挥</w:t>
                        </w:r>
                      </w:p>
                      <w:p w14:paraId="6503683F">
                        <w:pPr>
                          <w:adjustRightInd w:val="0"/>
                          <w:snapToGrid w:val="0"/>
                          <w:spacing w:line="260" w:lineRule="exact"/>
                          <w:rPr>
                            <w:rFonts w:ascii="仿宋" w:hAnsi="仿宋" w:eastAsia="仿宋" w:cs="仿宋"/>
                            <w:sz w:val="18"/>
                            <w:szCs w:val="18"/>
                          </w:rPr>
                        </w:pPr>
                      </w:p>
                    </w:txbxContent>
                  </v:textbox>
                </v:rect>
                <v:rect id="矩形 8" o:spid="_x0000_s1026" o:spt="1" style="position:absolute;left:5405;top:76241;height:426;width:1849;" fillcolor="#FFFFFF" filled="t" stroked="t" coordsize="21600,21600" o:gfxdata="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Y+/DC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4FF4988A">
                        <w:pPr>
                          <w:adjustRightInd w:val="0"/>
                          <w:snapToGrid w:val="0"/>
                          <w:spacing w:line="260" w:lineRule="exact"/>
                          <w:jc w:val="center"/>
                          <w:rPr>
                            <w:rFonts w:ascii="仿宋" w:hAnsi="仿宋" w:eastAsia="仿宋" w:cs="仿宋"/>
                            <w:sz w:val="18"/>
                            <w:szCs w:val="18"/>
                          </w:rPr>
                        </w:pPr>
                        <w:r>
                          <w:rPr>
                            <w:rFonts w:hint="eastAsia" w:ascii="仿宋" w:hAnsi="仿宋" w:eastAsia="仿宋" w:cs="仿宋"/>
                            <w:sz w:val="18"/>
                            <w:szCs w:val="18"/>
                          </w:rPr>
                          <w:t>指挥部应急办公室</w:t>
                        </w:r>
                      </w:p>
                    </w:txbxContent>
                  </v:textbox>
                </v:rect>
                <v:rect id="矩形 23" o:spid="_x0000_s1026" o:spt="1" style="position:absolute;left:7130;top:77288;height:2956;width:472;" fillcolor="#FFFFFF" filled="t" stroked="t" coordsize="21600,21600" o:gfxdata="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lyWau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7A2D1077">
                        <w:pPr>
                          <w:spacing w:line="300" w:lineRule="exact"/>
                          <w:rPr>
                            <w:rFonts w:ascii="仿宋" w:hAnsi="仿宋" w:eastAsia="仿宋" w:cs="仿宋"/>
                            <w:color w:val="000000"/>
                            <w:sz w:val="18"/>
                            <w:szCs w:val="18"/>
                          </w:rPr>
                        </w:pPr>
                        <w:r>
                          <w:rPr>
                            <w:rFonts w:hint="eastAsia" w:ascii="仿宋" w:hAnsi="仿宋" w:eastAsia="仿宋" w:cs="仿宋"/>
                            <w:color w:val="000000"/>
                            <w:sz w:val="18"/>
                            <w:szCs w:val="18"/>
                          </w:rPr>
                          <w:t>市交通运输信息中心</w:t>
                        </w:r>
                      </w:p>
                    </w:txbxContent>
                  </v:textbox>
                </v:rect>
                <v:rect id="矩形 25" o:spid="_x0000_s1026" o:spt="1" style="position:absolute;left:5118;top:77276;height:4052;width:471;" fillcolor="#FFFFFF" filled="t" stroked="t" coordsize="21600,21600" o:gfxdata="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O3N2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47F43D14">
                        <w:pPr>
                          <w:spacing w:line="300" w:lineRule="exact"/>
                          <w:rPr>
                            <w:rFonts w:ascii="仿宋" w:hAnsi="仿宋" w:eastAsia="仿宋" w:cs="仿宋"/>
                            <w:color w:val="000000"/>
                            <w:sz w:val="18"/>
                            <w:szCs w:val="18"/>
                          </w:rPr>
                        </w:pPr>
                        <w:r>
                          <w:rPr>
                            <w:rFonts w:hint="eastAsia" w:ascii="仿宋" w:hAnsi="仿宋" w:eastAsia="仿宋" w:cs="仿宋"/>
                            <w:color w:val="000000"/>
                            <w:sz w:val="18"/>
                            <w:szCs w:val="18"/>
                          </w:rPr>
                          <w:t>市交通运输综合行政执法支队</w:t>
                        </w:r>
                      </w:p>
                    </w:txbxContent>
                  </v:textbox>
                </v:rect>
                <v:line id="直接连接符 34" o:spid="_x0000_s1026" o:spt="20" style="position:absolute;left:5355;top:76942;height:321;width:3;" filled="f" stroked="t" coordsize="21600,21600" o:gfxdata="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7VPgXvQAA&#10;ANw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line>
                <v:line id="直接连接符 39" o:spid="_x0000_s1026" o:spt="20" style="position:absolute;left:7363;top:76949;height:321;width:3;" filled="f" stroked="t" coordsize="21600,21600" o:gfxdata="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3x1e/&#10;AAAA3AAAAA8AAAAAAAAAAQAgAAAAIgAAAGRycy9kb3ducmV2LnhtbFBLAQIUABQAAAAIAIdO4kAz&#10;LwWeOwAAADkAAAAQAAAAAAAAAAEAIAAAAA4BAABkcnMvc2hhcGV4bWwueG1sUEsFBgAAAAAGAAYA&#10;WwEAALgDAAAAAA==&#10;">
                  <v:fill on="f" focussize="0,0"/>
                  <v:stroke color="#000000" joinstyle="round" endarrow="open"/>
                  <v:imagedata o:title=""/>
                  <o:lock v:ext="edit" aspectratio="f"/>
                </v:line>
                <v:line id="直接连接符 43" o:spid="_x0000_s1026" o:spt="20" style="position:absolute;left:3949;top:76932;height:1;width:4794;" filled="f" stroked="t" coordsize="21600,21600" o:gfxdata="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EbNM74A&#10;AADcAAAADwAAAAAAAAABACAAAAAiAAAAZHJzL2Rvd25yZXYueG1sUEsBAhQAFAAAAAgAh07iQDMv&#10;BZ47AAAAOQAAABAAAAAAAAAAAQAgAAAADQEAAGRycy9zaGFwZXhtbC54bWxQSwUGAAAAAAYABgBb&#10;AQAAtwMAAAAA&#10;">
                  <v:fill on="f" focussize="0,0"/>
                  <v:stroke weight="0.5pt" color="#000000" joinstyle="miter"/>
                  <v:imagedata o:title=""/>
                  <o:lock v:ext="edit" aspectratio="f"/>
                </v:line>
                <v:line id="直接连接符 1" o:spid="_x0000_s1026" o:spt="20" style="position:absolute;left:3950;top:76938;height:321;width:3;" filled="f" stroked="t" coordsize="21600,21600" o:gfxdata="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Kfy7vQAA&#10;ANw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line>
                <v:rect id="矩形 368" o:spid="_x0000_s1026" o:spt="1" style="position:absolute;left:3718;top:77276;height:2956;width:472;" fillcolor="#FFFFFF" filled="t" stroked="t" coordsize="21600,21600" o:gfxdata="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5DJdb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0A7EAEAA">
                        <w:pPr>
                          <w:spacing w:line="300" w:lineRule="exact"/>
                          <w:rPr>
                            <w:rFonts w:ascii="仿宋" w:hAnsi="仿宋" w:eastAsia="仿宋" w:cs="仿宋"/>
                            <w:color w:val="000000"/>
                            <w:sz w:val="18"/>
                            <w:szCs w:val="18"/>
                          </w:rPr>
                        </w:pPr>
                        <w:r>
                          <w:rPr>
                            <w:rFonts w:hint="eastAsia" w:ascii="仿宋" w:hAnsi="仿宋" w:eastAsia="仿宋" w:cs="仿宋"/>
                            <w:color w:val="000000"/>
                            <w:sz w:val="18"/>
                            <w:szCs w:val="18"/>
                          </w:rPr>
                          <w:t>市公路建设养护中心</w:t>
                        </w:r>
                      </w:p>
                    </w:txbxContent>
                  </v:textbox>
                </v:rect>
                <v:rect id="矩形 369" o:spid="_x0000_s1026" o:spt="1" style="position:absolute;left:8494;top:77273;height:2958;width:471;" fillcolor="#FFFFFF" filled="t" stroked="t" coordsize="21600,21600" o:gfxdata="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x5UQG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33C85B5B">
                        <w:pPr>
                          <w:spacing w:line="300" w:lineRule="exact"/>
                          <w:rPr>
                            <w:rFonts w:ascii="仿宋" w:hAnsi="仿宋" w:eastAsia="仿宋" w:cs="仿宋"/>
                            <w:color w:val="000000"/>
                            <w:sz w:val="18"/>
                            <w:szCs w:val="18"/>
                          </w:rPr>
                        </w:pPr>
                        <w:r>
                          <w:rPr>
                            <w:rFonts w:hint="eastAsia" w:ascii="仿宋" w:hAnsi="仿宋" w:eastAsia="仿宋" w:cs="仿宋"/>
                            <w:color w:val="000000"/>
                            <w:sz w:val="18"/>
                            <w:szCs w:val="18"/>
                          </w:rPr>
                          <w:t>各县市区交通运输局</w:t>
                        </w:r>
                      </w:p>
                    </w:txbxContent>
                  </v:textbox>
                </v:rect>
                <v:line id="直接连接符 39" o:spid="_x0000_s1026" o:spt="20" style="position:absolute;left:6343;top:75914;height:321;width:3;" filled="f" stroked="t" coordsize="21600,21600" o:gfxdata="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AZM+8AAAA&#10;3A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line>
                <v:line id="直接连接符 39" o:spid="_x0000_s1026" o:spt="20" style="position:absolute;left:6343;top:75137;height:321;width:3;" filled="f" stroked="t" coordsize="21600,21600" o:gfxdata="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xL6uLsAAADc&#10;AAAADwAAAAAAAAABACAAAAAiAAAAZHJzL2Rvd25yZXYueG1sUEsBAhQAFAAAAAgAh07iQDMvBZ47&#10;AAAAOQAAABAAAAAAAAAAAQAgAAAACgEAAGRycy9zaGFwZXhtbC54bWxQSwUGAAAAAAYABgBbAQAA&#10;tAMAAAAA&#10;">
                  <v:fill on="f" focussize="0,0"/>
                  <v:stroke color="#000000" joinstyle="round" endarrow="open"/>
                  <v:imagedata o:title=""/>
                  <o:lock v:ext="edit" aspectratio="f"/>
                </v:line>
                <v:line id="直接连接符 39" o:spid="_x0000_s1026" o:spt="20" style="position:absolute;left:6325;top:74384;height:321;width:3;" filled="f" stroked="t" coordsize="21600,21600" o:gfxdata="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BeXyO8AAAA&#10;3A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line>
              </v:group>
            </w:pict>
          </mc:Fallback>
        </mc:AlternateContent>
      </w:r>
    </w:p>
    <w:p w14:paraId="4450CE98">
      <w:pPr>
        <w:keepNext w:val="0"/>
        <w:keepLines w:val="0"/>
        <w:pageBreakBefore w:val="0"/>
        <w:kinsoku/>
        <w:wordWrap/>
        <w:overflowPunct/>
        <w:topLinePunct w:val="0"/>
        <w:autoSpaceDE/>
        <w:autoSpaceDN/>
        <w:bidi w:val="0"/>
        <w:snapToGrid/>
        <w:jc w:val="both"/>
        <w:textAlignment w:val="auto"/>
        <w:rPr>
          <w:rFonts w:ascii="仿宋" w:hAnsi="仿宋" w:eastAsia="仿宋" w:cs="仿宋"/>
          <w:color w:val="000000"/>
          <w:szCs w:val="32"/>
        </w:rPr>
      </w:pPr>
    </w:p>
    <w:p w14:paraId="7DA41B71">
      <w:pPr>
        <w:keepNext w:val="0"/>
        <w:keepLines w:val="0"/>
        <w:pageBreakBefore w:val="0"/>
        <w:kinsoku/>
        <w:wordWrap/>
        <w:overflowPunct/>
        <w:topLinePunct w:val="0"/>
        <w:autoSpaceDE/>
        <w:autoSpaceDN/>
        <w:bidi w:val="0"/>
        <w:snapToGrid/>
        <w:jc w:val="both"/>
        <w:textAlignment w:val="auto"/>
        <w:rPr>
          <w:rFonts w:ascii="仿宋" w:hAnsi="仿宋" w:eastAsia="仿宋" w:cs="仿宋"/>
          <w:color w:val="000000"/>
          <w:szCs w:val="32"/>
        </w:rPr>
      </w:pPr>
    </w:p>
    <w:p w14:paraId="5959FF12">
      <w:pPr>
        <w:keepNext w:val="0"/>
        <w:keepLines w:val="0"/>
        <w:pageBreakBefore w:val="0"/>
        <w:kinsoku/>
        <w:wordWrap/>
        <w:overflowPunct/>
        <w:topLinePunct w:val="0"/>
        <w:autoSpaceDE/>
        <w:autoSpaceDN/>
        <w:bidi w:val="0"/>
        <w:snapToGrid/>
        <w:jc w:val="both"/>
        <w:textAlignment w:val="auto"/>
        <w:rPr>
          <w:rFonts w:ascii="仿宋" w:hAnsi="仿宋" w:eastAsia="仿宋" w:cs="仿宋"/>
          <w:color w:val="000000"/>
          <w:szCs w:val="32"/>
        </w:rPr>
      </w:pPr>
    </w:p>
    <w:p w14:paraId="50F6F812">
      <w:pPr>
        <w:keepNext w:val="0"/>
        <w:keepLines w:val="0"/>
        <w:pageBreakBefore w:val="0"/>
        <w:kinsoku/>
        <w:wordWrap/>
        <w:overflowPunct/>
        <w:topLinePunct w:val="0"/>
        <w:autoSpaceDE/>
        <w:autoSpaceDN/>
        <w:bidi w:val="0"/>
        <w:snapToGrid/>
        <w:jc w:val="both"/>
        <w:textAlignment w:val="auto"/>
        <w:rPr>
          <w:rFonts w:ascii="仿宋" w:hAnsi="仿宋" w:eastAsia="仿宋" w:cs="仿宋"/>
          <w:color w:val="000000"/>
          <w:szCs w:val="32"/>
        </w:rPr>
      </w:pPr>
    </w:p>
    <w:p w14:paraId="6EBBEE8B">
      <w:pPr>
        <w:keepNext w:val="0"/>
        <w:keepLines w:val="0"/>
        <w:pageBreakBefore w:val="0"/>
        <w:kinsoku/>
        <w:wordWrap/>
        <w:overflowPunct/>
        <w:topLinePunct w:val="0"/>
        <w:autoSpaceDE/>
        <w:autoSpaceDN/>
        <w:bidi w:val="0"/>
        <w:snapToGrid/>
        <w:jc w:val="both"/>
        <w:textAlignment w:val="auto"/>
        <w:rPr>
          <w:rFonts w:ascii="仿宋" w:hAnsi="仿宋" w:eastAsia="仿宋" w:cs="仿宋"/>
          <w:color w:val="000000"/>
          <w:szCs w:val="32"/>
        </w:rPr>
      </w:pPr>
    </w:p>
    <w:p w14:paraId="37285092">
      <w:pPr>
        <w:keepNext w:val="0"/>
        <w:keepLines w:val="0"/>
        <w:pageBreakBefore w:val="0"/>
        <w:kinsoku/>
        <w:wordWrap/>
        <w:overflowPunct/>
        <w:topLinePunct w:val="0"/>
        <w:autoSpaceDE/>
        <w:autoSpaceDN/>
        <w:bidi w:val="0"/>
        <w:snapToGrid/>
        <w:jc w:val="both"/>
        <w:textAlignment w:val="auto"/>
        <w:rPr>
          <w:rFonts w:ascii="仿宋" w:hAnsi="仿宋" w:eastAsia="仿宋" w:cs="仿宋"/>
          <w:color w:val="000000"/>
          <w:szCs w:val="32"/>
        </w:rPr>
      </w:pPr>
    </w:p>
    <w:p w14:paraId="7900F35C">
      <w:pPr>
        <w:keepNext w:val="0"/>
        <w:keepLines w:val="0"/>
        <w:pageBreakBefore w:val="0"/>
        <w:kinsoku/>
        <w:wordWrap/>
        <w:overflowPunct/>
        <w:topLinePunct w:val="0"/>
        <w:autoSpaceDE/>
        <w:autoSpaceDN/>
        <w:bidi w:val="0"/>
        <w:snapToGrid/>
        <w:jc w:val="both"/>
        <w:textAlignment w:val="auto"/>
        <w:rPr>
          <w:rFonts w:ascii="仿宋" w:hAnsi="仿宋" w:eastAsia="仿宋" w:cs="仿宋"/>
          <w:color w:val="000000"/>
          <w:szCs w:val="32"/>
        </w:rPr>
      </w:pPr>
    </w:p>
    <w:p w14:paraId="36399516">
      <w:pPr>
        <w:keepNext w:val="0"/>
        <w:keepLines w:val="0"/>
        <w:pageBreakBefore w:val="0"/>
        <w:kinsoku/>
        <w:wordWrap/>
        <w:overflowPunct/>
        <w:topLinePunct w:val="0"/>
        <w:autoSpaceDE/>
        <w:autoSpaceDN/>
        <w:bidi w:val="0"/>
        <w:snapToGrid/>
        <w:jc w:val="both"/>
        <w:textAlignment w:val="auto"/>
        <w:rPr>
          <w:rFonts w:ascii="仿宋" w:hAnsi="仿宋" w:eastAsia="仿宋" w:cs="仿宋"/>
          <w:color w:val="000000"/>
          <w:szCs w:val="32"/>
        </w:rPr>
      </w:pPr>
    </w:p>
    <w:p w14:paraId="34A81B8C">
      <w:pPr>
        <w:keepNext w:val="0"/>
        <w:keepLines w:val="0"/>
        <w:pageBreakBefore w:val="0"/>
        <w:kinsoku/>
        <w:wordWrap/>
        <w:overflowPunct/>
        <w:topLinePunct w:val="0"/>
        <w:autoSpaceDE/>
        <w:autoSpaceDN/>
        <w:bidi w:val="0"/>
        <w:snapToGrid/>
        <w:jc w:val="both"/>
        <w:textAlignment w:val="auto"/>
        <w:rPr>
          <w:rFonts w:ascii="仿宋" w:hAnsi="仿宋" w:eastAsia="仿宋" w:cs="仿宋"/>
          <w:color w:val="000000"/>
          <w:szCs w:val="32"/>
        </w:rPr>
      </w:pPr>
    </w:p>
    <w:p w14:paraId="224A5D41">
      <w:pPr>
        <w:keepNext w:val="0"/>
        <w:keepLines w:val="0"/>
        <w:pageBreakBefore w:val="0"/>
        <w:kinsoku/>
        <w:wordWrap/>
        <w:overflowPunct/>
        <w:topLinePunct w:val="0"/>
        <w:autoSpaceDE/>
        <w:autoSpaceDN/>
        <w:bidi w:val="0"/>
        <w:snapToGrid/>
        <w:jc w:val="both"/>
        <w:textAlignment w:val="auto"/>
        <w:rPr>
          <w:rFonts w:ascii="仿宋" w:hAnsi="仿宋" w:eastAsia="仿宋" w:cs="仿宋"/>
          <w:color w:val="000000"/>
          <w:szCs w:val="32"/>
        </w:rPr>
      </w:pPr>
    </w:p>
    <w:p w14:paraId="6D1E386E">
      <w:pPr>
        <w:keepNext w:val="0"/>
        <w:keepLines w:val="0"/>
        <w:pageBreakBefore w:val="0"/>
        <w:kinsoku/>
        <w:wordWrap/>
        <w:overflowPunct/>
        <w:topLinePunct w:val="0"/>
        <w:autoSpaceDE/>
        <w:autoSpaceDN/>
        <w:bidi w:val="0"/>
        <w:snapToGrid/>
        <w:jc w:val="both"/>
        <w:textAlignment w:val="auto"/>
        <w:rPr>
          <w:rFonts w:ascii="仿宋" w:hAnsi="仿宋" w:eastAsia="仿宋" w:cs="仿宋"/>
          <w:color w:val="000000"/>
          <w:szCs w:val="32"/>
        </w:rPr>
      </w:pPr>
    </w:p>
    <w:p w14:paraId="6CE87225">
      <w:pPr>
        <w:keepNext w:val="0"/>
        <w:keepLines w:val="0"/>
        <w:pageBreakBefore w:val="0"/>
        <w:kinsoku/>
        <w:wordWrap/>
        <w:overflowPunct/>
        <w:topLinePunct w:val="0"/>
        <w:autoSpaceDE/>
        <w:autoSpaceDN/>
        <w:bidi w:val="0"/>
        <w:snapToGrid/>
        <w:jc w:val="both"/>
        <w:textAlignment w:val="auto"/>
        <w:rPr>
          <w:rFonts w:ascii="仿宋" w:hAnsi="仿宋" w:eastAsia="仿宋" w:cs="仿宋"/>
          <w:color w:val="000000"/>
          <w:szCs w:val="32"/>
        </w:rPr>
      </w:pPr>
    </w:p>
    <w:p w14:paraId="714CF6BB">
      <w:pPr>
        <w:keepNext w:val="0"/>
        <w:keepLines w:val="0"/>
        <w:pageBreakBefore w:val="0"/>
        <w:kinsoku/>
        <w:wordWrap/>
        <w:overflowPunct/>
        <w:topLinePunct w:val="0"/>
        <w:autoSpaceDE/>
        <w:autoSpaceDN/>
        <w:bidi w:val="0"/>
        <w:snapToGrid/>
        <w:ind w:firstLine="640" w:firstLineChars="200"/>
        <w:jc w:val="both"/>
        <w:textAlignment w:val="auto"/>
        <w:rPr>
          <w:rFonts w:ascii="仿宋" w:hAnsi="仿宋" w:eastAsia="仿宋" w:cs="仿宋"/>
          <w:color w:val="000000"/>
          <w:szCs w:val="32"/>
        </w:rPr>
      </w:pPr>
    </w:p>
    <w:p w14:paraId="6A7806C6">
      <w:pPr>
        <w:keepNext w:val="0"/>
        <w:keepLines w:val="0"/>
        <w:pageBreakBefore w:val="0"/>
        <w:kinsoku/>
        <w:wordWrap/>
        <w:overflowPunct/>
        <w:topLinePunct w:val="0"/>
        <w:autoSpaceDE/>
        <w:autoSpaceDN/>
        <w:bidi w:val="0"/>
        <w:snapToGrid/>
        <w:ind w:firstLine="640" w:firstLineChars="200"/>
        <w:jc w:val="both"/>
        <w:textAlignment w:val="auto"/>
        <w:rPr>
          <w:rFonts w:ascii="仿宋" w:hAnsi="仿宋" w:eastAsia="仿宋" w:cs="仿宋"/>
          <w:color w:val="000000"/>
          <w:szCs w:val="32"/>
        </w:rPr>
      </w:pPr>
    </w:p>
    <w:p w14:paraId="22036A69">
      <w:pPr>
        <w:keepNext w:val="0"/>
        <w:keepLines w:val="0"/>
        <w:pageBreakBefore w:val="0"/>
        <w:widowControl/>
        <w:kinsoku/>
        <w:wordWrap/>
        <w:overflowPunct/>
        <w:topLinePunct w:val="0"/>
        <w:autoSpaceDE/>
        <w:autoSpaceDN/>
        <w:bidi w:val="0"/>
        <w:snapToGrid/>
        <w:jc w:val="center"/>
        <w:textAlignment w:val="auto"/>
        <w:outlineLvl w:val="1"/>
        <w:rPr>
          <w:rFonts w:ascii="仿宋" w:hAnsi="仿宋" w:eastAsia="仿宋" w:cs="仿宋"/>
          <w:color w:val="000000" w:themeColor="text1"/>
          <w:sz w:val="28"/>
          <w:szCs w:val="28"/>
        </w:rPr>
      </w:pPr>
      <w:r>
        <w:rPr>
          <w:rFonts w:hint="eastAsia" w:ascii="仿宋" w:hAnsi="仿宋" w:eastAsia="仿宋" w:cs="仿宋"/>
          <w:b/>
          <w:bCs/>
          <w:color w:val="000000" w:themeColor="text1"/>
          <w:sz w:val="28"/>
          <w:szCs w:val="28"/>
        </w:rPr>
        <w:t>图2.1 衡阳市交通运输局公路领域突发事件应急队伍机构图</w:t>
      </w:r>
    </w:p>
    <w:p w14:paraId="1B436A86">
      <w:pPr>
        <w:keepNext w:val="0"/>
        <w:keepLines w:val="0"/>
        <w:pageBreakBefore w:val="0"/>
        <w:kinsoku/>
        <w:wordWrap/>
        <w:overflowPunct/>
        <w:topLinePunct w:val="0"/>
        <w:autoSpaceDE/>
        <w:autoSpaceDN/>
        <w:bidi w:val="0"/>
        <w:snapToGrid/>
        <w:ind w:firstLine="640" w:firstLineChars="200"/>
        <w:jc w:val="both"/>
        <w:textAlignment w:val="auto"/>
        <w:rPr>
          <w:rFonts w:ascii="仿宋" w:hAnsi="仿宋" w:eastAsia="仿宋" w:cs="仿宋"/>
          <w:color w:val="000000"/>
          <w:szCs w:val="32"/>
        </w:rPr>
      </w:pPr>
    </w:p>
    <w:p w14:paraId="3FEADC26">
      <w:pPr>
        <w:keepNext w:val="0"/>
        <w:keepLines w:val="0"/>
        <w:pageBreakBefore w:val="0"/>
        <w:kinsoku/>
        <w:wordWrap/>
        <w:overflowPunct/>
        <w:topLinePunct w:val="0"/>
        <w:autoSpaceDE/>
        <w:autoSpaceDN/>
        <w:bidi w:val="0"/>
        <w:snapToGrid/>
        <w:jc w:val="both"/>
        <w:textAlignment w:val="auto"/>
        <w:rPr>
          <w:rFonts w:ascii="仿宋" w:hAnsi="仿宋" w:eastAsia="仿宋" w:cs="仿宋"/>
          <w:color w:val="000000"/>
          <w:szCs w:val="32"/>
        </w:rPr>
      </w:pPr>
    </w:p>
    <w:p w14:paraId="7CF2828A">
      <w:pPr>
        <w:keepNext w:val="0"/>
        <w:keepLines w:val="0"/>
        <w:pageBreakBefore w:val="0"/>
        <w:kinsoku/>
        <w:wordWrap/>
        <w:overflowPunct/>
        <w:topLinePunct w:val="0"/>
        <w:autoSpaceDE/>
        <w:autoSpaceDN/>
        <w:bidi w:val="0"/>
        <w:snapToGrid/>
        <w:ind w:firstLine="640" w:firstLineChars="200"/>
        <w:jc w:val="both"/>
        <w:textAlignment w:val="auto"/>
      </w:pPr>
      <w:r>
        <w:rPr>
          <w:rFonts w:hint="eastAsia" w:ascii="仿宋" w:hAnsi="仿宋" w:eastAsia="仿宋" w:cs="仿宋"/>
          <w:color w:val="000000"/>
          <w:szCs w:val="32"/>
        </w:rPr>
        <w:t>衡阳市交通运输局设立衡阳市公路领域突发事件应急指挥部，局长任指挥长，分管业务的副局长</w:t>
      </w:r>
      <w:r>
        <w:rPr>
          <w:rFonts w:hint="eastAsia" w:ascii="仿宋" w:hAnsi="仿宋" w:eastAsia="仿宋" w:cs="仿宋"/>
          <w:color w:val="000000"/>
          <w:szCs w:val="32"/>
          <w:lang w:eastAsia="zh-CN"/>
        </w:rPr>
        <w:t>（常务）</w:t>
      </w:r>
      <w:r>
        <w:rPr>
          <w:rFonts w:hint="eastAsia" w:ascii="仿宋" w:hAnsi="仿宋" w:eastAsia="仿宋" w:cs="仿宋"/>
          <w:color w:val="000000"/>
          <w:szCs w:val="32"/>
        </w:rPr>
        <w:t>、市公路建设养护中心、市交通运输综合行政执法支队主要领导任副指挥长。局公路管理科、安全监督科科长及市公路建设养护中心、市交通运输综合行政执法支队分管领导为指挥部成员。</w:t>
      </w:r>
    </w:p>
    <w:p w14:paraId="32887E1B">
      <w:pPr>
        <w:keepNext w:val="0"/>
        <w:keepLines w:val="0"/>
        <w:pageBreakBefore w:val="0"/>
        <w:kinsoku/>
        <w:wordWrap/>
        <w:overflowPunct/>
        <w:topLinePunct w:val="0"/>
        <w:autoSpaceDE/>
        <w:autoSpaceDN/>
        <w:bidi w:val="0"/>
        <w:snapToGrid/>
        <w:ind w:firstLine="560"/>
        <w:jc w:val="both"/>
        <w:textAlignment w:val="auto"/>
        <w:rPr>
          <w:rFonts w:ascii="仿宋" w:hAnsi="仿宋" w:eastAsia="仿宋" w:cs="仿宋"/>
          <w:color w:val="000000" w:themeColor="text1"/>
          <w:szCs w:val="32"/>
        </w:rPr>
      </w:pPr>
      <w:r>
        <w:rPr>
          <w:rFonts w:hint="eastAsia" w:ascii="仿宋" w:hAnsi="仿宋" w:eastAsia="仿宋" w:cs="仿宋"/>
          <w:color w:val="000000"/>
          <w:szCs w:val="32"/>
        </w:rPr>
        <w:t>指挥部应急办公室设置在</w:t>
      </w:r>
      <w:r>
        <w:rPr>
          <w:rFonts w:hint="eastAsia" w:ascii="仿宋" w:hAnsi="仿宋" w:eastAsia="仿宋" w:cs="仿宋"/>
          <w:color w:val="000000" w:themeColor="text1"/>
          <w:szCs w:val="32"/>
        </w:rPr>
        <w:t>市公路建设养护中心，由其主要领导兼任办公室主任</w:t>
      </w:r>
      <w:r>
        <w:rPr>
          <w:rFonts w:hint="eastAsia" w:ascii="仿宋" w:hAnsi="仿宋" w:eastAsia="仿宋" w:cs="仿宋"/>
          <w:color w:val="000000" w:themeColor="text1"/>
          <w:szCs w:val="32"/>
          <w:lang w:eastAsia="zh-CN"/>
        </w:rPr>
        <w:t>，局公路管理科科长任办公室副主任，负责指导、协调、督促、承办本领域相关应急工作。</w:t>
      </w:r>
    </w:p>
    <w:p w14:paraId="6918A2AC">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ascii="仿宋" w:hAnsi="仿宋" w:eastAsia="仿宋" w:cs="仿宋"/>
          <w:color w:val="000000"/>
          <w:szCs w:val="32"/>
        </w:rPr>
      </w:pPr>
      <w:r>
        <w:rPr>
          <w:rFonts w:hint="eastAsia" w:ascii="仿宋" w:hAnsi="仿宋" w:eastAsia="仿宋" w:cs="仿宋"/>
          <w:color w:val="000000"/>
          <w:szCs w:val="32"/>
        </w:rPr>
        <w:t>应急指挥部各机构职能如下：</w:t>
      </w:r>
    </w:p>
    <w:p w14:paraId="191C79A1">
      <w:pPr>
        <w:keepNext w:val="0"/>
        <w:keepLines w:val="0"/>
        <w:pageBreakBefore w:val="0"/>
        <w:widowControl/>
        <w:kinsoku/>
        <w:wordWrap/>
        <w:overflowPunct/>
        <w:topLinePunct w:val="0"/>
        <w:autoSpaceDE/>
        <w:autoSpaceDN/>
        <w:bidi w:val="0"/>
        <w:snapToGrid/>
        <w:jc w:val="both"/>
        <w:textAlignment w:val="auto"/>
        <w:outlineLvl w:val="1"/>
        <w:rPr>
          <w:rFonts w:ascii="仿宋" w:hAnsi="仿宋" w:eastAsia="仿宋" w:cs="仿宋"/>
          <w:bCs/>
          <w:color w:val="000000"/>
          <w:szCs w:val="32"/>
        </w:rPr>
      </w:pPr>
      <w:r>
        <w:rPr>
          <w:rFonts w:ascii="仿宋" w:hAnsi="仿宋" w:eastAsia="仿宋" w:cs="仿宋"/>
          <w:bCs/>
          <w:color w:val="000000"/>
          <w:szCs w:val="32"/>
        </w:rPr>
        <w:t xml:space="preserve">2.1.1 </w:t>
      </w:r>
      <w:r>
        <w:rPr>
          <w:rFonts w:hint="eastAsia" w:ascii="仿宋" w:hAnsi="仿宋" w:eastAsia="仿宋" w:cs="仿宋"/>
          <w:bCs/>
          <w:color w:val="000000"/>
          <w:szCs w:val="32"/>
        </w:rPr>
        <w:t>应急指挥部工作职责</w:t>
      </w:r>
      <w:bookmarkEnd w:id="153"/>
      <w:r>
        <w:rPr>
          <w:rFonts w:hint="eastAsia" w:ascii="仿宋" w:hAnsi="仿宋" w:eastAsia="仿宋" w:cs="仿宋"/>
          <w:bCs/>
          <w:color w:val="000000"/>
          <w:szCs w:val="32"/>
        </w:rPr>
        <w:t>：</w:t>
      </w:r>
      <w:r>
        <w:rPr>
          <w:rFonts w:ascii="仿宋" w:hAnsi="仿宋" w:eastAsia="仿宋" w:cs="仿宋"/>
          <w:bCs/>
          <w:color w:val="000000"/>
          <w:szCs w:val="32"/>
        </w:rPr>
        <w:t xml:space="preserve"> </w:t>
      </w:r>
    </w:p>
    <w:p w14:paraId="60083D1A">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ascii="仿宋" w:hAnsi="仿宋" w:eastAsia="仿宋" w:cs="仿宋"/>
          <w:color w:val="000000"/>
          <w:szCs w:val="32"/>
        </w:rPr>
      </w:pPr>
      <w:r>
        <w:rPr>
          <w:rFonts w:hint="eastAsia" w:ascii="仿宋" w:hAnsi="仿宋" w:eastAsia="仿宋" w:cs="仿宋"/>
          <w:color w:val="000000"/>
          <w:szCs w:val="32"/>
        </w:rPr>
        <w:t>（</w:t>
      </w:r>
      <w:r>
        <w:rPr>
          <w:rFonts w:ascii="仿宋" w:hAnsi="仿宋" w:eastAsia="仿宋" w:cs="仿宋"/>
          <w:color w:val="000000"/>
          <w:szCs w:val="32"/>
        </w:rPr>
        <w:t>1</w:t>
      </w:r>
      <w:r>
        <w:rPr>
          <w:rFonts w:hint="eastAsia" w:ascii="仿宋" w:hAnsi="仿宋" w:eastAsia="仿宋" w:cs="仿宋"/>
          <w:color w:val="000000"/>
          <w:szCs w:val="32"/>
        </w:rPr>
        <w:t>）统一领导衡阳市内公路领域突发事件应急处置工作，发布指挥调度命令；</w:t>
      </w:r>
    </w:p>
    <w:p w14:paraId="025F6191">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ascii="仿宋" w:hAnsi="仿宋" w:eastAsia="仿宋" w:cs="仿宋"/>
          <w:color w:val="000000"/>
          <w:szCs w:val="32"/>
        </w:rPr>
      </w:pPr>
      <w:r>
        <w:rPr>
          <w:rFonts w:hint="eastAsia" w:ascii="仿宋" w:hAnsi="仿宋" w:eastAsia="仿宋" w:cs="仿宋"/>
          <w:color w:val="000000"/>
          <w:szCs w:val="32"/>
        </w:rPr>
        <w:t>（</w:t>
      </w:r>
      <w:r>
        <w:rPr>
          <w:rFonts w:ascii="仿宋" w:hAnsi="仿宋" w:eastAsia="仿宋" w:cs="仿宋"/>
          <w:color w:val="000000"/>
          <w:szCs w:val="32"/>
        </w:rPr>
        <w:t>2</w:t>
      </w:r>
      <w:r>
        <w:rPr>
          <w:rFonts w:hint="eastAsia" w:ascii="仿宋" w:hAnsi="仿宋" w:eastAsia="仿宋" w:cs="仿宋"/>
          <w:color w:val="000000"/>
          <w:szCs w:val="32"/>
        </w:rPr>
        <w:t>）根据上级部门要求和现场应急处置需求，成立现场工作组；</w:t>
      </w:r>
    </w:p>
    <w:p w14:paraId="4DD40240">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ascii="仿宋" w:hAnsi="仿宋" w:eastAsia="仿宋" w:cs="仿宋"/>
          <w:color w:val="000000"/>
          <w:szCs w:val="32"/>
        </w:rPr>
      </w:pPr>
      <w:r>
        <w:rPr>
          <w:rFonts w:hint="eastAsia" w:ascii="仿宋" w:hAnsi="仿宋" w:eastAsia="仿宋" w:cs="仿宋"/>
          <w:color w:val="000000"/>
          <w:szCs w:val="32"/>
        </w:rPr>
        <w:t>（</w:t>
      </w:r>
      <w:r>
        <w:rPr>
          <w:rFonts w:ascii="仿宋" w:hAnsi="仿宋" w:eastAsia="仿宋" w:cs="仿宋"/>
          <w:color w:val="000000"/>
          <w:szCs w:val="32"/>
        </w:rPr>
        <w:t>3</w:t>
      </w:r>
      <w:r>
        <w:rPr>
          <w:rFonts w:hint="eastAsia" w:ascii="仿宋" w:hAnsi="仿宋" w:eastAsia="仿宋" w:cs="仿宋"/>
          <w:color w:val="000000"/>
          <w:szCs w:val="32"/>
        </w:rPr>
        <w:t>）根据需要，会同市内其他应急部门，制定应对公路领域突发事件的联合行动方案，开展应急处置行动；</w:t>
      </w:r>
    </w:p>
    <w:p w14:paraId="419FCBEC">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ascii="仿宋" w:hAnsi="仿宋" w:eastAsia="仿宋" w:cs="仿宋"/>
          <w:color w:val="000000"/>
          <w:szCs w:val="32"/>
        </w:rPr>
      </w:pPr>
      <w:r>
        <w:rPr>
          <w:rFonts w:hint="eastAsia" w:ascii="仿宋" w:hAnsi="仿宋" w:eastAsia="仿宋" w:cs="仿宋"/>
          <w:color w:val="000000"/>
          <w:szCs w:val="32"/>
        </w:rPr>
        <w:t>（</w:t>
      </w:r>
      <w:r>
        <w:rPr>
          <w:rFonts w:ascii="仿宋" w:hAnsi="仿宋" w:eastAsia="仿宋" w:cs="仿宋"/>
          <w:color w:val="000000"/>
          <w:szCs w:val="32"/>
        </w:rPr>
        <w:t>4</w:t>
      </w:r>
      <w:r>
        <w:rPr>
          <w:rFonts w:hint="eastAsia" w:ascii="仿宋" w:hAnsi="仿宋" w:eastAsia="仿宋" w:cs="仿宋"/>
          <w:color w:val="000000"/>
          <w:szCs w:val="32"/>
        </w:rPr>
        <w:t>）决定启动与终止市内公路领域突发事件预警状态和应急救援行动；</w:t>
      </w:r>
    </w:p>
    <w:p w14:paraId="13549CC4">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ascii="仿宋" w:hAnsi="仿宋" w:eastAsia="仿宋" w:cs="仿宋"/>
          <w:color w:val="000000"/>
          <w:szCs w:val="32"/>
        </w:rPr>
      </w:pPr>
      <w:r>
        <w:rPr>
          <w:rFonts w:hint="eastAsia" w:ascii="仿宋" w:hAnsi="仿宋" w:eastAsia="仿宋" w:cs="仿宋"/>
          <w:color w:val="000000"/>
          <w:szCs w:val="32"/>
        </w:rPr>
        <w:t>（</w:t>
      </w:r>
      <w:r>
        <w:rPr>
          <w:rFonts w:ascii="仿宋" w:hAnsi="仿宋" w:eastAsia="仿宋" w:cs="仿宋"/>
          <w:color w:val="000000"/>
          <w:szCs w:val="32"/>
        </w:rPr>
        <w:t>5</w:t>
      </w:r>
      <w:r>
        <w:rPr>
          <w:rFonts w:hint="eastAsia" w:ascii="仿宋" w:hAnsi="仿宋" w:eastAsia="仿宋" w:cs="仿宋"/>
          <w:color w:val="000000"/>
          <w:szCs w:val="32"/>
        </w:rPr>
        <w:t>）其他相关应急工作。</w:t>
      </w:r>
    </w:p>
    <w:p w14:paraId="30C86C71">
      <w:pPr>
        <w:keepNext w:val="0"/>
        <w:keepLines w:val="0"/>
        <w:pageBreakBefore w:val="0"/>
        <w:widowControl/>
        <w:kinsoku/>
        <w:wordWrap/>
        <w:overflowPunct/>
        <w:topLinePunct w:val="0"/>
        <w:autoSpaceDE/>
        <w:autoSpaceDN/>
        <w:bidi w:val="0"/>
        <w:snapToGrid/>
        <w:jc w:val="both"/>
        <w:textAlignment w:val="auto"/>
        <w:outlineLvl w:val="1"/>
        <w:rPr>
          <w:rFonts w:ascii="仿宋" w:hAnsi="仿宋" w:eastAsia="仿宋" w:cs="仿宋"/>
          <w:bCs/>
          <w:color w:val="000000"/>
          <w:szCs w:val="32"/>
        </w:rPr>
      </w:pPr>
      <w:r>
        <w:rPr>
          <w:rFonts w:ascii="仿宋" w:hAnsi="仿宋" w:eastAsia="仿宋" w:cs="仿宋"/>
          <w:bCs/>
          <w:color w:val="000000"/>
          <w:szCs w:val="32"/>
        </w:rPr>
        <w:t xml:space="preserve">2.1.2 </w:t>
      </w:r>
      <w:r>
        <w:rPr>
          <w:rFonts w:hint="eastAsia" w:ascii="仿宋" w:hAnsi="仿宋" w:eastAsia="仿宋" w:cs="仿宋"/>
          <w:bCs/>
          <w:color w:val="000000"/>
          <w:szCs w:val="32"/>
        </w:rPr>
        <w:t>指挥长工作职责：</w:t>
      </w:r>
    </w:p>
    <w:p w14:paraId="3A0A4AAB">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ascii="仿宋" w:hAnsi="仿宋" w:eastAsia="仿宋" w:cs="仿宋"/>
          <w:color w:val="000000"/>
          <w:szCs w:val="32"/>
        </w:rPr>
      </w:pPr>
      <w:r>
        <w:rPr>
          <w:rFonts w:hint="eastAsia" w:ascii="仿宋" w:hAnsi="仿宋" w:eastAsia="仿宋" w:cs="仿宋"/>
          <w:color w:val="000000"/>
          <w:szCs w:val="32"/>
        </w:rPr>
        <w:t>（</w:t>
      </w:r>
      <w:r>
        <w:rPr>
          <w:rFonts w:ascii="仿宋" w:hAnsi="仿宋" w:eastAsia="仿宋" w:cs="仿宋"/>
          <w:color w:val="000000"/>
          <w:szCs w:val="32"/>
        </w:rPr>
        <w:t>1</w:t>
      </w:r>
      <w:r>
        <w:rPr>
          <w:rFonts w:hint="eastAsia" w:ascii="仿宋" w:hAnsi="仿宋" w:eastAsia="仿宋" w:cs="仿宋"/>
          <w:color w:val="000000"/>
          <w:szCs w:val="32"/>
        </w:rPr>
        <w:t>）指挥、协调全市公路领域突发事件的应对以及处置工作；</w:t>
      </w:r>
    </w:p>
    <w:p w14:paraId="5E4EA23B">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hint="eastAsia" w:ascii="仿宋" w:hAnsi="仿宋" w:eastAsia="仿宋" w:cs="仿宋"/>
          <w:color w:val="000000"/>
          <w:szCs w:val="32"/>
        </w:rPr>
      </w:pPr>
      <w:r>
        <w:rPr>
          <w:rFonts w:hint="eastAsia" w:ascii="仿宋" w:hAnsi="仿宋" w:eastAsia="仿宋" w:cs="仿宋"/>
          <w:color w:val="000000"/>
          <w:szCs w:val="32"/>
        </w:rPr>
        <w:t>（2）</w:t>
      </w:r>
      <w:r>
        <w:rPr>
          <w:rFonts w:hint="eastAsia" w:ascii="仿宋" w:hAnsi="仿宋" w:eastAsia="仿宋" w:cs="仿宋"/>
          <w:color w:val="000000"/>
          <w:szCs w:val="32"/>
          <w:lang w:val="en-US" w:eastAsia="zh-CN"/>
        </w:rPr>
        <w:t xml:space="preserve"> </w:t>
      </w:r>
      <w:r>
        <w:rPr>
          <w:rFonts w:hint="eastAsia" w:ascii="仿宋" w:hAnsi="仿宋" w:eastAsia="仿宋" w:cs="仿宋"/>
          <w:color w:val="000000"/>
          <w:szCs w:val="32"/>
        </w:rPr>
        <w:t>组织召开指挥部会议，决定事件处置决策和应对措施，指挥、协调、指导有关部门组织实施；</w:t>
      </w:r>
    </w:p>
    <w:p w14:paraId="4D49B4EC">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ascii="仿宋" w:hAnsi="仿宋" w:eastAsia="仿宋" w:cs="仿宋"/>
          <w:color w:val="000000"/>
          <w:szCs w:val="32"/>
        </w:rPr>
      </w:pPr>
      <w:r>
        <w:rPr>
          <w:rFonts w:hint="eastAsia" w:ascii="仿宋" w:hAnsi="仿宋" w:eastAsia="仿宋" w:cs="仿宋"/>
          <w:color w:val="000000"/>
          <w:szCs w:val="32"/>
        </w:rPr>
        <w:t>（</w:t>
      </w:r>
      <w:r>
        <w:rPr>
          <w:rFonts w:ascii="仿宋" w:hAnsi="仿宋" w:eastAsia="仿宋" w:cs="仿宋"/>
          <w:color w:val="000000"/>
          <w:szCs w:val="32"/>
        </w:rPr>
        <w:t>3</w:t>
      </w:r>
      <w:r>
        <w:rPr>
          <w:rFonts w:hint="eastAsia" w:ascii="仿宋" w:hAnsi="仿宋" w:eastAsia="仿宋" w:cs="仿宋"/>
          <w:color w:val="000000"/>
          <w:szCs w:val="32"/>
        </w:rPr>
        <w:t>）下达预案的启动、解除命令。</w:t>
      </w:r>
    </w:p>
    <w:p w14:paraId="35BAACCB">
      <w:pPr>
        <w:keepNext w:val="0"/>
        <w:keepLines w:val="0"/>
        <w:pageBreakBefore w:val="0"/>
        <w:widowControl/>
        <w:kinsoku/>
        <w:wordWrap/>
        <w:overflowPunct/>
        <w:topLinePunct w:val="0"/>
        <w:autoSpaceDE/>
        <w:autoSpaceDN/>
        <w:bidi w:val="0"/>
        <w:snapToGrid/>
        <w:jc w:val="both"/>
        <w:textAlignment w:val="auto"/>
        <w:outlineLvl w:val="1"/>
        <w:rPr>
          <w:rFonts w:ascii="仿宋" w:hAnsi="仿宋" w:eastAsia="仿宋" w:cs="仿宋"/>
          <w:bCs/>
          <w:color w:val="000000"/>
          <w:szCs w:val="32"/>
        </w:rPr>
      </w:pPr>
      <w:r>
        <w:rPr>
          <w:rFonts w:ascii="仿宋" w:hAnsi="仿宋" w:eastAsia="仿宋" w:cs="仿宋"/>
          <w:bCs/>
          <w:color w:val="000000"/>
          <w:szCs w:val="32"/>
        </w:rPr>
        <w:t xml:space="preserve">2.1.3 </w:t>
      </w:r>
      <w:r>
        <w:rPr>
          <w:rFonts w:hint="eastAsia" w:ascii="仿宋" w:hAnsi="仿宋" w:eastAsia="仿宋" w:cs="仿宋"/>
          <w:bCs/>
          <w:color w:val="000000"/>
          <w:szCs w:val="32"/>
        </w:rPr>
        <w:t>副指挥长工作职责：</w:t>
      </w:r>
    </w:p>
    <w:p w14:paraId="7CE4DE37">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ascii="仿宋" w:hAnsi="仿宋" w:eastAsia="仿宋" w:cs="仿宋"/>
          <w:color w:val="000000"/>
          <w:szCs w:val="32"/>
        </w:rPr>
      </w:pPr>
      <w:r>
        <w:rPr>
          <w:rFonts w:hint="eastAsia" w:ascii="仿宋" w:hAnsi="仿宋" w:eastAsia="仿宋" w:cs="仿宋"/>
          <w:color w:val="000000"/>
          <w:szCs w:val="32"/>
        </w:rPr>
        <w:t>（</w:t>
      </w:r>
      <w:r>
        <w:rPr>
          <w:rFonts w:ascii="仿宋" w:hAnsi="仿宋" w:eastAsia="仿宋" w:cs="仿宋"/>
          <w:color w:val="000000"/>
          <w:szCs w:val="32"/>
        </w:rPr>
        <w:t>1</w:t>
      </w:r>
      <w:r>
        <w:rPr>
          <w:rFonts w:hint="eastAsia" w:ascii="仿宋" w:hAnsi="仿宋" w:eastAsia="仿宋" w:cs="仿宋"/>
          <w:color w:val="000000"/>
          <w:szCs w:val="32"/>
        </w:rPr>
        <w:t>）受指挥长委托，组织召开指挥部会议，协助指挥长制定应急处置方案；</w:t>
      </w:r>
    </w:p>
    <w:p w14:paraId="5B5823E1">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ascii="仿宋" w:hAnsi="仿宋" w:eastAsia="仿宋" w:cs="仿宋"/>
          <w:color w:val="000000"/>
          <w:szCs w:val="32"/>
        </w:rPr>
      </w:pPr>
      <w:r>
        <w:rPr>
          <w:rFonts w:hint="eastAsia" w:ascii="仿宋" w:hAnsi="仿宋" w:eastAsia="仿宋" w:cs="仿宋"/>
          <w:color w:val="000000"/>
          <w:szCs w:val="32"/>
        </w:rPr>
        <w:t>（</w:t>
      </w:r>
      <w:r>
        <w:rPr>
          <w:rFonts w:ascii="仿宋" w:hAnsi="仿宋" w:eastAsia="仿宋" w:cs="仿宋"/>
          <w:color w:val="000000"/>
          <w:szCs w:val="32"/>
        </w:rPr>
        <w:t>2</w:t>
      </w:r>
      <w:r>
        <w:rPr>
          <w:rFonts w:hint="eastAsia" w:ascii="仿宋" w:hAnsi="仿宋" w:eastAsia="仿宋" w:cs="仿宋"/>
          <w:color w:val="000000"/>
          <w:szCs w:val="32"/>
        </w:rPr>
        <w:t>）检查督促有关部门落实公路领域突发应急事件的各项处置工作；</w:t>
      </w:r>
    </w:p>
    <w:p w14:paraId="2BB3BB59">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ascii="仿宋" w:hAnsi="仿宋" w:eastAsia="仿宋" w:cs="仿宋"/>
          <w:color w:val="000000"/>
          <w:szCs w:val="32"/>
        </w:rPr>
      </w:pPr>
      <w:r>
        <w:rPr>
          <w:rFonts w:hint="eastAsia" w:ascii="仿宋" w:hAnsi="仿宋" w:eastAsia="仿宋" w:cs="仿宋"/>
          <w:color w:val="000000"/>
          <w:szCs w:val="32"/>
        </w:rPr>
        <w:t>（</w:t>
      </w:r>
      <w:r>
        <w:rPr>
          <w:rFonts w:ascii="仿宋" w:hAnsi="仿宋" w:eastAsia="仿宋" w:cs="仿宋"/>
          <w:color w:val="000000"/>
          <w:szCs w:val="32"/>
        </w:rPr>
        <w:t>3</w:t>
      </w:r>
      <w:r>
        <w:rPr>
          <w:rFonts w:hint="eastAsia" w:ascii="仿宋" w:hAnsi="仿宋" w:eastAsia="仿宋" w:cs="仿宋"/>
          <w:color w:val="000000"/>
          <w:szCs w:val="32"/>
        </w:rPr>
        <w:t>）全面掌握事态发生、发展全过程及相关情况，及时有效地控制事态发展，防止事态蔓延。</w:t>
      </w:r>
    </w:p>
    <w:p w14:paraId="16EDA02B">
      <w:pPr>
        <w:keepNext w:val="0"/>
        <w:keepLines w:val="0"/>
        <w:pageBreakBefore w:val="0"/>
        <w:widowControl/>
        <w:kinsoku/>
        <w:wordWrap/>
        <w:overflowPunct/>
        <w:topLinePunct w:val="0"/>
        <w:autoSpaceDE/>
        <w:autoSpaceDN/>
        <w:bidi w:val="0"/>
        <w:snapToGrid/>
        <w:jc w:val="both"/>
        <w:textAlignment w:val="auto"/>
        <w:outlineLvl w:val="1"/>
        <w:rPr>
          <w:rFonts w:ascii="仿宋" w:hAnsi="仿宋" w:eastAsia="仿宋" w:cs="仿宋"/>
          <w:bCs/>
          <w:color w:val="000000"/>
          <w:szCs w:val="32"/>
        </w:rPr>
      </w:pPr>
      <w:bookmarkStart w:id="154" w:name="_Toc17166"/>
      <w:r>
        <w:rPr>
          <w:rFonts w:ascii="仿宋" w:hAnsi="仿宋" w:eastAsia="仿宋" w:cs="仿宋"/>
          <w:bCs/>
          <w:color w:val="000000"/>
          <w:szCs w:val="32"/>
        </w:rPr>
        <w:t xml:space="preserve">2.1.4 </w:t>
      </w:r>
      <w:r>
        <w:rPr>
          <w:rFonts w:hint="eastAsia" w:ascii="仿宋" w:hAnsi="仿宋" w:eastAsia="仿宋" w:cs="仿宋"/>
          <w:bCs/>
          <w:color w:val="000000"/>
          <w:szCs w:val="32"/>
        </w:rPr>
        <w:t>应急办公室工作职责</w:t>
      </w:r>
      <w:bookmarkEnd w:id="154"/>
      <w:r>
        <w:rPr>
          <w:rFonts w:hint="eastAsia" w:ascii="仿宋" w:hAnsi="仿宋" w:eastAsia="仿宋" w:cs="仿宋"/>
          <w:bCs/>
          <w:color w:val="000000"/>
          <w:szCs w:val="32"/>
        </w:rPr>
        <w:t>：</w:t>
      </w:r>
    </w:p>
    <w:p w14:paraId="03C0E868">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ascii="仿宋" w:hAnsi="仿宋" w:eastAsia="仿宋" w:cs="仿宋"/>
          <w:color w:val="000000"/>
          <w:szCs w:val="32"/>
        </w:rPr>
      </w:pPr>
      <w:r>
        <w:rPr>
          <w:rFonts w:hint="eastAsia" w:ascii="仿宋" w:hAnsi="仿宋" w:eastAsia="仿宋" w:cs="仿宋"/>
          <w:color w:val="000000"/>
          <w:szCs w:val="32"/>
        </w:rPr>
        <w:t>（</w:t>
      </w:r>
      <w:r>
        <w:rPr>
          <w:rFonts w:ascii="仿宋" w:hAnsi="仿宋" w:eastAsia="仿宋" w:cs="仿宋"/>
          <w:color w:val="000000"/>
          <w:szCs w:val="32"/>
        </w:rPr>
        <w:t>1</w:t>
      </w:r>
      <w:r>
        <w:rPr>
          <w:rFonts w:hint="eastAsia" w:ascii="仿宋" w:hAnsi="仿宋" w:eastAsia="仿宋" w:cs="仿宋"/>
          <w:color w:val="000000"/>
          <w:szCs w:val="32"/>
        </w:rPr>
        <w:t>）贯彻落实应急指挥部的各项工作部署；</w:t>
      </w:r>
    </w:p>
    <w:p w14:paraId="71E3F10C">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ascii="仿宋" w:hAnsi="仿宋" w:eastAsia="仿宋" w:cs="仿宋"/>
          <w:color w:val="000000"/>
          <w:szCs w:val="32"/>
        </w:rPr>
      </w:pPr>
      <w:r>
        <w:rPr>
          <w:rFonts w:hint="eastAsia" w:ascii="仿宋" w:hAnsi="仿宋" w:eastAsia="仿宋" w:cs="仿宋"/>
          <w:color w:val="000000"/>
          <w:szCs w:val="32"/>
        </w:rPr>
        <w:t>（</w:t>
      </w:r>
      <w:r>
        <w:rPr>
          <w:rFonts w:ascii="仿宋" w:hAnsi="仿宋" w:eastAsia="仿宋" w:cs="仿宋"/>
          <w:color w:val="000000"/>
          <w:szCs w:val="32"/>
        </w:rPr>
        <w:t>2</w:t>
      </w:r>
      <w:r>
        <w:rPr>
          <w:rFonts w:hint="eastAsia" w:ascii="仿宋" w:hAnsi="仿宋" w:eastAsia="仿宋" w:cs="仿宋"/>
          <w:color w:val="000000"/>
          <w:szCs w:val="32"/>
        </w:rPr>
        <w:t>）组织实施公路领域突发事件应急预案，向市公路领域突发事件应急指挥部提出决定启动和终止公路领域突发事件应急预案的建议；</w:t>
      </w:r>
      <w:r>
        <w:rPr>
          <w:rFonts w:ascii="仿宋" w:hAnsi="仿宋" w:eastAsia="仿宋" w:cs="仿宋"/>
          <w:color w:val="000000"/>
          <w:szCs w:val="32"/>
        </w:rPr>
        <w:t xml:space="preserve"> </w:t>
      </w:r>
    </w:p>
    <w:p w14:paraId="45AA438F">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ascii="仿宋" w:hAnsi="仿宋" w:eastAsia="仿宋" w:cs="仿宋"/>
          <w:color w:val="000000"/>
          <w:szCs w:val="32"/>
        </w:rPr>
      </w:pPr>
      <w:r>
        <w:rPr>
          <w:rFonts w:hint="eastAsia" w:ascii="仿宋" w:hAnsi="仿宋" w:eastAsia="仿宋" w:cs="仿宋"/>
          <w:color w:val="000000"/>
          <w:szCs w:val="32"/>
        </w:rPr>
        <w:t>（</w:t>
      </w:r>
      <w:r>
        <w:rPr>
          <w:rFonts w:ascii="仿宋" w:hAnsi="仿宋" w:eastAsia="仿宋" w:cs="仿宋"/>
          <w:color w:val="000000"/>
          <w:szCs w:val="32"/>
        </w:rPr>
        <w:t>3</w:t>
      </w:r>
      <w:r>
        <w:rPr>
          <w:rFonts w:hint="eastAsia" w:ascii="仿宋" w:hAnsi="仿宋" w:eastAsia="仿宋" w:cs="仿宋"/>
          <w:color w:val="000000"/>
          <w:szCs w:val="32"/>
        </w:rPr>
        <w:t>）负责搜集、分析、核实、处理和报告突发事件信息；</w:t>
      </w:r>
      <w:r>
        <w:rPr>
          <w:rFonts w:ascii="仿宋" w:hAnsi="仿宋" w:eastAsia="仿宋" w:cs="仿宋"/>
          <w:color w:val="000000"/>
          <w:szCs w:val="32"/>
        </w:rPr>
        <w:t xml:space="preserve"> </w:t>
      </w:r>
    </w:p>
    <w:p w14:paraId="70AA6412">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ascii="仿宋" w:hAnsi="仿宋" w:eastAsia="仿宋" w:cs="仿宋"/>
          <w:color w:val="000000"/>
          <w:szCs w:val="32"/>
        </w:rPr>
      </w:pPr>
      <w:r>
        <w:rPr>
          <w:rFonts w:hint="eastAsia" w:ascii="仿宋" w:hAnsi="仿宋" w:eastAsia="仿宋" w:cs="仿宋"/>
          <w:color w:val="000000"/>
          <w:szCs w:val="32"/>
        </w:rPr>
        <w:t>（</w:t>
      </w:r>
      <w:r>
        <w:rPr>
          <w:rFonts w:ascii="仿宋" w:hAnsi="仿宋" w:eastAsia="仿宋" w:cs="仿宋"/>
          <w:color w:val="000000"/>
          <w:szCs w:val="32"/>
        </w:rPr>
        <w:t>4</w:t>
      </w:r>
      <w:r>
        <w:rPr>
          <w:rFonts w:hint="eastAsia" w:ascii="仿宋" w:hAnsi="仿宋" w:eastAsia="仿宋" w:cs="仿宋"/>
          <w:color w:val="000000"/>
          <w:szCs w:val="32"/>
        </w:rPr>
        <w:t>）贯彻落实国家、省、市有关指示精神，在公路畅通上，做好保障工作；</w:t>
      </w:r>
      <w:r>
        <w:rPr>
          <w:rFonts w:ascii="仿宋" w:hAnsi="仿宋" w:eastAsia="仿宋" w:cs="仿宋"/>
          <w:color w:val="000000"/>
          <w:szCs w:val="32"/>
        </w:rPr>
        <w:t xml:space="preserve"> </w:t>
      </w:r>
    </w:p>
    <w:p w14:paraId="3EF1ECFC">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ascii="仿宋" w:hAnsi="仿宋" w:eastAsia="仿宋" w:cs="仿宋"/>
          <w:color w:val="000000"/>
          <w:szCs w:val="32"/>
        </w:rPr>
      </w:pPr>
      <w:r>
        <w:rPr>
          <w:rFonts w:hint="eastAsia" w:ascii="仿宋" w:hAnsi="仿宋" w:eastAsia="仿宋" w:cs="仿宋"/>
          <w:color w:val="000000"/>
          <w:szCs w:val="32"/>
        </w:rPr>
        <w:t>（</w:t>
      </w:r>
      <w:r>
        <w:rPr>
          <w:rFonts w:ascii="仿宋" w:hAnsi="仿宋" w:eastAsia="仿宋" w:cs="仿宋"/>
          <w:color w:val="000000"/>
          <w:szCs w:val="32"/>
        </w:rPr>
        <w:t>5</w:t>
      </w:r>
      <w:r>
        <w:rPr>
          <w:rFonts w:hint="eastAsia" w:ascii="仿宋" w:hAnsi="仿宋" w:eastAsia="仿宋" w:cs="仿宋"/>
          <w:color w:val="000000"/>
          <w:szCs w:val="32"/>
        </w:rPr>
        <w:t>）协调公路领域应急物资设备储备、交通运输保障、抢险救援队伍建设和管理</w:t>
      </w:r>
      <w:r>
        <w:rPr>
          <w:rFonts w:hint="eastAsia" w:ascii="仿宋" w:hAnsi="仿宋" w:eastAsia="仿宋" w:cs="仿宋"/>
          <w:color w:val="000000"/>
          <w:szCs w:val="32"/>
          <w:lang w:eastAsia="zh-CN"/>
        </w:rPr>
        <w:t>工作</w:t>
      </w:r>
      <w:r>
        <w:rPr>
          <w:rFonts w:hint="eastAsia" w:ascii="仿宋" w:hAnsi="仿宋" w:eastAsia="仿宋" w:cs="仿宋"/>
          <w:color w:val="000000"/>
          <w:szCs w:val="32"/>
        </w:rPr>
        <w:t>；</w:t>
      </w:r>
    </w:p>
    <w:p w14:paraId="6F448EBE">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ascii="仿宋" w:hAnsi="仿宋" w:eastAsia="仿宋" w:cs="仿宋"/>
          <w:color w:val="000000"/>
          <w:szCs w:val="32"/>
        </w:rPr>
      </w:pPr>
      <w:r>
        <w:rPr>
          <w:rFonts w:hint="eastAsia" w:ascii="仿宋" w:hAnsi="仿宋" w:eastAsia="仿宋" w:cs="仿宋"/>
          <w:color w:val="000000"/>
          <w:szCs w:val="32"/>
        </w:rPr>
        <w:t>（</w:t>
      </w:r>
      <w:r>
        <w:rPr>
          <w:rFonts w:ascii="仿宋" w:hAnsi="仿宋" w:eastAsia="仿宋" w:cs="仿宋"/>
          <w:color w:val="000000"/>
          <w:szCs w:val="32"/>
        </w:rPr>
        <w:t>6</w:t>
      </w:r>
      <w:r>
        <w:rPr>
          <w:rFonts w:hint="eastAsia" w:ascii="仿宋" w:hAnsi="仿宋" w:eastAsia="仿宋" w:cs="仿宋"/>
          <w:color w:val="000000"/>
          <w:szCs w:val="32"/>
        </w:rPr>
        <w:t>）检查督促市有关部门（单位）落实公路领域突发事件各项应急处置工作，及时有效地控制事态发展，防止事态蔓延；</w:t>
      </w:r>
    </w:p>
    <w:p w14:paraId="1600FC0F">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ascii="仿宋" w:hAnsi="仿宋" w:eastAsia="仿宋" w:cs="仿宋"/>
          <w:color w:val="000000"/>
          <w:szCs w:val="32"/>
        </w:rPr>
      </w:pPr>
      <w:r>
        <w:rPr>
          <w:rFonts w:hint="eastAsia" w:ascii="仿宋" w:hAnsi="仿宋" w:eastAsia="仿宋" w:cs="仿宋"/>
          <w:color w:val="000000"/>
          <w:szCs w:val="32"/>
        </w:rPr>
        <w:t>（</w:t>
      </w:r>
      <w:r>
        <w:rPr>
          <w:rFonts w:ascii="仿宋" w:hAnsi="仿宋" w:eastAsia="仿宋" w:cs="仿宋"/>
          <w:color w:val="000000"/>
          <w:szCs w:val="32"/>
        </w:rPr>
        <w:t>7</w:t>
      </w:r>
      <w:r>
        <w:rPr>
          <w:rFonts w:hint="eastAsia" w:ascii="仿宋" w:hAnsi="仿宋" w:eastAsia="仿宋" w:cs="仿宋"/>
          <w:color w:val="000000"/>
          <w:szCs w:val="32"/>
        </w:rPr>
        <w:t>）承担应急指挥部的会议准备，指令的上传下达和有关方案制定等工作。承担突发事件事发、事中、事后的相关信息的报送工作，并做好协调处置、督导检查及事故后调查处理工作；</w:t>
      </w:r>
    </w:p>
    <w:p w14:paraId="23D564E2">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ascii="仿宋" w:hAnsi="仿宋" w:eastAsia="仿宋" w:cs="仿宋"/>
          <w:color w:val="000000"/>
          <w:szCs w:val="32"/>
        </w:rPr>
      </w:pPr>
      <w:r>
        <w:rPr>
          <w:rFonts w:hint="eastAsia" w:ascii="仿宋" w:hAnsi="仿宋" w:eastAsia="仿宋" w:cs="仿宋"/>
          <w:color w:val="000000"/>
          <w:szCs w:val="32"/>
        </w:rPr>
        <w:t>（</w:t>
      </w:r>
      <w:r>
        <w:rPr>
          <w:rFonts w:ascii="仿宋" w:hAnsi="仿宋" w:eastAsia="仿宋" w:cs="仿宋"/>
          <w:color w:val="000000"/>
          <w:szCs w:val="32"/>
        </w:rPr>
        <w:t>8</w:t>
      </w:r>
      <w:r>
        <w:rPr>
          <w:rFonts w:hint="eastAsia" w:ascii="仿宋" w:hAnsi="仿宋" w:eastAsia="仿宋" w:cs="仿宋"/>
          <w:color w:val="000000"/>
          <w:szCs w:val="32"/>
        </w:rPr>
        <w:t>）承办市交通运输局公路领域突发事件应急指挥部交办的其他工作。</w:t>
      </w:r>
      <w:r>
        <w:rPr>
          <w:rFonts w:ascii="仿宋" w:hAnsi="仿宋" w:eastAsia="仿宋" w:cs="仿宋"/>
          <w:color w:val="000000"/>
          <w:szCs w:val="32"/>
        </w:rPr>
        <w:t xml:space="preserve"> </w:t>
      </w:r>
    </w:p>
    <w:p w14:paraId="23497D4E">
      <w:pPr>
        <w:keepNext w:val="0"/>
        <w:keepLines w:val="0"/>
        <w:pageBreakBefore w:val="0"/>
        <w:widowControl/>
        <w:kinsoku/>
        <w:wordWrap/>
        <w:overflowPunct/>
        <w:topLinePunct w:val="0"/>
        <w:autoSpaceDE/>
        <w:autoSpaceDN/>
        <w:bidi w:val="0"/>
        <w:snapToGrid/>
        <w:jc w:val="both"/>
        <w:textAlignment w:val="auto"/>
        <w:outlineLvl w:val="1"/>
        <w:rPr>
          <w:rFonts w:ascii="仿宋" w:hAnsi="仿宋" w:eastAsia="仿宋" w:cs="仿宋"/>
          <w:color w:val="000000" w:themeColor="text1"/>
          <w:szCs w:val="32"/>
        </w:rPr>
      </w:pPr>
      <w:r>
        <w:rPr>
          <w:rFonts w:hint="eastAsia" w:ascii="仿宋" w:hAnsi="仿宋" w:eastAsia="仿宋" w:cs="仿宋"/>
          <w:color w:val="000000" w:themeColor="text1"/>
          <w:szCs w:val="32"/>
        </w:rPr>
        <w:t>2.1.5 市公路建设养护中心工作职责：</w:t>
      </w:r>
    </w:p>
    <w:p w14:paraId="798FBE08">
      <w:pPr>
        <w:keepNext w:val="0"/>
        <w:keepLines w:val="0"/>
        <w:pageBreakBefore w:val="0"/>
        <w:widowControl/>
        <w:kinsoku/>
        <w:wordWrap/>
        <w:overflowPunct/>
        <w:topLinePunct w:val="0"/>
        <w:autoSpaceDE/>
        <w:autoSpaceDN/>
        <w:bidi w:val="0"/>
        <w:snapToGrid/>
        <w:ind w:firstLine="640"/>
        <w:jc w:val="both"/>
        <w:textAlignment w:val="auto"/>
        <w:outlineLvl w:val="1"/>
        <w:rPr>
          <w:rFonts w:ascii="仿宋" w:hAnsi="仿宋" w:eastAsia="仿宋" w:cs="仿宋"/>
          <w:color w:val="000000" w:themeColor="text1"/>
          <w:szCs w:val="32"/>
        </w:rPr>
      </w:pPr>
      <w:r>
        <w:rPr>
          <w:rFonts w:hint="eastAsia" w:ascii="仿宋" w:hAnsi="仿宋" w:eastAsia="仿宋" w:cs="仿宋"/>
          <w:color w:val="000000" w:themeColor="text1"/>
          <w:szCs w:val="32"/>
        </w:rPr>
        <w:t>（1）执行市交通运输局公路领域突发事件应急指挥部的各项工作部署；</w:t>
      </w:r>
    </w:p>
    <w:p w14:paraId="68828E3E">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ascii="仿宋" w:hAnsi="仿宋" w:eastAsia="仿宋" w:cs="仿宋"/>
          <w:color w:val="000000" w:themeColor="text1"/>
          <w:szCs w:val="32"/>
        </w:rPr>
      </w:pPr>
      <w:r>
        <w:rPr>
          <w:rFonts w:hint="eastAsia" w:ascii="仿宋" w:hAnsi="仿宋" w:eastAsia="仿宋" w:cs="仿宋"/>
          <w:color w:val="000000" w:themeColor="text1"/>
          <w:szCs w:val="32"/>
        </w:rPr>
        <w:t>（2）负责搜集、分析、核实、处理和报告突发事件信息；</w:t>
      </w:r>
    </w:p>
    <w:p w14:paraId="1E9F9364">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ascii="仿宋" w:hAnsi="仿宋" w:eastAsia="仿宋" w:cs="仿宋"/>
          <w:color w:val="000000" w:themeColor="text1"/>
          <w:szCs w:val="32"/>
        </w:rPr>
      </w:pPr>
      <w:r>
        <w:rPr>
          <w:rFonts w:hint="eastAsia" w:ascii="仿宋" w:hAnsi="仿宋" w:eastAsia="仿宋" w:cs="仿宋"/>
          <w:color w:val="000000" w:themeColor="text1"/>
          <w:szCs w:val="32"/>
        </w:rPr>
        <w:t>（3）贯彻落实国家、省、市政府及市交通运输局对重要物资应急运输的指示精神和有关指令，负责落实重要物资紧急运输工作；</w:t>
      </w:r>
    </w:p>
    <w:p w14:paraId="4CD6C179">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ascii="仿宋" w:hAnsi="仿宋" w:eastAsia="仿宋" w:cs="仿宋"/>
          <w:color w:val="000000" w:themeColor="text1"/>
          <w:szCs w:val="32"/>
        </w:rPr>
      </w:pPr>
      <w:r>
        <w:rPr>
          <w:rFonts w:hint="eastAsia" w:ascii="仿宋" w:hAnsi="仿宋" w:eastAsia="仿宋" w:cs="仿宋"/>
          <w:color w:val="000000" w:themeColor="text1"/>
          <w:szCs w:val="32"/>
        </w:rPr>
        <w:t>（4）负责应急物资设备储备、交通运输保障、抢险救援队伍、专家咨询队伍建设和管理</w:t>
      </w:r>
      <w:r>
        <w:rPr>
          <w:rFonts w:hint="eastAsia" w:ascii="仿宋" w:hAnsi="仿宋" w:eastAsia="仿宋" w:cs="仿宋"/>
          <w:color w:val="000000" w:themeColor="text1"/>
          <w:szCs w:val="32"/>
          <w:lang w:eastAsia="zh-CN"/>
        </w:rPr>
        <w:t>工作</w:t>
      </w:r>
      <w:r>
        <w:rPr>
          <w:rFonts w:hint="eastAsia" w:ascii="仿宋" w:hAnsi="仿宋" w:eastAsia="仿宋" w:cs="仿宋"/>
          <w:color w:val="000000" w:themeColor="text1"/>
          <w:szCs w:val="32"/>
        </w:rPr>
        <w:t>；</w:t>
      </w:r>
    </w:p>
    <w:p w14:paraId="588F8225">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ascii="仿宋" w:hAnsi="仿宋" w:eastAsia="仿宋" w:cs="仿宋"/>
          <w:color w:val="000000" w:themeColor="text1"/>
          <w:szCs w:val="32"/>
        </w:rPr>
      </w:pPr>
      <w:r>
        <w:rPr>
          <w:rFonts w:hint="eastAsia" w:ascii="仿宋" w:hAnsi="仿宋" w:eastAsia="仿宋" w:cs="仿宋"/>
          <w:color w:val="000000" w:themeColor="text1"/>
          <w:szCs w:val="32"/>
        </w:rPr>
        <w:t>（5）负责执行公路领域突发事件各项应急处置工作，及时有效地控制事态发展，防止事态蔓延；</w:t>
      </w:r>
    </w:p>
    <w:p w14:paraId="699079AC">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ascii="仿宋" w:hAnsi="仿宋" w:eastAsia="仿宋" w:cs="仿宋"/>
          <w:color w:val="000000"/>
          <w:szCs w:val="32"/>
        </w:rPr>
      </w:pPr>
      <w:r>
        <w:rPr>
          <w:rFonts w:hint="eastAsia" w:ascii="仿宋" w:hAnsi="仿宋" w:eastAsia="仿宋" w:cs="仿宋"/>
          <w:color w:val="000000" w:themeColor="text1"/>
          <w:szCs w:val="32"/>
        </w:rPr>
        <w:t>（6）参与</w:t>
      </w:r>
      <w:r>
        <w:rPr>
          <w:rFonts w:hint="eastAsia" w:ascii="仿宋" w:hAnsi="仿宋" w:eastAsia="仿宋" w:cs="仿宋"/>
          <w:color w:val="000000"/>
          <w:szCs w:val="32"/>
        </w:rPr>
        <w:t>突发事件事发、事中、事后的相关信息的报送工作，及事故后调查处理工作；</w:t>
      </w:r>
    </w:p>
    <w:p w14:paraId="121F1792">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ascii="仿宋" w:hAnsi="仿宋" w:eastAsia="仿宋" w:cs="仿宋"/>
          <w:color w:val="000000" w:themeColor="text1"/>
          <w:szCs w:val="32"/>
        </w:rPr>
      </w:pPr>
      <w:r>
        <w:rPr>
          <w:rFonts w:hint="eastAsia" w:ascii="仿宋" w:hAnsi="仿宋" w:eastAsia="仿宋" w:cs="仿宋"/>
          <w:color w:val="000000" w:themeColor="text1"/>
          <w:szCs w:val="32"/>
        </w:rPr>
        <w:t xml:space="preserve">（7）承办市交通运输局公路领域突发事件应急指挥部交办的其他工作。 </w:t>
      </w:r>
    </w:p>
    <w:p w14:paraId="27F347F9">
      <w:pPr>
        <w:keepNext w:val="0"/>
        <w:keepLines w:val="0"/>
        <w:pageBreakBefore w:val="0"/>
        <w:widowControl/>
        <w:kinsoku/>
        <w:wordWrap/>
        <w:overflowPunct/>
        <w:topLinePunct w:val="0"/>
        <w:autoSpaceDE/>
        <w:autoSpaceDN/>
        <w:bidi w:val="0"/>
        <w:snapToGrid/>
        <w:jc w:val="both"/>
        <w:textAlignment w:val="auto"/>
        <w:outlineLvl w:val="1"/>
        <w:rPr>
          <w:rFonts w:ascii="仿宋" w:hAnsi="仿宋" w:eastAsia="仿宋" w:cs="仿宋"/>
          <w:color w:val="000000" w:themeColor="text1"/>
          <w:szCs w:val="32"/>
        </w:rPr>
      </w:pPr>
      <w:r>
        <w:rPr>
          <w:rFonts w:hint="eastAsia" w:ascii="仿宋" w:hAnsi="仿宋" w:eastAsia="仿宋" w:cs="仿宋"/>
          <w:color w:val="000000" w:themeColor="text1"/>
          <w:szCs w:val="32"/>
        </w:rPr>
        <w:t>2.1.6 市交通运输综合行政执法支队</w:t>
      </w:r>
      <w:r>
        <w:rPr>
          <w:rFonts w:hint="eastAsia" w:ascii="仿宋" w:hAnsi="仿宋" w:eastAsia="仿宋" w:cs="仿宋"/>
          <w:color w:val="000000" w:themeColor="text1"/>
          <w:szCs w:val="32"/>
          <w:lang w:eastAsia="zh-CN"/>
        </w:rPr>
        <w:t>工作职责</w:t>
      </w:r>
      <w:r>
        <w:rPr>
          <w:rFonts w:hint="eastAsia" w:ascii="仿宋" w:hAnsi="仿宋" w:eastAsia="仿宋" w:cs="仿宋"/>
          <w:color w:val="000000" w:themeColor="text1"/>
          <w:szCs w:val="32"/>
        </w:rPr>
        <w:t xml:space="preserve">： </w:t>
      </w:r>
    </w:p>
    <w:p w14:paraId="5CE0D1A0">
      <w:pPr>
        <w:keepNext w:val="0"/>
        <w:keepLines w:val="0"/>
        <w:pageBreakBefore w:val="0"/>
        <w:kinsoku/>
        <w:wordWrap/>
        <w:overflowPunct/>
        <w:topLinePunct w:val="0"/>
        <w:autoSpaceDE/>
        <w:autoSpaceDN/>
        <w:bidi w:val="0"/>
        <w:snapToGrid/>
        <w:ind w:firstLine="640" w:firstLineChars="200"/>
        <w:jc w:val="both"/>
        <w:textAlignment w:val="auto"/>
        <w:rPr>
          <w:rFonts w:ascii="仿宋" w:hAnsi="仿宋" w:eastAsia="仿宋" w:cs="仿宋"/>
          <w:color w:val="000000"/>
          <w:szCs w:val="32"/>
        </w:rPr>
      </w:pPr>
      <w:r>
        <w:rPr>
          <w:rFonts w:hint="eastAsia" w:ascii="仿宋" w:hAnsi="仿宋" w:eastAsia="仿宋" w:cs="仿宋"/>
          <w:color w:val="000000"/>
          <w:szCs w:val="32"/>
        </w:rPr>
        <w:t>（1）配合交通运输领域各行业应急工作的处置；</w:t>
      </w:r>
    </w:p>
    <w:p w14:paraId="19A0A075">
      <w:pPr>
        <w:keepNext w:val="0"/>
        <w:keepLines w:val="0"/>
        <w:pageBreakBefore w:val="0"/>
        <w:kinsoku/>
        <w:wordWrap/>
        <w:overflowPunct/>
        <w:topLinePunct w:val="0"/>
        <w:autoSpaceDE/>
        <w:autoSpaceDN/>
        <w:bidi w:val="0"/>
        <w:snapToGrid/>
        <w:ind w:firstLine="640" w:firstLineChars="200"/>
        <w:jc w:val="both"/>
        <w:textAlignment w:val="auto"/>
        <w:rPr>
          <w:rFonts w:ascii="仿宋" w:hAnsi="仿宋" w:eastAsia="仿宋" w:cs="仿宋"/>
          <w:color w:val="000000"/>
          <w:szCs w:val="32"/>
        </w:rPr>
      </w:pPr>
      <w:r>
        <w:rPr>
          <w:rFonts w:hint="eastAsia" w:ascii="仿宋" w:hAnsi="仿宋" w:eastAsia="仿宋" w:cs="仿宋"/>
          <w:color w:val="000000"/>
          <w:szCs w:val="32"/>
        </w:rPr>
        <w:t>（2）负责现场的保护、交通疏导、管制和安全防范；</w:t>
      </w:r>
    </w:p>
    <w:p w14:paraId="3D8C5773">
      <w:pPr>
        <w:keepNext w:val="0"/>
        <w:keepLines w:val="0"/>
        <w:pageBreakBefore w:val="0"/>
        <w:kinsoku/>
        <w:wordWrap/>
        <w:overflowPunct/>
        <w:topLinePunct w:val="0"/>
        <w:autoSpaceDE/>
        <w:autoSpaceDN/>
        <w:bidi w:val="0"/>
        <w:snapToGrid/>
        <w:ind w:firstLine="640" w:firstLineChars="200"/>
        <w:jc w:val="both"/>
        <w:textAlignment w:val="auto"/>
        <w:rPr>
          <w:rFonts w:ascii="仿宋" w:hAnsi="仿宋" w:eastAsia="仿宋" w:cs="仿宋"/>
          <w:color w:val="000000"/>
          <w:szCs w:val="32"/>
        </w:rPr>
      </w:pPr>
      <w:r>
        <w:rPr>
          <w:rFonts w:hint="eastAsia" w:ascii="仿宋" w:hAnsi="仿宋" w:eastAsia="仿宋" w:cs="仿宋"/>
          <w:color w:val="000000"/>
          <w:szCs w:val="32"/>
        </w:rPr>
        <w:t>（3）协助有关部门做好疏散、秩序维护、人员抢救等保障工作；</w:t>
      </w:r>
    </w:p>
    <w:p w14:paraId="72C15BF3">
      <w:pPr>
        <w:keepNext w:val="0"/>
        <w:keepLines w:val="0"/>
        <w:pageBreakBefore w:val="0"/>
        <w:kinsoku/>
        <w:wordWrap/>
        <w:overflowPunct/>
        <w:topLinePunct w:val="0"/>
        <w:autoSpaceDE/>
        <w:autoSpaceDN/>
        <w:bidi w:val="0"/>
        <w:snapToGrid/>
        <w:ind w:firstLine="640" w:firstLineChars="200"/>
        <w:jc w:val="both"/>
        <w:textAlignment w:val="auto"/>
        <w:rPr>
          <w:rFonts w:ascii="仿宋" w:hAnsi="仿宋" w:eastAsia="仿宋" w:cs="仿宋"/>
          <w:color w:val="000000"/>
          <w:szCs w:val="32"/>
        </w:rPr>
      </w:pPr>
      <w:r>
        <w:rPr>
          <w:rFonts w:hint="eastAsia" w:ascii="仿宋" w:hAnsi="仿宋" w:eastAsia="仿宋" w:cs="仿宋"/>
          <w:color w:val="000000"/>
          <w:szCs w:val="32"/>
        </w:rPr>
        <w:t>（4）行使交通行政执法职能；</w:t>
      </w:r>
    </w:p>
    <w:p w14:paraId="63618A7C">
      <w:pPr>
        <w:keepNext w:val="0"/>
        <w:keepLines w:val="0"/>
        <w:pageBreakBefore w:val="0"/>
        <w:kinsoku/>
        <w:wordWrap/>
        <w:overflowPunct/>
        <w:topLinePunct w:val="0"/>
        <w:autoSpaceDE/>
        <w:autoSpaceDN/>
        <w:bidi w:val="0"/>
        <w:snapToGrid/>
        <w:ind w:firstLine="640" w:firstLineChars="200"/>
        <w:jc w:val="both"/>
        <w:textAlignment w:val="auto"/>
        <w:rPr>
          <w:rFonts w:ascii="仿宋" w:hAnsi="仿宋" w:eastAsia="仿宋" w:cs="仿宋"/>
          <w:color w:val="000000" w:themeColor="text1"/>
          <w:szCs w:val="32"/>
        </w:rPr>
      </w:pPr>
      <w:r>
        <w:rPr>
          <w:rFonts w:hint="eastAsia" w:ascii="仿宋" w:hAnsi="仿宋" w:eastAsia="仿宋" w:cs="仿宋"/>
          <w:color w:val="000000"/>
          <w:szCs w:val="32"/>
        </w:rPr>
        <w:t>（5）</w:t>
      </w:r>
      <w:r>
        <w:rPr>
          <w:rFonts w:hint="eastAsia" w:ascii="仿宋" w:hAnsi="仿宋" w:eastAsia="仿宋" w:cs="仿宋"/>
          <w:color w:val="000000" w:themeColor="text1"/>
          <w:szCs w:val="32"/>
        </w:rPr>
        <w:t>承办市交通运输局公路领域突发事件应急指挥部交办的其他工作。</w:t>
      </w:r>
    </w:p>
    <w:p w14:paraId="466091E6">
      <w:pPr>
        <w:keepNext w:val="0"/>
        <w:keepLines w:val="0"/>
        <w:pageBreakBefore w:val="0"/>
        <w:kinsoku/>
        <w:wordWrap/>
        <w:overflowPunct/>
        <w:topLinePunct w:val="0"/>
        <w:autoSpaceDE/>
        <w:autoSpaceDN/>
        <w:bidi w:val="0"/>
        <w:snapToGrid/>
        <w:jc w:val="both"/>
        <w:textAlignment w:val="auto"/>
        <w:rPr>
          <w:rFonts w:ascii="仿宋" w:hAnsi="仿宋" w:eastAsia="仿宋" w:cs="仿宋"/>
          <w:color w:val="000000" w:themeColor="text1"/>
          <w:szCs w:val="32"/>
        </w:rPr>
      </w:pPr>
      <w:r>
        <w:rPr>
          <w:rFonts w:hint="eastAsia" w:ascii="仿宋" w:hAnsi="仿宋" w:eastAsia="仿宋" w:cs="仿宋"/>
          <w:color w:val="000000" w:themeColor="text1"/>
          <w:szCs w:val="32"/>
        </w:rPr>
        <w:t>2.1.7 市交通运输局信息中心</w:t>
      </w:r>
      <w:r>
        <w:rPr>
          <w:rFonts w:hint="eastAsia" w:ascii="仿宋" w:hAnsi="仿宋" w:eastAsia="仿宋" w:cs="仿宋"/>
          <w:color w:val="000000" w:themeColor="text1"/>
          <w:szCs w:val="32"/>
          <w:lang w:eastAsia="zh-CN"/>
        </w:rPr>
        <w:t>工作职责</w:t>
      </w:r>
      <w:r>
        <w:rPr>
          <w:rFonts w:hint="eastAsia" w:ascii="仿宋" w:hAnsi="仿宋" w:eastAsia="仿宋" w:cs="仿宋"/>
          <w:color w:val="000000" w:themeColor="text1"/>
          <w:szCs w:val="32"/>
        </w:rPr>
        <w:t>：</w:t>
      </w:r>
    </w:p>
    <w:p w14:paraId="353206FD">
      <w:pPr>
        <w:keepNext w:val="0"/>
        <w:keepLines w:val="0"/>
        <w:pageBreakBefore w:val="0"/>
        <w:kinsoku/>
        <w:wordWrap/>
        <w:overflowPunct/>
        <w:topLinePunct w:val="0"/>
        <w:autoSpaceDE/>
        <w:autoSpaceDN/>
        <w:bidi w:val="0"/>
        <w:snapToGrid/>
        <w:ind w:firstLine="640" w:firstLineChars="200"/>
        <w:jc w:val="both"/>
        <w:textAlignment w:val="auto"/>
        <w:rPr>
          <w:rFonts w:ascii="仿宋" w:hAnsi="仿宋" w:eastAsia="仿宋" w:cs="仿宋"/>
          <w:color w:val="000000"/>
          <w:szCs w:val="32"/>
        </w:rPr>
      </w:pPr>
      <w:r>
        <w:rPr>
          <w:rFonts w:hint="eastAsia" w:ascii="仿宋" w:hAnsi="仿宋" w:eastAsia="仿宋" w:cs="仿宋"/>
          <w:color w:val="000000"/>
          <w:szCs w:val="32"/>
        </w:rPr>
        <w:t>（1）组织建立全市交通运输信息平台，负责突发事件信息预警、汇总及发布工作；</w:t>
      </w:r>
    </w:p>
    <w:p w14:paraId="4DAC51DA">
      <w:pPr>
        <w:keepNext w:val="0"/>
        <w:keepLines w:val="0"/>
        <w:pageBreakBefore w:val="0"/>
        <w:kinsoku/>
        <w:wordWrap/>
        <w:overflowPunct/>
        <w:topLinePunct w:val="0"/>
        <w:autoSpaceDE/>
        <w:autoSpaceDN/>
        <w:bidi w:val="0"/>
        <w:snapToGrid/>
        <w:ind w:firstLine="640" w:firstLineChars="200"/>
        <w:jc w:val="both"/>
        <w:textAlignment w:val="auto"/>
        <w:rPr>
          <w:rFonts w:ascii="仿宋" w:hAnsi="仿宋" w:eastAsia="仿宋" w:cs="仿宋"/>
          <w:color w:val="000000"/>
          <w:szCs w:val="32"/>
        </w:rPr>
      </w:pPr>
      <w:r>
        <w:rPr>
          <w:rFonts w:hint="eastAsia" w:ascii="仿宋" w:hAnsi="仿宋" w:eastAsia="仿宋" w:cs="仿宋"/>
          <w:color w:val="000000"/>
          <w:szCs w:val="32"/>
        </w:rPr>
        <w:t>（2）承办市交通运输局公路领域突发事件应急指挥部交办的其他工作。</w:t>
      </w:r>
    </w:p>
    <w:p w14:paraId="2F19AA15">
      <w:pPr>
        <w:keepNext w:val="0"/>
        <w:keepLines w:val="0"/>
        <w:pageBreakBefore w:val="0"/>
        <w:kinsoku/>
        <w:wordWrap/>
        <w:overflowPunct/>
        <w:topLinePunct w:val="0"/>
        <w:autoSpaceDE/>
        <w:autoSpaceDN/>
        <w:bidi w:val="0"/>
        <w:snapToGrid/>
        <w:jc w:val="both"/>
        <w:textAlignment w:val="auto"/>
        <w:rPr>
          <w:rFonts w:ascii="仿宋" w:hAnsi="仿宋" w:eastAsia="仿宋" w:cs="仿宋"/>
          <w:color w:val="000000"/>
          <w:szCs w:val="32"/>
        </w:rPr>
      </w:pPr>
      <w:r>
        <w:rPr>
          <w:rFonts w:hint="eastAsia" w:ascii="仿宋" w:hAnsi="仿宋" w:eastAsia="仿宋" w:cs="仿宋"/>
          <w:color w:val="000000"/>
          <w:szCs w:val="32"/>
        </w:rPr>
        <w:t>2.1.8 各县市区交通运输局</w:t>
      </w:r>
      <w:r>
        <w:rPr>
          <w:rFonts w:hint="eastAsia" w:ascii="仿宋" w:hAnsi="仿宋" w:eastAsia="仿宋" w:cs="仿宋"/>
          <w:color w:val="000000"/>
          <w:szCs w:val="32"/>
          <w:lang w:eastAsia="zh-CN"/>
        </w:rPr>
        <w:t>工作职责</w:t>
      </w:r>
      <w:r>
        <w:rPr>
          <w:rFonts w:hint="eastAsia" w:ascii="仿宋" w:hAnsi="仿宋" w:eastAsia="仿宋" w:cs="仿宋"/>
          <w:color w:val="000000"/>
          <w:szCs w:val="32"/>
        </w:rPr>
        <w:t>：</w:t>
      </w:r>
    </w:p>
    <w:p w14:paraId="6F3AC02D">
      <w:pPr>
        <w:keepNext w:val="0"/>
        <w:keepLines w:val="0"/>
        <w:pageBreakBefore w:val="0"/>
        <w:kinsoku/>
        <w:wordWrap/>
        <w:overflowPunct/>
        <w:topLinePunct w:val="0"/>
        <w:autoSpaceDE/>
        <w:autoSpaceDN/>
        <w:bidi w:val="0"/>
        <w:snapToGrid/>
        <w:ind w:firstLine="640" w:firstLineChars="200"/>
        <w:jc w:val="both"/>
        <w:textAlignment w:val="auto"/>
        <w:rPr>
          <w:rFonts w:ascii="仿宋" w:hAnsi="仿宋" w:eastAsia="仿宋" w:cs="仿宋"/>
          <w:color w:val="000000"/>
          <w:szCs w:val="32"/>
        </w:rPr>
      </w:pPr>
      <w:r>
        <w:rPr>
          <w:rFonts w:hint="eastAsia" w:ascii="仿宋" w:hAnsi="仿宋" w:eastAsia="仿宋" w:cs="仿宋"/>
          <w:color w:val="000000"/>
          <w:szCs w:val="32"/>
        </w:rPr>
        <w:t>按照市交通运输公路领域突发事件应急预案的要求，结合当地实际，编制各县市区公路领域突发事件应急预案，成立相应的应急指挥机构。</w:t>
      </w:r>
    </w:p>
    <w:p w14:paraId="598CD90D">
      <w:pPr>
        <w:keepNext w:val="0"/>
        <w:keepLines w:val="0"/>
        <w:pageBreakBefore w:val="0"/>
        <w:widowControl/>
        <w:kinsoku/>
        <w:wordWrap/>
        <w:overflowPunct/>
        <w:topLinePunct w:val="0"/>
        <w:autoSpaceDE/>
        <w:autoSpaceDN/>
        <w:bidi w:val="0"/>
        <w:snapToGrid/>
        <w:spacing w:afterLines="50"/>
        <w:jc w:val="both"/>
        <w:textAlignment w:val="auto"/>
        <w:outlineLvl w:val="1"/>
        <w:rPr>
          <w:rFonts w:ascii="楷体" w:hAnsi="楷体" w:eastAsia="楷体" w:cs="楷体"/>
          <w:color w:val="000000"/>
          <w:kern w:val="0"/>
          <w:szCs w:val="32"/>
        </w:rPr>
      </w:pPr>
      <w:r>
        <w:rPr>
          <w:rFonts w:ascii="楷体" w:hAnsi="楷体" w:eastAsia="楷体" w:cs="楷体"/>
          <w:color w:val="000000"/>
          <w:kern w:val="0"/>
          <w:szCs w:val="32"/>
        </w:rPr>
        <w:t xml:space="preserve">2.2 </w:t>
      </w:r>
      <w:r>
        <w:rPr>
          <w:rFonts w:hint="eastAsia" w:ascii="楷体" w:hAnsi="楷体" w:eastAsia="楷体" w:cs="楷体"/>
          <w:color w:val="000000"/>
          <w:kern w:val="0"/>
          <w:szCs w:val="32"/>
        </w:rPr>
        <w:t>现场指挥机构</w:t>
      </w:r>
    </w:p>
    <w:p w14:paraId="4CDAFD23">
      <w:pPr>
        <w:keepNext w:val="0"/>
        <w:keepLines w:val="0"/>
        <w:pageBreakBefore w:val="0"/>
        <w:widowControl/>
        <w:kinsoku/>
        <w:wordWrap/>
        <w:overflowPunct/>
        <w:topLinePunct w:val="0"/>
        <w:autoSpaceDE/>
        <w:autoSpaceDN/>
        <w:bidi w:val="0"/>
        <w:snapToGrid/>
        <w:jc w:val="both"/>
        <w:textAlignment w:val="auto"/>
        <w:outlineLvl w:val="1"/>
        <w:rPr>
          <w:rFonts w:ascii="仿宋" w:hAnsi="仿宋" w:eastAsia="仿宋" w:cs="仿宋"/>
          <w:bCs/>
          <w:color w:val="000000"/>
          <w:szCs w:val="32"/>
        </w:rPr>
      </w:pPr>
      <w:r>
        <w:rPr>
          <w:rFonts w:ascii="仿宋" w:hAnsi="仿宋" w:eastAsia="仿宋" w:cs="仿宋"/>
          <w:bCs/>
          <w:color w:val="000000"/>
          <w:szCs w:val="32"/>
        </w:rPr>
        <w:t xml:space="preserve">2.2.1 </w:t>
      </w:r>
      <w:r>
        <w:rPr>
          <w:rFonts w:hint="eastAsia" w:ascii="仿宋" w:hAnsi="仿宋" w:eastAsia="仿宋" w:cs="仿宋"/>
          <w:bCs/>
          <w:color w:val="000000"/>
          <w:szCs w:val="32"/>
        </w:rPr>
        <w:t>一般（Ⅳ级）事件应急指挥部</w:t>
      </w:r>
    </w:p>
    <w:p w14:paraId="0D22BDFD">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ascii="仿宋" w:hAnsi="仿宋" w:eastAsia="仿宋" w:cs="仿宋"/>
          <w:color w:val="000000"/>
          <w:szCs w:val="32"/>
        </w:rPr>
      </w:pPr>
      <w:r>
        <w:rPr>
          <w:rFonts w:hint="eastAsia" w:ascii="仿宋" w:hAnsi="仿宋" w:eastAsia="仿宋" w:cs="仿宋"/>
          <w:color w:val="000000"/>
          <w:szCs w:val="32"/>
        </w:rPr>
        <w:t>县级交通运输局主要领导为指挥长，分管领导为副指挥长，责任单位相关部门（单位）负责人为指挥部成员。如发生</w:t>
      </w:r>
      <w:r>
        <w:rPr>
          <w:rFonts w:hint="eastAsia" w:ascii="仿宋" w:hAnsi="仿宋" w:eastAsia="仿宋" w:cs="仿宋"/>
          <w:color w:val="000000"/>
          <w:szCs w:val="32"/>
          <w:highlight w:val="none"/>
          <w:lang w:eastAsia="zh-CN"/>
        </w:rPr>
        <w:t>Ⅳ</w:t>
      </w:r>
      <w:r>
        <w:rPr>
          <w:rFonts w:hint="eastAsia" w:ascii="仿宋" w:hAnsi="仿宋" w:eastAsia="仿宋" w:cs="仿宋"/>
          <w:color w:val="000000"/>
          <w:szCs w:val="32"/>
        </w:rPr>
        <w:t>级应急突发事件，及时组织应急处置并向上一级行业主管部门和事发地县（市区）人民政府报告相关情况。</w:t>
      </w:r>
    </w:p>
    <w:p w14:paraId="6E7F2CE0">
      <w:pPr>
        <w:keepNext w:val="0"/>
        <w:keepLines w:val="0"/>
        <w:pageBreakBefore w:val="0"/>
        <w:widowControl/>
        <w:kinsoku/>
        <w:wordWrap/>
        <w:overflowPunct/>
        <w:topLinePunct w:val="0"/>
        <w:autoSpaceDE/>
        <w:autoSpaceDN/>
        <w:bidi w:val="0"/>
        <w:snapToGrid/>
        <w:jc w:val="both"/>
        <w:textAlignment w:val="auto"/>
        <w:outlineLvl w:val="1"/>
        <w:rPr>
          <w:rFonts w:ascii="仿宋" w:hAnsi="仿宋" w:eastAsia="仿宋" w:cs="仿宋"/>
          <w:bCs/>
          <w:color w:val="000000"/>
          <w:szCs w:val="32"/>
        </w:rPr>
      </w:pPr>
      <w:r>
        <w:rPr>
          <w:rFonts w:ascii="仿宋" w:hAnsi="仿宋" w:eastAsia="仿宋" w:cs="仿宋"/>
          <w:bCs/>
          <w:color w:val="000000"/>
          <w:szCs w:val="32"/>
        </w:rPr>
        <w:t xml:space="preserve">2.2.2 </w:t>
      </w:r>
      <w:r>
        <w:rPr>
          <w:rFonts w:hint="eastAsia" w:ascii="仿宋" w:hAnsi="仿宋" w:eastAsia="仿宋" w:cs="仿宋"/>
          <w:bCs/>
          <w:color w:val="000000"/>
          <w:szCs w:val="32"/>
        </w:rPr>
        <w:t>较大（Ⅲ级）事件应急指挥部</w:t>
      </w:r>
    </w:p>
    <w:p w14:paraId="710399AD">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ascii="仿宋" w:hAnsi="仿宋" w:eastAsia="仿宋" w:cs="仿宋"/>
          <w:color w:val="000000"/>
          <w:szCs w:val="32"/>
        </w:rPr>
      </w:pPr>
      <w:r>
        <w:rPr>
          <w:rFonts w:hint="eastAsia" w:ascii="仿宋" w:hAnsi="仿宋" w:eastAsia="仿宋" w:cs="仿宋"/>
          <w:color w:val="000000"/>
          <w:szCs w:val="32"/>
        </w:rPr>
        <w:t>衡阳市交通运输局主要领导为指挥长，分管业务的</w:t>
      </w:r>
      <w:r>
        <w:rPr>
          <w:rFonts w:hint="eastAsia" w:ascii="仿宋" w:hAnsi="仿宋" w:eastAsia="仿宋" w:cs="仿宋"/>
          <w:color w:val="000000"/>
          <w:szCs w:val="32"/>
          <w:lang w:eastAsia="zh-CN"/>
        </w:rPr>
        <w:t>局</w:t>
      </w:r>
      <w:r>
        <w:rPr>
          <w:rFonts w:hint="eastAsia" w:ascii="仿宋" w:hAnsi="仿宋" w:eastAsia="仿宋" w:cs="仿宋"/>
          <w:color w:val="000000"/>
          <w:szCs w:val="32"/>
        </w:rPr>
        <w:t>领导、市公路建设养护中心、市交通运输综合行政执法支队主要领导为副指挥长，相关部门（单位）负责人为指挥部成员。如发生</w:t>
      </w:r>
      <w:r>
        <w:rPr>
          <w:rFonts w:hint="eastAsia" w:ascii="仿宋" w:hAnsi="仿宋" w:eastAsia="仿宋" w:cs="仿宋"/>
          <w:color w:val="000000"/>
          <w:szCs w:val="32"/>
          <w:highlight w:val="none"/>
          <w:lang w:eastAsia="zh-CN"/>
        </w:rPr>
        <w:t>Ⅲ</w:t>
      </w:r>
      <w:r>
        <w:rPr>
          <w:rFonts w:hint="eastAsia" w:ascii="仿宋" w:hAnsi="仿宋" w:eastAsia="仿宋" w:cs="仿宋"/>
          <w:color w:val="000000"/>
          <w:szCs w:val="32"/>
        </w:rPr>
        <w:t>级应急突发事件，及时组织应急处置，并向上一级行业主管部门和市人民政府报告相关情况。</w:t>
      </w:r>
    </w:p>
    <w:p w14:paraId="51D8A7B7">
      <w:pPr>
        <w:keepNext w:val="0"/>
        <w:keepLines w:val="0"/>
        <w:pageBreakBefore w:val="0"/>
        <w:kinsoku/>
        <w:wordWrap/>
        <w:overflowPunct/>
        <w:topLinePunct w:val="0"/>
        <w:autoSpaceDE/>
        <w:autoSpaceDN/>
        <w:bidi w:val="0"/>
        <w:snapToGrid/>
        <w:jc w:val="both"/>
        <w:textAlignment w:val="auto"/>
        <w:rPr>
          <w:rFonts w:ascii="仿宋" w:hAnsi="仿宋" w:eastAsia="仿宋" w:cs="仿宋"/>
          <w:bCs/>
          <w:color w:val="000000"/>
          <w:szCs w:val="32"/>
        </w:rPr>
      </w:pPr>
      <w:r>
        <w:rPr>
          <w:rFonts w:ascii="仿宋" w:hAnsi="仿宋" w:eastAsia="仿宋" w:cs="仿宋"/>
          <w:bCs/>
          <w:color w:val="000000"/>
          <w:szCs w:val="32"/>
        </w:rPr>
        <w:t xml:space="preserve">2.2.3 </w:t>
      </w:r>
      <w:r>
        <w:rPr>
          <w:rFonts w:hint="eastAsia" w:ascii="仿宋" w:hAnsi="仿宋" w:eastAsia="仿宋" w:cs="仿宋"/>
          <w:bCs/>
          <w:color w:val="000000"/>
          <w:szCs w:val="32"/>
        </w:rPr>
        <w:t>重大（Ⅱ级）事件及特别重大（Ⅰ级）事件的公路领域突发事件应急指挥部由省政府、交通运输部或省交通运输厅组织任命。市交通运输局公路领域突发事件应急指挥部根据上级要求，做好相应工作。</w:t>
      </w:r>
    </w:p>
    <w:p w14:paraId="34686CC2">
      <w:pPr>
        <w:keepNext w:val="0"/>
        <w:keepLines w:val="0"/>
        <w:pageBreakBefore w:val="0"/>
        <w:widowControl/>
        <w:kinsoku/>
        <w:wordWrap/>
        <w:overflowPunct/>
        <w:topLinePunct w:val="0"/>
        <w:autoSpaceDE/>
        <w:autoSpaceDN/>
        <w:bidi w:val="0"/>
        <w:snapToGrid/>
        <w:spacing w:afterLines="50"/>
        <w:jc w:val="both"/>
        <w:textAlignment w:val="auto"/>
        <w:outlineLvl w:val="1"/>
        <w:rPr>
          <w:rFonts w:ascii="楷体" w:hAnsi="楷体" w:eastAsia="楷体" w:cs="楷体"/>
          <w:color w:val="000000"/>
          <w:kern w:val="0"/>
          <w:szCs w:val="32"/>
        </w:rPr>
      </w:pPr>
      <w:r>
        <w:rPr>
          <w:rFonts w:ascii="楷体" w:hAnsi="楷体" w:eastAsia="楷体" w:cs="楷体"/>
          <w:color w:val="000000"/>
          <w:kern w:val="0"/>
          <w:szCs w:val="32"/>
        </w:rPr>
        <w:t xml:space="preserve">2.3 </w:t>
      </w:r>
      <w:r>
        <w:rPr>
          <w:rFonts w:hint="eastAsia" w:ascii="楷体" w:hAnsi="楷体" w:eastAsia="楷体" w:cs="楷体"/>
          <w:bCs/>
          <w:color w:val="000000"/>
          <w:kern w:val="0"/>
          <w:szCs w:val="32"/>
        </w:rPr>
        <w:t>专家咨询组</w:t>
      </w:r>
      <w:r>
        <w:rPr>
          <w:rFonts w:ascii="楷体" w:hAnsi="楷体" w:eastAsia="楷体" w:cs="楷体"/>
          <w:bCs/>
          <w:color w:val="000000"/>
          <w:kern w:val="0"/>
          <w:szCs w:val="32"/>
        </w:rPr>
        <w:t xml:space="preserve"> </w:t>
      </w:r>
    </w:p>
    <w:p w14:paraId="66638FA5">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ascii="仿宋" w:hAnsi="仿宋" w:eastAsia="仿宋" w:cs="仿宋"/>
          <w:color w:val="000000"/>
          <w:szCs w:val="32"/>
        </w:rPr>
      </w:pPr>
      <w:r>
        <w:rPr>
          <w:rFonts w:hint="eastAsia" w:ascii="仿宋" w:hAnsi="仿宋" w:eastAsia="仿宋" w:cs="仿宋"/>
          <w:color w:val="000000"/>
          <w:kern w:val="0"/>
          <w:szCs w:val="32"/>
        </w:rPr>
        <w:t>衡阳市交通运输局公路领域突发事件应急指挥部根据公路领域突发事件应急应对处置工作的需要，设立专家咨询组。</w:t>
      </w:r>
      <w:r>
        <w:rPr>
          <w:rFonts w:hint="eastAsia" w:ascii="仿宋" w:hAnsi="仿宋" w:eastAsia="仿宋" w:cs="仿宋"/>
          <w:bCs/>
          <w:color w:val="000000"/>
          <w:szCs w:val="32"/>
        </w:rPr>
        <w:t>由市公路建设养护中心负责组织，</w:t>
      </w:r>
      <w:r>
        <w:rPr>
          <w:rFonts w:hint="eastAsia" w:ascii="仿宋" w:hAnsi="仿宋" w:eastAsia="仿宋" w:cs="仿宋"/>
          <w:color w:val="000000"/>
          <w:szCs w:val="32"/>
          <w:lang w:eastAsia="zh-CN"/>
        </w:rPr>
        <w:t>并明确专家咨询组的规模、规格、来源、身份回避、工作程序、组织模式等内容，</w:t>
      </w:r>
      <w:r>
        <w:rPr>
          <w:rFonts w:hint="eastAsia" w:ascii="仿宋" w:hAnsi="仿宋" w:eastAsia="仿宋" w:cs="仿宋"/>
          <w:bCs/>
          <w:color w:val="000000"/>
          <w:szCs w:val="32"/>
        </w:rPr>
        <w:t>成员</w:t>
      </w:r>
      <w:r>
        <w:rPr>
          <w:rFonts w:hint="eastAsia" w:ascii="仿宋" w:hAnsi="仿宋" w:eastAsia="仿宋" w:cs="仿宋"/>
          <w:color w:val="000000"/>
          <w:kern w:val="0"/>
          <w:szCs w:val="32"/>
        </w:rPr>
        <w:t>由公路交通运输行业</w:t>
      </w:r>
      <w:r>
        <w:rPr>
          <w:rFonts w:hint="eastAsia" w:ascii="仿宋" w:hAnsi="仿宋" w:eastAsia="仿宋" w:cs="仿宋"/>
          <w:color w:val="000000"/>
          <w:szCs w:val="32"/>
        </w:rPr>
        <w:t>工程技术、科研、管理、法律、</w:t>
      </w:r>
      <w:r>
        <w:rPr>
          <w:rFonts w:hint="eastAsia" w:ascii="仿宋" w:hAnsi="仿宋" w:eastAsia="仿宋" w:cs="仿宋"/>
          <w:color w:val="000000"/>
          <w:szCs w:val="32"/>
          <w:lang w:eastAsia="zh-CN"/>
        </w:rPr>
        <w:t>应急、</w:t>
      </w:r>
      <w:r>
        <w:rPr>
          <w:rFonts w:hint="eastAsia" w:ascii="仿宋" w:hAnsi="仿宋" w:eastAsia="仿宋" w:cs="仿宋"/>
          <w:color w:val="000000"/>
          <w:szCs w:val="32"/>
        </w:rPr>
        <w:t>安全等</w:t>
      </w:r>
      <w:r>
        <w:rPr>
          <w:rFonts w:hint="eastAsia" w:ascii="仿宋" w:hAnsi="仿宋" w:eastAsia="仿宋" w:cs="仿宋"/>
          <w:color w:val="000000"/>
          <w:szCs w:val="32"/>
          <w:lang w:eastAsia="zh-CN"/>
        </w:rPr>
        <w:t>专家</w:t>
      </w:r>
      <w:r>
        <w:rPr>
          <w:rFonts w:hint="eastAsia" w:ascii="仿宋" w:hAnsi="仿宋" w:eastAsia="仿宋" w:cs="仿宋"/>
          <w:color w:val="000000"/>
          <w:kern w:val="0"/>
          <w:szCs w:val="32"/>
        </w:rPr>
        <w:t>组成，其职责是提供有关应急处理的技术支持，及应急行动的咨询和建议。</w:t>
      </w:r>
      <w:r>
        <w:rPr>
          <w:rFonts w:ascii="楷体" w:hAnsi="楷体" w:eastAsia="楷体" w:cs="楷体"/>
          <w:color w:val="000000"/>
          <w:kern w:val="0"/>
          <w:szCs w:val="32"/>
        </w:rPr>
        <w:t xml:space="preserve"> </w:t>
      </w:r>
    </w:p>
    <w:p w14:paraId="72E41404">
      <w:pPr>
        <w:keepNext w:val="0"/>
        <w:keepLines w:val="0"/>
        <w:pageBreakBefore w:val="0"/>
        <w:widowControl/>
        <w:kinsoku/>
        <w:wordWrap/>
        <w:overflowPunct/>
        <w:topLinePunct w:val="0"/>
        <w:autoSpaceDE/>
        <w:autoSpaceDN/>
        <w:bidi w:val="0"/>
        <w:snapToGrid/>
        <w:spacing w:afterLines="50"/>
        <w:jc w:val="both"/>
        <w:textAlignment w:val="auto"/>
        <w:outlineLvl w:val="1"/>
        <w:rPr>
          <w:rFonts w:ascii="楷体" w:hAnsi="楷体" w:eastAsia="楷体" w:cs="楷体"/>
          <w:color w:val="000000"/>
          <w:kern w:val="0"/>
          <w:szCs w:val="32"/>
        </w:rPr>
      </w:pPr>
      <w:r>
        <w:rPr>
          <w:rFonts w:ascii="楷体" w:hAnsi="楷体" w:eastAsia="楷体" w:cs="楷体"/>
          <w:color w:val="000000"/>
          <w:kern w:val="0"/>
          <w:szCs w:val="32"/>
        </w:rPr>
        <w:t xml:space="preserve">2.4 </w:t>
      </w:r>
      <w:r>
        <w:rPr>
          <w:rFonts w:hint="eastAsia" w:ascii="楷体" w:hAnsi="楷体" w:eastAsia="楷体" w:cs="楷体"/>
          <w:color w:val="000000"/>
          <w:kern w:val="0"/>
          <w:szCs w:val="32"/>
        </w:rPr>
        <w:t>指挥与协调</w:t>
      </w:r>
    </w:p>
    <w:p w14:paraId="05220DD9">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ascii="仿宋" w:hAnsi="仿宋" w:eastAsia="仿宋" w:cs="仿宋"/>
          <w:color w:val="000000"/>
          <w:szCs w:val="32"/>
        </w:rPr>
      </w:pPr>
      <w:r>
        <w:rPr>
          <w:rFonts w:hint="eastAsia" w:ascii="仿宋" w:hAnsi="仿宋" w:eastAsia="仿宋" w:cs="仿宋"/>
          <w:color w:val="000000"/>
          <w:szCs w:val="32"/>
        </w:rPr>
        <w:t>（</w:t>
      </w:r>
      <w:r>
        <w:rPr>
          <w:rFonts w:ascii="仿宋" w:hAnsi="仿宋" w:eastAsia="仿宋" w:cs="仿宋"/>
          <w:color w:val="000000"/>
          <w:szCs w:val="32"/>
        </w:rPr>
        <w:t>1</w:t>
      </w:r>
      <w:r>
        <w:rPr>
          <w:rFonts w:hint="eastAsia" w:ascii="仿宋" w:hAnsi="仿宋" w:eastAsia="仿宋" w:cs="仿宋"/>
          <w:color w:val="000000"/>
          <w:szCs w:val="32"/>
        </w:rPr>
        <w:t>）值班人员接到突发事故信息后，迅速上报本预案设置的</w:t>
      </w:r>
      <w:r>
        <w:rPr>
          <w:rFonts w:hint="eastAsia" w:ascii="仿宋" w:hAnsi="仿宋" w:eastAsia="仿宋" w:cs="仿宋"/>
          <w:color w:val="000000"/>
          <w:kern w:val="0"/>
          <w:szCs w:val="32"/>
        </w:rPr>
        <w:t>公路领域突发事件</w:t>
      </w:r>
      <w:r>
        <w:rPr>
          <w:rFonts w:hint="eastAsia" w:ascii="仿宋" w:hAnsi="仿宋" w:eastAsia="仿宋" w:cs="仿宋"/>
          <w:color w:val="000000"/>
          <w:szCs w:val="32"/>
        </w:rPr>
        <w:t>应急办公室，办公室负责人了解并核实事件情况后将信息上报给衡阳市交通运输局公路领域突发事件应急指挥部指挥长、副指挥长，由指挥长下达预案启动命令。</w:t>
      </w:r>
    </w:p>
    <w:p w14:paraId="2326419C">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ascii="仿宋" w:hAnsi="仿宋" w:eastAsia="仿宋" w:cs="仿宋"/>
          <w:color w:val="000000"/>
          <w:szCs w:val="32"/>
        </w:rPr>
      </w:pPr>
      <w:r>
        <w:rPr>
          <w:rFonts w:hint="eastAsia" w:ascii="仿宋" w:hAnsi="仿宋" w:eastAsia="仿宋" w:cs="仿宋"/>
          <w:color w:val="000000"/>
          <w:szCs w:val="32"/>
        </w:rPr>
        <w:t>（</w:t>
      </w:r>
      <w:r>
        <w:rPr>
          <w:rFonts w:ascii="仿宋" w:hAnsi="仿宋" w:eastAsia="仿宋" w:cs="仿宋"/>
          <w:color w:val="000000"/>
          <w:szCs w:val="32"/>
        </w:rPr>
        <w:t>2</w:t>
      </w:r>
      <w:r>
        <w:rPr>
          <w:rFonts w:hint="eastAsia" w:ascii="仿宋" w:hAnsi="仿宋" w:eastAsia="仿宋" w:cs="仿宋"/>
          <w:color w:val="000000"/>
          <w:szCs w:val="32"/>
        </w:rPr>
        <w:t>）报告信息包括发生事件时间、地点、简要情况、伤亡人数、直接经济损失的初步估计及采取的应急措施。</w:t>
      </w:r>
    </w:p>
    <w:p w14:paraId="5D27060F">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ascii="仿宋" w:hAnsi="仿宋" w:eastAsia="仿宋" w:cs="仿宋"/>
          <w:color w:val="000000"/>
          <w:szCs w:val="32"/>
        </w:rPr>
      </w:pPr>
      <w:r>
        <w:rPr>
          <w:rFonts w:hint="eastAsia" w:ascii="仿宋" w:hAnsi="仿宋" w:eastAsia="仿宋" w:cs="仿宋"/>
          <w:color w:val="000000"/>
          <w:szCs w:val="32"/>
        </w:rPr>
        <w:t>（</w:t>
      </w:r>
      <w:r>
        <w:rPr>
          <w:rFonts w:ascii="仿宋" w:hAnsi="仿宋" w:eastAsia="仿宋" w:cs="仿宋"/>
          <w:color w:val="000000"/>
          <w:szCs w:val="32"/>
        </w:rPr>
        <w:t>3</w:t>
      </w:r>
      <w:r>
        <w:rPr>
          <w:rFonts w:hint="eastAsia" w:ascii="仿宋" w:hAnsi="仿宋" w:eastAsia="仿宋" w:cs="仿宋"/>
          <w:color w:val="000000"/>
          <w:szCs w:val="32"/>
        </w:rPr>
        <w:t>）公路突发事件应急指挥部相关责任人立即上岗到位，应急队伍立即集结，应急装备物资就近调集，根据统一安排投入应急工作。</w:t>
      </w:r>
    </w:p>
    <w:p w14:paraId="33069373">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ascii="仿宋" w:hAnsi="仿宋" w:eastAsia="仿宋" w:cs="仿宋"/>
          <w:color w:val="000000"/>
          <w:szCs w:val="32"/>
        </w:rPr>
      </w:pPr>
      <w:r>
        <w:rPr>
          <w:rFonts w:hint="eastAsia" w:ascii="仿宋" w:hAnsi="仿宋" w:eastAsia="仿宋" w:cs="仿宋"/>
          <w:color w:val="000000"/>
          <w:szCs w:val="32"/>
        </w:rPr>
        <w:t>（</w:t>
      </w:r>
      <w:r>
        <w:rPr>
          <w:rFonts w:ascii="仿宋" w:hAnsi="仿宋" w:eastAsia="仿宋" w:cs="仿宋"/>
          <w:color w:val="000000"/>
          <w:szCs w:val="32"/>
        </w:rPr>
        <w:t>4</w:t>
      </w:r>
      <w:r>
        <w:rPr>
          <w:rFonts w:hint="eastAsia" w:ascii="仿宋" w:hAnsi="仿宋" w:eastAsia="仿宋" w:cs="仿宋"/>
          <w:color w:val="000000"/>
          <w:szCs w:val="32"/>
        </w:rPr>
        <w:t>）由局分管业务副指挥长协助指挥长召集指挥部成员和专家进行会商，制定应急处置预案并召开紧急专题会议，通报突发事件发展情况，分析研究可能出现的问题及对策。</w:t>
      </w:r>
    </w:p>
    <w:p w14:paraId="0E25266C">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ascii="仿宋" w:hAnsi="仿宋" w:eastAsia="仿宋" w:cs="仿宋"/>
          <w:color w:val="000000"/>
          <w:szCs w:val="32"/>
        </w:rPr>
      </w:pPr>
      <w:r>
        <w:rPr>
          <w:rFonts w:hint="eastAsia" w:ascii="仿宋" w:hAnsi="仿宋" w:eastAsia="仿宋" w:cs="仿宋"/>
          <w:color w:val="000000"/>
          <w:szCs w:val="32"/>
        </w:rPr>
        <w:t>（</w:t>
      </w:r>
      <w:r>
        <w:rPr>
          <w:rFonts w:ascii="仿宋" w:hAnsi="仿宋" w:eastAsia="仿宋" w:cs="仿宋"/>
          <w:color w:val="000000"/>
          <w:szCs w:val="32"/>
        </w:rPr>
        <w:t>5</w:t>
      </w:r>
      <w:r>
        <w:rPr>
          <w:rFonts w:hint="eastAsia" w:ascii="仿宋" w:hAnsi="仿宋" w:eastAsia="仿宋" w:cs="仿宋"/>
          <w:color w:val="000000"/>
          <w:szCs w:val="32"/>
        </w:rPr>
        <w:t>）由局分管业务副指挥长迅速组织项目抢险队伍、应急管理队伍开展应急工作，责任科室及责任单位负责人应第一时间赶赴现场。</w:t>
      </w:r>
    </w:p>
    <w:p w14:paraId="3BAE91EB">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ascii="仿宋" w:hAnsi="仿宋" w:eastAsia="仿宋" w:cs="仿宋"/>
          <w:color w:val="000000"/>
          <w:szCs w:val="32"/>
        </w:rPr>
      </w:pPr>
      <w:r>
        <w:rPr>
          <w:rFonts w:hint="eastAsia" w:ascii="仿宋" w:hAnsi="仿宋" w:eastAsia="仿宋" w:cs="仿宋"/>
          <w:color w:val="000000"/>
          <w:szCs w:val="32"/>
        </w:rPr>
        <w:t>（</w:t>
      </w:r>
      <w:r>
        <w:rPr>
          <w:rFonts w:ascii="仿宋" w:hAnsi="仿宋" w:eastAsia="仿宋" w:cs="仿宋"/>
          <w:color w:val="000000"/>
          <w:szCs w:val="32"/>
        </w:rPr>
        <w:t>6</w:t>
      </w:r>
      <w:r>
        <w:rPr>
          <w:rFonts w:hint="eastAsia" w:ascii="仿宋" w:hAnsi="仿宋" w:eastAsia="仿宋" w:cs="仿宋"/>
          <w:color w:val="000000"/>
          <w:szCs w:val="32"/>
        </w:rPr>
        <w:t>）由局分管业务副指挥长全面掌握事态发生、发展全过程及相关情况，及时有效地控制事态发展，防止事态蔓延。</w:t>
      </w:r>
    </w:p>
    <w:p w14:paraId="4B6BCB92">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ascii="仿宋" w:hAnsi="仿宋" w:eastAsia="仿宋" w:cs="仿宋"/>
          <w:color w:val="000000"/>
          <w:szCs w:val="32"/>
        </w:rPr>
      </w:pPr>
      <w:r>
        <w:rPr>
          <w:rFonts w:hint="eastAsia" w:ascii="仿宋" w:hAnsi="仿宋" w:eastAsia="仿宋" w:cs="仿宋"/>
          <w:color w:val="000000"/>
          <w:szCs w:val="32"/>
        </w:rPr>
        <w:t>（</w:t>
      </w:r>
      <w:r>
        <w:rPr>
          <w:rFonts w:ascii="仿宋" w:hAnsi="仿宋" w:eastAsia="仿宋" w:cs="仿宋"/>
          <w:color w:val="000000"/>
          <w:szCs w:val="32"/>
        </w:rPr>
        <w:t>7</w:t>
      </w:r>
      <w:r>
        <w:rPr>
          <w:rFonts w:hint="eastAsia" w:ascii="仿宋" w:hAnsi="仿宋" w:eastAsia="仿宋" w:cs="仿宋"/>
          <w:color w:val="000000"/>
          <w:szCs w:val="32"/>
        </w:rPr>
        <w:t>）指挥部应急办公室负责受理、核实、上报突发事件信息，并承办衡阳市交通运输局公路领域突发事件应急指挥部或上级领导的指令下达、记录和督查以及预案执行情况的收集、汇总、上报与传达等工作。</w:t>
      </w:r>
    </w:p>
    <w:p w14:paraId="415E6755">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ascii="仿宋" w:hAnsi="仿宋" w:eastAsia="仿宋" w:cs="仿宋"/>
          <w:color w:val="000000"/>
          <w:szCs w:val="32"/>
        </w:rPr>
      </w:pPr>
      <w:r>
        <w:rPr>
          <w:rFonts w:hint="eastAsia" w:ascii="仿宋" w:hAnsi="仿宋" w:eastAsia="仿宋" w:cs="仿宋"/>
          <w:color w:val="000000"/>
          <w:szCs w:val="32"/>
        </w:rPr>
        <w:t>（</w:t>
      </w:r>
      <w:r>
        <w:rPr>
          <w:rFonts w:ascii="仿宋" w:hAnsi="仿宋" w:eastAsia="仿宋" w:cs="仿宋"/>
          <w:color w:val="000000"/>
          <w:szCs w:val="32"/>
        </w:rPr>
        <w:t>8</w:t>
      </w:r>
      <w:r>
        <w:rPr>
          <w:rFonts w:hint="eastAsia" w:ascii="仿宋" w:hAnsi="仿宋" w:eastAsia="仿宋" w:cs="仿宋"/>
          <w:color w:val="000000"/>
          <w:szCs w:val="32"/>
        </w:rPr>
        <w:t>）突发事件发生后，指挥部应急办公室协助市交通运输局办公室做好事件新闻宣传、舆论引导等工作。信息发布遵循实事求是、及时准确的原则，严格按照有关规定组织实施。</w:t>
      </w:r>
      <w:bookmarkStart w:id="155" w:name="_Toc26621"/>
    </w:p>
    <w:p w14:paraId="0F58E6F2">
      <w:pPr>
        <w:keepNext w:val="0"/>
        <w:keepLines w:val="0"/>
        <w:pageBreakBefore w:val="0"/>
        <w:widowControl/>
        <w:kinsoku/>
        <w:wordWrap/>
        <w:overflowPunct/>
        <w:topLinePunct w:val="0"/>
        <w:autoSpaceDE/>
        <w:autoSpaceDN/>
        <w:bidi w:val="0"/>
        <w:snapToGrid/>
        <w:spacing w:beforeLines="50" w:afterLines="50"/>
        <w:jc w:val="both"/>
        <w:textAlignment w:val="auto"/>
        <w:outlineLvl w:val="1"/>
        <w:rPr>
          <w:rFonts w:ascii="黑体" w:hAnsi="黑体" w:eastAsia="黑体" w:cs="黑体"/>
          <w:bCs/>
          <w:color w:val="000000"/>
          <w:szCs w:val="32"/>
        </w:rPr>
      </w:pPr>
      <w:r>
        <w:rPr>
          <w:rFonts w:ascii="黑体" w:hAnsi="黑体" w:eastAsia="黑体" w:cs="黑体"/>
          <w:bCs/>
          <w:color w:val="000000"/>
          <w:szCs w:val="32"/>
        </w:rPr>
        <w:t>3</w:t>
      </w:r>
      <w:r>
        <w:rPr>
          <w:rFonts w:hint="eastAsia" w:ascii="黑体" w:hAnsi="黑体" w:eastAsia="黑体" w:cs="黑体"/>
          <w:bCs/>
          <w:color w:val="000000"/>
          <w:szCs w:val="32"/>
        </w:rPr>
        <w:t>、监测预警与信息报告</w:t>
      </w:r>
    </w:p>
    <w:p w14:paraId="2F66F634">
      <w:pPr>
        <w:keepNext w:val="0"/>
        <w:keepLines w:val="0"/>
        <w:pageBreakBefore w:val="0"/>
        <w:widowControl/>
        <w:kinsoku/>
        <w:wordWrap/>
        <w:overflowPunct/>
        <w:topLinePunct w:val="0"/>
        <w:autoSpaceDE/>
        <w:autoSpaceDN/>
        <w:bidi w:val="0"/>
        <w:snapToGrid/>
        <w:spacing w:afterLines="50"/>
        <w:jc w:val="both"/>
        <w:textAlignment w:val="auto"/>
        <w:outlineLvl w:val="1"/>
        <w:rPr>
          <w:rFonts w:ascii="楷体" w:hAnsi="楷体" w:eastAsia="楷体" w:cs="楷体"/>
          <w:color w:val="000000"/>
          <w:kern w:val="0"/>
          <w:szCs w:val="32"/>
        </w:rPr>
      </w:pPr>
      <w:r>
        <w:rPr>
          <w:rFonts w:ascii="楷体" w:hAnsi="楷体" w:eastAsia="楷体" w:cs="楷体"/>
          <w:color w:val="000000"/>
          <w:kern w:val="0"/>
          <w:szCs w:val="32"/>
        </w:rPr>
        <w:t>3.1</w:t>
      </w:r>
      <w:bookmarkEnd w:id="155"/>
      <w:r>
        <w:rPr>
          <w:rFonts w:ascii="楷体" w:hAnsi="楷体" w:eastAsia="楷体" w:cs="楷体"/>
          <w:color w:val="000000"/>
          <w:kern w:val="0"/>
          <w:szCs w:val="32"/>
        </w:rPr>
        <w:t xml:space="preserve"> </w:t>
      </w:r>
      <w:r>
        <w:rPr>
          <w:rFonts w:hint="eastAsia" w:ascii="楷体" w:hAnsi="楷体" w:eastAsia="楷体" w:cs="楷体"/>
          <w:color w:val="000000"/>
          <w:kern w:val="0"/>
          <w:szCs w:val="32"/>
        </w:rPr>
        <w:t>预防预警信息</w:t>
      </w:r>
    </w:p>
    <w:p w14:paraId="73D2FCC6">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ascii="仿宋" w:hAnsi="仿宋" w:eastAsia="仿宋" w:cs="仿宋"/>
          <w:color w:val="000000"/>
          <w:kern w:val="0"/>
          <w:szCs w:val="32"/>
        </w:rPr>
      </w:pPr>
      <w:r>
        <w:rPr>
          <w:rFonts w:hint="eastAsia" w:ascii="仿宋" w:hAnsi="仿宋" w:eastAsia="仿宋" w:cs="仿宋"/>
          <w:color w:val="000000"/>
          <w:kern w:val="0"/>
          <w:szCs w:val="32"/>
        </w:rPr>
        <w:t>预防预警是通过监测与收集突发事件相关信息，进行分析预测，并作出相应判断，发布预警信息，采取预防措施。公路领域突发事件相关信息包括：可能诱发公路突发事件的自然灾害（如气象、水文、地质等）等相关信息，公路突发事件风险源信息，以及需要紧急安排公路运输保障的事件信息。</w:t>
      </w:r>
      <w:r>
        <w:rPr>
          <w:rFonts w:hint="eastAsia" w:ascii="仿宋" w:hAnsi="仿宋" w:eastAsia="仿宋" w:cs="仿宋"/>
          <w:color w:val="000000"/>
          <w:szCs w:val="32"/>
        </w:rPr>
        <w:t>相关信息来源包括：气象、地震、水利、公安、应急管理局等有关部门。</w:t>
      </w:r>
    </w:p>
    <w:p w14:paraId="09270B17">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ascii="楷体" w:hAnsi="楷体" w:eastAsia="楷体" w:cs="楷体"/>
          <w:color w:val="000000"/>
          <w:kern w:val="0"/>
          <w:szCs w:val="32"/>
        </w:rPr>
      </w:pPr>
      <w:r>
        <w:rPr>
          <w:rFonts w:hint="eastAsia" w:ascii="仿宋" w:hAnsi="仿宋" w:eastAsia="仿宋" w:cs="仿宋"/>
          <w:color w:val="000000"/>
          <w:kern w:val="0"/>
          <w:szCs w:val="32"/>
        </w:rPr>
        <w:t>市公路建设养护中心应在日常工作中按照相关要求开展预警预防工作，做好对台风、冬季大风、风暴潮、大雾、暴雨、暴雪、低温冰冻雨雪等可能诱发公路领域突发事件的自然灾害信息的搜集、接收、整理和风险分析工作，及时向市交通运输局上报相关情况。</w:t>
      </w:r>
    </w:p>
    <w:p w14:paraId="61A11B60">
      <w:pPr>
        <w:keepNext w:val="0"/>
        <w:keepLines w:val="0"/>
        <w:pageBreakBefore w:val="0"/>
        <w:widowControl/>
        <w:kinsoku/>
        <w:wordWrap/>
        <w:overflowPunct/>
        <w:topLinePunct w:val="0"/>
        <w:autoSpaceDE/>
        <w:autoSpaceDN/>
        <w:bidi w:val="0"/>
        <w:snapToGrid/>
        <w:spacing w:afterLines="50"/>
        <w:jc w:val="both"/>
        <w:textAlignment w:val="auto"/>
        <w:outlineLvl w:val="1"/>
        <w:rPr>
          <w:rFonts w:ascii="楷体" w:hAnsi="楷体" w:eastAsia="楷体" w:cs="楷体"/>
          <w:color w:val="000000"/>
          <w:kern w:val="0"/>
          <w:szCs w:val="32"/>
        </w:rPr>
      </w:pPr>
      <w:bookmarkStart w:id="156" w:name="_Toc17597"/>
      <w:r>
        <w:rPr>
          <w:rFonts w:ascii="楷体" w:hAnsi="楷体" w:eastAsia="楷体" w:cs="楷体"/>
          <w:color w:val="000000"/>
          <w:kern w:val="0"/>
          <w:szCs w:val="32"/>
        </w:rPr>
        <w:t xml:space="preserve">3.2 </w:t>
      </w:r>
      <w:r>
        <w:rPr>
          <w:rFonts w:hint="eastAsia" w:ascii="楷体" w:hAnsi="楷体" w:eastAsia="楷体" w:cs="楷体"/>
          <w:color w:val="000000"/>
          <w:kern w:val="0"/>
          <w:szCs w:val="32"/>
        </w:rPr>
        <w:t>预防预警行动</w:t>
      </w:r>
    </w:p>
    <w:p w14:paraId="14636C3B">
      <w:pPr>
        <w:pStyle w:val="13"/>
        <w:keepNext w:val="0"/>
        <w:keepLines w:val="0"/>
        <w:pageBreakBefore w:val="0"/>
        <w:kinsoku/>
        <w:wordWrap/>
        <w:overflowPunct/>
        <w:topLinePunct w:val="0"/>
        <w:autoSpaceDE/>
        <w:autoSpaceDN/>
        <w:bidi w:val="0"/>
        <w:snapToGrid/>
        <w:ind w:firstLine="640"/>
        <w:jc w:val="both"/>
        <w:textAlignment w:val="auto"/>
        <w:rPr>
          <w:rFonts w:ascii="仿宋" w:hAnsi="仿宋" w:eastAsia="仿宋"/>
        </w:rPr>
      </w:pPr>
      <w:r>
        <w:rPr>
          <w:rFonts w:hint="eastAsia" w:ascii="仿宋" w:hAnsi="仿宋" w:eastAsia="仿宋" w:cs="仿宋"/>
          <w:lang w:val="en-US"/>
        </w:rPr>
        <w:t>（</w:t>
      </w:r>
      <w:r>
        <w:rPr>
          <w:rFonts w:ascii="仿宋" w:hAnsi="仿宋" w:eastAsia="仿宋" w:cs="仿宋"/>
          <w:lang w:val="en-US"/>
        </w:rPr>
        <w:t>1</w:t>
      </w:r>
      <w:r>
        <w:rPr>
          <w:rFonts w:hint="eastAsia" w:ascii="仿宋" w:hAnsi="仿宋" w:eastAsia="仿宋" w:cs="仿宋"/>
          <w:lang w:val="en-US"/>
        </w:rPr>
        <w:t>）</w:t>
      </w:r>
      <w:r>
        <w:rPr>
          <w:rFonts w:hint="eastAsia" w:ascii="仿宋" w:hAnsi="仿宋" w:eastAsia="仿宋"/>
        </w:rPr>
        <w:t>各级公路</w:t>
      </w:r>
      <w:r>
        <w:rPr>
          <w:rFonts w:hint="eastAsia" w:ascii="仿宋" w:hAnsi="仿宋" w:eastAsia="仿宋"/>
          <w:lang w:eastAsia="zh-CN"/>
        </w:rPr>
        <w:t>行业管理</w:t>
      </w:r>
      <w:r>
        <w:rPr>
          <w:rFonts w:hint="eastAsia" w:ascii="仿宋" w:hAnsi="仿宋" w:eastAsia="仿宋"/>
        </w:rPr>
        <w:t>部门应注意接收预警信息，采取相应的防范措施。各级公路</w:t>
      </w:r>
      <w:r>
        <w:rPr>
          <w:rFonts w:hint="eastAsia" w:ascii="仿宋" w:hAnsi="仿宋" w:eastAsia="仿宋"/>
          <w:lang w:eastAsia="zh-CN"/>
        </w:rPr>
        <w:t>领域</w:t>
      </w:r>
      <w:r>
        <w:rPr>
          <w:rFonts w:hint="eastAsia" w:ascii="仿宋" w:hAnsi="仿宋" w:eastAsia="仿宋"/>
        </w:rPr>
        <w:t>突发事件应急指挥机构，应根据预警信息，有针对性地做好应急准备。</w:t>
      </w:r>
    </w:p>
    <w:p w14:paraId="4ABE5FEB">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ascii="仿宋" w:hAnsi="仿宋" w:eastAsia="仿宋" w:cs="仿宋"/>
          <w:color w:val="000000"/>
          <w:kern w:val="0"/>
          <w:szCs w:val="32"/>
        </w:rPr>
      </w:pPr>
      <w:r>
        <w:rPr>
          <w:rFonts w:hint="eastAsia" w:ascii="仿宋" w:hAnsi="仿宋" w:eastAsia="仿宋" w:cs="仿宋"/>
          <w:color w:val="000000"/>
          <w:kern w:val="0"/>
          <w:szCs w:val="32"/>
        </w:rPr>
        <w:t>（</w:t>
      </w:r>
      <w:r>
        <w:rPr>
          <w:rFonts w:ascii="仿宋" w:hAnsi="仿宋" w:eastAsia="仿宋" w:cs="仿宋"/>
          <w:color w:val="000000"/>
          <w:kern w:val="0"/>
          <w:szCs w:val="32"/>
        </w:rPr>
        <w:t>2</w:t>
      </w:r>
      <w:r>
        <w:rPr>
          <w:rFonts w:hint="eastAsia" w:ascii="仿宋" w:hAnsi="仿宋" w:eastAsia="仿宋" w:cs="仿宋"/>
          <w:color w:val="000000"/>
          <w:kern w:val="0"/>
          <w:szCs w:val="32"/>
        </w:rPr>
        <w:t>）加强与新闻媒体等部门联系，密切关注事件性质的发展变化，采取稳妥科学对策，做好宣传与解释工作，并尽量满足群众的合理要求。在充分掌握事件发展变化的情况下，有一定的预见性和果断性，提前控制将事故引向恶化的人员，防止对社会有强烈不满情绪的人趁机进行恶意煽动以扩大事态。</w:t>
      </w:r>
    </w:p>
    <w:p w14:paraId="228DFFED">
      <w:pPr>
        <w:keepNext w:val="0"/>
        <w:keepLines w:val="0"/>
        <w:pageBreakBefore w:val="0"/>
        <w:widowControl/>
        <w:kinsoku/>
        <w:wordWrap/>
        <w:overflowPunct/>
        <w:topLinePunct w:val="0"/>
        <w:autoSpaceDE/>
        <w:autoSpaceDN/>
        <w:bidi w:val="0"/>
        <w:adjustRightInd/>
        <w:snapToGrid/>
        <w:ind w:firstLine="640" w:firstLineChars="200"/>
        <w:jc w:val="both"/>
        <w:textAlignment w:val="auto"/>
        <w:outlineLvl w:val="1"/>
        <w:rPr>
          <w:rFonts w:ascii="仿宋" w:hAnsi="仿宋" w:eastAsia="仿宋" w:cs="仿宋"/>
          <w:color w:val="000000"/>
          <w:kern w:val="0"/>
          <w:szCs w:val="32"/>
        </w:rPr>
      </w:pPr>
      <w:r>
        <w:rPr>
          <w:rFonts w:hint="eastAsia" w:ascii="仿宋" w:hAnsi="仿宋" w:eastAsia="仿宋" w:cs="仿宋"/>
          <w:color w:val="000000"/>
          <w:kern w:val="0"/>
          <w:szCs w:val="32"/>
        </w:rPr>
        <w:t>（</w:t>
      </w:r>
      <w:r>
        <w:rPr>
          <w:rFonts w:ascii="仿宋" w:hAnsi="仿宋" w:eastAsia="仿宋" w:cs="仿宋"/>
          <w:color w:val="000000"/>
          <w:kern w:val="0"/>
          <w:szCs w:val="32"/>
        </w:rPr>
        <w:t>3</w:t>
      </w:r>
      <w:r>
        <w:rPr>
          <w:rFonts w:hint="eastAsia" w:ascii="仿宋" w:hAnsi="仿宋" w:eastAsia="仿宋" w:cs="仿宋"/>
          <w:color w:val="000000"/>
          <w:kern w:val="0"/>
          <w:szCs w:val="32"/>
        </w:rPr>
        <w:t>）坚持预防为主，强化公路领域应急能力建设。全市公路行业各有关单位，应根据应急预案开展经常性的督促检查和培训演练，建立和完善公路突发事件风险评估制度，定期或不定期对重点领域、区域及危险源进行排查和评估。</w:t>
      </w:r>
    </w:p>
    <w:p w14:paraId="4B291659">
      <w:pPr>
        <w:keepNext w:val="0"/>
        <w:keepLines w:val="0"/>
        <w:pageBreakBefore w:val="0"/>
        <w:widowControl/>
        <w:kinsoku/>
        <w:wordWrap/>
        <w:overflowPunct/>
        <w:topLinePunct w:val="0"/>
        <w:autoSpaceDE/>
        <w:autoSpaceDN/>
        <w:bidi w:val="0"/>
        <w:adjustRightInd/>
        <w:snapToGrid/>
        <w:ind w:firstLine="640" w:firstLineChars="200"/>
        <w:jc w:val="both"/>
        <w:textAlignment w:val="auto"/>
        <w:outlineLvl w:val="1"/>
        <w:rPr>
          <w:rFonts w:ascii="仿宋" w:hAnsi="仿宋" w:eastAsia="仿宋" w:cs="仿宋"/>
          <w:color w:val="000000"/>
          <w:kern w:val="0"/>
          <w:szCs w:val="32"/>
        </w:rPr>
      </w:pPr>
      <w:r>
        <w:rPr>
          <w:rFonts w:hint="eastAsia" w:ascii="仿宋" w:hAnsi="仿宋" w:eastAsia="仿宋" w:cs="仿宋"/>
          <w:color w:val="000000"/>
          <w:kern w:val="0"/>
          <w:szCs w:val="32"/>
        </w:rPr>
        <w:t>（</w:t>
      </w:r>
      <w:r>
        <w:rPr>
          <w:rFonts w:ascii="仿宋" w:hAnsi="仿宋" w:eastAsia="仿宋" w:cs="仿宋"/>
          <w:color w:val="000000"/>
          <w:kern w:val="0"/>
          <w:szCs w:val="32"/>
        </w:rPr>
        <w:t>4</w:t>
      </w:r>
      <w:r>
        <w:rPr>
          <w:rFonts w:hint="eastAsia" w:ascii="仿宋" w:hAnsi="仿宋" w:eastAsia="仿宋" w:cs="仿宋"/>
          <w:color w:val="000000"/>
          <w:kern w:val="0"/>
          <w:szCs w:val="32"/>
        </w:rPr>
        <w:t>）在春运、汛期、冰冻期和气象条件恶劣、重大活动等特殊时段，加强与气象、公安部门联系，及时获取相关信息。安排专职人员密切关注，发现突</w:t>
      </w:r>
      <w:r>
        <w:rPr>
          <w:rFonts w:hint="eastAsia" w:ascii="仿宋" w:hAnsi="仿宋" w:eastAsia="仿宋" w:cs="仿宋"/>
          <w:color w:val="000000"/>
          <w:kern w:val="0"/>
          <w:szCs w:val="32"/>
          <w:lang w:eastAsia="zh-CN"/>
        </w:rPr>
        <w:t>发</w:t>
      </w:r>
      <w:r>
        <w:rPr>
          <w:rFonts w:hint="eastAsia" w:ascii="仿宋" w:hAnsi="仿宋" w:eastAsia="仿宋" w:cs="仿宋"/>
          <w:color w:val="000000"/>
          <w:kern w:val="0"/>
          <w:szCs w:val="32"/>
        </w:rPr>
        <w:t>事件，立即上报。</w:t>
      </w:r>
    </w:p>
    <w:p w14:paraId="0D441CFD">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ascii="楷体" w:hAnsi="楷体" w:eastAsia="楷体" w:cs="楷体"/>
          <w:color w:val="000000"/>
          <w:kern w:val="0"/>
          <w:szCs w:val="32"/>
        </w:rPr>
      </w:pPr>
      <w:r>
        <w:rPr>
          <w:rFonts w:hint="eastAsia" w:ascii="仿宋" w:hAnsi="仿宋" w:eastAsia="仿宋" w:cs="仿宋"/>
          <w:color w:val="000000"/>
          <w:kern w:val="0"/>
          <w:szCs w:val="32"/>
        </w:rPr>
        <w:t>（</w:t>
      </w:r>
      <w:r>
        <w:rPr>
          <w:rFonts w:ascii="仿宋" w:hAnsi="仿宋" w:eastAsia="仿宋" w:cs="仿宋"/>
          <w:color w:val="000000"/>
          <w:kern w:val="0"/>
          <w:szCs w:val="32"/>
        </w:rPr>
        <w:t>5</w:t>
      </w:r>
      <w:r>
        <w:rPr>
          <w:rFonts w:hint="eastAsia" w:ascii="仿宋" w:hAnsi="仿宋" w:eastAsia="仿宋" w:cs="仿宋"/>
          <w:color w:val="000000"/>
          <w:kern w:val="0"/>
          <w:szCs w:val="32"/>
        </w:rPr>
        <w:t>）各部门、各单位要按照应急预案有关规定，做好预防工作，强化排查、巡查和督查等工作，及时发布预警信息，建立和完善以预防为主的日常监督检查机制和制度，避免和减少突发事件的发生。同时，做好应急物资储备工作，定期检查应急设备设施。</w:t>
      </w:r>
    </w:p>
    <w:p w14:paraId="142730F3">
      <w:pPr>
        <w:keepNext w:val="0"/>
        <w:keepLines w:val="0"/>
        <w:pageBreakBefore w:val="0"/>
        <w:widowControl/>
        <w:kinsoku/>
        <w:wordWrap/>
        <w:overflowPunct/>
        <w:topLinePunct w:val="0"/>
        <w:autoSpaceDE/>
        <w:autoSpaceDN/>
        <w:bidi w:val="0"/>
        <w:snapToGrid/>
        <w:spacing w:afterLines="50"/>
        <w:jc w:val="both"/>
        <w:textAlignment w:val="auto"/>
        <w:outlineLvl w:val="1"/>
        <w:rPr>
          <w:rFonts w:ascii="楷体" w:hAnsi="楷体" w:eastAsia="楷体" w:cs="楷体"/>
          <w:color w:val="000000"/>
          <w:kern w:val="0"/>
          <w:szCs w:val="32"/>
        </w:rPr>
      </w:pPr>
      <w:r>
        <w:rPr>
          <w:rFonts w:ascii="楷体" w:hAnsi="楷体" w:eastAsia="楷体" w:cs="楷体"/>
          <w:color w:val="000000"/>
          <w:kern w:val="0"/>
          <w:szCs w:val="32"/>
        </w:rPr>
        <w:t xml:space="preserve">3.3 </w:t>
      </w:r>
      <w:r>
        <w:rPr>
          <w:rFonts w:hint="eastAsia" w:ascii="楷体" w:hAnsi="楷体" w:eastAsia="楷体" w:cs="楷体"/>
          <w:color w:val="000000"/>
          <w:kern w:val="0"/>
          <w:szCs w:val="32"/>
        </w:rPr>
        <w:t>预警支持系统</w:t>
      </w:r>
    </w:p>
    <w:p w14:paraId="5432C869">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ascii="仿宋" w:hAnsi="仿宋" w:eastAsia="仿宋" w:cs="仿宋"/>
          <w:color w:val="000000"/>
          <w:kern w:val="0"/>
          <w:szCs w:val="32"/>
        </w:rPr>
      </w:pPr>
      <w:r>
        <w:rPr>
          <w:rFonts w:hint="eastAsia" w:ascii="仿宋" w:hAnsi="仿宋" w:eastAsia="仿宋" w:cs="仿宋"/>
          <w:color w:val="000000"/>
          <w:kern w:val="0"/>
          <w:szCs w:val="32"/>
        </w:rPr>
        <w:t>（</w:t>
      </w:r>
      <w:r>
        <w:rPr>
          <w:rFonts w:ascii="仿宋" w:hAnsi="仿宋" w:eastAsia="仿宋" w:cs="仿宋"/>
          <w:color w:val="000000"/>
          <w:kern w:val="0"/>
          <w:szCs w:val="32"/>
        </w:rPr>
        <w:t>1</w:t>
      </w:r>
      <w:r>
        <w:rPr>
          <w:rFonts w:hint="eastAsia" w:ascii="仿宋" w:hAnsi="仿宋" w:eastAsia="仿宋" w:cs="仿宋"/>
          <w:color w:val="000000"/>
          <w:kern w:val="0"/>
          <w:szCs w:val="32"/>
        </w:rPr>
        <w:t>）</w:t>
      </w:r>
      <w:r>
        <w:rPr>
          <w:rFonts w:hint="eastAsia" w:ascii="仿宋" w:hAnsi="仿宋" w:eastAsia="仿宋" w:cs="仿宋"/>
          <w:color w:val="000000"/>
          <w:szCs w:val="32"/>
        </w:rPr>
        <w:t>市交通运输局信息中心建立信息平台，</w:t>
      </w:r>
      <w:r>
        <w:rPr>
          <w:rFonts w:hint="eastAsia" w:ascii="仿宋" w:hAnsi="仿宋" w:eastAsia="仿宋" w:cs="仿宋"/>
          <w:color w:val="000000"/>
          <w:kern w:val="0"/>
          <w:szCs w:val="32"/>
        </w:rPr>
        <w:t>为全市交通运输系统提供交通预警决策技术支持，建立相关信息报送和发布制度。</w:t>
      </w:r>
    </w:p>
    <w:p w14:paraId="2D0E873B">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ascii="仿宋" w:hAnsi="仿宋" w:eastAsia="仿宋" w:cs="仿宋"/>
          <w:color w:val="000000"/>
          <w:kern w:val="0"/>
          <w:szCs w:val="32"/>
        </w:rPr>
      </w:pPr>
      <w:r>
        <w:rPr>
          <w:rFonts w:hint="eastAsia" w:ascii="仿宋" w:hAnsi="仿宋" w:eastAsia="仿宋" w:cs="仿宋"/>
          <w:color w:val="000000"/>
          <w:kern w:val="0"/>
          <w:szCs w:val="32"/>
        </w:rPr>
        <w:t>（</w:t>
      </w:r>
      <w:r>
        <w:rPr>
          <w:rFonts w:ascii="仿宋" w:hAnsi="仿宋" w:eastAsia="仿宋" w:cs="仿宋"/>
          <w:color w:val="000000"/>
          <w:kern w:val="0"/>
          <w:szCs w:val="32"/>
        </w:rPr>
        <w:t>2</w:t>
      </w:r>
      <w:r>
        <w:rPr>
          <w:rFonts w:hint="eastAsia" w:ascii="仿宋" w:hAnsi="仿宋" w:eastAsia="仿宋" w:cs="仿宋"/>
          <w:color w:val="000000"/>
          <w:kern w:val="0"/>
          <w:szCs w:val="32"/>
        </w:rPr>
        <w:t>）建立资源数据库。市公路建设养护中心对突发事件应急队伍、车辆、设施设备和物资进行有效管理，以便各级应急指挥机构能随时掌握、调阅、检查这些资源的地点、数量、性能、状态等信息情况。</w:t>
      </w:r>
    </w:p>
    <w:p w14:paraId="1B9C9502">
      <w:pPr>
        <w:keepNext w:val="0"/>
        <w:keepLines w:val="0"/>
        <w:pageBreakBefore w:val="0"/>
        <w:widowControl/>
        <w:kinsoku/>
        <w:wordWrap/>
        <w:overflowPunct/>
        <w:topLinePunct w:val="0"/>
        <w:autoSpaceDE/>
        <w:autoSpaceDN/>
        <w:bidi w:val="0"/>
        <w:snapToGrid/>
        <w:spacing w:afterLines="50"/>
        <w:jc w:val="both"/>
        <w:textAlignment w:val="auto"/>
        <w:outlineLvl w:val="1"/>
        <w:rPr>
          <w:rFonts w:ascii="楷体" w:hAnsi="楷体" w:eastAsia="楷体" w:cs="楷体"/>
          <w:color w:val="000000"/>
          <w:kern w:val="0"/>
          <w:szCs w:val="32"/>
        </w:rPr>
      </w:pPr>
      <w:r>
        <w:rPr>
          <w:rFonts w:ascii="楷体" w:hAnsi="楷体" w:eastAsia="楷体" w:cs="楷体"/>
          <w:color w:val="000000"/>
          <w:kern w:val="0"/>
          <w:szCs w:val="32"/>
        </w:rPr>
        <w:t xml:space="preserve">3.4 </w:t>
      </w:r>
      <w:r>
        <w:rPr>
          <w:rFonts w:hint="eastAsia" w:ascii="楷体" w:hAnsi="楷体" w:eastAsia="楷体" w:cs="楷体"/>
          <w:color w:val="000000"/>
          <w:kern w:val="0"/>
          <w:szCs w:val="32"/>
        </w:rPr>
        <w:t>信息报告</w:t>
      </w:r>
    </w:p>
    <w:p w14:paraId="42F0056D">
      <w:pPr>
        <w:keepNext w:val="0"/>
        <w:keepLines w:val="0"/>
        <w:pageBreakBefore w:val="0"/>
        <w:widowControl/>
        <w:kinsoku/>
        <w:wordWrap/>
        <w:overflowPunct/>
        <w:topLinePunct w:val="0"/>
        <w:autoSpaceDE/>
        <w:autoSpaceDN/>
        <w:bidi w:val="0"/>
        <w:snapToGrid/>
        <w:jc w:val="both"/>
        <w:textAlignment w:val="auto"/>
        <w:outlineLvl w:val="1"/>
        <w:rPr>
          <w:rFonts w:ascii="仿宋" w:hAnsi="仿宋" w:eastAsia="仿宋" w:cs="仿宋"/>
          <w:color w:val="000000"/>
          <w:kern w:val="0"/>
          <w:szCs w:val="32"/>
        </w:rPr>
      </w:pPr>
      <w:r>
        <w:rPr>
          <w:rFonts w:ascii="仿宋" w:hAnsi="仿宋" w:eastAsia="仿宋" w:cs="仿宋"/>
          <w:color w:val="000000"/>
          <w:kern w:val="0"/>
          <w:szCs w:val="32"/>
        </w:rPr>
        <w:t xml:space="preserve">3.4.1 </w:t>
      </w:r>
      <w:r>
        <w:rPr>
          <w:rFonts w:hint="eastAsia" w:ascii="仿宋" w:hAnsi="仿宋" w:eastAsia="仿宋" w:cs="仿宋"/>
          <w:color w:val="000000"/>
          <w:kern w:val="0"/>
          <w:szCs w:val="32"/>
        </w:rPr>
        <w:t>报告程序</w:t>
      </w:r>
    </w:p>
    <w:p w14:paraId="458F9FF4">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ascii="仿宋" w:hAnsi="仿宋" w:eastAsia="仿宋" w:cs="仿宋"/>
          <w:color w:val="000000"/>
          <w:kern w:val="0"/>
          <w:szCs w:val="32"/>
        </w:rPr>
      </w:pPr>
      <w:r>
        <w:rPr>
          <w:rFonts w:hint="eastAsia" w:ascii="仿宋" w:hAnsi="仿宋" w:eastAsia="仿宋" w:cs="仿宋"/>
          <w:color w:val="000000"/>
          <w:kern w:val="0"/>
          <w:szCs w:val="32"/>
        </w:rPr>
        <w:t>值班员值班发现或接到公路领域突发事件报告时，及时与事发地有关部门联系，迅速确认突发事件性质和等级，并向上级领导报告。</w:t>
      </w:r>
    </w:p>
    <w:p w14:paraId="2899DDA3">
      <w:pPr>
        <w:keepNext w:val="0"/>
        <w:keepLines w:val="0"/>
        <w:pageBreakBefore w:val="0"/>
        <w:kinsoku/>
        <w:wordWrap/>
        <w:overflowPunct/>
        <w:topLinePunct w:val="0"/>
        <w:autoSpaceDE/>
        <w:autoSpaceDN/>
        <w:bidi w:val="0"/>
        <w:snapToGrid/>
        <w:ind w:firstLine="640" w:firstLineChars="200"/>
        <w:jc w:val="both"/>
        <w:textAlignment w:val="auto"/>
      </w:pPr>
      <w:r>
        <w:rPr>
          <w:rFonts w:hint="eastAsia" w:ascii="仿宋" w:hAnsi="仿宋" w:eastAsia="仿宋" w:cs="仿宋"/>
          <w:color w:val="000000"/>
          <w:szCs w:val="32"/>
        </w:rPr>
        <w:t>衡阳市公路建设养护中心值班电话：</w:t>
      </w:r>
      <w:r>
        <w:rPr>
          <w:rFonts w:ascii="仿宋" w:hAnsi="仿宋" w:eastAsia="仿宋" w:cs="仿宋"/>
          <w:color w:val="000000"/>
          <w:szCs w:val="32"/>
        </w:rPr>
        <w:t>0734-829</w:t>
      </w:r>
      <w:r>
        <w:rPr>
          <w:rFonts w:ascii="仿宋" w:hAnsi="仿宋" w:eastAsia="仿宋" w:cs="仿宋"/>
          <w:color w:val="000000"/>
          <w:szCs w:val="32"/>
          <w:highlight w:val="none"/>
        </w:rPr>
        <w:t>911</w:t>
      </w:r>
      <w:r>
        <w:rPr>
          <w:rFonts w:ascii="仿宋" w:hAnsi="仿宋" w:eastAsia="仿宋" w:cs="仿宋"/>
          <w:color w:val="000000"/>
          <w:szCs w:val="32"/>
        </w:rPr>
        <w:t>2</w:t>
      </w:r>
      <w:r>
        <w:rPr>
          <w:rFonts w:hint="eastAsia" w:ascii="仿宋" w:hAnsi="仿宋" w:eastAsia="仿宋" w:cs="仿宋"/>
          <w:color w:val="000000"/>
          <w:szCs w:val="32"/>
        </w:rPr>
        <w:t>；</w:t>
      </w:r>
    </w:p>
    <w:p w14:paraId="329E2583">
      <w:pPr>
        <w:pStyle w:val="4"/>
        <w:keepNext w:val="0"/>
        <w:keepLines w:val="0"/>
        <w:pageBreakBefore w:val="0"/>
        <w:tabs>
          <w:tab w:val="right" w:leader="dot" w:pos="8900"/>
        </w:tabs>
        <w:kinsoku/>
        <w:wordWrap/>
        <w:overflowPunct/>
        <w:topLinePunct w:val="0"/>
        <w:autoSpaceDE/>
        <w:autoSpaceDN/>
        <w:bidi w:val="0"/>
        <w:snapToGrid/>
        <w:spacing w:beforeLines="50" w:afterLines="50"/>
        <w:ind w:firstLine="640" w:firstLineChars="200"/>
        <w:jc w:val="both"/>
        <w:textAlignment w:val="auto"/>
        <w:rPr>
          <w:rFonts w:ascii="仿宋" w:hAnsi="仿宋" w:eastAsia="仿宋" w:cs="仿宋"/>
          <w:color w:val="000000"/>
          <w:szCs w:val="32"/>
        </w:rPr>
      </w:pPr>
      <w:r>
        <w:rPr>
          <w:rFonts w:hint="eastAsia" w:ascii="仿宋" w:hAnsi="仿宋" w:eastAsia="仿宋" w:cs="仿宋"/>
          <w:color w:val="000000"/>
          <w:szCs w:val="32"/>
        </w:rPr>
        <w:t>衡阳市交通运输局值班电话：</w:t>
      </w:r>
      <w:r>
        <w:rPr>
          <w:rFonts w:ascii="仿宋" w:hAnsi="仿宋" w:eastAsia="仿宋" w:cs="仿宋"/>
          <w:color w:val="000000"/>
          <w:szCs w:val="32"/>
        </w:rPr>
        <w:t>0734-8868382</w:t>
      </w:r>
      <w:r>
        <w:rPr>
          <w:rFonts w:hint="eastAsia" w:ascii="仿宋" w:hAnsi="仿宋" w:eastAsia="仿宋" w:cs="仿宋"/>
          <w:color w:val="000000"/>
          <w:szCs w:val="32"/>
        </w:rPr>
        <w:t>；</w:t>
      </w:r>
    </w:p>
    <w:p w14:paraId="0F8028CE">
      <w:pPr>
        <w:pStyle w:val="4"/>
        <w:keepNext w:val="0"/>
        <w:keepLines w:val="0"/>
        <w:pageBreakBefore w:val="0"/>
        <w:tabs>
          <w:tab w:val="right" w:leader="dot" w:pos="8900"/>
        </w:tabs>
        <w:kinsoku/>
        <w:wordWrap/>
        <w:overflowPunct/>
        <w:topLinePunct w:val="0"/>
        <w:autoSpaceDE/>
        <w:autoSpaceDN/>
        <w:bidi w:val="0"/>
        <w:snapToGrid/>
        <w:spacing w:beforeLines="50" w:afterLines="50"/>
        <w:ind w:firstLine="640" w:firstLineChars="200"/>
        <w:jc w:val="both"/>
        <w:textAlignment w:val="auto"/>
        <w:rPr>
          <w:rFonts w:ascii="仿宋" w:hAnsi="仿宋" w:eastAsia="仿宋" w:cs="仿宋"/>
          <w:color w:val="000000"/>
          <w:szCs w:val="32"/>
        </w:rPr>
      </w:pPr>
      <w:r>
        <w:rPr>
          <w:rFonts w:hint="eastAsia" w:ascii="仿宋" w:hAnsi="仿宋" w:eastAsia="仿宋" w:cs="仿宋"/>
          <w:color w:val="000000"/>
          <w:szCs w:val="32"/>
        </w:rPr>
        <w:t>衡阳市交通运输局应急办电话：</w:t>
      </w:r>
      <w:r>
        <w:rPr>
          <w:rFonts w:ascii="仿宋" w:hAnsi="仿宋" w:eastAsia="仿宋" w:cs="仿宋"/>
          <w:color w:val="000000"/>
          <w:szCs w:val="32"/>
        </w:rPr>
        <w:t>0734-8850017</w:t>
      </w:r>
      <w:r>
        <w:rPr>
          <w:rFonts w:hint="eastAsia" w:ascii="仿宋" w:hAnsi="仿宋" w:eastAsia="仿宋" w:cs="仿宋"/>
          <w:color w:val="000000"/>
          <w:szCs w:val="32"/>
        </w:rPr>
        <w:t>；</w:t>
      </w:r>
    </w:p>
    <w:p w14:paraId="35E8ABF6">
      <w:pPr>
        <w:pStyle w:val="4"/>
        <w:keepNext w:val="0"/>
        <w:keepLines w:val="0"/>
        <w:pageBreakBefore w:val="0"/>
        <w:tabs>
          <w:tab w:val="right" w:leader="dot" w:pos="8900"/>
        </w:tabs>
        <w:kinsoku/>
        <w:wordWrap/>
        <w:overflowPunct/>
        <w:topLinePunct w:val="0"/>
        <w:autoSpaceDE/>
        <w:autoSpaceDN/>
        <w:bidi w:val="0"/>
        <w:snapToGrid/>
        <w:spacing w:beforeLines="50" w:afterLines="50"/>
        <w:ind w:firstLine="640" w:firstLineChars="200"/>
        <w:jc w:val="both"/>
        <w:textAlignment w:val="auto"/>
        <w:rPr>
          <w:rFonts w:ascii="仿宋" w:hAnsi="仿宋" w:eastAsia="仿宋" w:cs="仿宋"/>
          <w:color w:val="000000"/>
          <w:szCs w:val="32"/>
        </w:rPr>
      </w:pPr>
      <w:r>
        <w:rPr>
          <w:rFonts w:hint="eastAsia" w:ascii="仿宋" w:hAnsi="仿宋" w:eastAsia="仿宋" w:cs="仿宋"/>
          <w:color w:val="000000"/>
          <w:szCs w:val="32"/>
        </w:rPr>
        <w:t>衡阳市应急管理局值班电话：</w:t>
      </w:r>
      <w:r>
        <w:rPr>
          <w:rFonts w:ascii="仿宋" w:hAnsi="仿宋" w:eastAsia="仿宋" w:cs="仿宋"/>
          <w:color w:val="000000"/>
          <w:szCs w:val="32"/>
        </w:rPr>
        <w:t>0734-8869036</w:t>
      </w:r>
      <w:r>
        <w:rPr>
          <w:rFonts w:hint="eastAsia" w:ascii="仿宋" w:hAnsi="仿宋" w:eastAsia="仿宋" w:cs="仿宋"/>
          <w:color w:val="000000"/>
          <w:szCs w:val="32"/>
        </w:rPr>
        <w:t>；</w:t>
      </w:r>
    </w:p>
    <w:p w14:paraId="31C2347F">
      <w:pPr>
        <w:pStyle w:val="4"/>
        <w:keepNext w:val="0"/>
        <w:keepLines w:val="0"/>
        <w:pageBreakBefore w:val="0"/>
        <w:tabs>
          <w:tab w:val="right" w:leader="dot" w:pos="8900"/>
        </w:tabs>
        <w:kinsoku/>
        <w:wordWrap/>
        <w:overflowPunct/>
        <w:topLinePunct w:val="0"/>
        <w:autoSpaceDE/>
        <w:autoSpaceDN/>
        <w:bidi w:val="0"/>
        <w:snapToGrid/>
        <w:spacing w:beforeLines="50" w:afterLines="50"/>
        <w:ind w:firstLine="640" w:firstLineChars="200"/>
        <w:jc w:val="both"/>
        <w:textAlignment w:val="auto"/>
        <w:rPr>
          <w:rFonts w:ascii="仿宋" w:hAnsi="仿宋" w:eastAsia="仿宋" w:cs="仿宋"/>
          <w:color w:val="000000"/>
          <w:szCs w:val="32"/>
        </w:rPr>
      </w:pPr>
      <w:r>
        <w:rPr>
          <w:rFonts w:hint="eastAsia" w:ascii="仿宋" w:hAnsi="仿宋" w:eastAsia="仿宋" w:cs="仿宋"/>
          <w:color w:val="000000"/>
          <w:szCs w:val="32"/>
        </w:rPr>
        <w:t>衡阳市政府值班室：</w:t>
      </w:r>
      <w:r>
        <w:rPr>
          <w:rFonts w:ascii="仿宋" w:hAnsi="仿宋" w:eastAsia="仿宋" w:cs="仿宋"/>
          <w:color w:val="000000"/>
          <w:szCs w:val="32"/>
        </w:rPr>
        <w:t>0734-8853858</w:t>
      </w:r>
      <w:r>
        <w:rPr>
          <w:rFonts w:hint="eastAsia" w:ascii="仿宋" w:hAnsi="仿宋" w:eastAsia="仿宋" w:cs="仿宋"/>
          <w:color w:val="000000"/>
          <w:szCs w:val="32"/>
        </w:rPr>
        <w:t>；</w:t>
      </w:r>
    </w:p>
    <w:p w14:paraId="298D7F47">
      <w:pPr>
        <w:pStyle w:val="4"/>
        <w:keepNext w:val="0"/>
        <w:keepLines w:val="0"/>
        <w:pageBreakBefore w:val="0"/>
        <w:tabs>
          <w:tab w:val="right" w:leader="dot" w:pos="8900"/>
        </w:tabs>
        <w:kinsoku/>
        <w:wordWrap/>
        <w:overflowPunct/>
        <w:topLinePunct w:val="0"/>
        <w:autoSpaceDE/>
        <w:autoSpaceDN/>
        <w:bidi w:val="0"/>
        <w:snapToGrid/>
        <w:spacing w:beforeLines="50" w:afterLines="50"/>
        <w:ind w:firstLine="640" w:firstLineChars="200"/>
        <w:jc w:val="both"/>
        <w:textAlignment w:val="auto"/>
      </w:pPr>
      <w:r>
        <w:rPr>
          <w:rFonts w:hint="eastAsia" w:ascii="仿宋" w:hAnsi="仿宋" w:eastAsia="仿宋" w:cs="仿宋"/>
          <w:color w:val="000000"/>
          <w:szCs w:val="32"/>
        </w:rPr>
        <w:t>湖南省交通运输厅值班电话：</w:t>
      </w:r>
      <w:r>
        <w:rPr>
          <w:rFonts w:ascii="仿宋" w:hAnsi="仿宋" w:eastAsia="仿宋" w:cs="仿宋"/>
          <w:color w:val="000000"/>
          <w:szCs w:val="32"/>
        </w:rPr>
        <w:t>0731-88770499</w:t>
      </w:r>
      <w:r>
        <w:rPr>
          <w:rFonts w:hint="eastAsia" w:ascii="仿宋" w:hAnsi="仿宋" w:eastAsia="仿宋" w:cs="仿宋"/>
          <w:color w:val="000000"/>
          <w:szCs w:val="32"/>
        </w:rPr>
        <w:t>。</w:t>
      </w:r>
      <w:r>
        <w:rPr>
          <w:rFonts w:ascii="仿宋" w:hAnsi="仿宋" w:eastAsia="仿宋" w:cs="仿宋"/>
          <w:color w:val="000000"/>
          <w:szCs w:val="32"/>
        </w:rPr>
        <w:t xml:space="preserve">    </w:t>
      </w:r>
    </w:p>
    <w:p w14:paraId="4CB7A6CB">
      <w:pPr>
        <w:keepNext w:val="0"/>
        <w:keepLines w:val="0"/>
        <w:pageBreakBefore w:val="0"/>
        <w:widowControl/>
        <w:kinsoku/>
        <w:wordWrap/>
        <w:overflowPunct/>
        <w:topLinePunct w:val="0"/>
        <w:autoSpaceDE/>
        <w:autoSpaceDN/>
        <w:bidi w:val="0"/>
        <w:snapToGrid/>
        <w:jc w:val="both"/>
        <w:textAlignment w:val="auto"/>
        <w:outlineLvl w:val="1"/>
        <w:rPr>
          <w:rFonts w:ascii="仿宋" w:hAnsi="仿宋" w:eastAsia="仿宋" w:cs="仿宋"/>
          <w:color w:val="000000"/>
          <w:kern w:val="0"/>
          <w:szCs w:val="32"/>
        </w:rPr>
      </w:pPr>
      <w:r>
        <w:rPr>
          <w:rFonts w:ascii="仿宋" w:hAnsi="仿宋" w:eastAsia="仿宋" w:cs="仿宋"/>
          <w:color w:val="000000"/>
          <w:kern w:val="0"/>
          <w:szCs w:val="32"/>
        </w:rPr>
        <w:t xml:space="preserve">3.4.2 </w:t>
      </w:r>
      <w:r>
        <w:rPr>
          <w:rFonts w:hint="eastAsia" w:ascii="仿宋" w:hAnsi="仿宋" w:eastAsia="仿宋" w:cs="仿宋"/>
          <w:color w:val="000000"/>
          <w:kern w:val="0"/>
          <w:szCs w:val="32"/>
        </w:rPr>
        <w:t>报告内容</w:t>
      </w:r>
    </w:p>
    <w:p w14:paraId="7CB96AC6">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ascii="仿宋" w:hAnsi="仿宋" w:eastAsia="仿宋" w:cs="仿宋"/>
          <w:color w:val="000000"/>
          <w:kern w:val="0"/>
          <w:szCs w:val="32"/>
        </w:rPr>
      </w:pPr>
      <w:r>
        <w:rPr>
          <w:rFonts w:hint="eastAsia" w:ascii="仿宋" w:hAnsi="仿宋" w:eastAsia="仿宋" w:cs="仿宋"/>
          <w:color w:val="000000"/>
          <w:kern w:val="0"/>
          <w:szCs w:val="32"/>
        </w:rPr>
        <w:t>报告突发事件，信息的内容要简明准确、要素完整、重点突出，应包括以下要素：</w:t>
      </w:r>
    </w:p>
    <w:p w14:paraId="69E29AD3">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ascii="仿宋" w:hAnsi="仿宋" w:eastAsia="仿宋" w:cs="仿宋"/>
          <w:color w:val="000000"/>
          <w:kern w:val="0"/>
          <w:szCs w:val="32"/>
        </w:rPr>
      </w:pPr>
      <w:r>
        <w:rPr>
          <w:rFonts w:hint="eastAsia" w:ascii="仿宋" w:hAnsi="仿宋" w:eastAsia="仿宋" w:cs="仿宋"/>
          <w:color w:val="000000"/>
          <w:kern w:val="0"/>
          <w:szCs w:val="32"/>
        </w:rPr>
        <w:t>（</w:t>
      </w:r>
      <w:r>
        <w:rPr>
          <w:rFonts w:ascii="仿宋" w:hAnsi="仿宋" w:eastAsia="仿宋" w:cs="仿宋"/>
          <w:color w:val="000000"/>
          <w:kern w:val="0"/>
          <w:szCs w:val="32"/>
        </w:rPr>
        <w:t>1</w:t>
      </w:r>
      <w:r>
        <w:rPr>
          <w:rFonts w:hint="eastAsia" w:ascii="仿宋" w:hAnsi="仿宋" w:eastAsia="仿宋" w:cs="仿宋"/>
          <w:color w:val="000000"/>
          <w:kern w:val="0"/>
          <w:szCs w:val="32"/>
        </w:rPr>
        <w:t>）事件类型、时间、地点、事件性质、事件发生原因、影响范围及发展态势；</w:t>
      </w:r>
    </w:p>
    <w:p w14:paraId="083C5323">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ascii="仿宋" w:hAnsi="仿宋" w:eastAsia="仿宋" w:cs="仿宋"/>
          <w:color w:val="000000"/>
          <w:kern w:val="0"/>
          <w:szCs w:val="32"/>
        </w:rPr>
      </w:pPr>
      <w:r>
        <w:rPr>
          <w:rFonts w:hint="eastAsia" w:ascii="仿宋" w:hAnsi="仿宋" w:eastAsia="仿宋" w:cs="仿宋"/>
          <w:color w:val="000000"/>
          <w:kern w:val="0"/>
          <w:szCs w:val="32"/>
        </w:rPr>
        <w:t>（</w:t>
      </w:r>
      <w:r>
        <w:rPr>
          <w:rFonts w:ascii="仿宋" w:hAnsi="仿宋" w:eastAsia="仿宋" w:cs="仿宋"/>
          <w:color w:val="000000"/>
          <w:kern w:val="0"/>
          <w:szCs w:val="32"/>
        </w:rPr>
        <w:t>2</w:t>
      </w:r>
      <w:r>
        <w:rPr>
          <w:rFonts w:hint="eastAsia" w:ascii="仿宋" w:hAnsi="仿宋" w:eastAsia="仿宋" w:cs="仿宋"/>
          <w:color w:val="000000"/>
          <w:kern w:val="0"/>
          <w:szCs w:val="32"/>
        </w:rPr>
        <w:t>）事件造成的破坏、损失、人员伤亡等情况；</w:t>
      </w:r>
    </w:p>
    <w:p w14:paraId="4A5A4D30">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ascii="仿宋" w:hAnsi="仿宋" w:eastAsia="仿宋" w:cs="仿宋"/>
          <w:color w:val="000000"/>
          <w:kern w:val="0"/>
          <w:szCs w:val="32"/>
        </w:rPr>
      </w:pPr>
      <w:r>
        <w:rPr>
          <w:rFonts w:hint="eastAsia" w:ascii="仿宋" w:hAnsi="仿宋" w:eastAsia="仿宋" w:cs="仿宋"/>
          <w:color w:val="000000"/>
          <w:kern w:val="0"/>
          <w:szCs w:val="32"/>
        </w:rPr>
        <w:t>（</w:t>
      </w:r>
      <w:r>
        <w:rPr>
          <w:rFonts w:ascii="仿宋" w:hAnsi="仿宋" w:eastAsia="仿宋" w:cs="仿宋"/>
          <w:color w:val="000000"/>
          <w:kern w:val="0"/>
          <w:szCs w:val="32"/>
        </w:rPr>
        <w:t>3</w:t>
      </w:r>
      <w:r>
        <w:rPr>
          <w:rFonts w:hint="eastAsia" w:ascii="仿宋" w:hAnsi="仿宋" w:eastAsia="仿宋" w:cs="仿宋"/>
          <w:color w:val="000000"/>
          <w:kern w:val="0"/>
          <w:szCs w:val="32"/>
        </w:rPr>
        <w:t>）危险品及危险品种类，发生泄漏、起火爆炸等潜在危险及已采取的措施；</w:t>
      </w:r>
    </w:p>
    <w:p w14:paraId="2D27048C">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ascii="仿宋" w:hAnsi="仿宋" w:eastAsia="仿宋" w:cs="仿宋"/>
          <w:color w:val="000000"/>
          <w:kern w:val="0"/>
          <w:szCs w:val="32"/>
        </w:rPr>
      </w:pPr>
      <w:r>
        <w:rPr>
          <w:rFonts w:hint="eastAsia" w:ascii="仿宋" w:hAnsi="仿宋" w:eastAsia="仿宋" w:cs="仿宋"/>
          <w:color w:val="000000"/>
          <w:kern w:val="0"/>
          <w:szCs w:val="32"/>
        </w:rPr>
        <w:t>（</w:t>
      </w:r>
      <w:r>
        <w:rPr>
          <w:rFonts w:ascii="仿宋" w:hAnsi="仿宋" w:eastAsia="仿宋" w:cs="仿宋"/>
          <w:color w:val="000000"/>
          <w:kern w:val="0"/>
          <w:szCs w:val="32"/>
        </w:rPr>
        <w:t>4</w:t>
      </w:r>
      <w:r>
        <w:rPr>
          <w:rFonts w:hint="eastAsia" w:ascii="仿宋" w:hAnsi="仿宋" w:eastAsia="仿宋" w:cs="仿宋"/>
          <w:color w:val="000000"/>
          <w:kern w:val="0"/>
          <w:szCs w:val="32"/>
        </w:rPr>
        <w:t>）事故的简要经过，紧急抢险救援情况，事故原因的初步分析；</w:t>
      </w:r>
    </w:p>
    <w:p w14:paraId="29D75DC3">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ascii="仿宋" w:hAnsi="仿宋" w:eastAsia="仿宋" w:cs="仿宋"/>
          <w:color w:val="000000"/>
          <w:kern w:val="0"/>
          <w:szCs w:val="32"/>
        </w:rPr>
      </w:pPr>
      <w:r>
        <w:rPr>
          <w:rFonts w:hint="eastAsia" w:ascii="仿宋" w:hAnsi="仿宋" w:eastAsia="仿宋" w:cs="仿宋"/>
          <w:color w:val="000000"/>
          <w:kern w:val="0"/>
          <w:szCs w:val="32"/>
        </w:rPr>
        <w:t>（</w:t>
      </w:r>
      <w:r>
        <w:rPr>
          <w:rFonts w:ascii="仿宋" w:hAnsi="仿宋" w:eastAsia="仿宋" w:cs="仿宋"/>
          <w:color w:val="000000"/>
          <w:kern w:val="0"/>
          <w:szCs w:val="32"/>
        </w:rPr>
        <w:t>5</w:t>
      </w:r>
      <w:r>
        <w:rPr>
          <w:rFonts w:hint="eastAsia" w:ascii="仿宋" w:hAnsi="仿宋" w:eastAsia="仿宋" w:cs="仿宋"/>
          <w:color w:val="000000"/>
          <w:kern w:val="0"/>
          <w:szCs w:val="32"/>
        </w:rPr>
        <w:t>）采取的措施及事故控制情况；需要有关部门和单位协助事故抢救与处理的有关事宜；</w:t>
      </w:r>
    </w:p>
    <w:p w14:paraId="67BDA359">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ascii="仿宋" w:hAnsi="仿宋" w:eastAsia="仿宋" w:cs="仿宋"/>
          <w:color w:val="000000"/>
          <w:kern w:val="0"/>
          <w:szCs w:val="32"/>
        </w:rPr>
      </w:pPr>
      <w:r>
        <w:rPr>
          <w:rFonts w:hint="eastAsia" w:ascii="仿宋" w:hAnsi="仿宋" w:eastAsia="仿宋" w:cs="仿宋"/>
          <w:color w:val="000000"/>
          <w:kern w:val="0"/>
          <w:szCs w:val="32"/>
        </w:rPr>
        <w:t>（</w:t>
      </w:r>
      <w:r>
        <w:rPr>
          <w:rFonts w:ascii="仿宋" w:hAnsi="仿宋" w:eastAsia="仿宋" w:cs="仿宋"/>
          <w:color w:val="000000"/>
          <w:kern w:val="0"/>
          <w:szCs w:val="32"/>
        </w:rPr>
        <w:t>6</w:t>
      </w:r>
      <w:r>
        <w:rPr>
          <w:rFonts w:hint="eastAsia" w:ascii="仿宋" w:hAnsi="仿宋" w:eastAsia="仿宋" w:cs="仿宋"/>
          <w:color w:val="000000"/>
          <w:kern w:val="0"/>
          <w:szCs w:val="32"/>
        </w:rPr>
        <w:t>）现场环境情况（降雨量、风向风力）等；</w:t>
      </w:r>
    </w:p>
    <w:p w14:paraId="67D9A051">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ascii="仿宋" w:hAnsi="仿宋" w:eastAsia="仿宋" w:cs="仿宋"/>
          <w:color w:val="000000"/>
          <w:kern w:val="0"/>
          <w:szCs w:val="32"/>
        </w:rPr>
      </w:pPr>
      <w:r>
        <w:rPr>
          <w:rFonts w:hint="eastAsia" w:ascii="仿宋" w:hAnsi="仿宋" w:eastAsia="仿宋" w:cs="仿宋"/>
          <w:color w:val="000000"/>
          <w:kern w:val="0"/>
          <w:szCs w:val="32"/>
        </w:rPr>
        <w:t>（</w:t>
      </w:r>
      <w:r>
        <w:rPr>
          <w:rFonts w:ascii="仿宋" w:hAnsi="仿宋" w:eastAsia="仿宋" w:cs="仿宋"/>
          <w:color w:val="000000"/>
          <w:kern w:val="0"/>
          <w:szCs w:val="32"/>
        </w:rPr>
        <w:t>7</w:t>
      </w:r>
      <w:r>
        <w:rPr>
          <w:rFonts w:hint="eastAsia" w:ascii="仿宋" w:hAnsi="仿宋" w:eastAsia="仿宋" w:cs="仿宋"/>
          <w:color w:val="000000"/>
          <w:kern w:val="0"/>
          <w:szCs w:val="32"/>
        </w:rPr>
        <w:t>）信息报送单位、联系人和联系电话等；</w:t>
      </w:r>
    </w:p>
    <w:p w14:paraId="6F12015C">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ascii="仿宋" w:hAnsi="仿宋" w:eastAsia="仿宋" w:cs="仿宋"/>
          <w:color w:val="000000"/>
          <w:kern w:val="0"/>
          <w:szCs w:val="32"/>
        </w:rPr>
      </w:pPr>
      <w:r>
        <w:rPr>
          <w:rFonts w:hint="eastAsia" w:ascii="仿宋" w:hAnsi="仿宋" w:eastAsia="仿宋" w:cs="仿宋"/>
          <w:color w:val="000000"/>
          <w:kern w:val="0"/>
          <w:szCs w:val="32"/>
        </w:rPr>
        <w:t>（</w:t>
      </w:r>
      <w:r>
        <w:rPr>
          <w:rFonts w:ascii="仿宋" w:hAnsi="仿宋" w:eastAsia="仿宋" w:cs="仿宋"/>
          <w:color w:val="000000"/>
          <w:kern w:val="0"/>
          <w:szCs w:val="32"/>
        </w:rPr>
        <w:t>8</w:t>
      </w:r>
      <w:r>
        <w:rPr>
          <w:rFonts w:hint="eastAsia" w:ascii="仿宋" w:hAnsi="仿宋" w:eastAsia="仿宋" w:cs="仿宋"/>
          <w:color w:val="000000"/>
          <w:kern w:val="0"/>
          <w:szCs w:val="32"/>
        </w:rPr>
        <w:t>）其他需要上报的有关事项。</w:t>
      </w:r>
    </w:p>
    <w:p w14:paraId="10E0B9CE">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ascii="仿宋" w:hAnsi="仿宋" w:eastAsia="仿宋" w:cs="仿宋"/>
          <w:color w:val="000000"/>
          <w:kern w:val="0"/>
          <w:szCs w:val="32"/>
        </w:rPr>
      </w:pPr>
      <w:r>
        <w:rPr>
          <w:rFonts w:hint="eastAsia" w:ascii="仿宋" w:hAnsi="仿宋" w:eastAsia="仿宋" w:cs="仿宋"/>
          <w:color w:val="000000"/>
          <w:kern w:val="0"/>
          <w:szCs w:val="32"/>
        </w:rPr>
        <w:t>应急信息在特别紧急情况下，可电话报送，并做好书面记录。同时应及时续报，不得迟报、漏报、谎报、瞒报。</w:t>
      </w:r>
    </w:p>
    <w:p w14:paraId="05E1FA09">
      <w:pPr>
        <w:keepNext w:val="0"/>
        <w:keepLines w:val="0"/>
        <w:pageBreakBefore w:val="0"/>
        <w:kinsoku/>
        <w:wordWrap/>
        <w:overflowPunct/>
        <w:topLinePunct w:val="0"/>
        <w:autoSpaceDE/>
        <w:autoSpaceDN/>
        <w:bidi w:val="0"/>
        <w:snapToGrid/>
        <w:spacing w:beforeLines="50" w:afterLines="50"/>
        <w:jc w:val="both"/>
        <w:textAlignment w:val="auto"/>
        <w:outlineLvl w:val="1"/>
        <w:rPr>
          <w:rFonts w:ascii="黑体" w:hAnsi="黑体" w:eastAsia="黑体" w:cs="黑体"/>
          <w:bCs/>
          <w:color w:val="000000"/>
          <w:szCs w:val="32"/>
        </w:rPr>
      </w:pPr>
      <w:r>
        <w:rPr>
          <w:rFonts w:ascii="黑体" w:hAnsi="黑体" w:eastAsia="黑体" w:cs="黑体"/>
          <w:bCs/>
          <w:color w:val="000000"/>
          <w:szCs w:val="32"/>
        </w:rPr>
        <w:t>4</w:t>
      </w:r>
      <w:r>
        <w:rPr>
          <w:rFonts w:hint="eastAsia" w:ascii="黑体" w:hAnsi="黑体" w:eastAsia="黑体" w:cs="黑体"/>
          <w:bCs/>
          <w:color w:val="000000"/>
          <w:szCs w:val="32"/>
        </w:rPr>
        <w:t>、应急分级响应和处置</w:t>
      </w:r>
      <w:r>
        <w:rPr>
          <w:rFonts w:ascii="黑体" w:hAnsi="黑体" w:eastAsia="黑体" w:cs="黑体"/>
          <w:bCs/>
          <w:color w:val="000000"/>
          <w:szCs w:val="32"/>
        </w:rPr>
        <w:t xml:space="preserve"> </w:t>
      </w:r>
    </w:p>
    <w:p w14:paraId="35B25CD4">
      <w:pPr>
        <w:keepNext w:val="0"/>
        <w:keepLines w:val="0"/>
        <w:pageBreakBefore w:val="0"/>
        <w:widowControl/>
        <w:kinsoku/>
        <w:wordWrap/>
        <w:overflowPunct/>
        <w:topLinePunct w:val="0"/>
        <w:autoSpaceDE/>
        <w:autoSpaceDN/>
        <w:bidi w:val="0"/>
        <w:snapToGrid/>
        <w:spacing w:afterLines="50"/>
        <w:jc w:val="both"/>
        <w:textAlignment w:val="auto"/>
        <w:outlineLvl w:val="2"/>
        <w:rPr>
          <w:rFonts w:ascii="楷体" w:hAnsi="楷体" w:eastAsia="楷体" w:cs="楷体"/>
          <w:color w:val="000000"/>
          <w:kern w:val="0"/>
          <w:szCs w:val="32"/>
        </w:rPr>
      </w:pPr>
      <w:r>
        <w:rPr>
          <w:rFonts w:ascii="楷体" w:hAnsi="楷体" w:eastAsia="楷体" w:cs="楷体"/>
          <w:color w:val="000000"/>
          <w:kern w:val="0"/>
          <w:szCs w:val="32"/>
        </w:rPr>
        <w:t xml:space="preserve">4.1 </w:t>
      </w:r>
      <w:r>
        <w:rPr>
          <w:rFonts w:hint="eastAsia" w:ascii="楷体" w:hAnsi="楷体" w:eastAsia="楷体" w:cs="楷体"/>
          <w:color w:val="000000"/>
          <w:kern w:val="0"/>
          <w:szCs w:val="32"/>
        </w:rPr>
        <w:t>事件分级</w:t>
      </w:r>
    </w:p>
    <w:bookmarkEnd w:id="156"/>
    <w:p w14:paraId="4AC98BFA">
      <w:pPr>
        <w:keepNext w:val="0"/>
        <w:keepLines w:val="0"/>
        <w:pageBreakBefore w:val="0"/>
        <w:tabs>
          <w:tab w:val="left" w:pos="625"/>
        </w:tabs>
        <w:kinsoku/>
        <w:wordWrap/>
        <w:overflowPunct/>
        <w:topLinePunct w:val="0"/>
        <w:autoSpaceDE/>
        <w:autoSpaceDN/>
        <w:bidi w:val="0"/>
        <w:snapToGrid/>
        <w:ind w:firstLine="640" w:firstLineChars="200"/>
        <w:jc w:val="both"/>
        <w:textAlignment w:val="auto"/>
        <w:rPr>
          <w:rFonts w:hint="eastAsia" w:ascii="仿宋" w:hAnsi="仿宋" w:eastAsia="仿宋" w:cs="仿宋"/>
          <w:color w:val="000000"/>
          <w:kern w:val="0"/>
          <w:szCs w:val="32"/>
          <w:lang w:val="zh-CN"/>
        </w:rPr>
      </w:pPr>
      <w:r>
        <w:rPr>
          <w:rFonts w:hint="eastAsia" w:ascii="仿宋" w:hAnsi="仿宋" w:eastAsia="仿宋" w:cs="仿宋"/>
          <w:color w:val="000000"/>
          <w:kern w:val="0"/>
          <w:szCs w:val="32"/>
          <w:lang w:val="zh-CN"/>
        </w:rPr>
        <w:t>公路领域突发事件按其可控性、严重程度和影响范围，分为一般突发事件（Ⅳ级）、较大突发事件（Ш级）、重大突发事件（Ⅱ级）、特别重大突发事件（Ⅰ级）四个级别。具体内容见下表：</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9"/>
        <w:gridCol w:w="5992"/>
        <w:gridCol w:w="1381"/>
      </w:tblGrid>
      <w:tr w14:paraId="511BA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674" w:type="pct"/>
          </w:tcPr>
          <w:p w14:paraId="1EF53399">
            <w:pPr>
              <w:widowControl/>
              <w:spacing w:beforeLines="50" w:afterLines="50"/>
              <w:jc w:val="center"/>
              <w:rPr>
                <w:rFonts w:hint="eastAsia" w:ascii="仿宋" w:hAnsi="仿宋" w:eastAsia="仿宋" w:cs="仿宋"/>
                <w:color w:val="000000"/>
                <w:kern w:val="0"/>
                <w:sz w:val="28"/>
                <w:szCs w:val="28"/>
                <w:vertAlign w:val="baseline"/>
                <w:lang w:eastAsia="zh-CN"/>
              </w:rPr>
            </w:pPr>
            <w:r>
              <w:rPr>
                <w:rFonts w:hint="eastAsia" w:ascii="仿宋" w:hAnsi="仿宋" w:eastAsia="仿宋" w:cs="仿宋"/>
                <w:color w:val="000000"/>
                <w:kern w:val="0"/>
                <w:sz w:val="28"/>
                <w:szCs w:val="28"/>
                <w:vertAlign w:val="baseline"/>
                <w:lang w:eastAsia="zh-CN"/>
              </w:rPr>
              <w:t>等级</w:t>
            </w:r>
          </w:p>
        </w:tc>
        <w:tc>
          <w:tcPr>
            <w:tcW w:w="3515" w:type="pct"/>
          </w:tcPr>
          <w:p w14:paraId="0C8E04D4">
            <w:pPr>
              <w:widowControl/>
              <w:spacing w:beforeLines="50" w:afterLines="50"/>
              <w:jc w:val="center"/>
              <w:rPr>
                <w:rFonts w:hint="eastAsia" w:ascii="仿宋" w:hAnsi="仿宋" w:eastAsia="仿宋" w:cs="仿宋"/>
                <w:color w:val="000000"/>
                <w:kern w:val="0"/>
                <w:sz w:val="28"/>
                <w:szCs w:val="28"/>
                <w:vertAlign w:val="baseline"/>
              </w:rPr>
            </w:pPr>
            <w:r>
              <w:rPr>
                <w:rFonts w:hint="eastAsia" w:ascii="仿宋" w:hAnsi="仿宋" w:eastAsia="仿宋" w:cs="仿宋"/>
                <w:color w:val="000000"/>
                <w:kern w:val="0"/>
                <w:sz w:val="28"/>
                <w:szCs w:val="28"/>
                <w:vertAlign w:val="baseline"/>
              </w:rPr>
              <w:t>突发事件的</w:t>
            </w:r>
            <w:r>
              <w:rPr>
                <w:rFonts w:hint="eastAsia" w:ascii="仿宋" w:hAnsi="仿宋" w:eastAsia="仿宋" w:cs="仿宋"/>
                <w:color w:val="000000"/>
                <w:kern w:val="0"/>
                <w:sz w:val="28"/>
                <w:szCs w:val="28"/>
                <w:vertAlign w:val="baseline"/>
                <w:lang w:eastAsia="zh-CN"/>
              </w:rPr>
              <w:t>可控性、</w:t>
            </w:r>
            <w:r>
              <w:rPr>
                <w:rFonts w:hint="eastAsia" w:ascii="仿宋" w:hAnsi="仿宋" w:eastAsia="仿宋" w:cs="仿宋"/>
                <w:color w:val="000000"/>
                <w:kern w:val="0"/>
                <w:sz w:val="28"/>
                <w:szCs w:val="28"/>
                <w:vertAlign w:val="baseline"/>
              </w:rPr>
              <w:t>严重程度及影响范围</w:t>
            </w:r>
          </w:p>
        </w:tc>
        <w:tc>
          <w:tcPr>
            <w:tcW w:w="810" w:type="pct"/>
          </w:tcPr>
          <w:p w14:paraId="7D52C9BE">
            <w:pPr>
              <w:widowControl/>
              <w:spacing w:beforeLines="50" w:afterLines="50"/>
              <w:jc w:val="center"/>
              <w:rPr>
                <w:rFonts w:hint="eastAsia" w:ascii="仿宋" w:hAnsi="仿宋" w:eastAsia="仿宋" w:cs="仿宋"/>
                <w:color w:val="000000"/>
                <w:kern w:val="0"/>
                <w:sz w:val="28"/>
                <w:szCs w:val="28"/>
                <w:vertAlign w:val="baseline"/>
                <w:lang w:eastAsia="zh-CN"/>
              </w:rPr>
            </w:pPr>
            <w:r>
              <w:rPr>
                <w:rFonts w:hint="eastAsia" w:ascii="仿宋" w:hAnsi="仿宋" w:eastAsia="仿宋" w:cs="仿宋"/>
                <w:color w:val="000000"/>
                <w:kern w:val="0"/>
                <w:sz w:val="28"/>
                <w:szCs w:val="28"/>
                <w:vertAlign w:val="baseline"/>
                <w:lang w:eastAsia="zh-CN"/>
              </w:rPr>
              <w:t>预警颜色</w:t>
            </w:r>
          </w:p>
        </w:tc>
      </w:tr>
      <w:tr w14:paraId="4C200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2" w:hRule="atLeast"/>
          <w:jc w:val="center"/>
        </w:trPr>
        <w:tc>
          <w:tcPr>
            <w:tcW w:w="674" w:type="pct"/>
            <w:vAlign w:val="center"/>
          </w:tcPr>
          <w:p w14:paraId="5CE54843">
            <w:pPr>
              <w:widowControl/>
              <w:spacing w:beforeLines="50" w:afterLines="50"/>
              <w:jc w:val="center"/>
              <w:rPr>
                <w:rFonts w:hint="eastAsia" w:ascii="仿宋" w:hAnsi="仿宋" w:eastAsia="仿宋" w:cs="仿宋"/>
                <w:color w:val="000000"/>
                <w:kern w:val="0"/>
                <w:sz w:val="28"/>
                <w:szCs w:val="28"/>
                <w:vertAlign w:val="baseline"/>
              </w:rPr>
            </w:pPr>
            <w:r>
              <w:rPr>
                <w:rFonts w:hint="eastAsia" w:ascii="仿宋" w:hAnsi="仿宋" w:eastAsia="仿宋" w:cs="仿宋"/>
                <w:color w:val="000000"/>
                <w:kern w:val="0"/>
                <w:sz w:val="28"/>
                <w:szCs w:val="28"/>
                <w:vertAlign w:val="baseline"/>
              </w:rPr>
              <w:t>特别重大（I）级</w:t>
            </w:r>
          </w:p>
        </w:tc>
        <w:tc>
          <w:tcPr>
            <w:tcW w:w="3515" w:type="pct"/>
            <w:vAlign w:val="center"/>
          </w:tcPr>
          <w:p w14:paraId="28081D79">
            <w:pPr>
              <w:tabs>
                <w:tab w:val="left" w:pos="625"/>
              </w:tabs>
              <w:snapToGrid w:val="0"/>
              <w:spacing w:before="31" w:beforeLines="10" w:after="31" w:afterLines="10" w:line="240" w:lineRule="auto"/>
              <w:ind w:right="-50"/>
              <w:jc w:val="left"/>
              <w:rPr>
                <w:rFonts w:hint="eastAsia" w:ascii="仿宋" w:hAnsi="仿宋" w:eastAsia="仿宋" w:cs="仿宋"/>
                <w:color w:val="000000"/>
                <w:kern w:val="0"/>
                <w:sz w:val="28"/>
                <w:szCs w:val="28"/>
                <w:vertAlign w:val="baseline"/>
              </w:rPr>
            </w:pPr>
            <w:r>
              <w:rPr>
                <w:rFonts w:hint="eastAsia" w:ascii="仿宋" w:hAnsi="仿宋" w:eastAsia="仿宋" w:cs="仿宋"/>
                <w:color w:val="000000"/>
                <w:kern w:val="0"/>
                <w:sz w:val="28"/>
                <w:szCs w:val="28"/>
                <w:vertAlign w:val="baseline"/>
              </w:rPr>
              <w:t>可能发生下列情况之一的：</w:t>
            </w:r>
          </w:p>
          <w:p w14:paraId="18E06616">
            <w:pPr>
              <w:tabs>
                <w:tab w:val="left" w:pos="625"/>
              </w:tabs>
              <w:snapToGrid w:val="0"/>
              <w:spacing w:before="31" w:beforeLines="10" w:after="31" w:afterLines="10" w:line="240" w:lineRule="auto"/>
              <w:ind w:right="-50"/>
              <w:jc w:val="left"/>
              <w:rPr>
                <w:rFonts w:hint="eastAsia" w:ascii="仿宋" w:hAnsi="仿宋" w:eastAsia="仿宋" w:cs="仿宋"/>
                <w:color w:val="000000"/>
                <w:kern w:val="0"/>
                <w:sz w:val="28"/>
                <w:szCs w:val="28"/>
                <w:vertAlign w:val="baseline"/>
              </w:rPr>
            </w:pPr>
            <w:r>
              <w:rPr>
                <w:rFonts w:hint="eastAsia" w:ascii="仿宋" w:hAnsi="仿宋" w:eastAsia="仿宋" w:cs="仿宋"/>
                <w:color w:val="000000"/>
                <w:kern w:val="0"/>
                <w:sz w:val="28"/>
                <w:szCs w:val="28"/>
                <w:vertAlign w:val="baseline"/>
              </w:rPr>
              <w:t>（1）因突发事件导致国家干线公路交通毁坏、中断、阻塞或者大量车辆积压、人员滞留，通行能力影响周边省份，抢修、处置时间预计在24小时以上时；</w:t>
            </w:r>
          </w:p>
          <w:p w14:paraId="148DDEE5">
            <w:pPr>
              <w:tabs>
                <w:tab w:val="left" w:pos="625"/>
              </w:tabs>
              <w:snapToGrid w:val="0"/>
              <w:spacing w:before="31" w:beforeLines="10" w:after="31" w:afterLines="10" w:line="240" w:lineRule="auto"/>
              <w:ind w:right="-50"/>
              <w:jc w:val="left"/>
              <w:rPr>
                <w:rFonts w:hint="eastAsia" w:ascii="仿宋" w:hAnsi="仿宋" w:eastAsia="仿宋" w:cs="仿宋"/>
                <w:color w:val="000000"/>
                <w:kern w:val="0"/>
                <w:sz w:val="28"/>
                <w:szCs w:val="28"/>
                <w:vertAlign w:val="baseline"/>
              </w:rPr>
            </w:pPr>
            <w:r>
              <w:rPr>
                <w:rFonts w:hint="eastAsia" w:ascii="仿宋" w:hAnsi="仿宋" w:eastAsia="仿宋" w:cs="仿宋"/>
                <w:color w:val="000000"/>
                <w:kern w:val="0"/>
                <w:sz w:val="28"/>
                <w:szCs w:val="28"/>
                <w:vertAlign w:val="baseline"/>
              </w:rPr>
              <w:t>（2）因突发事件可能导致重要客运枢纽运行中断，造成大量旅客滞留，恢复运行及人员疏散预计在48小时以上时；</w:t>
            </w:r>
          </w:p>
          <w:p w14:paraId="4B1A820B">
            <w:pPr>
              <w:tabs>
                <w:tab w:val="left" w:pos="625"/>
              </w:tabs>
              <w:snapToGrid w:val="0"/>
              <w:spacing w:before="31" w:beforeLines="10" w:after="31" w:afterLines="10" w:line="240" w:lineRule="auto"/>
              <w:ind w:right="-50"/>
              <w:jc w:val="left"/>
              <w:rPr>
                <w:rFonts w:hint="eastAsia" w:ascii="仿宋" w:hAnsi="仿宋" w:eastAsia="仿宋" w:cs="仿宋"/>
                <w:color w:val="000000"/>
                <w:kern w:val="0"/>
                <w:sz w:val="28"/>
                <w:szCs w:val="28"/>
                <w:vertAlign w:val="baseline"/>
              </w:rPr>
            </w:pPr>
            <w:r>
              <w:rPr>
                <w:rFonts w:hint="eastAsia" w:ascii="仿宋" w:hAnsi="仿宋" w:eastAsia="仿宋" w:cs="仿宋"/>
                <w:color w:val="000000"/>
                <w:kern w:val="0"/>
                <w:sz w:val="28"/>
                <w:szCs w:val="28"/>
                <w:vertAlign w:val="baseline"/>
              </w:rPr>
              <w:t>（3）发生因重要物资缺乏、价格大幅波动可能严重影响全国或者大片区经济整体运行和人民正常生活，超出省级交通运输主管部门运力组织能力时；</w:t>
            </w:r>
          </w:p>
          <w:p w14:paraId="405D63E4">
            <w:pPr>
              <w:tabs>
                <w:tab w:val="left" w:pos="625"/>
              </w:tabs>
              <w:snapToGrid w:val="0"/>
              <w:spacing w:before="31" w:beforeLines="10" w:after="31" w:afterLines="10" w:line="240" w:lineRule="auto"/>
              <w:ind w:right="-50"/>
              <w:jc w:val="left"/>
              <w:rPr>
                <w:rFonts w:hint="eastAsia" w:ascii="仿宋" w:hAnsi="仿宋" w:eastAsia="仿宋" w:cs="仿宋"/>
                <w:color w:val="000000"/>
                <w:kern w:val="0"/>
                <w:sz w:val="28"/>
                <w:szCs w:val="28"/>
                <w:vertAlign w:val="baseline"/>
              </w:rPr>
            </w:pPr>
            <w:r>
              <w:rPr>
                <w:rFonts w:hint="eastAsia" w:ascii="仿宋" w:hAnsi="仿宋" w:eastAsia="仿宋" w:cs="仿宋"/>
                <w:color w:val="000000"/>
                <w:kern w:val="0"/>
                <w:sz w:val="28"/>
                <w:szCs w:val="28"/>
                <w:vertAlign w:val="baseline"/>
              </w:rPr>
              <w:t>（4）其他可能需要由省级交通运输主管部门提供应急保障时。</w:t>
            </w:r>
          </w:p>
        </w:tc>
        <w:tc>
          <w:tcPr>
            <w:tcW w:w="810" w:type="pct"/>
            <w:vAlign w:val="center"/>
          </w:tcPr>
          <w:p w14:paraId="1513D62A">
            <w:pPr>
              <w:widowControl/>
              <w:spacing w:beforeLines="50" w:afterLines="50"/>
              <w:jc w:val="center"/>
              <w:rPr>
                <w:rFonts w:hint="eastAsia" w:ascii="仿宋" w:hAnsi="仿宋" w:eastAsia="仿宋" w:cs="仿宋"/>
                <w:color w:val="000000"/>
                <w:kern w:val="0"/>
                <w:sz w:val="28"/>
                <w:szCs w:val="28"/>
                <w:vertAlign w:val="baseline"/>
                <w:lang w:eastAsia="zh-CN"/>
              </w:rPr>
            </w:pPr>
            <w:r>
              <w:rPr>
                <w:rFonts w:hint="eastAsia" w:ascii="仿宋" w:hAnsi="仿宋" w:eastAsia="仿宋" w:cs="仿宋"/>
                <w:color w:val="000000"/>
                <w:kern w:val="0"/>
                <w:sz w:val="28"/>
                <w:szCs w:val="28"/>
                <w:vertAlign w:val="baseline"/>
                <w:lang w:eastAsia="zh-CN"/>
              </w:rPr>
              <w:t>红色</w:t>
            </w:r>
          </w:p>
        </w:tc>
      </w:tr>
      <w:tr w14:paraId="58DD4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674" w:type="pct"/>
            <w:vAlign w:val="center"/>
          </w:tcPr>
          <w:p w14:paraId="4C56508B">
            <w:pPr>
              <w:widowControl/>
              <w:spacing w:beforeLines="50" w:afterLines="50"/>
              <w:jc w:val="center"/>
              <w:rPr>
                <w:rFonts w:hint="eastAsia" w:ascii="仿宋" w:hAnsi="仿宋" w:eastAsia="仿宋" w:cs="仿宋"/>
                <w:color w:val="000000"/>
                <w:kern w:val="0"/>
                <w:sz w:val="28"/>
                <w:szCs w:val="28"/>
                <w:vertAlign w:val="baseline"/>
              </w:rPr>
            </w:pPr>
            <w:r>
              <w:rPr>
                <w:rFonts w:hint="eastAsia" w:ascii="仿宋" w:hAnsi="仿宋" w:eastAsia="仿宋" w:cs="仿宋"/>
                <w:color w:val="000000"/>
                <w:kern w:val="0"/>
                <w:sz w:val="28"/>
                <w:szCs w:val="28"/>
              </w:rPr>
              <w:t>重大（Ⅱ）级</w:t>
            </w:r>
          </w:p>
        </w:tc>
        <w:tc>
          <w:tcPr>
            <w:tcW w:w="3515" w:type="pct"/>
          </w:tcPr>
          <w:p w14:paraId="0B222676">
            <w:pPr>
              <w:tabs>
                <w:tab w:val="left" w:pos="625"/>
              </w:tabs>
              <w:snapToGrid w:val="0"/>
              <w:spacing w:before="31" w:beforeLines="10" w:after="31" w:afterLines="10" w:line="240" w:lineRule="auto"/>
              <w:ind w:right="-50"/>
              <w:jc w:val="left"/>
              <w:rPr>
                <w:rFonts w:hint="eastAsia" w:ascii="仿宋" w:hAnsi="仿宋" w:eastAsia="仿宋" w:cs="仿宋"/>
                <w:color w:val="000000"/>
                <w:kern w:val="0"/>
                <w:sz w:val="28"/>
                <w:szCs w:val="28"/>
                <w:vertAlign w:val="baseline"/>
              </w:rPr>
            </w:pPr>
            <w:r>
              <w:rPr>
                <w:rFonts w:hint="eastAsia" w:ascii="仿宋" w:hAnsi="仿宋" w:eastAsia="仿宋" w:cs="仿宋"/>
                <w:color w:val="000000"/>
                <w:kern w:val="0"/>
                <w:sz w:val="28"/>
                <w:szCs w:val="28"/>
                <w:vertAlign w:val="baseline"/>
              </w:rPr>
              <w:t>可能发生下列情况之一的：</w:t>
            </w:r>
          </w:p>
          <w:p w14:paraId="34BD56CC">
            <w:pPr>
              <w:tabs>
                <w:tab w:val="left" w:pos="625"/>
              </w:tabs>
              <w:snapToGrid w:val="0"/>
              <w:spacing w:before="31" w:beforeLines="10" w:after="31" w:afterLines="10" w:line="240" w:lineRule="auto"/>
              <w:ind w:right="-50"/>
              <w:jc w:val="left"/>
              <w:rPr>
                <w:rFonts w:hint="eastAsia" w:ascii="仿宋" w:hAnsi="仿宋" w:eastAsia="仿宋" w:cs="仿宋"/>
                <w:color w:val="000000"/>
                <w:kern w:val="0"/>
                <w:sz w:val="28"/>
                <w:szCs w:val="28"/>
                <w:vertAlign w:val="baseline"/>
              </w:rPr>
            </w:pPr>
            <w:r>
              <w:rPr>
                <w:rFonts w:hint="eastAsia" w:ascii="仿宋" w:hAnsi="仿宋" w:eastAsia="仿宋" w:cs="仿宋"/>
                <w:color w:val="000000"/>
                <w:kern w:val="0"/>
                <w:sz w:val="28"/>
                <w:szCs w:val="28"/>
                <w:vertAlign w:val="baseline"/>
              </w:rPr>
              <w:t>（1）因突发事件导致国家干线公路交通毁坏、中断、阻塞或者大量车辆积压、人员滞留，抢修、处置时间预计在12小时以上时；</w:t>
            </w:r>
          </w:p>
          <w:p w14:paraId="189FF9A1">
            <w:pPr>
              <w:tabs>
                <w:tab w:val="left" w:pos="625"/>
              </w:tabs>
              <w:snapToGrid w:val="0"/>
              <w:spacing w:before="31" w:beforeLines="10" w:after="31" w:afterLines="10" w:line="240" w:lineRule="auto"/>
              <w:ind w:right="-50"/>
              <w:jc w:val="left"/>
              <w:rPr>
                <w:rFonts w:hint="eastAsia" w:ascii="仿宋" w:hAnsi="仿宋" w:eastAsia="仿宋" w:cs="仿宋"/>
                <w:color w:val="000000"/>
                <w:kern w:val="0"/>
                <w:sz w:val="28"/>
                <w:szCs w:val="28"/>
                <w:vertAlign w:val="baseline"/>
              </w:rPr>
            </w:pPr>
            <w:r>
              <w:rPr>
                <w:rFonts w:hint="eastAsia" w:ascii="仿宋" w:hAnsi="仿宋" w:eastAsia="仿宋" w:cs="仿宋"/>
                <w:color w:val="000000"/>
                <w:kern w:val="0"/>
                <w:sz w:val="28"/>
                <w:szCs w:val="28"/>
                <w:vertAlign w:val="baseline"/>
              </w:rPr>
              <w:t>（2）因突发事件可能导致重要客运枢纽运行中断，造成大量旅客滞留，恢复运行及人员疏散预计在24小时以上时；</w:t>
            </w:r>
          </w:p>
          <w:p w14:paraId="0602C1ED">
            <w:pPr>
              <w:tabs>
                <w:tab w:val="left" w:pos="625"/>
              </w:tabs>
              <w:snapToGrid w:val="0"/>
              <w:spacing w:before="31" w:beforeLines="10" w:after="31" w:afterLines="10" w:line="240" w:lineRule="auto"/>
              <w:ind w:right="-50"/>
              <w:jc w:val="left"/>
              <w:rPr>
                <w:rFonts w:hint="eastAsia" w:ascii="仿宋" w:hAnsi="仿宋" w:eastAsia="仿宋" w:cs="仿宋"/>
                <w:color w:val="000000"/>
                <w:kern w:val="0"/>
                <w:sz w:val="28"/>
                <w:szCs w:val="28"/>
                <w:vertAlign w:val="baseline"/>
              </w:rPr>
            </w:pPr>
            <w:r>
              <w:rPr>
                <w:rFonts w:hint="eastAsia" w:ascii="仿宋" w:hAnsi="仿宋" w:eastAsia="仿宋" w:cs="仿宋"/>
                <w:color w:val="000000"/>
                <w:kern w:val="0"/>
                <w:sz w:val="28"/>
                <w:szCs w:val="28"/>
                <w:vertAlign w:val="baseline"/>
              </w:rPr>
              <w:t>（3）发生因重要物资缺乏、价格大幅波动可能严重影响省域内经济整体运行和人民正常生活时；</w:t>
            </w:r>
          </w:p>
          <w:p w14:paraId="49450BA0">
            <w:pPr>
              <w:tabs>
                <w:tab w:val="left" w:pos="625"/>
              </w:tabs>
              <w:snapToGrid w:val="0"/>
              <w:spacing w:before="31" w:beforeLines="10" w:after="31" w:afterLines="10" w:line="240" w:lineRule="auto"/>
              <w:ind w:right="-50"/>
              <w:jc w:val="left"/>
              <w:rPr>
                <w:rFonts w:hint="eastAsia" w:ascii="仿宋" w:hAnsi="仿宋" w:eastAsia="仿宋" w:cs="仿宋"/>
                <w:color w:val="000000"/>
                <w:kern w:val="0"/>
                <w:sz w:val="28"/>
                <w:szCs w:val="28"/>
                <w:vertAlign w:val="baseline"/>
              </w:rPr>
            </w:pPr>
            <w:r>
              <w:rPr>
                <w:rFonts w:hint="eastAsia" w:ascii="仿宋" w:hAnsi="仿宋" w:eastAsia="仿宋" w:cs="仿宋"/>
                <w:color w:val="000000"/>
                <w:kern w:val="0"/>
                <w:sz w:val="28"/>
                <w:szCs w:val="28"/>
                <w:vertAlign w:val="baseline"/>
              </w:rPr>
              <w:t xml:space="preserve">（4）其他可能需要由省级交通运输主管部门提供应急保障时。 </w:t>
            </w:r>
          </w:p>
        </w:tc>
        <w:tc>
          <w:tcPr>
            <w:tcW w:w="810" w:type="pct"/>
            <w:vAlign w:val="center"/>
          </w:tcPr>
          <w:p w14:paraId="4D565B58">
            <w:pPr>
              <w:widowControl/>
              <w:spacing w:beforeLines="50" w:afterLines="50"/>
              <w:jc w:val="center"/>
              <w:rPr>
                <w:rFonts w:hint="eastAsia" w:ascii="仿宋" w:hAnsi="仿宋" w:eastAsia="仿宋" w:cs="仿宋"/>
                <w:color w:val="000000"/>
                <w:kern w:val="0"/>
                <w:sz w:val="28"/>
                <w:szCs w:val="28"/>
                <w:vertAlign w:val="baseline"/>
                <w:lang w:eastAsia="zh-CN"/>
              </w:rPr>
            </w:pPr>
            <w:r>
              <w:rPr>
                <w:rFonts w:hint="eastAsia" w:ascii="仿宋" w:hAnsi="仿宋" w:eastAsia="仿宋" w:cs="仿宋"/>
                <w:color w:val="000000"/>
                <w:kern w:val="0"/>
                <w:sz w:val="28"/>
                <w:szCs w:val="28"/>
                <w:vertAlign w:val="baseline"/>
                <w:lang w:eastAsia="zh-CN"/>
              </w:rPr>
              <w:t>橙色</w:t>
            </w:r>
          </w:p>
        </w:tc>
      </w:tr>
      <w:tr w14:paraId="2D7E0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pct"/>
            <w:vAlign w:val="center"/>
          </w:tcPr>
          <w:p w14:paraId="13A873BB">
            <w:pPr>
              <w:widowControl/>
              <w:spacing w:beforeLines="50" w:afterLines="50"/>
              <w:jc w:val="center"/>
              <w:rPr>
                <w:rFonts w:hint="eastAsia" w:ascii="仿宋" w:hAnsi="仿宋" w:eastAsia="仿宋" w:cs="仿宋"/>
                <w:color w:val="000000"/>
                <w:kern w:val="0"/>
                <w:sz w:val="28"/>
                <w:szCs w:val="28"/>
                <w:vertAlign w:val="baseline"/>
              </w:rPr>
            </w:pPr>
            <w:r>
              <w:rPr>
                <w:rFonts w:hint="eastAsia" w:ascii="仿宋" w:hAnsi="仿宋" w:eastAsia="仿宋" w:cs="仿宋"/>
                <w:color w:val="000000"/>
                <w:kern w:val="0"/>
                <w:sz w:val="28"/>
                <w:szCs w:val="28"/>
              </w:rPr>
              <w:t>较大（Ⅲ）级</w:t>
            </w:r>
          </w:p>
        </w:tc>
        <w:tc>
          <w:tcPr>
            <w:tcW w:w="3515" w:type="pct"/>
          </w:tcPr>
          <w:p w14:paraId="64004BDB">
            <w:pPr>
              <w:tabs>
                <w:tab w:val="left" w:pos="625"/>
              </w:tabs>
              <w:snapToGrid w:val="0"/>
              <w:spacing w:before="31" w:beforeLines="10" w:after="31" w:afterLines="10" w:line="240" w:lineRule="auto"/>
              <w:ind w:right="-50"/>
              <w:jc w:val="left"/>
              <w:rPr>
                <w:rFonts w:hint="eastAsia" w:ascii="仿宋" w:hAnsi="仿宋" w:eastAsia="仿宋" w:cs="仿宋"/>
                <w:color w:val="000000"/>
                <w:kern w:val="0"/>
                <w:sz w:val="28"/>
                <w:szCs w:val="28"/>
                <w:vertAlign w:val="baseline"/>
              </w:rPr>
            </w:pPr>
            <w:r>
              <w:rPr>
                <w:rFonts w:hint="eastAsia" w:ascii="仿宋" w:hAnsi="仿宋" w:eastAsia="仿宋" w:cs="仿宋"/>
                <w:color w:val="000000"/>
                <w:kern w:val="0"/>
                <w:sz w:val="28"/>
                <w:szCs w:val="28"/>
                <w:vertAlign w:val="baseline"/>
              </w:rPr>
              <w:t>可能发生下列情况之一的：</w:t>
            </w:r>
          </w:p>
          <w:p w14:paraId="25714539">
            <w:pPr>
              <w:tabs>
                <w:tab w:val="left" w:pos="625"/>
              </w:tabs>
              <w:snapToGrid w:val="0"/>
              <w:spacing w:before="31" w:beforeLines="10" w:after="31" w:afterLines="10" w:line="240" w:lineRule="auto"/>
              <w:ind w:right="-50"/>
              <w:jc w:val="left"/>
              <w:rPr>
                <w:rFonts w:hint="eastAsia" w:ascii="仿宋" w:hAnsi="仿宋" w:eastAsia="仿宋" w:cs="仿宋"/>
                <w:color w:val="000000"/>
                <w:kern w:val="0"/>
                <w:sz w:val="28"/>
                <w:szCs w:val="28"/>
                <w:vertAlign w:val="baseline"/>
              </w:rPr>
            </w:pPr>
            <w:r>
              <w:rPr>
                <w:rFonts w:hint="eastAsia" w:ascii="仿宋" w:hAnsi="仿宋" w:eastAsia="仿宋" w:cs="仿宋"/>
                <w:color w:val="000000"/>
                <w:kern w:val="0"/>
                <w:sz w:val="28"/>
                <w:szCs w:val="28"/>
                <w:vertAlign w:val="baseline"/>
              </w:rPr>
              <w:t>（1）市内滞留旅客5000-10000人/24小时的;</w:t>
            </w:r>
          </w:p>
          <w:p w14:paraId="4EEEF2BA">
            <w:pPr>
              <w:tabs>
                <w:tab w:val="left" w:pos="625"/>
              </w:tabs>
              <w:snapToGrid w:val="0"/>
              <w:spacing w:before="31" w:beforeLines="10" w:after="31" w:afterLines="10" w:line="240" w:lineRule="auto"/>
              <w:ind w:right="-50"/>
              <w:jc w:val="left"/>
              <w:rPr>
                <w:rFonts w:hint="eastAsia" w:ascii="仿宋" w:hAnsi="仿宋" w:eastAsia="仿宋" w:cs="仿宋"/>
                <w:color w:val="000000"/>
                <w:kern w:val="0"/>
                <w:sz w:val="28"/>
                <w:szCs w:val="28"/>
                <w:vertAlign w:val="baseline"/>
              </w:rPr>
            </w:pPr>
            <w:r>
              <w:rPr>
                <w:rFonts w:hint="eastAsia" w:ascii="仿宋" w:hAnsi="仿宋" w:eastAsia="仿宋" w:cs="仿宋"/>
                <w:color w:val="000000"/>
                <w:kern w:val="0"/>
                <w:sz w:val="28"/>
                <w:szCs w:val="28"/>
                <w:vertAlign w:val="baseline"/>
              </w:rPr>
              <w:t>（2）市内积压货物5000-10000吨/48小时的;</w:t>
            </w:r>
          </w:p>
          <w:p w14:paraId="6F63D71E">
            <w:pPr>
              <w:tabs>
                <w:tab w:val="left" w:pos="625"/>
              </w:tabs>
              <w:snapToGrid w:val="0"/>
              <w:spacing w:before="31" w:beforeLines="10" w:after="31" w:afterLines="10" w:line="240" w:lineRule="auto"/>
              <w:ind w:right="-50"/>
              <w:jc w:val="left"/>
              <w:rPr>
                <w:rFonts w:hint="eastAsia" w:ascii="仿宋" w:hAnsi="仿宋" w:eastAsia="仿宋" w:cs="仿宋"/>
                <w:color w:val="000000"/>
                <w:kern w:val="0"/>
                <w:sz w:val="28"/>
                <w:szCs w:val="28"/>
                <w:vertAlign w:val="baseline"/>
              </w:rPr>
            </w:pPr>
            <w:r>
              <w:rPr>
                <w:rFonts w:hint="eastAsia" w:ascii="仿宋" w:hAnsi="仿宋" w:eastAsia="仿宋" w:cs="仿宋"/>
                <w:color w:val="000000"/>
                <w:kern w:val="0"/>
                <w:sz w:val="28"/>
                <w:szCs w:val="28"/>
                <w:vertAlign w:val="baseline"/>
              </w:rPr>
              <w:t>（3）发生因重要物资缺乏、价格大幅波动可能严重影响市域内经济整体运行和人民正常生活时；</w:t>
            </w:r>
          </w:p>
          <w:p w14:paraId="1A3FD73D">
            <w:pPr>
              <w:tabs>
                <w:tab w:val="left" w:pos="625"/>
              </w:tabs>
              <w:snapToGrid w:val="0"/>
              <w:spacing w:before="31" w:beforeLines="10" w:after="31" w:afterLines="10" w:line="240" w:lineRule="auto"/>
              <w:ind w:right="-50"/>
              <w:jc w:val="left"/>
              <w:rPr>
                <w:rFonts w:hint="eastAsia" w:ascii="仿宋" w:hAnsi="仿宋" w:eastAsia="仿宋" w:cs="仿宋"/>
                <w:color w:val="000000"/>
                <w:kern w:val="0"/>
                <w:sz w:val="24"/>
                <w:szCs w:val="24"/>
                <w:vertAlign w:val="baseline"/>
              </w:rPr>
            </w:pPr>
            <w:r>
              <w:rPr>
                <w:rFonts w:hint="eastAsia" w:ascii="仿宋" w:hAnsi="仿宋" w:eastAsia="仿宋" w:cs="仿宋"/>
                <w:color w:val="000000"/>
                <w:kern w:val="0"/>
                <w:sz w:val="28"/>
                <w:szCs w:val="28"/>
                <w:vertAlign w:val="baseline"/>
              </w:rPr>
              <w:t>（4）其他可能需要由衡阳市交通运输局提供应急保障时。</w:t>
            </w:r>
          </w:p>
        </w:tc>
        <w:tc>
          <w:tcPr>
            <w:tcW w:w="810" w:type="pct"/>
            <w:vAlign w:val="center"/>
          </w:tcPr>
          <w:p w14:paraId="7B2D90A9">
            <w:pPr>
              <w:widowControl/>
              <w:spacing w:beforeLines="50" w:afterLines="50"/>
              <w:jc w:val="center"/>
              <w:rPr>
                <w:rFonts w:hint="eastAsia" w:ascii="仿宋" w:hAnsi="仿宋" w:eastAsia="仿宋" w:cs="仿宋"/>
                <w:color w:val="000000"/>
                <w:kern w:val="0"/>
                <w:sz w:val="28"/>
                <w:szCs w:val="28"/>
                <w:vertAlign w:val="baseline"/>
                <w:lang w:eastAsia="zh-CN"/>
              </w:rPr>
            </w:pPr>
            <w:r>
              <w:rPr>
                <w:rFonts w:hint="eastAsia" w:ascii="仿宋" w:hAnsi="仿宋" w:eastAsia="仿宋" w:cs="仿宋"/>
                <w:color w:val="000000"/>
                <w:kern w:val="0"/>
                <w:sz w:val="28"/>
                <w:szCs w:val="28"/>
                <w:vertAlign w:val="baseline"/>
                <w:lang w:eastAsia="zh-CN"/>
              </w:rPr>
              <w:t>黄色</w:t>
            </w:r>
          </w:p>
        </w:tc>
      </w:tr>
      <w:tr w14:paraId="6A9E6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pct"/>
          </w:tcPr>
          <w:p w14:paraId="3E75F62F">
            <w:pPr>
              <w:widowControl/>
              <w:spacing w:beforeLines="50" w:afterLines="50"/>
              <w:jc w:val="center"/>
              <w:rPr>
                <w:rFonts w:hint="eastAsia" w:ascii="仿宋" w:hAnsi="仿宋" w:eastAsia="仿宋" w:cs="仿宋"/>
                <w:color w:val="000000"/>
                <w:kern w:val="0"/>
                <w:sz w:val="28"/>
                <w:szCs w:val="28"/>
              </w:rPr>
            </w:pPr>
          </w:p>
          <w:p w14:paraId="1B547821">
            <w:pPr>
              <w:widowControl/>
              <w:spacing w:beforeLines="50" w:afterLines="50"/>
              <w:jc w:val="center"/>
              <w:rPr>
                <w:rFonts w:hint="eastAsia" w:ascii="仿宋" w:hAnsi="仿宋" w:eastAsia="仿宋" w:cs="仿宋"/>
                <w:color w:val="000000"/>
                <w:kern w:val="0"/>
                <w:sz w:val="28"/>
                <w:szCs w:val="28"/>
                <w:vertAlign w:val="baseline"/>
              </w:rPr>
            </w:pPr>
            <w:r>
              <w:rPr>
                <w:rFonts w:hint="eastAsia" w:ascii="仿宋" w:hAnsi="仿宋" w:eastAsia="仿宋" w:cs="仿宋"/>
                <w:color w:val="000000"/>
                <w:kern w:val="0"/>
                <w:sz w:val="28"/>
                <w:szCs w:val="28"/>
              </w:rPr>
              <w:t>一般（</w:t>
            </w:r>
            <w:r>
              <w:rPr>
                <w:rFonts w:hint="eastAsia" w:ascii="仿宋" w:hAnsi="仿宋" w:eastAsia="仿宋" w:cs="仿宋"/>
                <w:color w:val="000000"/>
                <w:kern w:val="0"/>
                <w:sz w:val="28"/>
                <w:szCs w:val="28"/>
                <w:highlight w:val="none"/>
                <w:lang w:eastAsia="zh-CN"/>
              </w:rPr>
              <w:t>Ⅳ</w:t>
            </w:r>
            <w:r>
              <w:rPr>
                <w:rFonts w:hint="eastAsia" w:ascii="仿宋" w:hAnsi="仿宋" w:eastAsia="仿宋" w:cs="仿宋"/>
                <w:color w:val="000000"/>
                <w:kern w:val="0"/>
                <w:sz w:val="28"/>
                <w:szCs w:val="28"/>
              </w:rPr>
              <w:t>）级</w:t>
            </w:r>
          </w:p>
        </w:tc>
        <w:tc>
          <w:tcPr>
            <w:tcW w:w="3515" w:type="pct"/>
          </w:tcPr>
          <w:p w14:paraId="51FC6A69">
            <w:pPr>
              <w:tabs>
                <w:tab w:val="left" w:pos="625"/>
              </w:tabs>
              <w:snapToGrid w:val="0"/>
              <w:spacing w:before="31" w:beforeLines="10" w:after="31" w:afterLines="10" w:line="240" w:lineRule="auto"/>
              <w:ind w:right="-50"/>
              <w:jc w:val="left"/>
              <w:rPr>
                <w:rFonts w:hint="eastAsia" w:ascii="仿宋" w:hAnsi="仿宋" w:eastAsia="仿宋" w:cs="仿宋"/>
                <w:color w:val="000000"/>
                <w:kern w:val="0"/>
                <w:sz w:val="28"/>
                <w:szCs w:val="28"/>
                <w:vertAlign w:val="baseline"/>
              </w:rPr>
            </w:pPr>
            <w:r>
              <w:rPr>
                <w:rFonts w:hint="eastAsia" w:ascii="仿宋" w:hAnsi="仿宋" w:eastAsia="仿宋" w:cs="仿宋"/>
                <w:color w:val="000000"/>
                <w:kern w:val="0"/>
                <w:sz w:val="28"/>
                <w:szCs w:val="28"/>
                <w:vertAlign w:val="baseline"/>
              </w:rPr>
              <w:t>可能发生下列情况之一的：</w:t>
            </w:r>
          </w:p>
          <w:p w14:paraId="45B7E750">
            <w:pPr>
              <w:tabs>
                <w:tab w:val="left" w:pos="625"/>
              </w:tabs>
              <w:snapToGrid w:val="0"/>
              <w:spacing w:before="31" w:beforeLines="10" w:after="31" w:afterLines="10" w:line="240" w:lineRule="auto"/>
              <w:ind w:right="-50"/>
              <w:jc w:val="left"/>
              <w:rPr>
                <w:rFonts w:hint="eastAsia" w:ascii="仿宋" w:hAnsi="仿宋" w:eastAsia="仿宋" w:cs="仿宋"/>
                <w:color w:val="000000"/>
                <w:kern w:val="0"/>
                <w:sz w:val="28"/>
                <w:szCs w:val="28"/>
                <w:vertAlign w:val="baseline"/>
              </w:rPr>
            </w:pPr>
            <w:r>
              <w:rPr>
                <w:rFonts w:hint="eastAsia" w:ascii="仿宋" w:hAnsi="仿宋" w:eastAsia="仿宋" w:cs="仿宋"/>
                <w:color w:val="000000"/>
                <w:kern w:val="0"/>
                <w:sz w:val="28"/>
                <w:szCs w:val="28"/>
                <w:vertAlign w:val="baseline"/>
              </w:rPr>
              <w:t>（1）一个县（市、区）内滞留旅客2000-5000人/24小时的；</w:t>
            </w:r>
          </w:p>
          <w:p w14:paraId="15CD9FF2">
            <w:pPr>
              <w:tabs>
                <w:tab w:val="left" w:pos="625"/>
              </w:tabs>
              <w:snapToGrid w:val="0"/>
              <w:spacing w:before="31" w:beforeLines="10" w:after="31" w:afterLines="10" w:line="240" w:lineRule="auto"/>
              <w:ind w:right="-50"/>
              <w:jc w:val="left"/>
              <w:rPr>
                <w:rFonts w:hint="eastAsia" w:ascii="仿宋" w:hAnsi="仿宋" w:eastAsia="仿宋" w:cs="仿宋"/>
                <w:color w:val="000000"/>
                <w:kern w:val="0"/>
                <w:sz w:val="28"/>
                <w:szCs w:val="28"/>
                <w:vertAlign w:val="baseline"/>
              </w:rPr>
            </w:pPr>
            <w:r>
              <w:rPr>
                <w:rFonts w:hint="eastAsia" w:ascii="仿宋" w:hAnsi="仿宋" w:eastAsia="仿宋" w:cs="仿宋"/>
                <w:color w:val="000000"/>
                <w:kern w:val="0"/>
                <w:sz w:val="28"/>
                <w:szCs w:val="28"/>
                <w:vertAlign w:val="baseline"/>
              </w:rPr>
              <w:t>（2）一个县（市、区）内积压货物2000-5000吨/48小时的；</w:t>
            </w:r>
          </w:p>
          <w:p w14:paraId="50F31709">
            <w:pPr>
              <w:tabs>
                <w:tab w:val="left" w:pos="625"/>
              </w:tabs>
              <w:snapToGrid w:val="0"/>
              <w:spacing w:before="31" w:beforeLines="10" w:after="31" w:afterLines="10" w:line="240" w:lineRule="auto"/>
              <w:ind w:right="-50"/>
              <w:jc w:val="left"/>
              <w:rPr>
                <w:rFonts w:hint="eastAsia" w:ascii="仿宋" w:hAnsi="仿宋" w:eastAsia="仿宋" w:cs="仿宋"/>
                <w:color w:val="000000"/>
                <w:kern w:val="0"/>
                <w:sz w:val="28"/>
                <w:szCs w:val="28"/>
                <w:vertAlign w:val="baseline"/>
              </w:rPr>
            </w:pPr>
            <w:r>
              <w:rPr>
                <w:rFonts w:hint="eastAsia" w:ascii="仿宋" w:hAnsi="仿宋" w:eastAsia="仿宋" w:cs="仿宋"/>
                <w:color w:val="000000"/>
                <w:kern w:val="0"/>
                <w:sz w:val="28"/>
                <w:szCs w:val="28"/>
                <w:vertAlign w:val="baseline"/>
              </w:rPr>
              <w:t>（3）发生因重要物资缺乏、价格大幅波动可能严重影响县域内经济整体运行和人民正常生活时；</w:t>
            </w:r>
          </w:p>
          <w:p w14:paraId="19B0A04D">
            <w:pPr>
              <w:tabs>
                <w:tab w:val="left" w:pos="625"/>
              </w:tabs>
              <w:snapToGrid w:val="0"/>
              <w:spacing w:before="31" w:beforeLines="10" w:after="31" w:afterLines="10" w:line="240" w:lineRule="auto"/>
              <w:ind w:right="-50"/>
              <w:jc w:val="left"/>
              <w:rPr>
                <w:rFonts w:hint="eastAsia" w:ascii="仿宋" w:hAnsi="仿宋" w:eastAsia="仿宋" w:cs="仿宋"/>
                <w:color w:val="000000"/>
                <w:kern w:val="0"/>
                <w:sz w:val="28"/>
                <w:szCs w:val="28"/>
                <w:vertAlign w:val="baseline"/>
              </w:rPr>
            </w:pPr>
            <w:r>
              <w:rPr>
                <w:rFonts w:hint="eastAsia" w:ascii="仿宋" w:hAnsi="仿宋" w:eastAsia="仿宋" w:cs="仿宋"/>
                <w:color w:val="000000"/>
                <w:kern w:val="0"/>
                <w:sz w:val="28"/>
                <w:szCs w:val="28"/>
                <w:vertAlign w:val="baseline"/>
              </w:rPr>
              <w:t>（4）其他可能需要由县级交通运输主管部门提供应急保障时。</w:t>
            </w:r>
          </w:p>
        </w:tc>
        <w:tc>
          <w:tcPr>
            <w:tcW w:w="810" w:type="pct"/>
            <w:vAlign w:val="center"/>
          </w:tcPr>
          <w:p w14:paraId="6F033A78">
            <w:pPr>
              <w:widowControl/>
              <w:spacing w:beforeLines="50" w:afterLines="50"/>
              <w:jc w:val="center"/>
              <w:rPr>
                <w:rFonts w:hint="eastAsia" w:ascii="仿宋" w:hAnsi="仿宋" w:eastAsia="仿宋" w:cs="仿宋"/>
                <w:color w:val="000000"/>
                <w:kern w:val="0"/>
                <w:sz w:val="28"/>
                <w:szCs w:val="28"/>
                <w:vertAlign w:val="baseline"/>
                <w:lang w:eastAsia="zh-CN"/>
              </w:rPr>
            </w:pPr>
            <w:r>
              <w:rPr>
                <w:rFonts w:hint="eastAsia" w:ascii="仿宋" w:hAnsi="仿宋" w:eastAsia="仿宋" w:cs="仿宋"/>
                <w:color w:val="000000"/>
                <w:kern w:val="0"/>
                <w:sz w:val="28"/>
                <w:szCs w:val="28"/>
                <w:vertAlign w:val="baseline"/>
                <w:lang w:eastAsia="zh-CN"/>
              </w:rPr>
              <w:t>蓝色</w:t>
            </w:r>
          </w:p>
        </w:tc>
      </w:tr>
    </w:tbl>
    <w:p w14:paraId="78F35FE8">
      <w:pPr>
        <w:keepNext w:val="0"/>
        <w:keepLines w:val="0"/>
        <w:pageBreakBefore w:val="0"/>
        <w:kinsoku/>
        <w:wordWrap/>
        <w:overflowPunct/>
        <w:topLinePunct w:val="0"/>
        <w:autoSpaceDE/>
        <w:autoSpaceDN/>
        <w:bidi w:val="0"/>
        <w:snapToGrid/>
        <w:jc w:val="both"/>
        <w:textAlignment w:val="auto"/>
        <w:rPr>
          <w:rFonts w:ascii="仿宋" w:hAnsi="仿宋" w:eastAsia="仿宋" w:cs="仿宋"/>
          <w:color w:val="000000"/>
          <w:kern w:val="0"/>
          <w:szCs w:val="32"/>
        </w:rPr>
      </w:pPr>
      <w:r>
        <w:rPr>
          <w:rFonts w:hint="eastAsia" w:ascii="仿宋" w:hAnsi="仿宋" w:eastAsia="仿宋" w:cs="仿宋"/>
          <w:color w:val="000000"/>
          <w:kern w:val="0"/>
          <w:szCs w:val="32"/>
        </w:rPr>
        <w:t>本条所称的“以上”包括本数，“以下”不包括本数。</w:t>
      </w:r>
    </w:p>
    <w:p w14:paraId="5071D27E">
      <w:pPr>
        <w:keepNext w:val="0"/>
        <w:keepLines w:val="0"/>
        <w:pageBreakBefore w:val="0"/>
        <w:widowControl/>
        <w:kinsoku/>
        <w:wordWrap/>
        <w:overflowPunct/>
        <w:topLinePunct w:val="0"/>
        <w:autoSpaceDE/>
        <w:autoSpaceDN/>
        <w:bidi w:val="0"/>
        <w:snapToGrid/>
        <w:spacing w:afterLines="50"/>
        <w:jc w:val="both"/>
        <w:textAlignment w:val="auto"/>
        <w:outlineLvl w:val="2"/>
        <w:rPr>
          <w:rFonts w:ascii="楷体" w:hAnsi="楷体" w:eastAsia="楷体" w:cs="楷体"/>
          <w:color w:val="000000"/>
          <w:kern w:val="0"/>
          <w:szCs w:val="32"/>
        </w:rPr>
      </w:pPr>
      <w:r>
        <w:rPr>
          <w:rFonts w:ascii="楷体" w:hAnsi="楷体" w:eastAsia="楷体" w:cs="楷体"/>
          <w:color w:val="000000"/>
          <w:kern w:val="0"/>
          <w:szCs w:val="32"/>
        </w:rPr>
        <w:t>4.2</w:t>
      </w:r>
      <w:r>
        <w:rPr>
          <w:rFonts w:hint="eastAsia" w:ascii="楷体" w:hAnsi="楷体" w:eastAsia="楷体" w:cs="楷体"/>
          <w:color w:val="000000"/>
          <w:kern w:val="0"/>
          <w:szCs w:val="32"/>
        </w:rPr>
        <w:t>分级响应</w:t>
      </w:r>
      <w:r>
        <w:rPr>
          <w:rFonts w:ascii="楷体" w:hAnsi="楷体" w:eastAsia="楷体" w:cs="楷体"/>
          <w:color w:val="000000"/>
          <w:kern w:val="0"/>
          <w:szCs w:val="32"/>
        </w:rPr>
        <w:t xml:space="preserve"> </w:t>
      </w:r>
    </w:p>
    <w:p w14:paraId="48CDAF8B">
      <w:pPr>
        <w:pStyle w:val="6"/>
        <w:keepNext w:val="0"/>
        <w:keepLines w:val="0"/>
        <w:pageBreakBefore w:val="0"/>
        <w:widowControl/>
        <w:kinsoku/>
        <w:wordWrap/>
        <w:overflowPunct/>
        <w:topLinePunct w:val="0"/>
        <w:autoSpaceDE/>
        <w:autoSpaceDN/>
        <w:bidi w:val="0"/>
        <w:snapToGrid/>
        <w:jc w:val="both"/>
        <w:textAlignment w:val="auto"/>
        <w:rPr>
          <w:rFonts w:ascii="仿宋" w:hAnsi="仿宋" w:eastAsia="仿宋" w:cs="仿宋"/>
          <w:color w:val="000000"/>
          <w:sz w:val="32"/>
          <w:szCs w:val="32"/>
          <w:lang w:val="zh-CN"/>
        </w:rPr>
      </w:pPr>
      <w:r>
        <w:rPr>
          <w:rFonts w:ascii="仿宋" w:hAnsi="仿宋" w:eastAsia="仿宋" w:cs="仿宋"/>
          <w:color w:val="000000"/>
          <w:sz w:val="32"/>
          <w:szCs w:val="32"/>
          <w:lang w:val="zh-CN"/>
        </w:rPr>
        <w:t>4.2.1</w:t>
      </w:r>
      <w:r>
        <w:rPr>
          <w:rFonts w:ascii="仿宋" w:hAnsi="仿宋" w:eastAsia="仿宋" w:cs="仿宋"/>
          <w:color w:val="000000"/>
          <w:sz w:val="32"/>
          <w:szCs w:val="32"/>
        </w:rPr>
        <w:t xml:space="preserve"> </w:t>
      </w:r>
      <w:r>
        <w:rPr>
          <w:rFonts w:hint="eastAsia" w:ascii="仿宋" w:hAnsi="仿宋" w:eastAsia="仿宋" w:cs="仿宋"/>
          <w:color w:val="000000"/>
          <w:sz w:val="32"/>
          <w:szCs w:val="32"/>
          <w:lang w:val="zh-CN"/>
        </w:rPr>
        <w:t>Ⅳ级响应</w:t>
      </w:r>
    </w:p>
    <w:p w14:paraId="509659F2">
      <w:pPr>
        <w:pStyle w:val="6"/>
        <w:keepNext w:val="0"/>
        <w:keepLines w:val="0"/>
        <w:pageBreakBefore w:val="0"/>
        <w:widowControl/>
        <w:kinsoku/>
        <w:wordWrap/>
        <w:overflowPunct/>
        <w:topLinePunct w:val="0"/>
        <w:autoSpaceDE/>
        <w:autoSpaceDN/>
        <w:bidi w:val="0"/>
        <w:snapToGrid/>
        <w:ind w:firstLine="640" w:firstLineChars="200"/>
        <w:jc w:val="both"/>
        <w:textAlignment w:val="auto"/>
        <w:rPr>
          <w:rFonts w:ascii="仿宋" w:hAnsi="仿宋" w:eastAsia="仿宋" w:cs="仿宋"/>
          <w:color w:val="000000"/>
          <w:sz w:val="32"/>
          <w:szCs w:val="32"/>
          <w:lang w:val="zh-CN"/>
        </w:rPr>
      </w:pPr>
      <w:r>
        <w:rPr>
          <w:rFonts w:hint="eastAsia" w:ascii="仿宋" w:hAnsi="仿宋" w:eastAsia="仿宋" w:cs="仿宋"/>
          <w:color w:val="000000"/>
          <w:sz w:val="32"/>
          <w:szCs w:val="32"/>
          <w:lang w:val="zh-CN"/>
        </w:rPr>
        <w:t>发生一般公路领域突发事件，县（市、区）公路领域突发事件应急指挥机构立即启动Ⅳ级响应，组织实施应急救援，同时将有关情况报告本级人民政府、衡阳市交通运输局公路领域突发事件应急指挥机构。</w:t>
      </w:r>
    </w:p>
    <w:p w14:paraId="6B597A3D">
      <w:pPr>
        <w:pStyle w:val="6"/>
        <w:keepNext w:val="0"/>
        <w:keepLines w:val="0"/>
        <w:pageBreakBefore w:val="0"/>
        <w:widowControl/>
        <w:kinsoku/>
        <w:wordWrap/>
        <w:overflowPunct/>
        <w:topLinePunct w:val="0"/>
        <w:autoSpaceDE/>
        <w:autoSpaceDN/>
        <w:bidi w:val="0"/>
        <w:snapToGrid/>
        <w:jc w:val="both"/>
        <w:textAlignment w:val="auto"/>
        <w:rPr>
          <w:rFonts w:ascii="仿宋" w:hAnsi="仿宋" w:eastAsia="仿宋" w:cs="仿宋"/>
          <w:color w:val="000000"/>
          <w:sz w:val="32"/>
          <w:szCs w:val="32"/>
          <w:lang w:val="zh-CN"/>
        </w:rPr>
      </w:pPr>
      <w:r>
        <w:rPr>
          <w:rFonts w:ascii="仿宋" w:hAnsi="仿宋" w:eastAsia="仿宋" w:cs="仿宋"/>
          <w:color w:val="000000"/>
          <w:sz w:val="32"/>
          <w:szCs w:val="32"/>
          <w:lang w:val="zh-CN"/>
        </w:rPr>
        <w:t>4.2.2</w:t>
      </w:r>
      <w:r>
        <w:rPr>
          <w:rFonts w:ascii="仿宋" w:hAnsi="仿宋" w:eastAsia="仿宋" w:cs="仿宋"/>
          <w:color w:val="000000"/>
          <w:sz w:val="32"/>
          <w:szCs w:val="32"/>
        </w:rPr>
        <w:t xml:space="preserve"> </w:t>
      </w:r>
      <w:r>
        <w:rPr>
          <w:rFonts w:ascii="仿宋" w:hAnsi="仿宋" w:eastAsia="仿宋" w:cs="仿宋"/>
          <w:color w:val="000000"/>
          <w:sz w:val="32"/>
          <w:szCs w:val="32"/>
          <w:lang w:val="zh-CN"/>
        </w:rPr>
        <w:fldChar w:fldCharType="begin"/>
      </w:r>
      <w:r>
        <w:rPr>
          <w:rFonts w:ascii="仿宋" w:hAnsi="仿宋" w:eastAsia="仿宋" w:cs="仿宋"/>
          <w:color w:val="000000"/>
          <w:sz w:val="32"/>
          <w:szCs w:val="32"/>
          <w:lang w:val="zh-CN"/>
        </w:rPr>
        <w:instrText xml:space="preserve"> = 3 \* ROMAN </w:instrText>
      </w:r>
      <w:r>
        <w:rPr>
          <w:rFonts w:ascii="仿宋" w:hAnsi="仿宋" w:eastAsia="仿宋" w:cs="仿宋"/>
          <w:color w:val="000000"/>
          <w:sz w:val="32"/>
          <w:szCs w:val="32"/>
          <w:lang w:val="zh-CN"/>
        </w:rPr>
        <w:fldChar w:fldCharType="separate"/>
      </w:r>
      <w:r>
        <w:rPr>
          <w:rFonts w:hint="eastAsia" w:ascii="仿宋" w:hAnsi="仿宋" w:eastAsia="仿宋" w:cs="仿宋"/>
          <w:color w:val="000000"/>
          <w:sz w:val="32"/>
          <w:szCs w:val="32"/>
          <w:highlight w:val="none"/>
          <w:lang w:val="zh-CN"/>
        </w:rPr>
        <w:t>Ⅲ</w:t>
      </w:r>
      <w:r>
        <w:rPr>
          <w:rFonts w:ascii="仿宋" w:hAnsi="仿宋" w:eastAsia="仿宋" w:cs="仿宋"/>
          <w:color w:val="000000"/>
          <w:sz w:val="32"/>
          <w:szCs w:val="32"/>
          <w:lang w:val="zh-CN"/>
        </w:rPr>
        <w:fldChar w:fldCharType="end"/>
      </w:r>
      <w:r>
        <w:rPr>
          <w:rFonts w:hint="eastAsia" w:ascii="仿宋" w:hAnsi="仿宋" w:eastAsia="仿宋" w:cs="仿宋"/>
          <w:color w:val="000000"/>
          <w:sz w:val="32"/>
          <w:szCs w:val="32"/>
          <w:lang w:val="zh-CN"/>
        </w:rPr>
        <w:t>级响应</w:t>
      </w:r>
    </w:p>
    <w:p w14:paraId="036292D3">
      <w:pPr>
        <w:pStyle w:val="6"/>
        <w:keepNext w:val="0"/>
        <w:keepLines w:val="0"/>
        <w:pageBreakBefore w:val="0"/>
        <w:widowControl/>
        <w:kinsoku/>
        <w:wordWrap/>
        <w:overflowPunct/>
        <w:topLinePunct w:val="0"/>
        <w:autoSpaceDE/>
        <w:autoSpaceDN/>
        <w:bidi w:val="0"/>
        <w:snapToGrid/>
        <w:ind w:firstLine="640" w:firstLineChars="200"/>
        <w:jc w:val="both"/>
        <w:textAlignment w:val="auto"/>
        <w:rPr>
          <w:rFonts w:ascii="仿宋" w:hAnsi="仿宋" w:eastAsia="仿宋" w:cs="仿宋"/>
          <w:color w:val="000000"/>
          <w:sz w:val="32"/>
          <w:szCs w:val="32"/>
          <w:lang w:val="zh-CN"/>
        </w:rPr>
      </w:pPr>
      <w:r>
        <w:rPr>
          <w:rFonts w:hint="eastAsia" w:ascii="仿宋" w:hAnsi="仿宋" w:eastAsia="仿宋" w:cs="仿宋"/>
          <w:color w:val="000000"/>
          <w:sz w:val="32"/>
          <w:szCs w:val="32"/>
          <w:lang w:val="zh-CN"/>
        </w:rPr>
        <w:t>发生较大公路领域突发事件，衡阳市交通运输局公路领域突发事件应急指挥部立即启动Ш级响应，组织实施应急救援，同时将有关情况报告衡阳市政府、省公路领域突发事件应急指挥机构。</w:t>
      </w:r>
    </w:p>
    <w:p w14:paraId="42904C3B">
      <w:pPr>
        <w:pStyle w:val="6"/>
        <w:keepNext w:val="0"/>
        <w:keepLines w:val="0"/>
        <w:pageBreakBefore w:val="0"/>
        <w:widowControl/>
        <w:kinsoku/>
        <w:wordWrap/>
        <w:overflowPunct/>
        <w:topLinePunct w:val="0"/>
        <w:autoSpaceDE/>
        <w:autoSpaceDN/>
        <w:bidi w:val="0"/>
        <w:snapToGrid/>
        <w:jc w:val="both"/>
        <w:textAlignment w:val="auto"/>
        <w:rPr>
          <w:rFonts w:ascii="仿宋" w:hAnsi="仿宋" w:eastAsia="仿宋" w:cs="仿宋"/>
          <w:color w:val="000000"/>
          <w:sz w:val="32"/>
          <w:szCs w:val="32"/>
        </w:rPr>
      </w:pPr>
      <w:r>
        <w:rPr>
          <w:rFonts w:ascii="仿宋" w:hAnsi="仿宋" w:eastAsia="仿宋" w:cs="仿宋"/>
          <w:color w:val="000000"/>
          <w:sz w:val="32"/>
          <w:szCs w:val="32"/>
          <w:lang w:val="zh-CN"/>
        </w:rPr>
        <w:t>4.2.3</w:t>
      </w:r>
      <w:r>
        <w:rPr>
          <w:rFonts w:hint="eastAsia" w:ascii="仿宋" w:hAnsi="仿宋" w:eastAsia="仿宋" w:cs="仿宋"/>
          <w:color w:val="000000"/>
          <w:sz w:val="32"/>
          <w:szCs w:val="32"/>
        </w:rPr>
        <w:t xml:space="preserve"> 重大事件（Ⅱ级）应急响应由省交通运输厅或市政府负责启动实施。特别重大事件（</w:t>
      </w:r>
      <w:r>
        <w:rPr>
          <w:rFonts w:ascii="仿宋" w:hAnsi="仿宋" w:eastAsia="仿宋" w:cs="仿宋"/>
          <w:color w:val="000000"/>
          <w:sz w:val="32"/>
          <w:szCs w:val="32"/>
        </w:rPr>
        <w:t>I</w:t>
      </w:r>
      <w:r>
        <w:rPr>
          <w:rFonts w:hint="eastAsia" w:ascii="仿宋" w:hAnsi="仿宋" w:eastAsia="仿宋" w:cs="仿宋"/>
          <w:color w:val="000000"/>
          <w:sz w:val="32"/>
          <w:szCs w:val="32"/>
        </w:rPr>
        <w:t>级）应急响应由省政府或交通运输部负责启动实施。</w:t>
      </w:r>
    </w:p>
    <w:p w14:paraId="701F19D9">
      <w:pPr>
        <w:keepNext w:val="0"/>
        <w:keepLines w:val="0"/>
        <w:pageBreakBefore w:val="0"/>
        <w:widowControl/>
        <w:kinsoku/>
        <w:wordWrap/>
        <w:overflowPunct/>
        <w:topLinePunct w:val="0"/>
        <w:autoSpaceDE/>
        <w:autoSpaceDN/>
        <w:bidi w:val="0"/>
        <w:snapToGrid/>
        <w:spacing w:afterLines="50"/>
        <w:jc w:val="both"/>
        <w:textAlignment w:val="auto"/>
        <w:outlineLvl w:val="2"/>
        <w:rPr>
          <w:rFonts w:ascii="楷体" w:hAnsi="楷体" w:eastAsia="楷体" w:cs="楷体"/>
          <w:color w:val="000000"/>
          <w:kern w:val="0"/>
          <w:szCs w:val="32"/>
        </w:rPr>
      </w:pPr>
      <w:r>
        <w:rPr>
          <w:rFonts w:ascii="楷体" w:hAnsi="楷体" w:eastAsia="楷体" w:cs="楷体"/>
          <w:color w:val="000000"/>
          <w:kern w:val="0"/>
          <w:szCs w:val="32"/>
        </w:rPr>
        <w:t xml:space="preserve">4.3 </w:t>
      </w:r>
      <w:r>
        <w:rPr>
          <w:rFonts w:hint="eastAsia" w:ascii="楷体" w:hAnsi="楷体" w:eastAsia="楷体" w:cs="楷体"/>
          <w:color w:val="000000"/>
          <w:kern w:val="0"/>
          <w:szCs w:val="32"/>
        </w:rPr>
        <w:t>应急处置</w:t>
      </w:r>
      <w:r>
        <w:rPr>
          <w:rFonts w:ascii="楷体" w:hAnsi="楷体" w:eastAsia="楷体" w:cs="楷体"/>
          <w:color w:val="000000"/>
          <w:kern w:val="0"/>
          <w:szCs w:val="32"/>
        </w:rPr>
        <w:t xml:space="preserve"> </w:t>
      </w:r>
    </w:p>
    <w:p w14:paraId="743047DC">
      <w:pPr>
        <w:pStyle w:val="6"/>
        <w:keepNext w:val="0"/>
        <w:keepLines w:val="0"/>
        <w:pageBreakBefore w:val="0"/>
        <w:widowControl/>
        <w:kinsoku/>
        <w:wordWrap/>
        <w:overflowPunct/>
        <w:topLinePunct w:val="0"/>
        <w:autoSpaceDE/>
        <w:autoSpaceDN/>
        <w:bidi w:val="0"/>
        <w:snapToGrid/>
        <w:ind w:firstLine="640" w:firstLineChars="200"/>
        <w:jc w:val="both"/>
        <w:textAlignment w:val="auto"/>
        <w:rPr>
          <w:rFonts w:ascii="仿宋" w:hAnsi="仿宋" w:eastAsia="仿宋" w:cs="仿宋"/>
          <w:color w:val="000000"/>
          <w:sz w:val="32"/>
          <w:szCs w:val="32"/>
        </w:rPr>
      </w:pPr>
      <w:r>
        <w:rPr>
          <w:rFonts w:hint="eastAsia" w:ascii="仿宋" w:hAnsi="仿宋" w:eastAsia="仿宋" w:cs="仿宋"/>
          <w:color w:val="000000"/>
          <w:sz w:val="32"/>
          <w:szCs w:val="32"/>
          <w:lang w:val="zh-CN"/>
        </w:rPr>
        <w:t>公路领域突发事件实行属地为主的应急处置管理原则，当公路领域突发事件发生后，由事故所在地的公路交通应急管理机构实施应急响应工作，及时启动相关应急预案，组织有关部门做好突发事件处置、公路抢修、运力调度、应急运输、伤员转移等工作。</w:t>
      </w:r>
      <w:r>
        <w:rPr>
          <w:rFonts w:hint="eastAsia" w:ascii="仿宋" w:hAnsi="仿宋" w:eastAsia="仿宋" w:cs="仿宋"/>
          <w:color w:val="000000"/>
          <w:sz w:val="32"/>
          <w:szCs w:val="32"/>
        </w:rPr>
        <w:t>当突发事件的可控性和影响范围超出属地的应急能力时，可请求上一级应急机构援助。</w:t>
      </w:r>
      <w:r>
        <w:rPr>
          <w:rFonts w:ascii="仿宋" w:hAnsi="仿宋" w:eastAsia="仿宋" w:cs="仿宋"/>
          <w:color w:val="000000"/>
          <w:sz w:val="32"/>
          <w:szCs w:val="32"/>
        </w:rPr>
        <w:t xml:space="preserve"> </w:t>
      </w:r>
    </w:p>
    <w:p w14:paraId="48693CF2">
      <w:pPr>
        <w:pStyle w:val="6"/>
        <w:keepNext w:val="0"/>
        <w:keepLines w:val="0"/>
        <w:pageBreakBefore w:val="0"/>
        <w:widowControl/>
        <w:kinsoku/>
        <w:wordWrap/>
        <w:overflowPunct/>
        <w:topLinePunct w:val="0"/>
        <w:autoSpaceDE/>
        <w:autoSpaceDN/>
        <w:bidi w:val="0"/>
        <w:snapToGrid/>
        <w:ind w:firstLine="640" w:firstLineChars="200"/>
        <w:jc w:val="both"/>
        <w:textAlignment w:val="auto"/>
        <w:rPr>
          <w:rFonts w:ascii="仿宋" w:hAnsi="仿宋" w:eastAsia="仿宋" w:cs="仿宋"/>
          <w:bCs/>
          <w:color w:val="000000"/>
          <w:sz w:val="32"/>
          <w:szCs w:val="32"/>
          <w:lang w:val="zh-CN"/>
        </w:rPr>
      </w:pPr>
      <w:r>
        <w:rPr>
          <w:rFonts w:hint="eastAsia" w:ascii="仿宋" w:hAnsi="仿宋" w:eastAsia="仿宋" w:cs="仿宋"/>
          <w:bCs/>
          <w:color w:val="000000"/>
          <w:sz w:val="32"/>
          <w:szCs w:val="32"/>
          <w:lang w:val="zh-CN"/>
        </w:rPr>
        <w:t>按照突发事件的性质采取以下措施：</w:t>
      </w:r>
      <w:r>
        <w:rPr>
          <w:rFonts w:ascii="仿宋" w:hAnsi="仿宋" w:eastAsia="仿宋" w:cs="仿宋"/>
          <w:bCs/>
          <w:color w:val="000000"/>
          <w:sz w:val="32"/>
          <w:szCs w:val="32"/>
          <w:lang w:val="zh-CN"/>
        </w:rPr>
        <w:t xml:space="preserve"> </w:t>
      </w:r>
    </w:p>
    <w:p w14:paraId="037DE3DE">
      <w:pPr>
        <w:pStyle w:val="6"/>
        <w:keepNext w:val="0"/>
        <w:keepLines w:val="0"/>
        <w:pageBreakBefore w:val="0"/>
        <w:widowControl/>
        <w:kinsoku/>
        <w:wordWrap/>
        <w:overflowPunct/>
        <w:topLinePunct w:val="0"/>
        <w:autoSpaceDE/>
        <w:autoSpaceDN/>
        <w:bidi w:val="0"/>
        <w:snapToGrid/>
        <w:ind w:firstLine="640" w:firstLineChars="200"/>
        <w:jc w:val="both"/>
        <w:textAlignment w:val="auto"/>
        <w:rPr>
          <w:rFonts w:ascii="仿宋" w:hAnsi="仿宋" w:eastAsia="仿宋" w:cs="仿宋"/>
          <w:color w:val="000000"/>
          <w:sz w:val="32"/>
          <w:szCs w:val="32"/>
          <w:lang w:val="zh-CN"/>
        </w:rPr>
      </w:pPr>
      <w:r>
        <w:rPr>
          <w:rFonts w:hint="eastAsia" w:ascii="仿宋" w:hAnsi="仿宋" w:eastAsia="仿宋" w:cs="仿宋"/>
          <w:color w:val="000000"/>
          <w:sz w:val="32"/>
          <w:szCs w:val="32"/>
          <w:lang w:val="zh-CN"/>
        </w:rPr>
        <w:t>（</w:t>
      </w:r>
      <w:r>
        <w:rPr>
          <w:rFonts w:ascii="仿宋" w:hAnsi="仿宋" w:eastAsia="仿宋" w:cs="仿宋"/>
          <w:color w:val="000000"/>
          <w:sz w:val="32"/>
          <w:szCs w:val="32"/>
          <w:lang w:val="zh-CN"/>
        </w:rPr>
        <w:t>1</w:t>
      </w:r>
      <w:r>
        <w:rPr>
          <w:rFonts w:hint="eastAsia" w:ascii="仿宋" w:hAnsi="仿宋" w:eastAsia="仿宋" w:cs="仿宋"/>
          <w:color w:val="000000"/>
          <w:sz w:val="32"/>
          <w:szCs w:val="32"/>
          <w:lang w:val="zh-CN"/>
        </w:rPr>
        <w:t>）根据突发事件信息报送和处理规定的要求，向上级报告突发事件信息，并请示拟采取的行动；</w:t>
      </w:r>
      <w:r>
        <w:rPr>
          <w:rFonts w:ascii="仿宋" w:hAnsi="仿宋" w:eastAsia="仿宋" w:cs="仿宋"/>
          <w:color w:val="000000"/>
          <w:sz w:val="32"/>
          <w:szCs w:val="32"/>
          <w:lang w:val="zh-CN"/>
        </w:rPr>
        <w:t xml:space="preserve"> </w:t>
      </w:r>
    </w:p>
    <w:p w14:paraId="2639705C">
      <w:pPr>
        <w:pStyle w:val="6"/>
        <w:keepNext w:val="0"/>
        <w:keepLines w:val="0"/>
        <w:pageBreakBefore w:val="0"/>
        <w:widowControl/>
        <w:kinsoku/>
        <w:wordWrap/>
        <w:overflowPunct/>
        <w:topLinePunct w:val="0"/>
        <w:autoSpaceDE/>
        <w:autoSpaceDN/>
        <w:bidi w:val="0"/>
        <w:snapToGrid/>
        <w:ind w:firstLine="640" w:firstLineChars="200"/>
        <w:jc w:val="both"/>
        <w:textAlignment w:val="auto"/>
        <w:rPr>
          <w:rFonts w:ascii="仿宋" w:hAnsi="仿宋" w:eastAsia="仿宋" w:cs="仿宋"/>
          <w:color w:val="000000"/>
          <w:sz w:val="32"/>
          <w:szCs w:val="32"/>
          <w:lang w:val="zh-CN"/>
        </w:rPr>
      </w:pPr>
      <w:r>
        <w:rPr>
          <w:rFonts w:hint="eastAsia" w:ascii="仿宋" w:hAnsi="仿宋" w:eastAsia="仿宋" w:cs="仿宋"/>
          <w:color w:val="000000"/>
          <w:sz w:val="32"/>
          <w:szCs w:val="32"/>
          <w:lang w:val="zh-CN"/>
        </w:rPr>
        <w:t>（</w:t>
      </w:r>
      <w:r>
        <w:rPr>
          <w:rFonts w:ascii="仿宋" w:hAnsi="仿宋" w:eastAsia="仿宋" w:cs="仿宋"/>
          <w:color w:val="000000"/>
          <w:sz w:val="32"/>
          <w:szCs w:val="32"/>
          <w:lang w:val="zh-CN"/>
        </w:rPr>
        <w:t>2</w:t>
      </w:r>
      <w:r>
        <w:rPr>
          <w:rFonts w:hint="eastAsia" w:ascii="仿宋" w:hAnsi="仿宋" w:eastAsia="仿宋" w:cs="仿宋"/>
          <w:color w:val="000000"/>
          <w:sz w:val="32"/>
          <w:szCs w:val="32"/>
          <w:lang w:val="zh-CN"/>
        </w:rPr>
        <w:t>）建立必要的应急行动机构，如派工作组和救援队赴现场；</w:t>
      </w:r>
      <w:r>
        <w:rPr>
          <w:rFonts w:ascii="仿宋" w:hAnsi="仿宋" w:eastAsia="仿宋" w:cs="仿宋"/>
          <w:color w:val="000000"/>
          <w:sz w:val="32"/>
          <w:szCs w:val="32"/>
          <w:lang w:val="zh-CN"/>
        </w:rPr>
        <w:t xml:space="preserve"> </w:t>
      </w:r>
    </w:p>
    <w:p w14:paraId="4051CCBD">
      <w:pPr>
        <w:pStyle w:val="6"/>
        <w:keepNext w:val="0"/>
        <w:keepLines w:val="0"/>
        <w:pageBreakBefore w:val="0"/>
        <w:widowControl/>
        <w:kinsoku/>
        <w:wordWrap/>
        <w:overflowPunct/>
        <w:topLinePunct w:val="0"/>
        <w:autoSpaceDE/>
        <w:autoSpaceDN/>
        <w:bidi w:val="0"/>
        <w:snapToGrid/>
        <w:ind w:firstLine="640" w:firstLineChars="200"/>
        <w:jc w:val="both"/>
        <w:textAlignment w:val="auto"/>
        <w:rPr>
          <w:rFonts w:ascii="仿宋" w:hAnsi="仿宋" w:eastAsia="仿宋" w:cs="仿宋"/>
          <w:color w:val="000000"/>
          <w:sz w:val="32"/>
          <w:szCs w:val="32"/>
          <w:lang w:val="zh-CN"/>
        </w:rPr>
      </w:pPr>
      <w:r>
        <w:rPr>
          <w:rFonts w:hint="eastAsia" w:ascii="仿宋" w:hAnsi="仿宋" w:eastAsia="仿宋" w:cs="仿宋"/>
          <w:color w:val="000000"/>
          <w:sz w:val="32"/>
          <w:szCs w:val="32"/>
          <w:lang w:val="zh-CN"/>
        </w:rPr>
        <w:t>（</w:t>
      </w:r>
      <w:r>
        <w:rPr>
          <w:rFonts w:ascii="仿宋" w:hAnsi="仿宋" w:eastAsia="仿宋" w:cs="仿宋"/>
          <w:color w:val="000000"/>
          <w:sz w:val="32"/>
          <w:szCs w:val="32"/>
          <w:lang w:val="zh-CN"/>
        </w:rPr>
        <w:t>3</w:t>
      </w:r>
      <w:r>
        <w:rPr>
          <w:rFonts w:hint="eastAsia" w:ascii="仿宋" w:hAnsi="仿宋" w:eastAsia="仿宋" w:cs="仿宋"/>
          <w:color w:val="000000"/>
          <w:sz w:val="32"/>
          <w:szCs w:val="32"/>
          <w:lang w:val="zh-CN"/>
        </w:rPr>
        <w:t>）指挥协调当地公路部门对受损公路加固、抢修、保通，当地交通</w:t>
      </w:r>
      <w:r>
        <w:rPr>
          <w:rFonts w:hint="eastAsia" w:ascii="仿宋" w:hAnsi="仿宋" w:eastAsia="仿宋" w:cs="仿宋"/>
          <w:color w:val="000000"/>
          <w:sz w:val="32"/>
          <w:szCs w:val="32"/>
          <w:lang w:val="en-US" w:eastAsia="zh-CN"/>
        </w:rPr>
        <w:t>运输</w:t>
      </w:r>
      <w:r>
        <w:rPr>
          <w:rFonts w:hint="eastAsia" w:ascii="仿宋" w:hAnsi="仿宋" w:eastAsia="仿宋" w:cs="仿宋"/>
          <w:color w:val="000000"/>
          <w:sz w:val="32"/>
          <w:szCs w:val="32"/>
          <w:lang w:val="zh-CN"/>
        </w:rPr>
        <w:t>部门力量不足时，组织其它县区的</w:t>
      </w:r>
      <w:r>
        <w:rPr>
          <w:rFonts w:hint="eastAsia" w:ascii="仿宋" w:hAnsi="仿宋" w:eastAsia="仿宋" w:cs="仿宋"/>
          <w:color w:val="000000"/>
          <w:sz w:val="32"/>
          <w:szCs w:val="32"/>
          <w:highlight w:val="none"/>
          <w:lang w:val="zh-CN"/>
        </w:rPr>
        <w:t>力量支援</w:t>
      </w:r>
      <w:r>
        <w:rPr>
          <w:rFonts w:hint="eastAsia" w:ascii="仿宋" w:hAnsi="仿宋" w:eastAsia="仿宋" w:cs="仿宋"/>
          <w:color w:val="000000"/>
          <w:sz w:val="32"/>
          <w:szCs w:val="32"/>
          <w:lang w:val="zh-CN"/>
        </w:rPr>
        <w:t>；</w:t>
      </w:r>
    </w:p>
    <w:p w14:paraId="2A8F39C6">
      <w:pPr>
        <w:pStyle w:val="6"/>
        <w:keepNext w:val="0"/>
        <w:keepLines w:val="0"/>
        <w:pageBreakBefore w:val="0"/>
        <w:widowControl/>
        <w:kinsoku/>
        <w:wordWrap/>
        <w:overflowPunct/>
        <w:topLinePunct w:val="0"/>
        <w:autoSpaceDE/>
        <w:autoSpaceDN/>
        <w:bidi w:val="0"/>
        <w:snapToGrid/>
        <w:ind w:firstLine="640" w:firstLineChars="200"/>
        <w:jc w:val="both"/>
        <w:textAlignment w:val="auto"/>
        <w:rPr>
          <w:rFonts w:ascii="仿宋" w:hAnsi="仿宋" w:eastAsia="仿宋" w:cs="仿宋"/>
          <w:color w:val="000000"/>
          <w:sz w:val="32"/>
          <w:szCs w:val="32"/>
          <w:lang w:val="zh-CN"/>
        </w:rPr>
      </w:pPr>
      <w:r>
        <w:rPr>
          <w:rFonts w:hint="eastAsia" w:ascii="仿宋" w:hAnsi="仿宋" w:eastAsia="仿宋" w:cs="仿宋"/>
          <w:color w:val="000000"/>
          <w:sz w:val="32"/>
          <w:szCs w:val="32"/>
          <w:lang w:val="zh-CN"/>
        </w:rPr>
        <w:t>（</w:t>
      </w:r>
      <w:r>
        <w:rPr>
          <w:rFonts w:ascii="仿宋" w:hAnsi="仿宋" w:eastAsia="仿宋" w:cs="仿宋"/>
          <w:color w:val="000000"/>
          <w:sz w:val="32"/>
          <w:szCs w:val="32"/>
          <w:lang w:val="zh-CN"/>
        </w:rPr>
        <w:t>4</w:t>
      </w:r>
      <w:r>
        <w:rPr>
          <w:rFonts w:hint="eastAsia" w:ascii="仿宋" w:hAnsi="仿宋" w:eastAsia="仿宋" w:cs="仿宋"/>
          <w:color w:val="000000"/>
          <w:sz w:val="32"/>
          <w:szCs w:val="32"/>
          <w:lang w:val="zh-CN"/>
        </w:rPr>
        <w:t>）组织协调应急运力进行抢运；</w:t>
      </w:r>
      <w:r>
        <w:rPr>
          <w:rFonts w:ascii="仿宋" w:hAnsi="仿宋" w:eastAsia="仿宋" w:cs="仿宋"/>
          <w:color w:val="000000"/>
          <w:sz w:val="32"/>
          <w:szCs w:val="32"/>
          <w:lang w:val="zh-CN"/>
        </w:rPr>
        <w:t xml:space="preserve"> </w:t>
      </w:r>
    </w:p>
    <w:p w14:paraId="324B19FC">
      <w:pPr>
        <w:pStyle w:val="6"/>
        <w:keepNext w:val="0"/>
        <w:keepLines w:val="0"/>
        <w:pageBreakBefore w:val="0"/>
        <w:widowControl/>
        <w:kinsoku/>
        <w:wordWrap/>
        <w:overflowPunct/>
        <w:topLinePunct w:val="0"/>
        <w:autoSpaceDE/>
        <w:autoSpaceDN/>
        <w:bidi w:val="0"/>
        <w:snapToGrid/>
        <w:ind w:firstLine="640" w:firstLineChars="200"/>
        <w:jc w:val="both"/>
        <w:textAlignment w:val="auto"/>
        <w:rPr>
          <w:rFonts w:ascii="仿宋" w:hAnsi="仿宋" w:eastAsia="仿宋" w:cs="仿宋"/>
          <w:color w:val="000000"/>
          <w:sz w:val="32"/>
          <w:szCs w:val="32"/>
          <w:lang w:val="zh-CN"/>
        </w:rPr>
      </w:pPr>
      <w:r>
        <w:rPr>
          <w:rFonts w:hint="eastAsia" w:ascii="仿宋" w:hAnsi="仿宋" w:eastAsia="仿宋" w:cs="仿宋"/>
          <w:color w:val="000000"/>
          <w:sz w:val="32"/>
          <w:szCs w:val="32"/>
          <w:lang w:val="zh-CN"/>
        </w:rPr>
        <w:t>（</w:t>
      </w:r>
      <w:r>
        <w:rPr>
          <w:rFonts w:ascii="仿宋" w:hAnsi="仿宋" w:eastAsia="仿宋" w:cs="仿宋"/>
          <w:color w:val="000000"/>
          <w:sz w:val="32"/>
          <w:szCs w:val="32"/>
          <w:lang w:val="zh-CN"/>
        </w:rPr>
        <w:t>5</w:t>
      </w:r>
      <w:r>
        <w:rPr>
          <w:rFonts w:hint="eastAsia" w:ascii="仿宋" w:hAnsi="仿宋" w:eastAsia="仿宋" w:cs="仿宋"/>
          <w:color w:val="000000"/>
          <w:sz w:val="32"/>
          <w:szCs w:val="32"/>
          <w:lang w:val="zh-CN"/>
        </w:rPr>
        <w:t>）发布有关处置应急事件的措施；</w:t>
      </w:r>
      <w:r>
        <w:rPr>
          <w:rFonts w:ascii="仿宋" w:hAnsi="仿宋" w:eastAsia="仿宋" w:cs="仿宋"/>
          <w:color w:val="000000"/>
          <w:sz w:val="32"/>
          <w:szCs w:val="32"/>
          <w:lang w:val="zh-CN"/>
        </w:rPr>
        <w:t xml:space="preserve"> </w:t>
      </w:r>
    </w:p>
    <w:p w14:paraId="5CFA1D62">
      <w:pPr>
        <w:pStyle w:val="6"/>
        <w:keepNext w:val="0"/>
        <w:keepLines w:val="0"/>
        <w:pageBreakBefore w:val="0"/>
        <w:widowControl/>
        <w:kinsoku/>
        <w:wordWrap/>
        <w:overflowPunct/>
        <w:topLinePunct w:val="0"/>
        <w:autoSpaceDE/>
        <w:autoSpaceDN/>
        <w:bidi w:val="0"/>
        <w:snapToGrid/>
        <w:ind w:firstLine="640" w:firstLineChars="200"/>
        <w:jc w:val="both"/>
        <w:textAlignment w:val="auto"/>
        <w:rPr>
          <w:rFonts w:ascii="仿宋" w:hAnsi="仿宋" w:eastAsia="仿宋" w:cs="仿宋"/>
          <w:color w:val="000000"/>
          <w:sz w:val="32"/>
          <w:szCs w:val="32"/>
          <w:lang w:val="zh-CN"/>
        </w:rPr>
      </w:pPr>
      <w:r>
        <w:rPr>
          <w:rFonts w:hint="eastAsia" w:ascii="仿宋" w:hAnsi="仿宋" w:eastAsia="仿宋" w:cs="仿宋"/>
          <w:color w:val="000000"/>
          <w:sz w:val="32"/>
          <w:szCs w:val="32"/>
          <w:lang w:val="zh-CN"/>
        </w:rPr>
        <w:t>（</w:t>
      </w:r>
      <w:r>
        <w:rPr>
          <w:rFonts w:ascii="仿宋" w:hAnsi="仿宋" w:eastAsia="仿宋" w:cs="仿宋"/>
          <w:color w:val="000000"/>
          <w:sz w:val="32"/>
          <w:szCs w:val="32"/>
          <w:lang w:val="zh-CN"/>
        </w:rPr>
        <w:t>6</w:t>
      </w:r>
      <w:r>
        <w:rPr>
          <w:rFonts w:hint="eastAsia" w:ascii="仿宋" w:hAnsi="仿宋" w:eastAsia="仿宋" w:cs="仿宋"/>
          <w:color w:val="000000"/>
          <w:sz w:val="32"/>
          <w:szCs w:val="32"/>
          <w:lang w:val="zh-CN"/>
        </w:rPr>
        <w:t>）如有受伤人员，应首先予以救助。</w:t>
      </w:r>
      <w:r>
        <w:rPr>
          <w:rFonts w:ascii="仿宋" w:hAnsi="仿宋" w:eastAsia="仿宋" w:cs="仿宋"/>
          <w:color w:val="000000"/>
          <w:sz w:val="32"/>
          <w:szCs w:val="32"/>
          <w:lang w:val="zh-CN"/>
        </w:rPr>
        <w:t xml:space="preserve"> </w:t>
      </w:r>
    </w:p>
    <w:p w14:paraId="274D8EF0">
      <w:pPr>
        <w:keepNext w:val="0"/>
        <w:keepLines w:val="0"/>
        <w:pageBreakBefore w:val="0"/>
        <w:widowControl/>
        <w:kinsoku/>
        <w:wordWrap/>
        <w:overflowPunct/>
        <w:topLinePunct w:val="0"/>
        <w:autoSpaceDE/>
        <w:autoSpaceDN/>
        <w:bidi w:val="0"/>
        <w:snapToGrid/>
        <w:spacing w:afterLines="50"/>
        <w:jc w:val="both"/>
        <w:textAlignment w:val="auto"/>
        <w:outlineLvl w:val="2"/>
        <w:rPr>
          <w:rFonts w:ascii="楷体" w:hAnsi="楷体" w:eastAsia="楷体" w:cs="楷体"/>
          <w:color w:val="000000"/>
          <w:kern w:val="0"/>
          <w:szCs w:val="32"/>
        </w:rPr>
      </w:pPr>
      <w:r>
        <w:rPr>
          <w:rFonts w:ascii="楷体" w:hAnsi="楷体" w:eastAsia="楷体" w:cs="楷体"/>
          <w:color w:val="000000"/>
          <w:kern w:val="0"/>
          <w:szCs w:val="32"/>
        </w:rPr>
        <w:t xml:space="preserve">4.4 </w:t>
      </w:r>
      <w:r>
        <w:rPr>
          <w:rFonts w:hint="eastAsia" w:ascii="楷体" w:hAnsi="楷体" w:eastAsia="楷体" w:cs="楷体"/>
          <w:color w:val="000000"/>
          <w:kern w:val="0"/>
          <w:szCs w:val="32"/>
        </w:rPr>
        <w:t>应急人员的安全防护</w:t>
      </w:r>
      <w:r>
        <w:rPr>
          <w:rFonts w:ascii="楷体" w:hAnsi="楷体" w:eastAsia="楷体" w:cs="楷体"/>
          <w:color w:val="000000"/>
          <w:kern w:val="0"/>
          <w:szCs w:val="32"/>
        </w:rPr>
        <w:t xml:space="preserve"> </w:t>
      </w:r>
    </w:p>
    <w:p w14:paraId="33175533">
      <w:pPr>
        <w:pStyle w:val="6"/>
        <w:keepNext w:val="0"/>
        <w:keepLines w:val="0"/>
        <w:pageBreakBefore w:val="0"/>
        <w:widowControl/>
        <w:kinsoku/>
        <w:wordWrap/>
        <w:overflowPunct/>
        <w:topLinePunct w:val="0"/>
        <w:autoSpaceDE/>
        <w:autoSpaceDN/>
        <w:bidi w:val="0"/>
        <w:snapToGrid/>
        <w:ind w:firstLine="640" w:firstLineChars="200"/>
        <w:jc w:val="both"/>
        <w:textAlignment w:val="auto"/>
        <w:rPr>
          <w:rFonts w:ascii="仿宋" w:hAnsi="仿宋" w:eastAsia="仿宋" w:cs="仿宋"/>
          <w:color w:val="000000"/>
          <w:sz w:val="32"/>
          <w:szCs w:val="32"/>
          <w:lang w:val="zh-CN"/>
        </w:rPr>
      </w:pPr>
      <w:r>
        <w:rPr>
          <w:rFonts w:hint="eastAsia" w:ascii="仿宋" w:hAnsi="仿宋" w:eastAsia="仿宋" w:cs="仿宋"/>
          <w:color w:val="000000"/>
          <w:sz w:val="32"/>
          <w:szCs w:val="32"/>
          <w:lang w:val="zh-CN"/>
        </w:rPr>
        <w:t>提供不同类型突发事件救援人员的安全防护装备并发放使用说明。</w:t>
      </w:r>
      <w:r>
        <w:rPr>
          <w:rFonts w:ascii="仿宋" w:hAnsi="仿宋" w:eastAsia="仿宋" w:cs="仿宋"/>
          <w:color w:val="000000"/>
          <w:sz w:val="32"/>
          <w:szCs w:val="32"/>
          <w:lang w:val="zh-CN"/>
        </w:rPr>
        <w:t xml:space="preserve"> </w:t>
      </w:r>
    </w:p>
    <w:p w14:paraId="0C368D6E">
      <w:pPr>
        <w:keepNext w:val="0"/>
        <w:keepLines w:val="0"/>
        <w:pageBreakBefore w:val="0"/>
        <w:widowControl/>
        <w:kinsoku/>
        <w:wordWrap/>
        <w:overflowPunct/>
        <w:topLinePunct w:val="0"/>
        <w:autoSpaceDE/>
        <w:autoSpaceDN/>
        <w:bidi w:val="0"/>
        <w:snapToGrid/>
        <w:spacing w:afterLines="50"/>
        <w:jc w:val="both"/>
        <w:textAlignment w:val="auto"/>
        <w:outlineLvl w:val="2"/>
        <w:rPr>
          <w:rFonts w:ascii="楷体" w:hAnsi="楷体" w:eastAsia="楷体" w:cs="楷体"/>
          <w:color w:val="000000"/>
          <w:kern w:val="0"/>
          <w:szCs w:val="32"/>
        </w:rPr>
      </w:pPr>
      <w:bookmarkStart w:id="157" w:name="_Toc31377"/>
      <w:r>
        <w:rPr>
          <w:rFonts w:ascii="楷体" w:hAnsi="楷体" w:eastAsia="楷体" w:cs="楷体"/>
          <w:color w:val="000000"/>
          <w:kern w:val="0"/>
          <w:szCs w:val="32"/>
        </w:rPr>
        <w:t xml:space="preserve">4.5 </w:t>
      </w:r>
      <w:r>
        <w:rPr>
          <w:rFonts w:hint="eastAsia" w:ascii="楷体" w:hAnsi="楷体" w:eastAsia="楷体" w:cs="楷体"/>
          <w:color w:val="000000"/>
          <w:kern w:val="0"/>
          <w:szCs w:val="32"/>
        </w:rPr>
        <w:t>群众的安全防护</w:t>
      </w:r>
      <w:bookmarkEnd w:id="157"/>
      <w:r>
        <w:rPr>
          <w:rFonts w:ascii="楷体" w:hAnsi="楷体" w:eastAsia="楷体" w:cs="楷体"/>
          <w:color w:val="000000"/>
          <w:kern w:val="0"/>
          <w:szCs w:val="32"/>
        </w:rPr>
        <w:t xml:space="preserve"> </w:t>
      </w:r>
    </w:p>
    <w:p w14:paraId="52829362">
      <w:pPr>
        <w:pStyle w:val="6"/>
        <w:keepNext w:val="0"/>
        <w:keepLines w:val="0"/>
        <w:pageBreakBefore w:val="0"/>
        <w:widowControl/>
        <w:kinsoku/>
        <w:wordWrap/>
        <w:overflowPunct/>
        <w:topLinePunct w:val="0"/>
        <w:autoSpaceDE/>
        <w:autoSpaceDN/>
        <w:bidi w:val="0"/>
        <w:snapToGrid/>
        <w:ind w:firstLine="640" w:firstLineChars="200"/>
        <w:jc w:val="both"/>
        <w:textAlignment w:val="auto"/>
        <w:rPr>
          <w:rFonts w:ascii="仿宋" w:hAnsi="仿宋" w:eastAsia="仿宋" w:cs="仿宋"/>
          <w:color w:val="000000"/>
          <w:sz w:val="32"/>
          <w:szCs w:val="32"/>
          <w:lang w:val="zh-CN"/>
        </w:rPr>
      </w:pPr>
      <w:r>
        <w:rPr>
          <w:rFonts w:hint="eastAsia" w:ascii="仿宋" w:hAnsi="仿宋" w:eastAsia="仿宋" w:cs="仿宋"/>
          <w:color w:val="000000"/>
          <w:sz w:val="32"/>
          <w:szCs w:val="32"/>
          <w:lang w:val="zh-CN"/>
        </w:rPr>
        <w:t>保护群众安全的必要防护措施，紧急情况下的群众疏散撤离方式、程序、组织、指挥，疏散撤离的范围、路线、紧急避难场所、医疗防疫、疾病控制、治安管理等。</w:t>
      </w:r>
      <w:r>
        <w:rPr>
          <w:rFonts w:ascii="仿宋" w:hAnsi="仿宋" w:eastAsia="仿宋" w:cs="仿宋"/>
          <w:color w:val="000000"/>
          <w:sz w:val="32"/>
          <w:szCs w:val="32"/>
          <w:lang w:val="zh-CN"/>
        </w:rPr>
        <w:t xml:space="preserve">  </w:t>
      </w:r>
    </w:p>
    <w:p w14:paraId="6770E0A6">
      <w:pPr>
        <w:keepNext w:val="0"/>
        <w:keepLines w:val="0"/>
        <w:pageBreakBefore w:val="0"/>
        <w:widowControl/>
        <w:kinsoku/>
        <w:wordWrap/>
        <w:overflowPunct/>
        <w:topLinePunct w:val="0"/>
        <w:autoSpaceDE/>
        <w:autoSpaceDN/>
        <w:bidi w:val="0"/>
        <w:snapToGrid/>
        <w:spacing w:afterLines="50"/>
        <w:jc w:val="both"/>
        <w:textAlignment w:val="auto"/>
        <w:outlineLvl w:val="2"/>
        <w:rPr>
          <w:rFonts w:ascii="楷体" w:hAnsi="楷体" w:eastAsia="楷体" w:cs="楷体"/>
          <w:color w:val="000000"/>
          <w:kern w:val="0"/>
          <w:szCs w:val="32"/>
        </w:rPr>
      </w:pPr>
      <w:bookmarkStart w:id="158" w:name="_Toc31074"/>
      <w:r>
        <w:rPr>
          <w:rFonts w:ascii="楷体" w:hAnsi="楷体" w:eastAsia="楷体" w:cs="楷体"/>
          <w:color w:val="000000"/>
          <w:kern w:val="0"/>
          <w:szCs w:val="32"/>
        </w:rPr>
        <w:t xml:space="preserve">4.6 </w:t>
      </w:r>
      <w:r>
        <w:rPr>
          <w:rFonts w:hint="eastAsia" w:ascii="楷体" w:hAnsi="楷体" w:eastAsia="楷体" w:cs="楷体"/>
          <w:color w:val="000000"/>
          <w:kern w:val="0"/>
          <w:szCs w:val="32"/>
        </w:rPr>
        <w:t>社会力量动员与参与</w:t>
      </w:r>
      <w:bookmarkEnd w:id="158"/>
      <w:r>
        <w:rPr>
          <w:rFonts w:ascii="楷体" w:hAnsi="楷体" w:eastAsia="楷体" w:cs="楷体"/>
          <w:color w:val="000000"/>
          <w:kern w:val="0"/>
          <w:szCs w:val="32"/>
        </w:rPr>
        <w:t xml:space="preserve"> </w:t>
      </w:r>
    </w:p>
    <w:p w14:paraId="680D41E7">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ascii="楷体" w:hAnsi="楷体" w:eastAsia="楷体" w:cs="楷体"/>
          <w:color w:val="000000"/>
          <w:kern w:val="0"/>
          <w:szCs w:val="32"/>
        </w:rPr>
      </w:pPr>
      <w:r>
        <w:rPr>
          <w:rFonts w:hint="eastAsia" w:ascii="仿宋" w:hAnsi="仿宋" w:eastAsia="仿宋" w:cs="仿宋"/>
          <w:color w:val="000000"/>
          <w:kern w:val="0"/>
          <w:szCs w:val="32"/>
          <w:lang w:val="zh-CN"/>
        </w:rPr>
        <w:t>根据当地实际情况和突发事件特点，明确动员的范围、组织程序、决策程序，在专业救助力量不能满足救助需求时，由属地政府动员和组织社会力量参与。</w:t>
      </w:r>
      <w:r>
        <w:rPr>
          <w:rFonts w:ascii="仿宋" w:hAnsi="仿宋" w:eastAsia="仿宋" w:cs="仿宋"/>
          <w:color w:val="000000"/>
          <w:kern w:val="0"/>
          <w:szCs w:val="32"/>
          <w:lang w:val="zh-CN"/>
        </w:rPr>
        <w:t xml:space="preserve"> </w:t>
      </w:r>
    </w:p>
    <w:p w14:paraId="52CC5B39">
      <w:pPr>
        <w:keepNext w:val="0"/>
        <w:keepLines w:val="0"/>
        <w:pageBreakBefore w:val="0"/>
        <w:widowControl/>
        <w:kinsoku/>
        <w:wordWrap/>
        <w:overflowPunct/>
        <w:topLinePunct w:val="0"/>
        <w:autoSpaceDE/>
        <w:autoSpaceDN/>
        <w:bidi w:val="0"/>
        <w:snapToGrid/>
        <w:spacing w:afterLines="50"/>
        <w:jc w:val="both"/>
        <w:textAlignment w:val="auto"/>
        <w:outlineLvl w:val="1"/>
        <w:rPr>
          <w:rFonts w:ascii="楷体" w:hAnsi="楷体" w:eastAsia="楷体" w:cs="楷体"/>
          <w:color w:val="000000"/>
          <w:kern w:val="0"/>
          <w:szCs w:val="32"/>
        </w:rPr>
      </w:pPr>
      <w:bookmarkStart w:id="159" w:name="_Toc18257"/>
      <w:r>
        <w:rPr>
          <w:rFonts w:ascii="楷体" w:hAnsi="楷体" w:eastAsia="楷体" w:cs="楷体"/>
          <w:color w:val="000000"/>
          <w:kern w:val="0"/>
          <w:szCs w:val="32"/>
        </w:rPr>
        <w:t xml:space="preserve">4.7 </w:t>
      </w:r>
      <w:r>
        <w:rPr>
          <w:rFonts w:hint="eastAsia" w:ascii="楷体" w:hAnsi="楷体" w:eastAsia="楷体" w:cs="楷体"/>
          <w:color w:val="000000"/>
          <w:kern w:val="0"/>
          <w:szCs w:val="32"/>
        </w:rPr>
        <w:t>信息发布</w:t>
      </w:r>
      <w:bookmarkEnd w:id="159"/>
      <w:r>
        <w:rPr>
          <w:rFonts w:ascii="楷体" w:hAnsi="楷体" w:eastAsia="楷体" w:cs="楷体"/>
          <w:color w:val="000000"/>
          <w:kern w:val="0"/>
          <w:szCs w:val="32"/>
        </w:rPr>
        <w:t xml:space="preserve"> </w:t>
      </w:r>
    </w:p>
    <w:p w14:paraId="72CE8B7A">
      <w:pPr>
        <w:keepNext w:val="0"/>
        <w:keepLines w:val="0"/>
        <w:pageBreakBefore w:val="0"/>
        <w:kinsoku/>
        <w:wordWrap/>
        <w:overflowPunct/>
        <w:topLinePunct w:val="0"/>
        <w:autoSpaceDE/>
        <w:autoSpaceDN/>
        <w:bidi w:val="0"/>
        <w:snapToGrid/>
        <w:ind w:firstLine="640" w:firstLineChars="200"/>
        <w:jc w:val="both"/>
        <w:textAlignment w:val="auto"/>
        <w:rPr>
          <w:rFonts w:ascii="仿宋" w:hAnsi="仿宋" w:eastAsia="仿宋" w:cs="仿宋"/>
          <w:color w:val="000000"/>
          <w:kern w:val="0"/>
          <w:szCs w:val="32"/>
        </w:rPr>
      </w:pPr>
      <w:bookmarkStart w:id="160" w:name="_Toc27080"/>
      <w:r>
        <w:rPr>
          <w:rFonts w:hint="eastAsia" w:ascii="仿宋" w:hAnsi="仿宋" w:eastAsia="仿宋" w:cs="仿宋"/>
          <w:color w:val="000000"/>
          <w:kern w:val="0"/>
          <w:szCs w:val="32"/>
        </w:rPr>
        <w:t>公路领域突发事件发生后，公路领域突发事件应急指挥部应会同新闻部门按照有关规定，做好信息发布和舆论引导工作。突发事件造成公路交通中断或长时间交通阻塞的，属地相关部门及相关的经营单位应及时通过新闻媒体形式向社会公告。</w:t>
      </w:r>
    </w:p>
    <w:p w14:paraId="02A3942F">
      <w:pPr>
        <w:keepNext w:val="0"/>
        <w:keepLines w:val="0"/>
        <w:pageBreakBefore w:val="0"/>
        <w:kinsoku/>
        <w:wordWrap/>
        <w:overflowPunct/>
        <w:topLinePunct w:val="0"/>
        <w:autoSpaceDE/>
        <w:autoSpaceDN/>
        <w:bidi w:val="0"/>
        <w:snapToGrid/>
        <w:ind w:firstLine="640" w:firstLineChars="200"/>
        <w:jc w:val="both"/>
        <w:textAlignment w:val="auto"/>
        <w:rPr>
          <w:rFonts w:ascii="仿宋" w:hAnsi="仿宋" w:eastAsia="仿宋" w:cs="仿宋"/>
          <w:color w:val="000000"/>
          <w:kern w:val="0"/>
          <w:szCs w:val="32"/>
        </w:rPr>
      </w:pPr>
      <w:r>
        <w:rPr>
          <w:rFonts w:hint="eastAsia" w:ascii="仿宋" w:hAnsi="仿宋" w:eastAsia="仿宋" w:cs="仿宋"/>
          <w:color w:val="000000"/>
          <w:kern w:val="0"/>
          <w:szCs w:val="32"/>
        </w:rPr>
        <w:t>对于情况较为复杂的突发事件，在事态尚未清楚</w:t>
      </w:r>
      <w:r>
        <w:rPr>
          <w:rFonts w:hint="eastAsia" w:ascii="仿宋" w:hAnsi="仿宋" w:eastAsia="仿宋" w:cs="仿宋"/>
          <w:color w:val="000000"/>
          <w:kern w:val="0"/>
          <w:szCs w:val="32"/>
          <w:highlight w:val="none"/>
        </w:rPr>
        <w:t>、</w:t>
      </w:r>
      <w:r>
        <w:rPr>
          <w:rFonts w:hint="eastAsia" w:ascii="仿宋" w:hAnsi="仿宋" w:eastAsia="仿宋" w:cs="仿宋"/>
          <w:color w:val="000000"/>
          <w:kern w:val="0"/>
          <w:szCs w:val="32"/>
        </w:rPr>
        <w:t>但可能引起公众猜测或恐慌时，应在第一时间发布已认定的简要信息，根据事态发展和处置工作进展情况，再作后续详细发布。</w:t>
      </w:r>
      <w:r>
        <w:rPr>
          <w:rFonts w:ascii="仿宋" w:hAnsi="仿宋" w:eastAsia="仿宋" w:cs="仿宋"/>
          <w:color w:val="000000"/>
          <w:kern w:val="0"/>
          <w:szCs w:val="32"/>
        </w:rPr>
        <w:t xml:space="preserve"> </w:t>
      </w:r>
    </w:p>
    <w:p w14:paraId="01FC9480">
      <w:pPr>
        <w:keepNext w:val="0"/>
        <w:keepLines w:val="0"/>
        <w:pageBreakBefore w:val="0"/>
        <w:widowControl/>
        <w:kinsoku/>
        <w:wordWrap/>
        <w:overflowPunct/>
        <w:topLinePunct w:val="0"/>
        <w:autoSpaceDE/>
        <w:autoSpaceDN/>
        <w:bidi w:val="0"/>
        <w:snapToGrid/>
        <w:spacing w:afterLines="50"/>
        <w:jc w:val="both"/>
        <w:textAlignment w:val="auto"/>
        <w:outlineLvl w:val="1"/>
        <w:rPr>
          <w:rFonts w:ascii="楷体" w:hAnsi="楷体" w:eastAsia="楷体" w:cs="楷体"/>
          <w:color w:val="000000"/>
          <w:kern w:val="0"/>
          <w:szCs w:val="32"/>
        </w:rPr>
      </w:pPr>
      <w:r>
        <w:rPr>
          <w:rFonts w:ascii="楷体" w:hAnsi="楷体" w:eastAsia="楷体" w:cs="楷体"/>
          <w:color w:val="000000"/>
          <w:kern w:val="0"/>
          <w:szCs w:val="32"/>
        </w:rPr>
        <w:t xml:space="preserve">4.8 </w:t>
      </w:r>
      <w:r>
        <w:rPr>
          <w:rFonts w:hint="eastAsia" w:ascii="楷体" w:hAnsi="楷体" w:eastAsia="楷体" w:cs="楷体"/>
          <w:color w:val="000000"/>
          <w:kern w:val="0"/>
          <w:szCs w:val="32"/>
        </w:rPr>
        <w:t>应急</w:t>
      </w:r>
      <w:bookmarkEnd w:id="160"/>
      <w:r>
        <w:rPr>
          <w:rFonts w:hint="eastAsia" w:ascii="楷体" w:hAnsi="楷体" w:eastAsia="楷体" w:cs="楷体"/>
          <w:color w:val="000000"/>
          <w:kern w:val="0"/>
          <w:szCs w:val="32"/>
        </w:rPr>
        <w:t>结束</w:t>
      </w:r>
      <w:r>
        <w:rPr>
          <w:rFonts w:ascii="楷体" w:hAnsi="楷体" w:eastAsia="楷体" w:cs="楷体"/>
          <w:color w:val="000000"/>
          <w:kern w:val="0"/>
          <w:szCs w:val="32"/>
        </w:rPr>
        <w:t xml:space="preserve"> </w:t>
      </w:r>
    </w:p>
    <w:p w14:paraId="357ED2F6">
      <w:pPr>
        <w:pStyle w:val="6"/>
        <w:keepNext w:val="0"/>
        <w:keepLines w:val="0"/>
        <w:pageBreakBefore w:val="0"/>
        <w:widowControl/>
        <w:kinsoku/>
        <w:wordWrap/>
        <w:overflowPunct/>
        <w:topLinePunct w:val="0"/>
        <w:autoSpaceDE/>
        <w:autoSpaceDN/>
        <w:bidi w:val="0"/>
        <w:snapToGrid/>
        <w:jc w:val="both"/>
        <w:textAlignment w:val="auto"/>
        <w:rPr>
          <w:rFonts w:ascii="仿宋" w:hAnsi="仿宋" w:eastAsia="仿宋" w:cs="仿宋"/>
          <w:color w:val="000000"/>
          <w:sz w:val="32"/>
          <w:szCs w:val="32"/>
        </w:rPr>
      </w:pPr>
      <w:r>
        <w:rPr>
          <w:rFonts w:ascii="仿宋" w:hAnsi="仿宋" w:eastAsia="仿宋" w:cs="仿宋"/>
          <w:color w:val="000000"/>
          <w:sz w:val="32"/>
          <w:szCs w:val="32"/>
        </w:rPr>
        <w:t xml:space="preserve">4.8.1 </w:t>
      </w:r>
      <w:r>
        <w:rPr>
          <w:rFonts w:hint="eastAsia" w:ascii="仿宋" w:hAnsi="仿宋" w:eastAsia="仿宋" w:cs="仿宋"/>
          <w:color w:val="000000"/>
          <w:sz w:val="32"/>
          <w:szCs w:val="32"/>
        </w:rPr>
        <w:t>突发事件结束指标</w:t>
      </w:r>
      <w:r>
        <w:rPr>
          <w:rFonts w:ascii="仿宋" w:hAnsi="仿宋" w:eastAsia="仿宋" w:cs="仿宋"/>
          <w:color w:val="000000"/>
          <w:sz w:val="32"/>
          <w:szCs w:val="32"/>
        </w:rPr>
        <w:t xml:space="preserve"> </w:t>
      </w:r>
    </w:p>
    <w:p w14:paraId="39BE9F2A">
      <w:pPr>
        <w:pStyle w:val="6"/>
        <w:keepNext w:val="0"/>
        <w:keepLines w:val="0"/>
        <w:pageBreakBefore w:val="0"/>
        <w:widowControl/>
        <w:kinsoku/>
        <w:wordWrap/>
        <w:overflowPunct/>
        <w:topLinePunct w:val="0"/>
        <w:autoSpaceDE/>
        <w:autoSpaceDN/>
        <w:bidi w:val="0"/>
        <w:snapToGrid/>
        <w:ind w:firstLine="640" w:firstLineChars="200"/>
        <w:jc w:val="both"/>
        <w:textAlignment w:val="auto"/>
        <w:rPr>
          <w:rFonts w:ascii="仿宋" w:hAnsi="仿宋" w:eastAsia="仿宋" w:cs="仿宋"/>
          <w:color w:val="000000"/>
          <w:sz w:val="32"/>
          <w:szCs w:val="32"/>
        </w:rPr>
      </w:pPr>
      <w:r>
        <w:rPr>
          <w:rFonts w:hint="eastAsia" w:ascii="仿宋" w:hAnsi="仿宋" w:eastAsia="仿宋" w:cs="仿宋"/>
          <w:color w:val="000000"/>
          <w:sz w:val="32"/>
          <w:szCs w:val="32"/>
        </w:rPr>
        <w:t>（</w:t>
      </w:r>
      <w:r>
        <w:rPr>
          <w:rFonts w:ascii="仿宋" w:hAnsi="仿宋" w:eastAsia="仿宋" w:cs="仿宋"/>
          <w:color w:val="000000"/>
          <w:sz w:val="32"/>
          <w:szCs w:val="32"/>
        </w:rPr>
        <w:t>1</w:t>
      </w:r>
      <w:r>
        <w:rPr>
          <w:rFonts w:hint="eastAsia" w:ascii="仿宋" w:hAnsi="仿宋" w:eastAsia="仿宋" w:cs="仿宋"/>
          <w:color w:val="000000"/>
          <w:sz w:val="32"/>
          <w:szCs w:val="32"/>
        </w:rPr>
        <w:t>）险情排除，公路恢复通畅；</w:t>
      </w:r>
      <w:r>
        <w:rPr>
          <w:rFonts w:ascii="仿宋" w:hAnsi="仿宋" w:eastAsia="仿宋" w:cs="仿宋"/>
          <w:color w:val="000000"/>
          <w:sz w:val="32"/>
          <w:szCs w:val="32"/>
        </w:rPr>
        <w:t xml:space="preserve"> </w:t>
      </w:r>
    </w:p>
    <w:p w14:paraId="50756A0C">
      <w:pPr>
        <w:pStyle w:val="6"/>
        <w:keepNext w:val="0"/>
        <w:keepLines w:val="0"/>
        <w:pageBreakBefore w:val="0"/>
        <w:widowControl/>
        <w:kinsoku/>
        <w:wordWrap/>
        <w:overflowPunct/>
        <w:topLinePunct w:val="0"/>
        <w:autoSpaceDE/>
        <w:autoSpaceDN/>
        <w:bidi w:val="0"/>
        <w:snapToGrid/>
        <w:ind w:firstLine="640" w:firstLineChars="200"/>
        <w:jc w:val="both"/>
        <w:textAlignment w:val="auto"/>
        <w:rPr>
          <w:rFonts w:ascii="仿宋" w:hAnsi="仿宋" w:eastAsia="仿宋" w:cs="仿宋"/>
          <w:color w:val="000000"/>
          <w:sz w:val="32"/>
          <w:szCs w:val="32"/>
        </w:rPr>
      </w:pPr>
      <w:r>
        <w:rPr>
          <w:rFonts w:hint="eastAsia" w:ascii="仿宋" w:hAnsi="仿宋" w:eastAsia="仿宋" w:cs="仿宋"/>
          <w:color w:val="000000"/>
          <w:sz w:val="32"/>
          <w:szCs w:val="32"/>
        </w:rPr>
        <w:t>（</w:t>
      </w:r>
      <w:r>
        <w:rPr>
          <w:rFonts w:ascii="仿宋" w:hAnsi="仿宋" w:eastAsia="仿宋" w:cs="仿宋"/>
          <w:color w:val="000000"/>
          <w:sz w:val="32"/>
          <w:szCs w:val="32"/>
        </w:rPr>
        <w:t>2</w:t>
      </w:r>
      <w:r>
        <w:rPr>
          <w:rFonts w:hint="eastAsia" w:ascii="仿宋" w:hAnsi="仿宋" w:eastAsia="仿宋" w:cs="仿宋"/>
          <w:color w:val="000000"/>
          <w:sz w:val="32"/>
          <w:szCs w:val="32"/>
        </w:rPr>
        <w:t>）现场抢救活动（包括人员搜救、处置、火灾爆炸危险或危险隐患的排除等）已经结束；</w:t>
      </w:r>
      <w:r>
        <w:rPr>
          <w:rFonts w:ascii="仿宋" w:hAnsi="仿宋" w:eastAsia="仿宋" w:cs="仿宋"/>
          <w:color w:val="000000"/>
          <w:sz w:val="32"/>
          <w:szCs w:val="32"/>
        </w:rPr>
        <w:t xml:space="preserve">  </w:t>
      </w:r>
    </w:p>
    <w:p w14:paraId="58694DCC">
      <w:pPr>
        <w:pStyle w:val="6"/>
        <w:keepNext w:val="0"/>
        <w:keepLines w:val="0"/>
        <w:pageBreakBefore w:val="0"/>
        <w:widowControl/>
        <w:kinsoku/>
        <w:wordWrap/>
        <w:overflowPunct/>
        <w:topLinePunct w:val="0"/>
        <w:autoSpaceDE/>
        <w:autoSpaceDN/>
        <w:bidi w:val="0"/>
        <w:snapToGrid/>
        <w:ind w:firstLine="640" w:firstLineChars="200"/>
        <w:jc w:val="both"/>
        <w:textAlignment w:val="auto"/>
        <w:rPr>
          <w:rFonts w:ascii="仿宋" w:hAnsi="仿宋" w:eastAsia="仿宋" w:cs="仿宋"/>
          <w:color w:val="000000"/>
          <w:sz w:val="32"/>
          <w:szCs w:val="32"/>
        </w:rPr>
      </w:pPr>
      <w:r>
        <w:rPr>
          <w:rFonts w:hint="eastAsia" w:ascii="仿宋" w:hAnsi="仿宋" w:eastAsia="仿宋" w:cs="仿宋"/>
          <w:color w:val="000000"/>
          <w:sz w:val="32"/>
          <w:szCs w:val="32"/>
        </w:rPr>
        <w:t>（</w:t>
      </w:r>
      <w:r>
        <w:rPr>
          <w:rFonts w:ascii="仿宋" w:hAnsi="仿宋" w:eastAsia="仿宋" w:cs="仿宋"/>
          <w:color w:val="000000"/>
          <w:sz w:val="32"/>
          <w:szCs w:val="32"/>
        </w:rPr>
        <w:t>3</w:t>
      </w:r>
      <w:r>
        <w:rPr>
          <w:rFonts w:hint="eastAsia" w:ascii="仿宋" w:hAnsi="仿宋" w:eastAsia="仿宋" w:cs="仿宋"/>
          <w:color w:val="000000"/>
          <w:sz w:val="32"/>
          <w:szCs w:val="32"/>
        </w:rPr>
        <w:t>）交通突发事件所造成的大规模污染损害基本得到控制和消除；</w:t>
      </w:r>
    </w:p>
    <w:p w14:paraId="4DDE7FA2">
      <w:pPr>
        <w:pStyle w:val="6"/>
        <w:keepNext w:val="0"/>
        <w:keepLines w:val="0"/>
        <w:pageBreakBefore w:val="0"/>
        <w:widowControl/>
        <w:kinsoku/>
        <w:wordWrap/>
        <w:overflowPunct/>
        <w:topLinePunct w:val="0"/>
        <w:autoSpaceDE/>
        <w:autoSpaceDN/>
        <w:bidi w:val="0"/>
        <w:snapToGrid/>
        <w:ind w:firstLine="640" w:firstLineChars="200"/>
        <w:jc w:val="both"/>
        <w:textAlignment w:val="auto"/>
        <w:rPr>
          <w:rFonts w:ascii="仿宋" w:hAnsi="仿宋" w:eastAsia="仿宋" w:cs="仿宋"/>
          <w:color w:val="000000"/>
          <w:sz w:val="32"/>
          <w:szCs w:val="32"/>
        </w:rPr>
      </w:pPr>
      <w:r>
        <w:rPr>
          <w:rFonts w:hint="eastAsia" w:ascii="仿宋" w:hAnsi="仿宋" w:eastAsia="仿宋" w:cs="仿宋"/>
          <w:color w:val="000000"/>
          <w:sz w:val="32"/>
          <w:szCs w:val="32"/>
        </w:rPr>
        <w:t>（</w:t>
      </w:r>
      <w:r>
        <w:rPr>
          <w:rFonts w:ascii="仿宋" w:hAnsi="仿宋" w:eastAsia="仿宋" w:cs="仿宋"/>
          <w:color w:val="000000"/>
          <w:sz w:val="32"/>
          <w:szCs w:val="32"/>
        </w:rPr>
        <w:t>4</w:t>
      </w:r>
      <w:r>
        <w:rPr>
          <w:rFonts w:hint="eastAsia" w:ascii="仿宋" w:hAnsi="仿宋" w:eastAsia="仿宋" w:cs="仿宋"/>
          <w:color w:val="000000"/>
          <w:sz w:val="32"/>
          <w:szCs w:val="32"/>
        </w:rPr>
        <w:t>）受危险威胁人员安全离开危险区并得到良好安置。</w:t>
      </w:r>
      <w:r>
        <w:rPr>
          <w:rFonts w:ascii="仿宋" w:hAnsi="仿宋" w:eastAsia="仿宋" w:cs="仿宋"/>
          <w:color w:val="000000"/>
          <w:sz w:val="32"/>
          <w:szCs w:val="32"/>
        </w:rPr>
        <w:t xml:space="preserve"> </w:t>
      </w:r>
    </w:p>
    <w:p w14:paraId="23EC524A">
      <w:pPr>
        <w:pStyle w:val="6"/>
        <w:keepNext w:val="0"/>
        <w:keepLines w:val="0"/>
        <w:pageBreakBefore w:val="0"/>
        <w:widowControl/>
        <w:kinsoku/>
        <w:wordWrap/>
        <w:overflowPunct/>
        <w:topLinePunct w:val="0"/>
        <w:autoSpaceDE/>
        <w:autoSpaceDN/>
        <w:bidi w:val="0"/>
        <w:snapToGrid/>
        <w:jc w:val="both"/>
        <w:textAlignment w:val="auto"/>
        <w:rPr>
          <w:rFonts w:ascii="仿宋" w:hAnsi="仿宋" w:eastAsia="仿宋" w:cs="仿宋"/>
          <w:color w:val="000000"/>
          <w:sz w:val="32"/>
          <w:szCs w:val="32"/>
        </w:rPr>
      </w:pPr>
      <w:r>
        <w:rPr>
          <w:rFonts w:ascii="仿宋" w:hAnsi="仿宋" w:eastAsia="仿宋" w:cs="仿宋"/>
          <w:color w:val="000000"/>
          <w:sz w:val="32"/>
          <w:szCs w:val="32"/>
        </w:rPr>
        <w:t xml:space="preserve">4.8.2 </w:t>
      </w:r>
      <w:r>
        <w:rPr>
          <w:rFonts w:hint="eastAsia" w:ascii="仿宋" w:hAnsi="仿宋" w:eastAsia="仿宋" w:cs="仿宋"/>
          <w:color w:val="000000"/>
          <w:sz w:val="32"/>
          <w:szCs w:val="32"/>
        </w:rPr>
        <w:t>结束信息发布及宣布应急状态解除</w:t>
      </w:r>
      <w:r>
        <w:rPr>
          <w:rFonts w:ascii="仿宋" w:hAnsi="仿宋" w:eastAsia="仿宋" w:cs="仿宋"/>
          <w:color w:val="000000"/>
          <w:sz w:val="32"/>
          <w:szCs w:val="32"/>
        </w:rPr>
        <w:t xml:space="preserve"> </w:t>
      </w:r>
    </w:p>
    <w:p w14:paraId="7B94D1E2">
      <w:pPr>
        <w:pStyle w:val="6"/>
        <w:keepNext w:val="0"/>
        <w:keepLines w:val="0"/>
        <w:pageBreakBefore w:val="0"/>
        <w:widowControl/>
        <w:kinsoku/>
        <w:wordWrap/>
        <w:overflowPunct/>
        <w:topLinePunct w:val="0"/>
        <w:autoSpaceDE/>
        <w:autoSpaceDN/>
        <w:bidi w:val="0"/>
        <w:snapToGrid/>
        <w:ind w:firstLine="640" w:firstLineChars="200"/>
        <w:jc w:val="both"/>
        <w:textAlignment w:val="auto"/>
        <w:rPr>
          <w:rFonts w:ascii="仿宋" w:hAnsi="仿宋" w:eastAsia="仿宋" w:cs="仿宋"/>
          <w:color w:val="000000"/>
          <w:sz w:val="32"/>
          <w:szCs w:val="32"/>
        </w:rPr>
      </w:pPr>
      <w:bookmarkStart w:id="161" w:name="_Toc23369"/>
      <w:r>
        <w:rPr>
          <w:rFonts w:ascii="仿宋" w:hAnsi="仿宋" w:eastAsia="仿宋" w:cs="仿宋"/>
          <w:color w:val="000000"/>
          <w:sz w:val="32"/>
          <w:szCs w:val="32"/>
        </w:rPr>
        <w:t>I</w:t>
      </w:r>
      <w:r>
        <w:rPr>
          <w:rFonts w:hint="eastAsia" w:ascii="仿宋" w:hAnsi="仿宋" w:eastAsia="仿宋" w:cs="仿宋"/>
          <w:color w:val="000000"/>
          <w:sz w:val="32"/>
          <w:szCs w:val="32"/>
        </w:rPr>
        <w:t>级应急响应由省政府或交通运输部决定是否终止，Ⅱ级应急响应由市政府或省交通运输厅决定是否终止；</w:t>
      </w:r>
    </w:p>
    <w:p w14:paraId="19D2F1F6">
      <w:pPr>
        <w:pStyle w:val="6"/>
        <w:keepNext w:val="0"/>
        <w:keepLines w:val="0"/>
        <w:pageBreakBefore w:val="0"/>
        <w:widowControl/>
        <w:kinsoku/>
        <w:wordWrap/>
        <w:overflowPunct/>
        <w:topLinePunct w:val="0"/>
        <w:autoSpaceDE/>
        <w:autoSpaceDN/>
        <w:bidi w:val="0"/>
        <w:snapToGrid/>
        <w:ind w:firstLine="640" w:firstLineChars="200"/>
        <w:jc w:val="both"/>
        <w:textAlignment w:val="auto"/>
        <w:rPr>
          <w:rFonts w:ascii="仿宋" w:hAnsi="仿宋" w:eastAsia="仿宋" w:cs="仿宋"/>
          <w:color w:val="000000"/>
          <w:sz w:val="32"/>
          <w:szCs w:val="32"/>
        </w:rPr>
      </w:pPr>
      <w:r>
        <w:rPr>
          <w:rFonts w:hint="eastAsia" w:ascii="仿宋" w:hAnsi="仿宋" w:eastAsia="仿宋" w:cs="仿宋"/>
          <w:color w:val="000000"/>
          <w:sz w:val="32"/>
          <w:szCs w:val="32"/>
        </w:rPr>
        <w:t>Ⅲ级应急响应终止时，公路领域突发事件应急指挥部采取如下终止程序：</w:t>
      </w:r>
    </w:p>
    <w:p w14:paraId="4ADBC451">
      <w:pPr>
        <w:pStyle w:val="6"/>
        <w:keepNext w:val="0"/>
        <w:keepLines w:val="0"/>
        <w:pageBreakBefore w:val="0"/>
        <w:widowControl/>
        <w:kinsoku/>
        <w:wordWrap/>
        <w:overflowPunct/>
        <w:topLinePunct w:val="0"/>
        <w:autoSpaceDE/>
        <w:autoSpaceDN/>
        <w:bidi w:val="0"/>
        <w:snapToGrid/>
        <w:ind w:firstLine="640" w:firstLineChars="200"/>
        <w:jc w:val="both"/>
        <w:textAlignment w:val="auto"/>
        <w:rPr>
          <w:rFonts w:ascii="仿宋" w:hAnsi="仿宋" w:eastAsia="仿宋" w:cs="仿宋"/>
          <w:color w:val="000000"/>
          <w:sz w:val="32"/>
          <w:szCs w:val="32"/>
        </w:rPr>
      </w:pPr>
      <w:r>
        <w:rPr>
          <w:rFonts w:hint="eastAsia" w:ascii="仿宋" w:hAnsi="仿宋" w:eastAsia="仿宋" w:cs="仿宋"/>
          <w:color w:val="000000"/>
          <w:sz w:val="32"/>
          <w:szCs w:val="32"/>
        </w:rPr>
        <w:t>（</w:t>
      </w:r>
      <w:r>
        <w:rPr>
          <w:rFonts w:ascii="仿宋" w:hAnsi="仿宋" w:eastAsia="仿宋" w:cs="仿宋"/>
          <w:color w:val="000000"/>
          <w:sz w:val="32"/>
          <w:szCs w:val="32"/>
        </w:rPr>
        <w:t>1</w:t>
      </w:r>
      <w:r>
        <w:rPr>
          <w:rFonts w:hint="eastAsia" w:ascii="仿宋" w:hAnsi="仿宋" w:eastAsia="仿宋" w:cs="仿宋"/>
          <w:color w:val="000000"/>
          <w:sz w:val="32"/>
          <w:szCs w:val="32"/>
        </w:rPr>
        <w:t>）依据结束指标，由指挥部应急办公室提出Ⅲ级应急响应终止建议；</w:t>
      </w:r>
    </w:p>
    <w:p w14:paraId="24CD7AE4">
      <w:pPr>
        <w:pStyle w:val="6"/>
        <w:keepNext w:val="0"/>
        <w:keepLines w:val="0"/>
        <w:pageBreakBefore w:val="0"/>
        <w:widowControl/>
        <w:kinsoku/>
        <w:wordWrap/>
        <w:overflowPunct/>
        <w:topLinePunct w:val="0"/>
        <w:autoSpaceDE/>
        <w:autoSpaceDN/>
        <w:bidi w:val="0"/>
        <w:snapToGrid/>
        <w:ind w:firstLine="640" w:firstLineChars="200"/>
        <w:jc w:val="both"/>
        <w:textAlignment w:val="auto"/>
        <w:rPr>
          <w:rFonts w:ascii="仿宋" w:hAnsi="仿宋" w:eastAsia="仿宋" w:cs="仿宋"/>
          <w:color w:val="000000"/>
          <w:sz w:val="32"/>
          <w:szCs w:val="32"/>
        </w:rPr>
      </w:pPr>
      <w:r>
        <w:rPr>
          <w:rFonts w:hint="eastAsia" w:ascii="仿宋" w:hAnsi="仿宋" w:eastAsia="仿宋" w:cs="仿宋"/>
          <w:color w:val="000000"/>
          <w:sz w:val="32"/>
          <w:szCs w:val="32"/>
        </w:rPr>
        <w:t>（</w:t>
      </w:r>
      <w:r>
        <w:rPr>
          <w:rFonts w:ascii="仿宋" w:hAnsi="仿宋" w:eastAsia="仿宋" w:cs="仿宋"/>
          <w:color w:val="000000"/>
          <w:sz w:val="32"/>
          <w:szCs w:val="32"/>
        </w:rPr>
        <w:t>2</w:t>
      </w:r>
      <w:r>
        <w:rPr>
          <w:rFonts w:hint="eastAsia" w:ascii="仿宋" w:hAnsi="仿宋" w:eastAsia="仿宋" w:cs="仿宋"/>
          <w:color w:val="000000"/>
          <w:sz w:val="32"/>
          <w:szCs w:val="32"/>
        </w:rPr>
        <w:t>）经衡阳市交通运输局公路领域突发事件应急指挥部决定是否终止Ⅲ级应急响应状态，如同意终止，由公路领域突发事件应急指挥部指挥长签发Ⅲ级应急响应终止文件，提出应急响应终止后续处理意见，并在</w:t>
      </w:r>
      <w:r>
        <w:rPr>
          <w:rFonts w:ascii="仿宋" w:hAnsi="仿宋" w:eastAsia="仿宋" w:cs="仿宋"/>
          <w:color w:val="000000"/>
          <w:sz w:val="32"/>
          <w:szCs w:val="32"/>
        </w:rPr>
        <w:t>24</w:t>
      </w:r>
      <w:r>
        <w:rPr>
          <w:rFonts w:hint="eastAsia" w:ascii="仿宋" w:hAnsi="仿宋" w:eastAsia="仿宋" w:cs="仿宋"/>
          <w:color w:val="000000"/>
          <w:sz w:val="32"/>
          <w:szCs w:val="32"/>
        </w:rPr>
        <w:t>小时内向市政府及省交通运输厅报送；</w:t>
      </w:r>
    </w:p>
    <w:p w14:paraId="7BC14A00">
      <w:pPr>
        <w:pStyle w:val="6"/>
        <w:keepNext w:val="0"/>
        <w:keepLines w:val="0"/>
        <w:pageBreakBefore w:val="0"/>
        <w:widowControl/>
        <w:kinsoku/>
        <w:wordWrap/>
        <w:overflowPunct/>
        <w:topLinePunct w:val="0"/>
        <w:autoSpaceDE/>
        <w:autoSpaceDN/>
        <w:bidi w:val="0"/>
        <w:snapToGrid/>
        <w:ind w:firstLine="640" w:firstLineChars="200"/>
        <w:jc w:val="both"/>
        <w:textAlignment w:val="auto"/>
        <w:rPr>
          <w:rFonts w:ascii="仿宋" w:hAnsi="仿宋" w:eastAsia="仿宋" w:cs="仿宋"/>
          <w:color w:val="000000"/>
          <w:sz w:val="32"/>
          <w:szCs w:val="32"/>
        </w:rPr>
      </w:pPr>
      <w:r>
        <w:rPr>
          <w:rFonts w:hint="eastAsia" w:ascii="仿宋" w:hAnsi="仿宋" w:eastAsia="仿宋" w:cs="仿宋"/>
          <w:color w:val="000000"/>
          <w:sz w:val="32"/>
          <w:szCs w:val="32"/>
        </w:rPr>
        <w:t>（</w:t>
      </w:r>
      <w:r>
        <w:rPr>
          <w:rFonts w:ascii="仿宋" w:hAnsi="仿宋" w:eastAsia="仿宋" w:cs="仿宋"/>
          <w:color w:val="000000"/>
          <w:sz w:val="32"/>
          <w:szCs w:val="32"/>
        </w:rPr>
        <w:t>3</w:t>
      </w:r>
      <w:r>
        <w:rPr>
          <w:rFonts w:hint="eastAsia" w:ascii="仿宋" w:hAnsi="仿宋" w:eastAsia="仿宋" w:cs="仿宋"/>
          <w:color w:val="000000"/>
          <w:sz w:val="32"/>
          <w:szCs w:val="32"/>
        </w:rPr>
        <w:t>）应急办公室负责协调相关部门向社会宣布Ⅲ级应急响应结束，说明已采取的措施和效果以及应急响应终止后将采取的各项措施。</w:t>
      </w:r>
    </w:p>
    <w:p w14:paraId="595A35A7">
      <w:pPr>
        <w:pStyle w:val="6"/>
        <w:keepNext w:val="0"/>
        <w:keepLines w:val="0"/>
        <w:pageBreakBefore w:val="0"/>
        <w:widowControl/>
        <w:kinsoku/>
        <w:wordWrap/>
        <w:overflowPunct/>
        <w:topLinePunct w:val="0"/>
        <w:autoSpaceDE/>
        <w:autoSpaceDN/>
        <w:bidi w:val="0"/>
        <w:snapToGrid/>
        <w:ind w:firstLine="640" w:firstLineChars="200"/>
        <w:jc w:val="both"/>
        <w:textAlignment w:val="auto"/>
        <w:rPr>
          <w:rFonts w:ascii="仿宋" w:hAnsi="仿宋" w:eastAsia="仿宋" w:cs="仿宋"/>
          <w:color w:val="000000"/>
          <w:sz w:val="32"/>
          <w:szCs w:val="32"/>
        </w:rPr>
      </w:pPr>
      <w:r>
        <w:rPr>
          <w:rFonts w:hint="eastAsia" w:ascii="仿宋" w:hAnsi="仿宋" w:eastAsia="仿宋" w:cs="仿宋"/>
          <w:color w:val="000000"/>
          <w:sz w:val="32"/>
          <w:szCs w:val="32"/>
        </w:rPr>
        <w:t>Ⅳ级应急响应终止程序由各级交通应急管理机构参照Ⅲ级应急响应终止程序，结合当地特点，自行决定。</w:t>
      </w:r>
    </w:p>
    <w:bookmarkEnd w:id="161"/>
    <w:p w14:paraId="3CD35148">
      <w:pPr>
        <w:keepNext w:val="0"/>
        <w:keepLines w:val="0"/>
        <w:pageBreakBefore w:val="0"/>
        <w:kinsoku/>
        <w:wordWrap/>
        <w:overflowPunct/>
        <w:topLinePunct w:val="0"/>
        <w:autoSpaceDE/>
        <w:autoSpaceDN/>
        <w:bidi w:val="0"/>
        <w:snapToGrid/>
        <w:spacing w:beforeLines="50" w:afterLines="50"/>
        <w:jc w:val="both"/>
        <w:textAlignment w:val="auto"/>
        <w:outlineLvl w:val="1"/>
        <w:rPr>
          <w:rFonts w:ascii="黑体" w:hAnsi="黑体" w:eastAsia="黑体" w:cs="黑体"/>
          <w:bCs/>
          <w:color w:val="000000"/>
          <w:szCs w:val="32"/>
        </w:rPr>
      </w:pPr>
      <w:bookmarkStart w:id="162" w:name="_Toc17159"/>
      <w:r>
        <w:rPr>
          <w:rFonts w:ascii="黑体" w:hAnsi="黑体" w:eastAsia="黑体" w:cs="黑体"/>
          <w:bCs/>
          <w:color w:val="000000"/>
          <w:szCs w:val="32"/>
        </w:rPr>
        <w:t>5</w:t>
      </w:r>
      <w:r>
        <w:rPr>
          <w:rFonts w:hint="eastAsia" w:ascii="黑体" w:hAnsi="黑体" w:eastAsia="黑体" w:cs="黑体"/>
          <w:bCs/>
          <w:color w:val="000000"/>
          <w:szCs w:val="32"/>
        </w:rPr>
        <w:t>、后期处置</w:t>
      </w:r>
      <w:bookmarkEnd w:id="162"/>
      <w:r>
        <w:rPr>
          <w:rFonts w:ascii="黑体" w:hAnsi="黑体" w:eastAsia="黑体" w:cs="黑体"/>
          <w:bCs/>
          <w:color w:val="000000"/>
          <w:szCs w:val="32"/>
        </w:rPr>
        <w:t xml:space="preserve"> </w:t>
      </w:r>
    </w:p>
    <w:p w14:paraId="38CE9AA5">
      <w:pPr>
        <w:keepNext w:val="0"/>
        <w:keepLines w:val="0"/>
        <w:pageBreakBefore w:val="0"/>
        <w:widowControl/>
        <w:kinsoku/>
        <w:wordWrap/>
        <w:overflowPunct/>
        <w:topLinePunct w:val="0"/>
        <w:autoSpaceDE/>
        <w:autoSpaceDN/>
        <w:bidi w:val="0"/>
        <w:snapToGrid/>
        <w:spacing w:afterLines="50"/>
        <w:jc w:val="both"/>
        <w:textAlignment w:val="auto"/>
        <w:outlineLvl w:val="2"/>
        <w:rPr>
          <w:rFonts w:ascii="楷体" w:hAnsi="楷体" w:eastAsia="楷体" w:cs="楷体"/>
          <w:color w:val="000000"/>
          <w:kern w:val="0"/>
          <w:szCs w:val="32"/>
        </w:rPr>
      </w:pPr>
      <w:r>
        <w:rPr>
          <w:rFonts w:ascii="楷体" w:hAnsi="楷体" w:eastAsia="楷体" w:cs="楷体"/>
          <w:color w:val="000000"/>
          <w:kern w:val="0"/>
          <w:szCs w:val="32"/>
        </w:rPr>
        <w:t xml:space="preserve">5.1 </w:t>
      </w:r>
      <w:r>
        <w:rPr>
          <w:rFonts w:hint="eastAsia" w:ascii="楷体" w:hAnsi="楷体" w:eastAsia="楷体" w:cs="楷体"/>
          <w:color w:val="000000"/>
          <w:kern w:val="0"/>
          <w:szCs w:val="32"/>
        </w:rPr>
        <w:t>人员安置</w:t>
      </w:r>
      <w:r>
        <w:rPr>
          <w:rFonts w:ascii="楷体" w:hAnsi="楷体" w:eastAsia="楷体" w:cs="楷体"/>
          <w:color w:val="000000"/>
          <w:kern w:val="0"/>
          <w:szCs w:val="32"/>
        </w:rPr>
        <w:t xml:space="preserve"> </w:t>
      </w:r>
    </w:p>
    <w:p w14:paraId="7A4F3ACD">
      <w:pPr>
        <w:keepNext w:val="0"/>
        <w:keepLines w:val="0"/>
        <w:pageBreakBefore w:val="0"/>
        <w:kinsoku/>
        <w:wordWrap/>
        <w:overflowPunct/>
        <w:topLinePunct w:val="0"/>
        <w:autoSpaceDE/>
        <w:autoSpaceDN/>
        <w:bidi w:val="0"/>
        <w:snapToGrid/>
        <w:ind w:firstLine="640" w:firstLineChars="200"/>
        <w:jc w:val="both"/>
        <w:textAlignment w:val="auto"/>
        <w:rPr>
          <w:rFonts w:ascii="仿宋" w:hAnsi="仿宋" w:eastAsia="仿宋" w:cs="仿宋"/>
          <w:color w:val="000000"/>
          <w:kern w:val="0"/>
          <w:szCs w:val="32"/>
        </w:rPr>
      </w:pPr>
      <w:r>
        <w:rPr>
          <w:rFonts w:hint="eastAsia" w:ascii="仿宋" w:hAnsi="仿宋" w:eastAsia="仿宋" w:cs="仿宋"/>
          <w:color w:val="000000"/>
          <w:kern w:val="0"/>
          <w:szCs w:val="32"/>
        </w:rPr>
        <w:t>突发事件发生后，事发地有关人员需要安置时，由所在地民政部门负责进行人员安置工作。事故中的受伤人员由指定医疗机构实施救治。</w:t>
      </w:r>
      <w:r>
        <w:rPr>
          <w:rFonts w:ascii="仿宋" w:hAnsi="仿宋" w:eastAsia="仿宋" w:cs="仿宋"/>
          <w:color w:val="000000"/>
          <w:kern w:val="0"/>
          <w:szCs w:val="32"/>
        </w:rPr>
        <w:t xml:space="preserve"> </w:t>
      </w:r>
    </w:p>
    <w:p w14:paraId="7B93DA7C">
      <w:pPr>
        <w:keepNext w:val="0"/>
        <w:keepLines w:val="0"/>
        <w:pageBreakBefore w:val="0"/>
        <w:widowControl/>
        <w:kinsoku/>
        <w:wordWrap/>
        <w:overflowPunct/>
        <w:topLinePunct w:val="0"/>
        <w:autoSpaceDE/>
        <w:autoSpaceDN/>
        <w:bidi w:val="0"/>
        <w:snapToGrid/>
        <w:spacing w:afterLines="50"/>
        <w:jc w:val="both"/>
        <w:textAlignment w:val="auto"/>
        <w:outlineLvl w:val="2"/>
        <w:rPr>
          <w:rFonts w:ascii="楷体" w:hAnsi="楷体" w:eastAsia="楷体" w:cs="楷体"/>
          <w:color w:val="000000"/>
          <w:kern w:val="0"/>
          <w:szCs w:val="32"/>
        </w:rPr>
      </w:pPr>
      <w:bookmarkStart w:id="163" w:name="_Toc8136"/>
      <w:r>
        <w:rPr>
          <w:rFonts w:ascii="楷体" w:hAnsi="楷体" w:eastAsia="楷体" w:cs="楷体"/>
          <w:color w:val="000000"/>
          <w:kern w:val="0"/>
          <w:szCs w:val="32"/>
        </w:rPr>
        <w:t xml:space="preserve">5.2 </w:t>
      </w:r>
      <w:r>
        <w:rPr>
          <w:rFonts w:hint="eastAsia" w:ascii="楷体" w:hAnsi="楷体" w:eastAsia="楷体" w:cs="楷体"/>
          <w:color w:val="000000"/>
          <w:kern w:val="0"/>
          <w:szCs w:val="32"/>
        </w:rPr>
        <w:t>征用物资的补偿</w:t>
      </w:r>
      <w:bookmarkEnd w:id="163"/>
      <w:r>
        <w:rPr>
          <w:rFonts w:ascii="楷体" w:hAnsi="楷体" w:eastAsia="楷体" w:cs="楷体"/>
          <w:color w:val="000000"/>
          <w:kern w:val="0"/>
          <w:szCs w:val="32"/>
        </w:rPr>
        <w:t xml:space="preserve"> </w:t>
      </w:r>
    </w:p>
    <w:p w14:paraId="106FED14">
      <w:pPr>
        <w:keepNext w:val="0"/>
        <w:keepLines w:val="0"/>
        <w:pageBreakBefore w:val="0"/>
        <w:kinsoku/>
        <w:wordWrap/>
        <w:overflowPunct/>
        <w:topLinePunct w:val="0"/>
        <w:autoSpaceDE/>
        <w:autoSpaceDN/>
        <w:bidi w:val="0"/>
        <w:snapToGrid/>
        <w:ind w:firstLine="640" w:firstLineChars="200"/>
        <w:jc w:val="both"/>
        <w:textAlignment w:val="auto"/>
        <w:rPr>
          <w:rFonts w:ascii="仿宋" w:hAnsi="仿宋" w:eastAsia="仿宋" w:cs="仿宋"/>
          <w:color w:val="000000"/>
          <w:kern w:val="0"/>
          <w:szCs w:val="32"/>
        </w:rPr>
      </w:pPr>
      <w:r>
        <w:rPr>
          <w:rFonts w:hint="eastAsia" w:ascii="仿宋" w:hAnsi="仿宋" w:eastAsia="仿宋" w:cs="仿宋"/>
          <w:color w:val="000000"/>
          <w:kern w:val="0"/>
          <w:szCs w:val="32"/>
        </w:rPr>
        <w:t>应急响应保障行动结束后，由被征用单位（个人）向征用单位递交应急征用补偿申请书，相关部门接到申请后，结合征用记录和调查评估情况予以审核，审核通过后按规定进行补偿。</w:t>
      </w:r>
    </w:p>
    <w:p w14:paraId="2C6BEFEF">
      <w:pPr>
        <w:keepNext w:val="0"/>
        <w:keepLines w:val="0"/>
        <w:pageBreakBefore w:val="0"/>
        <w:kinsoku/>
        <w:wordWrap/>
        <w:overflowPunct/>
        <w:topLinePunct w:val="0"/>
        <w:autoSpaceDE/>
        <w:autoSpaceDN/>
        <w:bidi w:val="0"/>
        <w:snapToGrid/>
        <w:ind w:firstLine="640" w:firstLineChars="200"/>
        <w:jc w:val="both"/>
        <w:textAlignment w:val="auto"/>
        <w:rPr>
          <w:rFonts w:ascii="仿宋" w:hAnsi="仿宋" w:eastAsia="仿宋" w:cs="仿宋"/>
          <w:color w:val="000000"/>
          <w:kern w:val="0"/>
          <w:szCs w:val="32"/>
        </w:rPr>
      </w:pPr>
      <w:r>
        <w:rPr>
          <w:rFonts w:hint="eastAsia" w:ascii="仿宋" w:hAnsi="仿宋" w:eastAsia="仿宋" w:cs="仿宋"/>
          <w:color w:val="000000"/>
          <w:kern w:val="0"/>
          <w:szCs w:val="32"/>
        </w:rPr>
        <w:t>补偿形势包括：现金补偿、财政税减免、实物补偿和其他形式的行政性补偿。</w:t>
      </w:r>
    </w:p>
    <w:p w14:paraId="02D6F010">
      <w:pPr>
        <w:keepNext w:val="0"/>
        <w:keepLines w:val="0"/>
        <w:pageBreakBefore w:val="0"/>
        <w:widowControl/>
        <w:kinsoku/>
        <w:wordWrap/>
        <w:overflowPunct/>
        <w:topLinePunct w:val="0"/>
        <w:autoSpaceDE/>
        <w:autoSpaceDN/>
        <w:bidi w:val="0"/>
        <w:snapToGrid/>
        <w:spacing w:afterLines="50"/>
        <w:jc w:val="both"/>
        <w:textAlignment w:val="auto"/>
        <w:outlineLvl w:val="2"/>
        <w:rPr>
          <w:rFonts w:ascii="楷体" w:hAnsi="楷体" w:eastAsia="楷体" w:cs="楷体"/>
          <w:color w:val="000000"/>
          <w:kern w:val="0"/>
          <w:szCs w:val="32"/>
        </w:rPr>
      </w:pPr>
      <w:r>
        <w:rPr>
          <w:rFonts w:ascii="楷体" w:hAnsi="楷体" w:eastAsia="楷体" w:cs="楷体"/>
          <w:color w:val="000000"/>
          <w:kern w:val="0"/>
          <w:szCs w:val="32"/>
        </w:rPr>
        <w:t xml:space="preserve">5.3 </w:t>
      </w:r>
      <w:r>
        <w:rPr>
          <w:rFonts w:hint="eastAsia" w:ascii="楷体" w:hAnsi="楷体" w:eastAsia="楷体" w:cs="楷体"/>
          <w:color w:val="000000"/>
          <w:kern w:val="0"/>
          <w:szCs w:val="32"/>
        </w:rPr>
        <w:t>恢复与重建</w:t>
      </w:r>
    </w:p>
    <w:p w14:paraId="700C49DC">
      <w:pPr>
        <w:keepNext w:val="0"/>
        <w:keepLines w:val="0"/>
        <w:pageBreakBefore w:val="0"/>
        <w:kinsoku/>
        <w:wordWrap/>
        <w:overflowPunct/>
        <w:topLinePunct w:val="0"/>
        <w:autoSpaceDE/>
        <w:autoSpaceDN/>
        <w:bidi w:val="0"/>
        <w:snapToGrid/>
        <w:ind w:firstLine="640" w:firstLineChars="200"/>
        <w:jc w:val="both"/>
        <w:textAlignment w:val="auto"/>
        <w:rPr>
          <w:rFonts w:ascii="仿宋" w:hAnsi="仿宋" w:eastAsia="仿宋" w:cs="仿宋"/>
          <w:color w:val="000000"/>
          <w:kern w:val="0"/>
          <w:szCs w:val="32"/>
        </w:rPr>
      </w:pPr>
      <w:r>
        <w:rPr>
          <w:rFonts w:hint="eastAsia" w:ascii="仿宋" w:hAnsi="仿宋" w:eastAsia="仿宋" w:cs="仿宋"/>
          <w:color w:val="000000"/>
          <w:kern w:val="0"/>
          <w:szCs w:val="32"/>
        </w:rPr>
        <w:t>因突发事件严重受损的交通基础设施，恢复重建工作由事发地公路建设养护部门负责，需要上级援助的，由事发地公路部门提出请求，衡阳市公路建设养护中心根据调查评估，提出建议和意见，报经市交通运输局批准后组织实施。</w:t>
      </w:r>
    </w:p>
    <w:p w14:paraId="099574EE">
      <w:pPr>
        <w:keepNext w:val="0"/>
        <w:keepLines w:val="0"/>
        <w:pageBreakBefore w:val="0"/>
        <w:kinsoku/>
        <w:wordWrap/>
        <w:overflowPunct/>
        <w:topLinePunct w:val="0"/>
        <w:autoSpaceDE/>
        <w:autoSpaceDN/>
        <w:bidi w:val="0"/>
        <w:snapToGrid/>
        <w:ind w:firstLine="640" w:firstLineChars="200"/>
        <w:jc w:val="both"/>
        <w:textAlignment w:val="auto"/>
        <w:rPr>
          <w:rFonts w:ascii="仿宋" w:hAnsi="仿宋" w:eastAsia="仿宋" w:cs="仿宋"/>
          <w:color w:val="000000"/>
          <w:kern w:val="0"/>
          <w:szCs w:val="32"/>
        </w:rPr>
      </w:pPr>
      <w:r>
        <w:rPr>
          <w:rFonts w:hint="eastAsia" w:ascii="仿宋" w:hAnsi="仿宋" w:eastAsia="仿宋" w:cs="仿宋"/>
          <w:color w:val="000000"/>
          <w:kern w:val="0"/>
          <w:szCs w:val="32"/>
        </w:rPr>
        <w:t>事发地恢复重建措施落实情况及时上报市交通运输局，必要时，由市交通运输局组织专家进行现场指导。</w:t>
      </w:r>
    </w:p>
    <w:p w14:paraId="3C69CFD3">
      <w:pPr>
        <w:keepNext w:val="0"/>
        <w:keepLines w:val="0"/>
        <w:pageBreakBefore w:val="0"/>
        <w:widowControl/>
        <w:kinsoku/>
        <w:wordWrap/>
        <w:overflowPunct/>
        <w:topLinePunct w:val="0"/>
        <w:autoSpaceDE/>
        <w:autoSpaceDN/>
        <w:bidi w:val="0"/>
        <w:snapToGrid/>
        <w:spacing w:afterLines="50"/>
        <w:jc w:val="both"/>
        <w:textAlignment w:val="auto"/>
        <w:outlineLvl w:val="2"/>
        <w:rPr>
          <w:rFonts w:ascii="楷体" w:hAnsi="楷体" w:eastAsia="楷体" w:cs="楷体"/>
          <w:color w:val="000000"/>
          <w:kern w:val="0"/>
          <w:szCs w:val="32"/>
        </w:rPr>
      </w:pPr>
      <w:bookmarkStart w:id="164" w:name="_Toc17158"/>
      <w:r>
        <w:rPr>
          <w:rFonts w:ascii="楷体" w:hAnsi="楷体" w:eastAsia="楷体" w:cs="楷体"/>
          <w:color w:val="000000"/>
          <w:kern w:val="0"/>
          <w:szCs w:val="32"/>
        </w:rPr>
        <w:t xml:space="preserve">5.4 </w:t>
      </w:r>
      <w:r>
        <w:rPr>
          <w:rFonts w:hint="eastAsia" w:ascii="楷体" w:hAnsi="楷体" w:eastAsia="楷体" w:cs="楷体"/>
          <w:color w:val="000000"/>
          <w:kern w:val="0"/>
          <w:szCs w:val="32"/>
        </w:rPr>
        <w:t>事件调查与后果评估</w:t>
      </w:r>
      <w:bookmarkEnd w:id="164"/>
      <w:r>
        <w:rPr>
          <w:rFonts w:ascii="楷体" w:hAnsi="楷体" w:eastAsia="楷体" w:cs="楷体"/>
          <w:color w:val="000000"/>
          <w:kern w:val="0"/>
          <w:szCs w:val="32"/>
        </w:rPr>
        <w:t xml:space="preserve"> </w:t>
      </w:r>
    </w:p>
    <w:p w14:paraId="674D9634">
      <w:pPr>
        <w:keepNext w:val="0"/>
        <w:keepLines w:val="0"/>
        <w:pageBreakBefore w:val="0"/>
        <w:kinsoku/>
        <w:wordWrap/>
        <w:overflowPunct/>
        <w:topLinePunct w:val="0"/>
        <w:autoSpaceDE/>
        <w:autoSpaceDN/>
        <w:bidi w:val="0"/>
        <w:snapToGrid/>
        <w:ind w:firstLine="640" w:firstLineChars="200"/>
        <w:jc w:val="both"/>
        <w:textAlignment w:val="auto"/>
        <w:rPr>
          <w:rFonts w:ascii="仿宋" w:hAnsi="仿宋" w:eastAsia="仿宋" w:cs="仿宋"/>
          <w:color w:val="000000"/>
          <w:kern w:val="0"/>
          <w:szCs w:val="32"/>
        </w:rPr>
      </w:pPr>
      <w:r>
        <w:rPr>
          <w:rFonts w:hint="eastAsia" w:ascii="仿宋" w:hAnsi="仿宋" w:eastAsia="仿宋" w:cs="仿宋"/>
          <w:color w:val="000000"/>
          <w:kern w:val="0"/>
          <w:szCs w:val="32"/>
        </w:rPr>
        <w:t>公路领域突发事件应急状态解除后，市交通运输局公路领域突发事件应急指挥部负责组成调查小组，对突发事件立即进行调查、处理、监测和后果评估，及时形成调查报告。调查报告包括事件发生的原因、造成的损失、事件处理的经验教训、灾后恢复和重建的建议等。</w:t>
      </w:r>
      <w:r>
        <w:rPr>
          <w:rFonts w:ascii="仿宋" w:hAnsi="仿宋" w:eastAsia="仿宋" w:cs="仿宋"/>
          <w:color w:val="000000"/>
          <w:kern w:val="0"/>
          <w:szCs w:val="32"/>
        </w:rPr>
        <w:t xml:space="preserve"> </w:t>
      </w:r>
    </w:p>
    <w:p w14:paraId="25CFDE17">
      <w:pPr>
        <w:keepNext w:val="0"/>
        <w:keepLines w:val="0"/>
        <w:pageBreakBefore w:val="0"/>
        <w:numPr>
          <w:ilvl w:val="0"/>
          <w:numId w:val="12"/>
        </w:numPr>
        <w:kinsoku/>
        <w:wordWrap/>
        <w:overflowPunct/>
        <w:topLinePunct w:val="0"/>
        <w:autoSpaceDE/>
        <w:autoSpaceDN/>
        <w:bidi w:val="0"/>
        <w:snapToGrid/>
        <w:spacing w:beforeLines="50" w:afterLines="50"/>
        <w:jc w:val="both"/>
        <w:textAlignment w:val="auto"/>
        <w:outlineLvl w:val="1"/>
        <w:rPr>
          <w:rFonts w:ascii="黑体" w:hAnsi="黑体" w:eastAsia="黑体" w:cs="黑体"/>
          <w:bCs/>
          <w:color w:val="000000"/>
          <w:szCs w:val="32"/>
        </w:rPr>
      </w:pPr>
      <w:r>
        <w:rPr>
          <w:rFonts w:hint="eastAsia" w:ascii="黑体" w:hAnsi="黑体" w:eastAsia="黑体" w:cs="黑体"/>
          <w:bCs/>
          <w:color w:val="000000"/>
          <w:szCs w:val="32"/>
        </w:rPr>
        <w:t>应急保障</w:t>
      </w:r>
      <w:r>
        <w:rPr>
          <w:rFonts w:ascii="黑体" w:hAnsi="黑体" w:eastAsia="黑体" w:cs="黑体"/>
          <w:bCs/>
          <w:color w:val="000000"/>
          <w:szCs w:val="32"/>
        </w:rPr>
        <w:t xml:space="preserve"> </w:t>
      </w:r>
    </w:p>
    <w:p w14:paraId="103517A5">
      <w:pPr>
        <w:widowControl/>
        <w:ind w:firstLine="640" w:firstLineChars="200"/>
        <w:jc w:val="left"/>
        <w:outlineLvl w:val="1"/>
        <w:rPr>
          <w:rFonts w:ascii="仿宋" w:hAnsi="仿宋" w:eastAsia="仿宋" w:cs="楷体"/>
          <w:sz w:val="32"/>
          <w:szCs w:val="32"/>
        </w:rPr>
      </w:pPr>
      <w:r>
        <w:rPr>
          <w:rFonts w:hint="eastAsia" w:ascii="仿宋" w:hAnsi="仿宋" w:eastAsia="仿宋" w:cs="仿宋"/>
          <w:color w:val="000000"/>
          <w:kern w:val="0"/>
          <w:szCs w:val="32"/>
        </w:rPr>
        <w:t>市级应急保障工作</w:t>
      </w:r>
      <w:r>
        <w:rPr>
          <w:rFonts w:hint="eastAsia" w:ascii="仿宋" w:hAnsi="仿宋" w:eastAsia="仿宋"/>
          <w:sz w:val="32"/>
          <w:szCs w:val="32"/>
        </w:rPr>
        <w:t>由市公路建设养护中心负责，</w:t>
      </w:r>
      <w:r>
        <w:rPr>
          <w:rFonts w:hint="eastAsia" w:ascii="仿宋" w:hAnsi="仿宋" w:eastAsia="仿宋"/>
          <w:sz w:val="32"/>
          <w:szCs w:val="32"/>
          <w:lang w:eastAsia="zh-CN"/>
        </w:rPr>
        <w:t>综合行政</w:t>
      </w:r>
      <w:r>
        <w:rPr>
          <w:rFonts w:hint="eastAsia" w:ascii="仿宋" w:hAnsi="仿宋" w:eastAsia="仿宋"/>
          <w:sz w:val="32"/>
          <w:szCs w:val="32"/>
        </w:rPr>
        <w:t>执法支队配合。</w:t>
      </w:r>
      <w:r>
        <w:rPr>
          <w:rFonts w:hint="eastAsia" w:ascii="仿宋" w:hAnsi="仿宋" w:eastAsia="仿宋" w:cs="仿宋"/>
          <w:bCs/>
          <w:color w:val="000000"/>
          <w:szCs w:val="32"/>
          <w:lang w:eastAsia="zh-CN"/>
        </w:rPr>
        <w:t>由</w:t>
      </w:r>
      <w:r>
        <w:rPr>
          <w:rFonts w:hint="eastAsia" w:ascii="仿宋" w:hAnsi="仿宋" w:eastAsia="仿宋"/>
          <w:sz w:val="32"/>
          <w:szCs w:val="32"/>
        </w:rPr>
        <w:t>市公路建设养护中心</w:t>
      </w:r>
      <w:r>
        <w:rPr>
          <w:rFonts w:hint="eastAsia" w:ascii="仿宋" w:hAnsi="仿宋" w:eastAsia="仿宋" w:cs="仿宋"/>
          <w:bCs/>
          <w:color w:val="000000"/>
          <w:szCs w:val="32"/>
        </w:rPr>
        <w:t>负责</w:t>
      </w:r>
      <w:r>
        <w:rPr>
          <w:rFonts w:hint="eastAsia" w:ascii="仿宋" w:hAnsi="仿宋" w:eastAsia="仿宋" w:cs="仿宋"/>
          <w:bCs/>
          <w:color w:val="000000"/>
          <w:szCs w:val="32"/>
          <w:lang w:eastAsia="zh-CN"/>
        </w:rPr>
        <w:t>制定应急队伍及应急物资一览表，明确人员及相关单位联系方式，物资种类、数量、分布地点等相关内容，并报市交通运输局备案。</w:t>
      </w:r>
    </w:p>
    <w:p w14:paraId="2E2C3D90">
      <w:pPr>
        <w:keepNext w:val="0"/>
        <w:keepLines w:val="0"/>
        <w:pageBreakBefore w:val="0"/>
        <w:widowControl/>
        <w:kinsoku/>
        <w:wordWrap/>
        <w:overflowPunct/>
        <w:topLinePunct w:val="0"/>
        <w:autoSpaceDE/>
        <w:autoSpaceDN/>
        <w:bidi w:val="0"/>
        <w:snapToGrid/>
        <w:jc w:val="both"/>
        <w:textAlignment w:val="auto"/>
        <w:outlineLvl w:val="1"/>
        <w:rPr>
          <w:rFonts w:ascii="楷体" w:hAnsi="楷体" w:eastAsia="楷体" w:cs="楷体"/>
          <w:color w:val="000000"/>
          <w:kern w:val="0"/>
          <w:szCs w:val="32"/>
        </w:rPr>
      </w:pPr>
      <w:r>
        <w:rPr>
          <w:rFonts w:ascii="楷体" w:hAnsi="楷体" w:eastAsia="楷体" w:cs="楷体"/>
          <w:color w:val="000000"/>
          <w:kern w:val="0"/>
          <w:szCs w:val="32"/>
        </w:rPr>
        <w:t xml:space="preserve">6.1 </w:t>
      </w:r>
      <w:r>
        <w:rPr>
          <w:rFonts w:hint="eastAsia" w:ascii="楷体" w:hAnsi="楷体" w:eastAsia="楷体" w:cs="楷体"/>
          <w:color w:val="000000"/>
          <w:kern w:val="0"/>
          <w:szCs w:val="32"/>
        </w:rPr>
        <w:t>队伍保障</w:t>
      </w:r>
    </w:p>
    <w:p w14:paraId="295A1922">
      <w:pPr>
        <w:keepNext w:val="0"/>
        <w:keepLines w:val="0"/>
        <w:pageBreakBefore w:val="0"/>
        <w:widowControl/>
        <w:kinsoku/>
        <w:wordWrap/>
        <w:overflowPunct/>
        <w:topLinePunct w:val="0"/>
        <w:autoSpaceDE/>
        <w:autoSpaceDN/>
        <w:bidi w:val="0"/>
        <w:snapToGrid/>
        <w:spacing w:afterLines="50"/>
        <w:ind w:firstLine="640" w:firstLineChars="200"/>
        <w:jc w:val="both"/>
        <w:textAlignment w:val="auto"/>
        <w:outlineLvl w:val="1"/>
        <w:rPr>
          <w:rFonts w:ascii="仿宋" w:hAnsi="仿宋" w:eastAsia="仿宋"/>
          <w:szCs w:val="32"/>
        </w:rPr>
      </w:pPr>
      <w:r>
        <w:rPr>
          <w:rFonts w:hint="eastAsia" w:ascii="仿宋" w:hAnsi="仿宋" w:eastAsia="仿宋"/>
          <w:szCs w:val="32"/>
        </w:rPr>
        <w:t>由市公路建设养护中心负责组织</w:t>
      </w:r>
      <w:r>
        <w:rPr>
          <w:rFonts w:hint="eastAsia" w:ascii="仿宋" w:hAnsi="仿宋" w:eastAsia="仿宋" w:cs="仿宋"/>
          <w:color w:val="000000" w:themeColor="text1"/>
          <w:kern w:val="0"/>
          <w:szCs w:val="32"/>
        </w:rPr>
        <w:t>，</w:t>
      </w:r>
      <w:r>
        <w:rPr>
          <w:rFonts w:hint="eastAsia" w:ascii="仿宋" w:hAnsi="仿宋" w:eastAsia="仿宋" w:cs="仿宋"/>
          <w:color w:val="000000" w:themeColor="text1"/>
          <w:kern w:val="0"/>
          <w:szCs w:val="32"/>
          <w:lang w:eastAsia="zh-CN"/>
        </w:rPr>
        <w:t>综合行政</w:t>
      </w:r>
      <w:r>
        <w:rPr>
          <w:rFonts w:hint="eastAsia" w:ascii="仿宋" w:hAnsi="仿宋" w:eastAsia="仿宋" w:cs="仿宋"/>
          <w:color w:val="000000" w:themeColor="text1"/>
          <w:kern w:val="0"/>
          <w:szCs w:val="32"/>
        </w:rPr>
        <w:t>执法支队配合</w:t>
      </w:r>
      <w:r>
        <w:rPr>
          <w:rFonts w:hint="eastAsia" w:ascii="仿宋" w:hAnsi="仿宋" w:eastAsia="仿宋"/>
          <w:szCs w:val="32"/>
        </w:rPr>
        <w:t>。</w:t>
      </w:r>
    </w:p>
    <w:p w14:paraId="7C243D6C">
      <w:pPr>
        <w:keepNext w:val="0"/>
        <w:keepLines w:val="0"/>
        <w:pageBreakBefore w:val="0"/>
        <w:widowControl/>
        <w:kinsoku/>
        <w:wordWrap/>
        <w:overflowPunct/>
        <w:topLinePunct w:val="0"/>
        <w:autoSpaceDE/>
        <w:autoSpaceDN/>
        <w:bidi w:val="0"/>
        <w:snapToGrid/>
        <w:spacing w:afterLines="50"/>
        <w:jc w:val="both"/>
        <w:textAlignment w:val="auto"/>
        <w:outlineLvl w:val="1"/>
        <w:rPr>
          <w:rFonts w:ascii="楷体" w:hAnsi="楷体" w:eastAsia="楷体" w:cs="楷体"/>
          <w:color w:val="000000"/>
          <w:kern w:val="0"/>
          <w:szCs w:val="32"/>
        </w:rPr>
      </w:pPr>
      <w:r>
        <w:rPr>
          <w:rFonts w:ascii="楷体" w:hAnsi="楷体" w:eastAsia="楷体" w:cs="楷体"/>
          <w:color w:val="000000"/>
          <w:kern w:val="0"/>
          <w:szCs w:val="32"/>
        </w:rPr>
        <w:t xml:space="preserve">6.2 </w:t>
      </w:r>
      <w:r>
        <w:rPr>
          <w:rFonts w:hint="eastAsia" w:ascii="楷体" w:hAnsi="楷体" w:eastAsia="楷体" w:cs="楷体"/>
          <w:color w:val="000000"/>
          <w:kern w:val="0"/>
          <w:szCs w:val="32"/>
        </w:rPr>
        <w:t>装备物资保障</w:t>
      </w:r>
    </w:p>
    <w:p w14:paraId="589894B3">
      <w:pPr>
        <w:pStyle w:val="6"/>
        <w:keepNext w:val="0"/>
        <w:keepLines w:val="0"/>
        <w:pageBreakBefore w:val="0"/>
        <w:widowControl/>
        <w:kinsoku/>
        <w:wordWrap/>
        <w:overflowPunct/>
        <w:topLinePunct w:val="0"/>
        <w:autoSpaceDE/>
        <w:autoSpaceDN/>
        <w:bidi w:val="0"/>
        <w:snapToGrid/>
        <w:jc w:val="both"/>
        <w:textAlignment w:val="auto"/>
        <w:rPr>
          <w:rFonts w:ascii="仿宋" w:hAnsi="仿宋" w:eastAsia="仿宋" w:cs="仿宋"/>
          <w:color w:val="000000"/>
          <w:sz w:val="32"/>
          <w:szCs w:val="32"/>
        </w:rPr>
      </w:pPr>
      <w:r>
        <w:rPr>
          <w:rFonts w:ascii="仿宋" w:hAnsi="仿宋" w:eastAsia="仿宋" w:cs="仿宋"/>
          <w:color w:val="000000"/>
          <w:sz w:val="32"/>
          <w:szCs w:val="32"/>
        </w:rPr>
        <w:t xml:space="preserve">6.2.1 </w:t>
      </w:r>
      <w:r>
        <w:rPr>
          <w:rFonts w:hint="eastAsia" w:ascii="仿宋" w:hAnsi="仿宋" w:eastAsia="仿宋" w:cs="仿宋"/>
          <w:color w:val="000000"/>
          <w:sz w:val="32"/>
          <w:szCs w:val="32"/>
        </w:rPr>
        <w:t>应急物资种类</w:t>
      </w:r>
    </w:p>
    <w:p w14:paraId="2679498B">
      <w:pPr>
        <w:pStyle w:val="6"/>
        <w:keepNext w:val="0"/>
        <w:keepLines w:val="0"/>
        <w:pageBreakBefore w:val="0"/>
        <w:widowControl/>
        <w:kinsoku/>
        <w:wordWrap/>
        <w:overflowPunct/>
        <w:topLinePunct w:val="0"/>
        <w:autoSpaceDE/>
        <w:autoSpaceDN/>
        <w:bidi w:val="0"/>
        <w:snapToGrid/>
        <w:ind w:firstLine="640" w:firstLineChars="200"/>
        <w:jc w:val="both"/>
        <w:textAlignment w:val="auto"/>
        <w:rPr>
          <w:rFonts w:ascii="仿宋" w:hAnsi="仿宋" w:eastAsia="仿宋" w:cs="仿宋"/>
          <w:color w:val="000000"/>
          <w:sz w:val="32"/>
          <w:szCs w:val="32"/>
        </w:rPr>
      </w:pPr>
      <w:bookmarkStart w:id="165" w:name="_Toc10293"/>
      <w:r>
        <w:rPr>
          <w:rFonts w:hint="eastAsia" w:ascii="仿宋" w:hAnsi="仿宋" w:eastAsia="仿宋" w:cs="仿宋"/>
          <w:color w:val="000000"/>
          <w:sz w:val="32"/>
          <w:szCs w:val="32"/>
        </w:rPr>
        <w:t>应急物资包括公路抢通物资和救援物资两类。公路抢通物资主要包括沥青、碎石、砂石、水泥、钢桥、钢板、木材、编织袋、融雪剂、防滑料、吸油材料等；救援物资包括方便食品、饮水、防护衣物及装备、医药、照明、帐篷、燃料、安全标志、车辆防护器材及常用维修工具、应急救援车辆等。</w:t>
      </w:r>
    </w:p>
    <w:p w14:paraId="67E02820">
      <w:pPr>
        <w:pStyle w:val="6"/>
        <w:keepNext w:val="0"/>
        <w:keepLines w:val="0"/>
        <w:pageBreakBefore w:val="0"/>
        <w:widowControl/>
        <w:kinsoku/>
        <w:wordWrap/>
        <w:overflowPunct/>
        <w:topLinePunct w:val="0"/>
        <w:autoSpaceDE/>
        <w:autoSpaceDN/>
        <w:bidi w:val="0"/>
        <w:snapToGrid/>
        <w:jc w:val="both"/>
        <w:textAlignment w:val="auto"/>
        <w:rPr>
          <w:rFonts w:ascii="仿宋" w:hAnsi="仿宋" w:eastAsia="仿宋" w:cs="仿宋"/>
          <w:color w:val="000000"/>
          <w:sz w:val="32"/>
          <w:szCs w:val="32"/>
        </w:rPr>
      </w:pPr>
      <w:r>
        <w:rPr>
          <w:rFonts w:ascii="仿宋" w:hAnsi="仿宋" w:eastAsia="仿宋" w:cs="仿宋"/>
          <w:color w:val="000000"/>
          <w:sz w:val="32"/>
          <w:szCs w:val="32"/>
        </w:rPr>
        <w:t xml:space="preserve">6.2.2 </w:t>
      </w:r>
      <w:r>
        <w:rPr>
          <w:rFonts w:hint="eastAsia" w:ascii="仿宋" w:hAnsi="仿宋" w:eastAsia="仿宋" w:cs="仿宋"/>
          <w:color w:val="000000"/>
          <w:sz w:val="32"/>
          <w:szCs w:val="32"/>
        </w:rPr>
        <w:t>应急物资储备体系</w:t>
      </w:r>
    </w:p>
    <w:p w14:paraId="5AF22C04">
      <w:pPr>
        <w:pStyle w:val="6"/>
        <w:keepNext w:val="0"/>
        <w:keepLines w:val="0"/>
        <w:pageBreakBefore w:val="0"/>
        <w:widowControl/>
        <w:kinsoku/>
        <w:wordWrap/>
        <w:overflowPunct/>
        <w:topLinePunct w:val="0"/>
        <w:autoSpaceDE/>
        <w:autoSpaceDN/>
        <w:bidi w:val="0"/>
        <w:snapToGrid/>
        <w:ind w:firstLine="640" w:firstLineChars="200"/>
        <w:jc w:val="both"/>
        <w:textAlignment w:val="auto"/>
        <w:rPr>
          <w:rFonts w:ascii="仿宋" w:hAnsi="仿宋" w:eastAsia="仿宋" w:cs="仿宋"/>
          <w:color w:val="000000"/>
          <w:sz w:val="32"/>
          <w:szCs w:val="32"/>
        </w:rPr>
      </w:pPr>
      <w:r>
        <w:rPr>
          <w:rFonts w:hint="eastAsia" w:ascii="仿宋" w:hAnsi="仿宋" w:eastAsia="仿宋" w:cs="仿宋"/>
          <w:color w:val="000000"/>
          <w:sz w:val="32"/>
          <w:szCs w:val="32"/>
        </w:rPr>
        <w:t>（</w:t>
      </w:r>
      <w:r>
        <w:rPr>
          <w:rFonts w:ascii="仿宋" w:hAnsi="仿宋" w:eastAsia="仿宋" w:cs="仿宋"/>
          <w:color w:val="000000"/>
          <w:sz w:val="32"/>
          <w:szCs w:val="32"/>
        </w:rPr>
        <w:t>1</w:t>
      </w:r>
      <w:r>
        <w:rPr>
          <w:rFonts w:hint="eastAsia" w:ascii="仿宋" w:hAnsi="仿宋" w:eastAsia="仿宋" w:cs="仿宋"/>
          <w:color w:val="000000"/>
          <w:sz w:val="32"/>
          <w:szCs w:val="32"/>
        </w:rPr>
        <w:t>）市级公路领域应急物资储备</w:t>
      </w:r>
    </w:p>
    <w:p w14:paraId="79E6F3ED">
      <w:pPr>
        <w:pStyle w:val="6"/>
        <w:keepNext w:val="0"/>
        <w:keepLines w:val="0"/>
        <w:pageBreakBefore w:val="0"/>
        <w:widowControl/>
        <w:kinsoku/>
        <w:wordWrap/>
        <w:overflowPunct/>
        <w:topLinePunct w:val="0"/>
        <w:autoSpaceDE/>
        <w:autoSpaceDN/>
        <w:bidi w:val="0"/>
        <w:snapToGrid/>
        <w:ind w:firstLine="640" w:firstLineChars="200"/>
        <w:jc w:val="both"/>
        <w:textAlignment w:val="auto"/>
        <w:rPr>
          <w:rFonts w:ascii="仿宋" w:hAnsi="仿宋" w:eastAsia="仿宋" w:cs="仿宋"/>
          <w:color w:val="000000"/>
          <w:sz w:val="32"/>
          <w:szCs w:val="32"/>
        </w:rPr>
      </w:pPr>
      <w:r>
        <w:rPr>
          <w:rFonts w:hint="eastAsia" w:ascii="仿宋" w:hAnsi="仿宋" w:eastAsia="仿宋" w:cs="仿宋"/>
          <w:color w:val="000000"/>
          <w:sz w:val="32"/>
          <w:szCs w:val="32"/>
        </w:rPr>
        <w:t>市公路建设养护中心根据衡阳市易发公路领域突发事件的类型特点及分布规律，结合公路抢通和应急运输保障队伍的分布，依托公路养护管理部门、路政管理部门、公路经营管理单位、公路养护工程企业的各类设施资源，合理布局，合理规划建设与应急能力相适应的应急物资储备库，加强应急物资实物储备，使应急物资覆盖辖区。</w:t>
      </w:r>
    </w:p>
    <w:p w14:paraId="48C63050">
      <w:pPr>
        <w:pStyle w:val="6"/>
        <w:keepNext w:val="0"/>
        <w:keepLines w:val="0"/>
        <w:pageBreakBefore w:val="0"/>
        <w:widowControl/>
        <w:kinsoku/>
        <w:wordWrap/>
        <w:overflowPunct/>
        <w:topLinePunct w:val="0"/>
        <w:autoSpaceDE/>
        <w:autoSpaceDN/>
        <w:bidi w:val="0"/>
        <w:snapToGrid/>
        <w:ind w:firstLine="640" w:firstLineChars="200"/>
        <w:jc w:val="both"/>
        <w:textAlignment w:val="auto"/>
        <w:rPr>
          <w:rFonts w:ascii="仿宋" w:hAnsi="仿宋" w:eastAsia="仿宋" w:cs="仿宋"/>
          <w:color w:val="000000"/>
          <w:sz w:val="32"/>
          <w:szCs w:val="32"/>
        </w:rPr>
      </w:pPr>
      <w:r>
        <w:rPr>
          <w:rFonts w:hint="eastAsia" w:ascii="仿宋" w:hAnsi="仿宋" w:eastAsia="仿宋" w:cs="仿宋"/>
          <w:color w:val="000000"/>
          <w:sz w:val="32"/>
          <w:szCs w:val="32"/>
        </w:rPr>
        <w:t>（</w:t>
      </w:r>
      <w:r>
        <w:rPr>
          <w:rFonts w:ascii="仿宋" w:hAnsi="仿宋" w:eastAsia="仿宋" w:cs="仿宋"/>
          <w:color w:val="000000"/>
          <w:sz w:val="32"/>
          <w:szCs w:val="32"/>
        </w:rPr>
        <w:t>2</w:t>
      </w:r>
      <w:r>
        <w:rPr>
          <w:rFonts w:hint="eastAsia" w:ascii="仿宋" w:hAnsi="仿宋" w:eastAsia="仿宋" w:cs="仿宋"/>
          <w:color w:val="000000"/>
          <w:sz w:val="32"/>
          <w:szCs w:val="32"/>
        </w:rPr>
        <w:t>）各县市区公路领域应急物资储备</w:t>
      </w:r>
    </w:p>
    <w:p w14:paraId="3E49296D">
      <w:pPr>
        <w:pStyle w:val="6"/>
        <w:keepNext w:val="0"/>
        <w:keepLines w:val="0"/>
        <w:pageBreakBefore w:val="0"/>
        <w:widowControl/>
        <w:kinsoku/>
        <w:wordWrap/>
        <w:overflowPunct/>
        <w:topLinePunct w:val="0"/>
        <w:autoSpaceDE/>
        <w:autoSpaceDN/>
        <w:bidi w:val="0"/>
        <w:snapToGrid/>
        <w:ind w:firstLine="640" w:firstLineChars="200"/>
        <w:jc w:val="both"/>
        <w:textAlignment w:val="auto"/>
        <w:rPr>
          <w:rFonts w:ascii="仿宋" w:hAnsi="仿宋" w:eastAsia="仿宋" w:cs="仿宋"/>
          <w:color w:val="000000"/>
          <w:sz w:val="32"/>
          <w:szCs w:val="32"/>
        </w:rPr>
      </w:pPr>
      <w:r>
        <w:rPr>
          <w:rFonts w:hint="eastAsia" w:ascii="仿宋" w:hAnsi="仿宋" w:eastAsia="仿宋" w:cs="仿宋"/>
          <w:color w:val="000000"/>
          <w:sz w:val="32"/>
          <w:szCs w:val="32"/>
        </w:rPr>
        <w:t>参照市级执行。</w:t>
      </w:r>
    </w:p>
    <w:p w14:paraId="70E6D481">
      <w:pPr>
        <w:pStyle w:val="6"/>
        <w:keepNext w:val="0"/>
        <w:keepLines w:val="0"/>
        <w:pageBreakBefore w:val="0"/>
        <w:widowControl/>
        <w:kinsoku/>
        <w:wordWrap/>
        <w:overflowPunct/>
        <w:topLinePunct w:val="0"/>
        <w:autoSpaceDE/>
        <w:autoSpaceDN/>
        <w:bidi w:val="0"/>
        <w:snapToGrid/>
        <w:ind w:firstLine="640" w:firstLineChars="200"/>
        <w:jc w:val="both"/>
        <w:textAlignment w:val="auto"/>
        <w:rPr>
          <w:rFonts w:ascii="仿宋" w:hAnsi="仿宋" w:eastAsia="仿宋" w:cs="仿宋"/>
          <w:color w:val="000000"/>
          <w:sz w:val="32"/>
          <w:szCs w:val="32"/>
        </w:rPr>
      </w:pPr>
      <w:r>
        <w:rPr>
          <w:rFonts w:hint="eastAsia" w:ascii="仿宋" w:hAnsi="仿宋" w:eastAsia="仿宋" w:cs="仿宋"/>
          <w:color w:val="000000"/>
          <w:sz w:val="32"/>
          <w:szCs w:val="32"/>
        </w:rPr>
        <w:t>（</w:t>
      </w:r>
      <w:r>
        <w:rPr>
          <w:rFonts w:ascii="仿宋" w:hAnsi="仿宋" w:eastAsia="仿宋" w:cs="仿宋"/>
          <w:color w:val="000000"/>
          <w:sz w:val="32"/>
          <w:szCs w:val="32"/>
        </w:rPr>
        <w:t>3</w:t>
      </w:r>
      <w:r>
        <w:rPr>
          <w:rFonts w:hint="eastAsia" w:ascii="仿宋" w:hAnsi="仿宋" w:eastAsia="仿宋" w:cs="仿宋"/>
          <w:color w:val="000000"/>
          <w:sz w:val="32"/>
          <w:szCs w:val="32"/>
        </w:rPr>
        <w:t>）企业应急物资储备</w:t>
      </w:r>
    </w:p>
    <w:p w14:paraId="6050E32A">
      <w:pPr>
        <w:pStyle w:val="6"/>
        <w:keepNext w:val="0"/>
        <w:keepLines w:val="0"/>
        <w:pageBreakBefore w:val="0"/>
        <w:widowControl/>
        <w:kinsoku/>
        <w:wordWrap/>
        <w:overflowPunct/>
        <w:topLinePunct w:val="0"/>
        <w:autoSpaceDE/>
        <w:autoSpaceDN/>
        <w:bidi w:val="0"/>
        <w:snapToGrid/>
        <w:jc w:val="both"/>
        <w:textAlignment w:val="auto"/>
        <w:rPr>
          <w:rFonts w:ascii="仿宋" w:hAnsi="仿宋" w:eastAsia="仿宋" w:cs="仿宋"/>
          <w:color w:val="000000"/>
          <w:sz w:val="32"/>
          <w:szCs w:val="32"/>
        </w:rPr>
      </w:pPr>
      <w:r>
        <w:rPr>
          <w:rFonts w:ascii="仿宋" w:hAnsi="仿宋" w:eastAsia="仿宋" w:cs="仿宋"/>
          <w:color w:val="000000"/>
          <w:sz w:val="32"/>
          <w:szCs w:val="32"/>
        </w:rPr>
        <w:t xml:space="preserve">   </w:t>
      </w:r>
      <w:r>
        <w:rPr>
          <w:rFonts w:hint="eastAsia" w:ascii="仿宋" w:hAnsi="仿宋" w:eastAsia="仿宋" w:cs="仿宋"/>
          <w:color w:val="000000"/>
          <w:sz w:val="32"/>
          <w:szCs w:val="32"/>
        </w:rPr>
        <w:t>各级公路建设养护部门在风险源普查的基础上，根据风险评估结果和预案要求统筹考虑辖区应急基础设施和专用设备配备情况，督促相关公路建设、养护工程企业建立必要的应急设备储备，并纳入当地政府规划和应急物资设备储备体系。</w:t>
      </w:r>
    </w:p>
    <w:p w14:paraId="2C7D0751">
      <w:pPr>
        <w:pStyle w:val="6"/>
        <w:keepNext w:val="0"/>
        <w:keepLines w:val="0"/>
        <w:pageBreakBefore w:val="0"/>
        <w:widowControl/>
        <w:kinsoku/>
        <w:wordWrap/>
        <w:overflowPunct/>
        <w:topLinePunct w:val="0"/>
        <w:autoSpaceDE/>
        <w:autoSpaceDN/>
        <w:bidi w:val="0"/>
        <w:snapToGrid/>
        <w:jc w:val="both"/>
        <w:textAlignment w:val="auto"/>
        <w:rPr>
          <w:rFonts w:ascii="仿宋" w:hAnsi="仿宋" w:eastAsia="仿宋" w:cs="仿宋"/>
          <w:color w:val="000000"/>
          <w:sz w:val="32"/>
          <w:szCs w:val="32"/>
        </w:rPr>
      </w:pPr>
      <w:r>
        <w:rPr>
          <w:rFonts w:ascii="仿宋" w:hAnsi="仿宋" w:eastAsia="仿宋" w:cs="仿宋"/>
          <w:color w:val="000000"/>
          <w:sz w:val="32"/>
          <w:szCs w:val="32"/>
        </w:rPr>
        <w:t xml:space="preserve">6.2.3 </w:t>
      </w:r>
      <w:r>
        <w:rPr>
          <w:rFonts w:hint="eastAsia" w:ascii="仿宋" w:hAnsi="仿宋" w:eastAsia="仿宋" w:cs="仿宋"/>
          <w:color w:val="000000"/>
          <w:sz w:val="32"/>
          <w:szCs w:val="32"/>
        </w:rPr>
        <w:t>应急物资管理</w:t>
      </w:r>
    </w:p>
    <w:p w14:paraId="4326ECA3">
      <w:pPr>
        <w:pStyle w:val="6"/>
        <w:keepNext w:val="0"/>
        <w:keepLines w:val="0"/>
        <w:pageBreakBefore w:val="0"/>
        <w:widowControl/>
        <w:kinsoku/>
        <w:wordWrap/>
        <w:overflowPunct/>
        <w:topLinePunct w:val="0"/>
        <w:autoSpaceDE/>
        <w:autoSpaceDN/>
        <w:bidi w:val="0"/>
        <w:snapToGrid/>
        <w:ind w:firstLine="640" w:firstLineChars="200"/>
        <w:jc w:val="both"/>
        <w:textAlignment w:val="auto"/>
        <w:rPr>
          <w:rFonts w:ascii="仿宋" w:hAnsi="仿宋" w:eastAsia="仿宋" w:cs="仿宋"/>
          <w:color w:val="000000"/>
          <w:sz w:val="32"/>
          <w:szCs w:val="32"/>
        </w:rPr>
      </w:pPr>
      <w:r>
        <w:rPr>
          <w:rFonts w:hint="eastAsia" w:ascii="仿宋" w:hAnsi="仿宋" w:eastAsia="仿宋" w:cs="仿宋"/>
          <w:color w:val="000000"/>
          <w:sz w:val="32"/>
          <w:szCs w:val="32"/>
        </w:rPr>
        <w:t>各级公路建设养护部门应建立完善的应急物资采购、储存、更新、调拨管理体系，加强物资储备过程中的监管，防止储备物资被盗用、挪用、</w:t>
      </w:r>
      <w:r>
        <w:rPr>
          <w:rFonts w:hint="eastAsia" w:ascii="仿宋" w:hAnsi="仿宋" w:eastAsia="仿宋" w:cs="仿宋"/>
          <w:color w:val="000000"/>
          <w:sz w:val="32"/>
          <w:szCs w:val="32"/>
          <w:lang w:eastAsia="zh-CN"/>
        </w:rPr>
        <w:t>流失</w:t>
      </w:r>
      <w:r>
        <w:rPr>
          <w:rFonts w:hint="eastAsia" w:ascii="仿宋" w:hAnsi="仿宋" w:eastAsia="仿宋" w:cs="仿宋"/>
          <w:color w:val="000000"/>
          <w:sz w:val="32"/>
          <w:szCs w:val="32"/>
        </w:rPr>
        <w:t>和失效，对各类物资及时予以补充和更新。</w:t>
      </w:r>
    </w:p>
    <w:p w14:paraId="70874E01">
      <w:pPr>
        <w:keepNext w:val="0"/>
        <w:keepLines w:val="0"/>
        <w:pageBreakBefore w:val="0"/>
        <w:widowControl/>
        <w:kinsoku/>
        <w:wordWrap/>
        <w:overflowPunct/>
        <w:topLinePunct w:val="0"/>
        <w:autoSpaceDE/>
        <w:autoSpaceDN/>
        <w:bidi w:val="0"/>
        <w:snapToGrid/>
        <w:spacing w:afterLines="50"/>
        <w:jc w:val="both"/>
        <w:textAlignment w:val="auto"/>
        <w:outlineLvl w:val="1"/>
        <w:rPr>
          <w:rFonts w:ascii="楷体" w:hAnsi="楷体" w:eastAsia="楷体" w:cs="楷体"/>
          <w:color w:val="000000"/>
          <w:kern w:val="0"/>
          <w:szCs w:val="32"/>
        </w:rPr>
      </w:pPr>
      <w:r>
        <w:rPr>
          <w:rFonts w:ascii="楷体" w:hAnsi="楷体" w:eastAsia="楷体" w:cs="楷体"/>
          <w:color w:val="000000"/>
          <w:kern w:val="0"/>
          <w:szCs w:val="32"/>
        </w:rPr>
        <w:t xml:space="preserve">6.3 </w:t>
      </w:r>
      <w:r>
        <w:rPr>
          <w:rFonts w:hint="eastAsia" w:ascii="楷体" w:hAnsi="楷体" w:eastAsia="楷体" w:cs="楷体"/>
          <w:color w:val="000000"/>
          <w:kern w:val="0"/>
          <w:szCs w:val="32"/>
        </w:rPr>
        <w:t>通讯保障</w:t>
      </w:r>
      <w:bookmarkEnd w:id="165"/>
    </w:p>
    <w:p w14:paraId="0E79619B">
      <w:pPr>
        <w:pStyle w:val="6"/>
        <w:keepNext w:val="0"/>
        <w:keepLines w:val="0"/>
        <w:pageBreakBefore w:val="0"/>
        <w:widowControl/>
        <w:kinsoku/>
        <w:wordWrap/>
        <w:overflowPunct/>
        <w:topLinePunct w:val="0"/>
        <w:autoSpaceDE/>
        <w:autoSpaceDN/>
        <w:bidi w:val="0"/>
        <w:snapToGrid/>
        <w:ind w:firstLine="640" w:firstLineChars="200"/>
        <w:jc w:val="both"/>
        <w:textAlignment w:val="auto"/>
        <w:rPr>
          <w:rFonts w:ascii="仿宋" w:hAnsi="仿宋" w:eastAsia="仿宋" w:cs="仿宋"/>
          <w:color w:val="000000"/>
          <w:sz w:val="32"/>
          <w:szCs w:val="32"/>
        </w:rPr>
      </w:pPr>
      <w:r>
        <w:rPr>
          <w:rFonts w:hint="eastAsia" w:ascii="仿宋" w:hAnsi="仿宋" w:eastAsia="仿宋" w:cs="仿宋"/>
          <w:color w:val="000000"/>
          <w:sz w:val="32"/>
          <w:szCs w:val="32"/>
        </w:rPr>
        <w:t>在充分整合现有交通通信信息资源的基础上，加快建立和完善“统一管理、多网联动、快速响应、处理有效”的公路交通应急通信系统，确保公路交通事件应对工作的通信畅通。</w:t>
      </w:r>
    </w:p>
    <w:p w14:paraId="01A25187">
      <w:pPr>
        <w:keepNext w:val="0"/>
        <w:keepLines w:val="0"/>
        <w:pageBreakBefore w:val="0"/>
        <w:widowControl/>
        <w:kinsoku/>
        <w:wordWrap/>
        <w:overflowPunct/>
        <w:topLinePunct w:val="0"/>
        <w:autoSpaceDE/>
        <w:autoSpaceDN/>
        <w:bidi w:val="0"/>
        <w:snapToGrid/>
        <w:spacing w:afterLines="50"/>
        <w:jc w:val="both"/>
        <w:textAlignment w:val="auto"/>
        <w:outlineLvl w:val="1"/>
        <w:rPr>
          <w:rFonts w:ascii="楷体" w:hAnsi="楷体" w:eastAsia="楷体" w:cs="楷体"/>
          <w:color w:val="000000"/>
          <w:kern w:val="0"/>
          <w:szCs w:val="32"/>
        </w:rPr>
      </w:pPr>
      <w:bookmarkStart w:id="166" w:name="_Toc9876"/>
      <w:r>
        <w:rPr>
          <w:rFonts w:ascii="楷体" w:hAnsi="楷体" w:eastAsia="楷体" w:cs="楷体"/>
          <w:color w:val="000000"/>
          <w:kern w:val="0"/>
          <w:szCs w:val="32"/>
        </w:rPr>
        <w:t xml:space="preserve">6.4 </w:t>
      </w:r>
      <w:r>
        <w:rPr>
          <w:rFonts w:hint="eastAsia" w:ascii="楷体" w:hAnsi="楷体" w:eastAsia="楷体" w:cs="楷体"/>
          <w:color w:val="000000"/>
          <w:kern w:val="0"/>
          <w:szCs w:val="32"/>
        </w:rPr>
        <w:t>资金保障</w:t>
      </w:r>
      <w:bookmarkEnd w:id="166"/>
    </w:p>
    <w:p w14:paraId="593B7911">
      <w:pPr>
        <w:pStyle w:val="6"/>
        <w:keepNext w:val="0"/>
        <w:keepLines w:val="0"/>
        <w:pageBreakBefore w:val="0"/>
        <w:widowControl/>
        <w:kinsoku/>
        <w:wordWrap/>
        <w:overflowPunct/>
        <w:topLinePunct w:val="0"/>
        <w:autoSpaceDE/>
        <w:autoSpaceDN/>
        <w:bidi w:val="0"/>
        <w:snapToGrid/>
        <w:ind w:firstLine="640" w:firstLineChars="200"/>
        <w:jc w:val="both"/>
        <w:textAlignment w:val="auto"/>
        <w:rPr>
          <w:rFonts w:ascii="仿宋" w:hAnsi="仿宋" w:eastAsia="仿宋" w:cs="仿宋"/>
          <w:color w:val="000000"/>
          <w:sz w:val="32"/>
          <w:szCs w:val="32"/>
        </w:rPr>
      </w:pPr>
      <w:r>
        <w:rPr>
          <w:rFonts w:hint="eastAsia" w:ascii="仿宋" w:hAnsi="仿宋" w:eastAsia="仿宋" w:cs="仿宋"/>
          <w:color w:val="000000"/>
          <w:sz w:val="32"/>
          <w:szCs w:val="32"/>
        </w:rPr>
        <w:t>应急保障所需的各项经费，应当按照事权、财权原则，分级负责，并按规定程序列入各单位的年度预算。</w:t>
      </w:r>
    </w:p>
    <w:p w14:paraId="2452C34D">
      <w:pPr>
        <w:pStyle w:val="6"/>
        <w:keepNext w:val="0"/>
        <w:keepLines w:val="0"/>
        <w:pageBreakBefore w:val="0"/>
        <w:widowControl/>
        <w:kinsoku/>
        <w:wordWrap/>
        <w:overflowPunct/>
        <w:topLinePunct w:val="0"/>
        <w:autoSpaceDE/>
        <w:autoSpaceDN/>
        <w:bidi w:val="0"/>
        <w:snapToGrid/>
        <w:ind w:firstLine="640" w:firstLineChars="200"/>
        <w:jc w:val="both"/>
        <w:textAlignment w:val="auto"/>
        <w:rPr>
          <w:rFonts w:ascii="仿宋" w:hAnsi="仿宋" w:eastAsia="仿宋" w:cs="仿宋"/>
          <w:color w:val="000000"/>
          <w:sz w:val="32"/>
          <w:szCs w:val="32"/>
        </w:rPr>
      </w:pPr>
      <w:r>
        <w:rPr>
          <w:rFonts w:hint="eastAsia" w:ascii="仿宋" w:hAnsi="仿宋" w:eastAsia="仿宋" w:cs="仿宋"/>
          <w:color w:val="000000"/>
          <w:sz w:val="32"/>
          <w:szCs w:val="32"/>
        </w:rPr>
        <w:t>鼓励自然人、法人或者其他组织按照有关法律法规的规定进行捐赠和援助。</w:t>
      </w:r>
    </w:p>
    <w:p w14:paraId="2BD01218">
      <w:pPr>
        <w:keepNext w:val="0"/>
        <w:keepLines w:val="0"/>
        <w:pageBreakBefore w:val="0"/>
        <w:kinsoku/>
        <w:wordWrap/>
        <w:overflowPunct/>
        <w:topLinePunct w:val="0"/>
        <w:autoSpaceDE/>
        <w:autoSpaceDN/>
        <w:bidi w:val="0"/>
        <w:snapToGrid/>
        <w:spacing w:beforeLines="50" w:afterLines="50"/>
        <w:jc w:val="both"/>
        <w:textAlignment w:val="auto"/>
        <w:outlineLvl w:val="1"/>
        <w:rPr>
          <w:rFonts w:ascii="黑体" w:hAnsi="黑体" w:eastAsia="黑体" w:cs="黑体"/>
          <w:bCs/>
          <w:color w:val="000000"/>
          <w:szCs w:val="32"/>
        </w:rPr>
      </w:pPr>
      <w:r>
        <w:rPr>
          <w:rFonts w:ascii="黑体" w:hAnsi="黑体" w:eastAsia="黑体" w:cs="黑体"/>
          <w:bCs/>
          <w:color w:val="000000"/>
          <w:szCs w:val="32"/>
        </w:rPr>
        <w:t>7</w:t>
      </w:r>
      <w:r>
        <w:rPr>
          <w:rFonts w:hint="eastAsia" w:ascii="黑体" w:hAnsi="黑体" w:eastAsia="黑体" w:cs="黑体"/>
          <w:bCs/>
          <w:color w:val="000000"/>
          <w:szCs w:val="32"/>
        </w:rPr>
        <w:t>、监督管理</w:t>
      </w:r>
      <w:r>
        <w:rPr>
          <w:rFonts w:ascii="黑体" w:hAnsi="黑体" w:eastAsia="黑体" w:cs="黑体"/>
          <w:bCs/>
          <w:color w:val="000000"/>
          <w:szCs w:val="32"/>
        </w:rPr>
        <w:t xml:space="preserve"> </w:t>
      </w:r>
    </w:p>
    <w:p w14:paraId="0090709F">
      <w:pPr>
        <w:keepNext w:val="0"/>
        <w:keepLines w:val="0"/>
        <w:pageBreakBefore w:val="0"/>
        <w:widowControl/>
        <w:kinsoku/>
        <w:wordWrap/>
        <w:overflowPunct/>
        <w:topLinePunct w:val="0"/>
        <w:autoSpaceDE/>
        <w:autoSpaceDN/>
        <w:bidi w:val="0"/>
        <w:snapToGrid/>
        <w:spacing w:afterLines="50"/>
        <w:jc w:val="both"/>
        <w:textAlignment w:val="auto"/>
        <w:outlineLvl w:val="2"/>
        <w:rPr>
          <w:rFonts w:ascii="楷体" w:hAnsi="楷体" w:eastAsia="楷体" w:cs="楷体"/>
          <w:color w:val="000000"/>
          <w:kern w:val="0"/>
          <w:szCs w:val="32"/>
        </w:rPr>
      </w:pPr>
      <w:bookmarkStart w:id="167" w:name="_Toc24569"/>
      <w:r>
        <w:rPr>
          <w:rFonts w:ascii="楷体" w:hAnsi="楷体" w:eastAsia="楷体" w:cs="楷体"/>
          <w:color w:val="000000"/>
          <w:kern w:val="0"/>
          <w:szCs w:val="32"/>
        </w:rPr>
        <w:t xml:space="preserve">7.1 </w:t>
      </w:r>
      <w:r>
        <w:rPr>
          <w:rFonts w:hint="eastAsia" w:ascii="楷体" w:hAnsi="楷体" w:eastAsia="楷体" w:cs="楷体"/>
          <w:color w:val="000000"/>
          <w:kern w:val="0"/>
          <w:szCs w:val="32"/>
        </w:rPr>
        <w:t>应急演练</w:t>
      </w:r>
      <w:bookmarkEnd w:id="167"/>
      <w:r>
        <w:rPr>
          <w:rFonts w:ascii="楷体" w:hAnsi="楷体" w:eastAsia="楷体" w:cs="楷体"/>
          <w:color w:val="000000"/>
          <w:kern w:val="0"/>
          <w:szCs w:val="32"/>
        </w:rPr>
        <w:t xml:space="preserve"> </w:t>
      </w:r>
    </w:p>
    <w:p w14:paraId="4493E9B1">
      <w:pPr>
        <w:pStyle w:val="13"/>
        <w:keepNext w:val="0"/>
        <w:keepLines w:val="0"/>
        <w:pageBreakBefore w:val="0"/>
        <w:kinsoku/>
        <w:wordWrap/>
        <w:overflowPunct/>
        <w:topLinePunct w:val="0"/>
        <w:autoSpaceDE/>
        <w:autoSpaceDN/>
        <w:bidi w:val="0"/>
        <w:snapToGrid/>
        <w:ind w:firstLine="640"/>
        <w:jc w:val="both"/>
        <w:textAlignment w:val="auto"/>
        <w:rPr>
          <w:rFonts w:ascii="仿宋" w:hAnsi="仿宋" w:eastAsia="仿宋" w:cs="仿宋"/>
          <w:lang w:val="en-US"/>
        </w:rPr>
      </w:pPr>
      <w:bookmarkStart w:id="168" w:name="_Toc21017"/>
      <w:r>
        <w:rPr>
          <w:rFonts w:hint="eastAsia" w:ascii="仿宋" w:hAnsi="仿宋" w:eastAsia="仿宋"/>
        </w:rPr>
        <w:t>各级公路建设养护部门应定期和不定期的组织公路交通突发事件应急预案的演练，提高实战能力。</w:t>
      </w:r>
    </w:p>
    <w:p w14:paraId="387FDAC6">
      <w:pPr>
        <w:keepNext w:val="0"/>
        <w:keepLines w:val="0"/>
        <w:pageBreakBefore w:val="0"/>
        <w:widowControl/>
        <w:kinsoku/>
        <w:wordWrap/>
        <w:overflowPunct/>
        <w:topLinePunct w:val="0"/>
        <w:autoSpaceDE/>
        <w:autoSpaceDN/>
        <w:bidi w:val="0"/>
        <w:snapToGrid/>
        <w:spacing w:afterLines="50"/>
        <w:jc w:val="both"/>
        <w:textAlignment w:val="auto"/>
        <w:outlineLvl w:val="2"/>
        <w:rPr>
          <w:rFonts w:ascii="楷体" w:hAnsi="楷体" w:eastAsia="楷体" w:cs="楷体"/>
          <w:color w:val="000000"/>
          <w:kern w:val="0"/>
          <w:szCs w:val="32"/>
        </w:rPr>
      </w:pPr>
      <w:r>
        <w:rPr>
          <w:rFonts w:ascii="楷体" w:hAnsi="楷体" w:eastAsia="楷体" w:cs="楷体"/>
          <w:color w:val="000000"/>
          <w:kern w:val="0"/>
          <w:szCs w:val="32"/>
        </w:rPr>
        <w:t xml:space="preserve">7.2 </w:t>
      </w:r>
      <w:r>
        <w:rPr>
          <w:rFonts w:hint="eastAsia" w:ascii="楷体" w:hAnsi="楷体" w:eastAsia="楷体" w:cs="楷体"/>
          <w:color w:val="000000"/>
          <w:kern w:val="0"/>
          <w:szCs w:val="32"/>
        </w:rPr>
        <w:t>教育和培训</w:t>
      </w:r>
      <w:r>
        <w:rPr>
          <w:rFonts w:ascii="楷体" w:hAnsi="楷体" w:eastAsia="楷体" w:cs="楷体"/>
          <w:color w:val="000000"/>
          <w:kern w:val="0"/>
          <w:szCs w:val="32"/>
        </w:rPr>
        <w:t xml:space="preserve"> </w:t>
      </w:r>
    </w:p>
    <w:p w14:paraId="617C9DB9">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ascii="仿宋" w:hAnsi="仿宋" w:eastAsia="仿宋" w:cs="仿宋"/>
          <w:color w:val="000000"/>
          <w:kern w:val="0"/>
          <w:szCs w:val="32"/>
        </w:rPr>
      </w:pPr>
      <w:r>
        <w:rPr>
          <w:rFonts w:hint="eastAsia" w:ascii="仿宋" w:hAnsi="仿宋" w:eastAsia="仿宋" w:cs="仿宋"/>
          <w:color w:val="000000"/>
          <w:kern w:val="0"/>
          <w:szCs w:val="32"/>
        </w:rPr>
        <w:t>各单位、部门应在相关媒体公布我市公路领域突发事件应急预案信息及接警电话，宣传应急法律法规和预防、自救、互救知识，教育群众在发生突发事件时积极参与救护，积极开展应急预案的宣传普及活动，使公众熟悉、掌握应急预案的内容和要求。应急预案中涉及公众生命安全保障的部分应当作为宣传普及重点。</w:t>
      </w:r>
      <w:r>
        <w:rPr>
          <w:rFonts w:ascii="仿宋" w:hAnsi="仿宋" w:eastAsia="仿宋" w:cs="仿宋"/>
          <w:color w:val="000000"/>
          <w:kern w:val="0"/>
          <w:szCs w:val="32"/>
        </w:rPr>
        <w:t xml:space="preserve"> </w:t>
      </w:r>
    </w:p>
    <w:p w14:paraId="167447DE">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ascii="仿宋" w:hAnsi="仿宋" w:eastAsia="仿宋" w:cs="仿宋"/>
          <w:color w:val="000000"/>
          <w:kern w:val="0"/>
          <w:szCs w:val="32"/>
        </w:rPr>
      </w:pPr>
      <w:r>
        <w:rPr>
          <w:rFonts w:hint="eastAsia" w:ascii="仿宋" w:hAnsi="仿宋" w:eastAsia="仿宋" w:cs="仿宋"/>
          <w:color w:val="000000"/>
          <w:kern w:val="0"/>
          <w:szCs w:val="32"/>
        </w:rPr>
        <w:t>各单位、部门应定期对工作人员进行培训，不断提高突发事件管理及应对能力。应急保障相关人员至少每</w:t>
      </w:r>
      <w:r>
        <w:rPr>
          <w:rFonts w:ascii="仿宋" w:hAnsi="仿宋" w:eastAsia="仿宋" w:cs="仿宋"/>
          <w:color w:val="000000"/>
          <w:kern w:val="0"/>
          <w:szCs w:val="32"/>
        </w:rPr>
        <w:t>2</w:t>
      </w:r>
      <w:r>
        <w:rPr>
          <w:rFonts w:hint="eastAsia" w:ascii="仿宋" w:hAnsi="仿宋" w:eastAsia="仿宋" w:cs="仿宋"/>
          <w:color w:val="000000"/>
          <w:kern w:val="0"/>
          <w:szCs w:val="32"/>
        </w:rPr>
        <w:t>年接受一次培训，并依据培训记录，对应急人员实行动态管理。</w:t>
      </w:r>
    </w:p>
    <w:p w14:paraId="398F3044">
      <w:pPr>
        <w:keepNext w:val="0"/>
        <w:keepLines w:val="0"/>
        <w:pageBreakBefore w:val="0"/>
        <w:widowControl/>
        <w:kinsoku/>
        <w:wordWrap/>
        <w:overflowPunct/>
        <w:topLinePunct w:val="0"/>
        <w:autoSpaceDE/>
        <w:autoSpaceDN/>
        <w:bidi w:val="0"/>
        <w:snapToGrid/>
        <w:spacing w:afterLines="50"/>
        <w:jc w:val="both"/>
        <w:textAlignment w:val="auto"/>
        <w:outlineLvl w:val="1"/>
        <w:rPr>
          <w:rFonts w:ascii="楷体" w:hAnsi="楷体" w:eastAsia="楷体" w:cs="楷体"/>
          <w:color w:val="000000"/>
          <w:kern w:val="0"/>
          <w:szCs w:val="32"/>
        </w:rPr>
      </w:pPr>
      <w:r>
        <w:rPr>
          <w:rFonts w:ascii="楷体" w:hAnsi="楷体" w:eastAsia="楷体" w:cs="楷体"/>
          <w:color w:val="000000"/>
          <w:kern w:val="0"/>
          <w:szCs w:val="32"/>
        </w:rPr>
        <w:t xml:space="preserve">7.3 </w:t>
      </w:r>
      <w:r>
        <w:rPr>
          <w:rFonts w:hint="eastAsia" w:ascii="楷体" w:hAnsi="楷体" w:eastAsia="楷体" w:cs="楷体"/>
          <w:color w:val="000000"/>
          <w:kern w:val="0"/>
          <w:szCs w:val="32"/>
        </w:rPr>
        <w:t>责任和奖惩</w:t>
      </w:r>
      <w:bookmarkEnd w:id="168"/>
    </w:p>
    <w:p w14:paraId="596273D9">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ascii="仿宋" w:hAnsi="仿宋" w:eastAsia="仿宋" w:cs="仿宋"/>
          <w:color w:val="000000"/>
          <w:kern w:val="0"/>
          <w:szCs w:val="32"/>
        </w:rPr>
      </w:pPr>
      <w:r>
        <w:rPr>
          <w:rFonts w:hint="eastAsia" w:ascii="仿宋" w:hAnsi="仿宋" w:eastAsia="仿宋" w:cs="仿宋"/>
          <w:color w:val="000000"/>
          <w:kern w:val="0"/>
          <w:szCs w:val="32"/>
        </w:rPr>
        <w:t>各级各部门应对在公路突发事件应对工作中做出突出贡献的先进集体和个人给予宣传、表彰和奖励。对迟报、谎报、瞒报和漏报重要信息或者应急管理工作有其他失职、渎职行为的，按照有关规定处理。</w:t>
      </w:r>
    </w:p>
    <w:p w14:paraId="4BB6793D">
      <w:pPr>
        <w:keepNext w:val="0"/>
        <w:keepLines w:val="0"/>
        <w:pageBreakBefore w:val="0"/>
        <w:kinsoku/>
        <w:wordWrap/>
        <w:overflowPunct/>
        <w:topLinePunct w:val="0"/>
        <w:autoSpaceDE/>
        <w:autoSpaceDN/>
        <w:bidi w:val="0"/>
        <w:snapToGrid/>
        <w:spacing w:beforeLines="50" w:afterLines="50"/>
        <w:jc w:val="both"/>
        <w:textAlignment w:val="auto"/>
        <w:outlineLvl w:val="1"/>
        <w:rPr>
          <w:rFonts w:ascii="黑体" w:hAnsi="黑体" w:eastAsia="黑体" w:cs="黑体"/>
          <w:bCs/>
          <w:color w:val="000000"/>
          <w:szCs w:val="32"/>
        </w:rPr>
      </w:pPr>
      <w:r>
        <w:rPr>
          <w:rFonts w:ascii="黑体" w:hAnsi="黑体" w:eastAsia="黑体" w:cs="黑体"/>
          <w:bCs/>
          <w:color w:val="000000"/>
          <w:szCs w:val="32"/>
        </w:rPr>
        <w:t>8</w:t>
      </w:r>
      <w:r>
        <w:rPr>
          <w:rFonts w:hint="eastAsia" w:ascii="黑体" w:hAnsi="黑体" w:eastAsia="黑体" w:cs="黑体"/>
          <w:bCs/>
          <w:color w:val="000000"/>
          <w:szCs w:val="32"/>
        </w:rPr>
        <w:t>、附则</w:t>
      </w:r>
    </w:p>
    <w:p w14:paraId="5D9CD280">
      <w:pPr>
        <w:keepNext w:val="0"/>
        <w:keepLines w:val="0"/>
        <w:pageBreakBefore w:val="0"/>
        <w:widowControl/>
        <w:kinsoku/>
        <w:wordWrap/>
        <w:overflowPunct/>
        <w:topLinePunct w:val="0"/>
        <w:autoSpaceDE/>
        <w:autoSpaceDN/>
        <w:bidi w:val="0"/>
        <w:snapToGrid/>
        <w:jc w:val="both"/>
        <w:textAlignment w:val="auto"/>
        <w:outlineLvl w:val="1"/>
        <w:rPr>
          <w:rFonts w:ascii="楷体" w:hAnsi="楷体" w:eastAsia="楷体" w:cs="楷体"/>
          <w:color w:val="000000"/>
          <w:kern w:val="0"/>
          <w:szCs w:val="32"/>
        </w:rPr>
      </w:pPr>
      <w:r>
        <w:rPr>
          <w:rFonts w:ascii="楷体" w:hAnsi="楷体" w:eastAsia="楷体" w:cs="楷体"/>
          <w:color w:val="000000"/>
          <w:kern w:val="0"/>
          <w:szCs w:val="32"/>
        </w:rPr>
        <w:t xml:space="preserve">8.1 </w:t>
      </w:r>
      <w:r>
        <w:rPr>
          <w:rFonts w:hint="eastAsia" w:ascii="楷体" w:hAnsi="楷体" w:eastAsia="楷体" w:cs="楷体"/>
          <w:color w:val="000000"/>
          <w:kern w:val="0"/>
          <w:szCs w:val="32"/>
        </w:rPr>
        <w:t>预案管理与更新</w:t>
      </w:r>
    </w:p>
    <w:p w14:paraId="0726699A">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ascii="仿宋" w:hAnsi="仿宋" w:eastAsia="仿宋" w:cs="仿宋"/>
          <w:color w:val="000000"/>
          <w:kern w:val="0"/>
          <w:szCs w:val="32"/>
        </w:rPr>
      </w:pPr>
      <w:bookmarkStart w:id="169" w:name="_Toc25059"/>
      <w:r>
        <w:rPr>
          <w:rFonts w:hint="eastAsia" w:ascii="仿宋" w:hAnsi="仿宋" w:eastAsia="仿宋" w:cs="仿宋"/>
          <w:color w:val="000000"/>
          <w:kern w:val="0"/>
          <w:szCs w:val="32"/>
        </w:rPr>
        <w:t>衡阳市交通运输局根据有关法律、法规的要求，并结合我市应急管理和交通运输发展情况，以及应急管理工作中出现的新情况，适时进行修订。</w:t>
      </w:r>
    </w:p>
    <w:p w14:paraId="12A6FED0">
      <w:pPr>
        <w:keepNext w:val="0"/>
        <w:keepLines w:val="0"/>
        <w:pageBreakBefore w:val="0"/>
        <w:widowControl/>
        <w:kinsoku/>
        <w:wordWrap/>
        <w:overflowPunct/>
        <w:topLinePunct w:val="0"/>
        <w:autoSpaceDE/>
        <w:autoSpaceDN/>
        <w:bidi w:val="0"/>
        <w:snapToGrid/>
        <w:jc w:val="both"/>
        <w:textAlignment w:val="auto"/>
        <w:outlineLvl w:val="1"/>
        <w:rPr>
          <w:rFonts w:ascii="楷体" w:hAnsi="楷体" w:eastAsia="楷体" w:cs="楷体"/>
          <w:color w:val="000000"/>
          <w:kern w:val="0"/>
          <w:szCs w:val="32"/>
        </w:rPr>
      </w:pPr>
      <w:r>
        <w:rPr>
          <w:rFonts w:ascii="楷体" w:hAnsi="楷体" w:eastAsia="楷体" w:cs="楷体"/>
          <w:color w:val="000000"/>
          <w:kern w:val="0"/>
          <w:szCs w:val="32"/>
        </w:rPr>
        <w:t xml:space="preserve">8.2 </w:t>
      </w:r>
      <w:r>
        <w:rPr>
          <w:rFonts w:hint="eastAsia" w:ascii="楷体" w:hAnsi="楷体" w:eastAsia="楷体" w:cs="楷体"/>
          <w:color w:val="000000"/>
          <w:kern w:val="0"/>
          <w:szCs w:val="32"/>
        </w:rPr>
        <w:t>预案</w:t>
      </w:r>
      <w:bookmarkEnd w:id="169"/>
      <w:r>
        <w:rPr>
          <w:rFonts w:hint="eastAsia" w:ascii="楷体" w:hAnsi="楷体" w:eastAsia="楷体" w:cs="楷体"/>
          <w:color w:val="000000"/>
          <w:kern w:val="0"/>
          <w:szCs w:val="32"/>
        </w:rPr>
        <w:t>制定与实施</w:t>
      </w:r>
    </w:p>
    <w:p w14:paraId="1BE7F8A0">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ascii="仿宋" w:hAnsi="仿宋" w:eastAsia="仿宋" w:cs="仿宋"/>
          <w:color w:val="000000"/>
          <w:kern w:val="0"/>
          <w:szCs w:val="32"/>
        </w:rPr>
      </w:pPr>
      <w:r>
        <w:rPr>
          <w:rFonts w:hint="eastAsia" w:ascii="仿宋" w:hAnsi="仿宋" w:eastAsia="仿宋" w:cs="仿宋"/>
          <w:color w:val="000000"/>
          <w:kern w:val="0"/>
          <w:szCs w:val="32"/>
        </w:rPr>
        <w:t>本预案由衡阳市交通运输局制定，自发布之日起实施。机构改革未完成之前，各单位按现行职责执行。</w:t>
      </w:r>
    </w:p>
    <w:p w14:paraId="4DBE2941">
      <w:pPr>
        <w:keepNext w:val="0"/>
        <w:keepLines w:val="0"/>
        <w:pageBreakBefore w:val="0"/>
        <w:widowControl/>
        <w:kinsoku/>
        <w:wordWrap/>
        <w:overflowPunct/>
        <w:topLinePunct w:val="0"/>
        <w:autoSpaceDE/>
        <w:autoSpaceDN/>
        <w:bidi w:val="0"/>
        <w:snapToGrid/>
        <w:ind w:firstLine="640" w:firstLineChars="200"/>
        <w:jc w:val="both"/>
        <w:textAlignment w:val="auto"/>
        <w:outlineLvl w:val="9"/>
        <w:rPr>
          <w:rFonts w:ascii="仿宋" w:hAnsi="仿宋" w:eastAsia="仿宋" w:cs="仿宋"/>
          <w:color w:val="000000"/>
          <w:kern w:val="0"/>
          <w:szCs w:val="32"/>
        </w:rPr>
      </w:pPr>
      <w:r>
        <w:rPr>
          <w:rFonts w:ascii="仿宋" w:hAnsi="仿宋" w:eastAsia="仿宋" w:cs="仿宋"/>
          <w:color w:val="000000"/>
          <w:kern w:val="0"/>
          <w:szCs w:val="32"/>
        </w:rPr>
        <w:br w:type="textWrapping"/>
      </w:r>
    </w:p>
    <w:p w14:paraId="1B72898E">
      <w:pPr>
        <w:spacing w:beforeLines="50" w:afterLines="50"/>
        <w:ind w:firstLine="640" w:firstLineChars="200"/>
        <w:rPr>
          <w:rFonts w:hint="eastAsia" w:ascii="仿宋" w:hAnsi="仿宋" w:eastAsia="仿宋" w:cs="仿宋"/>
          <w:color w:val="000000"/>
          <w:kern w:val="0"/>
          <w:szCs w:val="32"/>
        </w:rPr>
      </w:pPr>
    </w:p>
    <w:p w14:paraId="55F3B928">
      <w:pPr>
        <w:spacing w:beforeLines="50" w:afterLines="50"/>
        <w:ind w:firstLine="640" w:firstLineChars="200"/>
        <w:rPr>
          <w:rFonts w:hint="eastAsia" w:ascii="仿宋" w:hAnsi="仿宋" w:eastAsia="仿宋" w:cs="仿宋"/>
          <w:color w:val="000000"/>
          <w:kern w:val="0"/>
          <w:szCs w:val="32"/>
        </w:rPr>
      </w:pPr>
    </w:p>
    <w:p w14:paraId="77F1BA5E">
      <w:pPr>
        <w:spacing w:beforeLines="50" w:afterLines="50"/>
        <w:ind w:firstLine="640" w:firstLineChars="200"/>
        <w:rPr>
          <w:rFonts w:hint="eastAsia" w:ascii="仿宋" w:hAnsi="仿宋" w:eastAsia="仿宋" w:cs="仿宋"/>
          <w:color w:val="000000"/>
          <w:kern w:val="0"/>
          <w:szCs w:val="32"/>
        </w:rPr>
      </w:pPr>
    </w:p>
    <w:p w14:paraId="5208821D">
      <w:pPr>
        <w:spacing w:beforeLines="50" w:afterLines="50"/>
        <w:ind w:firstLine="640" w:firstLineChars="200"/>
        <w:rPr>
          <w:rFonts w:hint="eastAsia" w:ascii="仿宋" w:hAnsi="仿宋" w:eastAsia="仿宋" w:cs="仿宋"/>
          <w:color w:val="000000"/>
          <w:kern w:val="0"/>
          <w:szCs w:val="32"/>
        </w:rPr>
      </w:pPr>
    </w:p>
    <w:p w14:paraId="74D19BB9">
      <w:pPr>
        <w:spacing w:beforeLines="50" w:afterLines="50"/>
        <w:ind w:firstLine="640" w:firstLineChars="200"/>
        <w:rPr>
          <w:rFonts w:hint="eastAsia" w:ascii="仿宋" w:hAnsi="仿宋" w:eastAsia="仿宋" w:cs="仿宋"/>
          <w:color w:val="000000"/>
          <w:kern w:val="0"/>
          <w:szCs w:val="32"/>
        </w:rPr>
      </w:pPr>
    </w:p>
    <w:p w14:paraId="2EE62996">
      <w:pPr>
        <w:spacing w:beforeLines="50" w:afterLines="50"/>
        <w:ind w:firstLine="640" w:firstLineChars="200"/>
        <w:rPr>
          <w:rFonts w:hint="eastAsia" w:ascii="仿宋" w:hAnsi="仿宋" w:eastAsia="仿宋" w:cs="仿宋"/>
          <w:color w:val="000000"/>
          <w:kern w:val="0"/>
          <w:szCs w:val="32"/>
        </w:rPr>
      </w:pPr>
    </w:p>
    <w:p w14:paraId="00624C4C">
      <w:pPr>
        <w:spacing w:beforeLines="50" w:afterLines="50"/>
        <w:ind w:firstLine="640" w:firstLineChars="200"/>
        <w:rPr>
          <w:rFonts w:hint="eastAsia" w:ascii="仿宋" w:hAnsi="仿宋" w:eastAsia="仿宋" w:cs="仿宋"/>
          <w:color w:val="000000"/>
          <w:kern w:val="0"/>
          <w:szCs w:val="32"/>
        </w:rPr>
      </w:pPr>
    </w:p>
    <w:p w14:paraId="4A3CFD2C">
      <w:pPr>
        <w:spacing w:beforeLines="50" w:afterLines="50"/>
        <w:ind w:firstLine="640" w:firstLineChars="200"/>
        <w:rPr>
          <w:rFonts w:hint="eastAsia" w:ascii="仿宋" w:hAnsi="仿宋" w:eastAsia="仿宋" w:cs="仿宋"/>
          <w:color w:val="000000"/>
          <w:kern w:val="0"/>
          <w:szCs w:val="32"/>
        </w:rPr>
      </w:pPr>
    </w:p>
    <w:p w14:paraId="3A59F5C4">
      <w:pPr>
        <w:spacing w:beforeLines="50" w:afterLines="50"/>
        <w:ind w:firstLine="640" w:firstLineChars="200"/>
        <w:rPr>
          <w:rFonts w:hint="eastAsia" w:ascii="仿宋" w:hAnsi="仿宋" w:eastAsia="仿宋" w:cs="仿宋"/>
          <w:color w:val="000000"/>
          <w:kern w:val="0"/>
          <w:szCs w:val="32"/>
        </w:rPr>
      </w:pPr>
    </w:p>
    <w:p w14:paraId="585120E6">
      <w:pPr>
        <w:spacing w:beforeLines="50" w:afterLines="50"/>
        <w:ind w:firstLine="640" w:firstLineChars="200"/>
        <w:rPr>
          <w:rFonts w:hint="eastAsia" w:ascii="仿宋" w:hAnsi="仿宋" w:eastAsia="仿宋" w:cs="仿宋"/>
          <w:color w:val="000000"/>
          <w:kern w:val="0"/>
          <w:szCs w:val="32"/>
        </w:rPr>
      </w:pPr>
    </w:p>
    <w:p w14:paraId="3753E9E0">
      <w:pPr>
        <w:spacing w:beforeLines="50" w:afterLines="50"/>
        <w:ind w:firstLine="640" w:firstLineChars="200"/>
        <w:rPr>
          <w:rFonts w:hint="eastAsia" w:ascii="仿宋" w:hAnsi="仿宋" w:eastAsia="仿宋" w:cs="仿宋"/>
          <w:color w:val="000000"/>
          <w:kern w:val="0"/>
          <w:szCs w:val="32"/>
        </w:rPr>
      </w:pPr>
    </w:p>
    <w:p w14:paraId="3B699982">
      <w:pPr>
        <w:spacing w:beforeLines="50" w:afterLines="50"/>
        <w:ind w:firstLine="640" w:firstLineChars="200"/>
        <w:rPr>
          <w:rFonts w:hint="eastAsia" w:ascii="仿宋" w:hAnsi="仿宋" w:eastAsia="仿宋" w:cs="仿宋"/>
          <w:color w:val="000000"/>
          <w:kern w:val="0"/>
          <w:szCs w:val="32"/>
        </w:rPr>
      </w:pPr>
    </w:p>
    <w:p w14:paraId="06CA17D6">
      <w:pPr>
        <w:spacing w:beforeLines="50" w:afterLines="50"/>
        <w:ind w:firstLine="640" w:firstLineChars="200"/>
        <w:rPr>
          <w:rFonts w:hint="eastAsia" w:ascii="仿宋" w:hAnsi="仿宋" w:eastAsia="仿宋" w:cs="仿宋"/>
          <w:color w:val="000000"/>
          <w:kern w:val="0"/>
          <w:szCs w:val="32"/>
        </w:rPr>
      </w:pPr>
    </w:p>
    <w:p w14:paraId="3C7023D4">
      <w:pPr>
        <w:keepNext w:val="0"/>
        <w:keepLines w:val="0"/>
        <w:pageBreakBefore w:val="0"/>
        <w:kinsoku/>
        <w:wordWrap/>
        <w:overflowPunct/>
        <w:topLinePunct w:val="0"/>
        <w:autoSpaceDE/>
        <w:autoSpaceDN/>
        <w:bidi w:val="0"/>
        <w:snapToGrid/>
        <w:spacing w:beforeLines="50" w:afterLines="50"/>
        <w:jc w:val="both"/>
        <w:textAlignment w:val="auto"/>
        <w:rPr>
          <w:rFonts w:hint="eastAsia" w:ascii="仿宋" w:hAnsi="仿宋" w:eastAsia="仿宋" w:cs="仿宋"/>
          <w:b/>
          <w:color w:val="000000"/>
          <w:sz w:val="52"/>
          <w:szCs w:val="52"/>
        </w:rPr>
      </w:pPr>
    </w:p>
    <w:p w14:paraId="6F857A3B">
      <w:pPr>
        <w:keepNext w:val="0"/>
        <w:keepLines w:val="0"/>
        <w:pageBreakBefore w:val="0"/>
        <w:kinsoku/>
        <w:wordWrap/>
        <w:overflowPunct/>
        <w:topLinePunct w:val="0"/>
        <w:autoSpaceDE/>
        <w:autoSpaceDN/>
        <w:bidi w:val="0"/>
        <w:snapToGrid/>
        <w:spacing w:before="220" w:after="220"/>
        <w:jc w:val="center"/>
        <w:textAlignment w:val="auto"/>
        <w:outlineLvl w:val="0"/>
        <w:rPr>
          <w:rFonts w:hint="eastAsia" w:ascii="黑体" w:hAnsi="黑体" w:eastAsia="黑体" w:cs="黑体"/>
          <w:bCs/>
          <w:color w:val="000000"/>
          <w:sz w:val="44"/>
          <w:szCs w:val="44"/>
        </w:rPr>
      </w:pPr>
      <w:r>
        <w:rPr>
          <w:rFonts w:hint="eastAsia" w:ascii="黑体" w:hAnsi="黑体" w:eastAsia="黑体" w:cs="黑体"/>
          <w:bCs/>
          <w:color w:val="000000"/>
          <w:sz w:val="44"/>
          <w:szCs w:val="44"/>
        </w:rPr>
        <w:t>衡阳市交通运输局</w:t>
      </w:r>
    </w:p>
    <w:p w14:paraId="27983A4B">
      <w:pPr>
        <w:keepNext w:val="0"/>
        <w:keepLines w:val="0"/>
        <w:pageBreakBefore w:val="0"/>
        <w:kinsoku/>
        <w:wordWrap/>
        <w:overflowPunct/>
        <w:topLinePunct w:val="0"/>
        <w:autoSpaceDE/>
        <w:autoSpaceDN/>
        <w:bidi w:val="0"/>
        <w:snapToGrid/>
        <w:spacing w:before="220" w:after="220"/>
        <w:jc w:val="center"/>
        <w:textAlignment w:val="auto"/>
        <w:outlineLvl w:val="0"/>
        <w:rPr>
          <w:rFonts w:hint="eastAsia" w:ascii="黑体" w:hAnsi="黑体" w:eastAsia="黑体" w:cs="黑体"/>
          <w:bCs/>
          <w:color w:val="000000"/>
          <w:sz w:val="44"/>
          <w:szCs w:val="44"/>
        </w:rPr>
      </w:pPr>
      <w:r>
        <w:rPr>
          <w:rFonts w:hint="eastAsia" w:ascii="黑体" w:hAnsi="黑体" w:eastAsia="黑体" w:cs="黑体"/>
          <w:bCs/>
          <w:color w:val="000000"/>
          <w:sz w:val="44"/>
          <w:szCs w:val="44"/>
        </w:rPr>
        <w:t>水上交通突发事件应急预案</w:t>
      </w:r>
    </w:p>
    <w:p w14:paraId="50EFE1CF">
      <w:pPr>
        <w:keepNext w:val="0"/>
        <w:keepLines w:val="0"/>
        <w:pageBreakBefore w:val="0"/>
        <w:kinsoku/>
        <w:wordWrap/>
        <w:overflowPunct/>
        <w:topLinePunct w:val="0"/>
        <w:autoSpaceDE/>
        <w:autoSpaceDN/>
        <w:bidi w:val="0"/>
        <w:snapToGrid/>
        <w:spacing w:before="220" w:after="220"/>
        <w:jc w:val="both"/>
        <w:textAlignment w:val="auto"/>
        <w:rPr>
          <w:rFonts w:hint="eastAsia" w:ascii="黑体" w:hAnsi="黑体" w:eastAsia="黑体" w:cs="黑体"/>
          <w:bCs/>
          <w:color w:val="000000"/>
          <w:sz w:val="44"/>
          <w:szCs w:val="44"/>
        </w:rPr>
      </w:pPr>
    </w:p>
    <w:p w14:paraId="24E5B85A">
      <w:pPr>
        <w:keepNext w:val="0"/>
        <w:keepLines w:val="0"/>
        <w:pageBreakBefore w:val="0"/>
        <w:kinsoku/>
        <w:wordWrap/>
        <w:overflowPunct/>
        <w:topLinePunct w:val="0"/>
        <w:autoSpaceDE/>
        <w:autoSpaceDN/>
        <w:bidi w:val="0"/>
        <w:snapToGrid/>
        <w:spacing w:before="220" w:after="220"/>
        <w:jc w:val="both"/>
        <w:textAlignment w:val="auto"/>
        <w:rPr>
          <w:rFonts w:hint="eastAsia" w:ascii="黑体" w:hAnsi="黑体" w:eastAsia="黑体" w:cs="黑体"/>
          <w:bCs/>
          <w:color w:val="000000"/>
          <w:sz w:val="44"/>
          <w:szCs w:val="44"/>
        </w:rPr>
      </w:pPr>
    </w:p>
    <w:p w14:paraId="40613659">
      <w:pPr>
        <w:keepNext w:val="0"/>
        <w:keepLines w:val="0"/>
        <w:pageBreakBefore w:val="0"/>
        <w:kinsoku/>
        <w:wordWrap/>
        <w:overflowPunct/>
        <w:topLinePunct w:val="0"/>
        <w:autoSpaceDE/>
        <w:autoSpaceDN/>
        <w:bidi w:val="0"/>
        <w:snapToGrid/>
        <w:spacing w:before="220" w:after="220"/>
        <w:jc w:val="both"/>
        <w:textAlignment w:val="auto"/>
        <w:rPr>
          <w:rFonts w:hint="eastAsia" w:ascii="黑体" w:hAnsi="黑体" w:eastAsia="黑体" w:cs="黑体"/>
          <w:bCs/>
          <w:color w:val="000000"/>
          <w:sz w:val="44"/>
          <w:szCs w:val="44"/>
        </w:rPr>
      </w:pPr>
    </w:p>
    <w:p w14:paraId="1A1C9C92">
      <w:pPr>
        <w:keepNext w:val="0"/>
        <w:keepLines w:val="0"/>
        <w:pageBreakBefore w:val="0"/>
        <w:kinsoku/>
        <w:wordWrap/>
        <w:overflowPunct/>
        <w:topLinePunct w:val="0"/>
        <w:autoSpaceDE/>
        <w:autoSpaceDN/>
        <w:bidi w:val="0"/>
        <w:snapToGrid/>
        <w:spacing w:before="220" w:after="220"/>
        <w:jc w:val="both"/>
        <w:textAlignment w:val="auto"/>
        <w:rPr>
          <w:rFonts w:hint="eastAsia" w:ascii="黑体" w:hAnsi="黑体" w:eastAsia="黑体" w:cs="黑体"/>
          <w:bCs/>
          <w:color w:val="000000"/>
          <w:sz w:val="44"/>
          <w:szCs w:val="44"/>
        </w:rPr>
      </w:pPr>
    </w:p>
    <w:p w14:paraId="1E9744ED">
      <w:pPr>
        <w:keepNext w:val="0"/>
        <w:keepLines w:val="0"/>
        <w:pageBreakBefore w:val="0"/>
        <w:kinsoku/>
        <w:wordWrap/>
        <w:overflowPunct/>
        <w:topLinePunct w:val="0"/>
        <w:autoSpaceDE/>
        <w:autoSpaceDN/>
        <w:bidi w:val="0"/>
        <w:snapToGrid/>
        <w:spacing w:before="220" w:after="220"/>
        <w:jc w:val="both"/>
        <w:textAlignment w:val="auto"/>
        <w:rPr>
          <w:rFonts w:hint="eastAsia" w:ascii="黑体" w:hAnsi="黑体" w:eastAsia="黑体" w:cs="黑体"/>
          <w:bCs/>
          <w:color w:val="000000"/>
          <w:sz w:val="44"/>
          <w:szCs w:val="44"/>
        </w:rPr>
      </w:pPr>
    </w:p>
    <w:p w14:paraId="4F921768">
      <w:pPr>
        <w:keepNext w:val="0"/>
        <w:keepLines w:val="0"/>
        <w:pageBreakBefore w:val="0"/>
        <w:kinsoku/>
        <w:wordWrap/>
        <w:overflowPunct/>
        <w:topLinePunct w:val="0"/>
        <w:autoSpaceDE/>
        <w:autoSpaceDN/>
        <w:bidi w:val="0"/>
        <w:snapToGrid/>
        <w:spacing w:before="220" w:after="220"/>
        <w:jc w:val="both"/>
        <w:textAlignment w:val="auto"/>
        <w:rPr>
          <w:rFonts w:hint="eastAsia" w:ascii="黑体" w:hAnsi="黑体" w:eastAsia="黑体" w:cs="黑体"/>
          <w:bCs/>
          <w:color w:val="000000"/>
          <w:sz w:val="44"/>
          <w:szCs w:val="44"/>
        </w:rPr>
      </w:pPr>
    </w:p>
    <w:p w14:paraId="6564FB36">
      <w:pPr>
        <w:keepNext w:val="0"/>
        <w:keepLines w:val="0"/>
        <w:pageBreakBefore w:val="0"/>
        <w:kinsoku/>
        <w:wordWrap/>
        <w:overflowPunct/>
        <w:topLinePunct w:val="0"/>
        <w:autoSpaceDE/>
        <w:autoSpaceDN/>
        <w:bidi w:val="0"/>
        <w:snapToGrid/>
        <w:spacing w:before="220" w:after="220"/>
        <w:jc w:val="both"/>
        <w:textAlignment w:val="auto"/>
        <w:rPr>
          <w:rFonts w:hint="eastAsia" w:ascii="黑体" w:hAnsi="黑体" w:eastAsia="黑体" w:cs="黑体"/>
          <w:bCs/>
          <w:color w:val="000000"/>
          <w:sz w:val="44"/>
          <w:szCs w:val="44"/>
        </w:rPr>
      </w:pPr>
    </w:p>
    <w:p w14:paraId="5C1692B2">
      <w:pPr>
        <w:keepNext w:val="0"/>
        <w:keepLines w:val="0"/>
        <w:pageBreakBefore w:val="0"/>
        <w:kinsoku/>
        <w:wordWrap/>
        <w:overflowPunct/>
        <w:topLinePunct w:val="0"/>
        <w:autoSpaceDE/>
        <w:autoSpaceDN/>
        <w:bidi w:val="0"/>
        <w:snapToGrid/>
        <w:spacing w:before="220" w:after="220"/>
        <w:jc w:val="both"/>
        <w:textAlignment w:val="auto"/>
        <w:rPr>
          <w:rFonts w:hint="eastAsia" w:ascii="黑体" w:hAnsi="黑体" w:eastAsia="黑体" w:cs="黑体"/>
          <w:bCs/>
          <w:color w:val="000000"/>
          <w:sz w:val="44"/>
          <w:szCs w:val="44"/>
        </w:rPr>
      </w:pPr>
    </w:p>
    <w:p w14:paraId="6818799B">
      <w:pPr>
        <w:keepNext w:val="0"/>
        <w:keepLines w:val="0"/>
        <w:pageBreakBefore w:val="0"/>
        <w:kinsoku/>
        <w:wordWrap/>
        <w:overflowPunct/>
        <w:topLinePunct w:val="0"/>
        <w:autoSpaceDE/>
        <w:autoSpaceDN/>
        <w:bidi w:val="0"/>
        <w:snapToGrid/>
        <w:spacing w:before="220" w:after="220"/>
        <w:jc w:val="both"/>
        <w:textAlignment w:val="auto"/>
        <w:rPr>
          <w:rFonts w:hint="eastAsia" w:ascii="黑体" w:hAnsi="黑体" w:eastAsia="黑体" w:cs="黑体"/>
          <w:bCs/>
          <w:color w:val="000000"/>
          <w:sz w:val="44"/>
          <w:szCs w:val="44"/>
        </w:rPr>
      </w:pPr>
    </w:p>
    <w:p w14:paraId="0F6D0CE7">
      <w:pPr>
        <w:keepNext w:val="0"/>
        <w:keepLines w:val="0"/>
        <w:pageBreakBefore w:val="0"/>
        <w:kinsoku/>
        <w:wordWrap/>
        <w:overflowPunct/>
        <w:topLinePunct w:val="0"/>
        <w:autoSpaceDE/>
        <w:autoSpaceDN/>
        <w:bidi w:val="0"/>
        <w:snapToGrid/>
        <w:spacing w:before="220" w:after="220"/>
        <w:jc w:val="center"/>
        <w:textAlignment w:val="auto"/>
        <w:outlineLvl w:val="1"/>
        <w:rPr>
          <w:rFonts w:hint="eastAsia" w:ascii="仿宋" w:hAnsi="仿宋" w:eastAsia="仿宋" w:cs="仿宋"/>
          <w:b/>
          <w:color w:val="000000"/>
          <w:szCs w:val="32"/>
        </w:rPr>
      </w:pPr>
      <w:r>
        <w:rPr>
          <w:rFonts w:hint="eastAsia" w:ascii="仿宋" w:hAnsi="仿宋" w:eastAsia="仿宋" w:cs="仿宋"/>
          <w:b/>
          <w:color w:val="000000"/>
          <w:szCs w:val="32"/>
        </w:rPr>
        <w:t>衡阳市交通运输局</w:t>
      </w:r>
    </w:p>
    <w:p w14:paraId="004F5B82">
      <w:pPr>
        <w:keepNext w:val="0"/>
        <w:keepLines w:val="0"/>
        <w:pageBreakBefore w:val="0"/>
        <w:kinsoku/>
        <w:wordWrap/>
        <w:overflowPunct/>
        <w:topLinePunct w:val="0"/>
        <w:autoSpaceDE/>
        <w:autoSpaceDN/>
        <w:bidi w:val="0"/>
        <w:snapToGrid/>
        <w:spacing w:before="220" w:after="220"/>
        <w:jc w:val="center"/>
        <w:textAlignment w:val="auto"/>
        <w:outlineLvl w:val="1"/>
        <w:rPr>
          <w:rFonts w:hint="eastAsia" w:ascii="仿宋" w:hAnsi="仿宋" w:eastAsia="仿宋" w:cs="仿宋"/>
          <w:b/>
          <w:bCs/>
          <w:color w:val="000000"/>
          <w:kern w:val="0"/>
          <w:szCs w:val="32"/>
          <w:lang w:val="en-US" w:eastAsia="zh-CN"/>
        </w:rPr>
        <w:sectPr>
          <w:footerReference r:id="rId11" w:type="default"/>
          <w:pgSz w:w="11906" w:h="16838"/>
          <w:pgMar w:top="1440" w:right="1800" w:bottom="1440" w:left="1800" w:header="851" w:footer="1106" w:gutter="0"/>
          <w:pgNumType w:fmt="decimal"/>
          <w:cols w:space="720" w:num="1"/>
          <w:docGrid w:type="lines" w:linePitch="312" w:charSpace="0"/>
        </w:sectPr>
      </w:pPr>
      <w:r>
        <w:rPr>
          <w:rFonts w:hint="eastAsia" w:ascii="仿宋" w:hAnsi="仿宋" w:eastAsia="仿宋" w:cs="仿宋"/>
          <w:b/>
          <w:color w:val="000000"/>
          <w:szCs w:val="32"/>
        </w:rPr>
        <w:t>20</w:t>
      </w:r>
      <w:r>
        <w:rPr>
          <w:rFonts w:hint="eastAsia" w:ascii="仿宋" w:hAnsi="仿宋" w:eastAsia="仿宋" w:cs="仿宋"/>
          <w:b/>
          <w:color w:val="000000"/>
          <w:szCs w:val="32"/>
          <w:lang w:val="en-US" w:eastAsia="zh-CN"/>
        </w:rPr>
        <w:t>20</w:t>
      </w:r>
      <w:r>
        <w:rPr>
          <w:rFonts w:hint="eastAsia" w:ascii="仿宋" w:hAnsi="仿宋" w:eastAsia="仿宋" w:cs="仿宋"/>
          <w:b/>
          <w:color w:val="000000"/>
          <w:szCs w:val="32"/>
        </w:rPr>
        <w:t>年2</w:t>
      </w:r>
      <w:bookmarkStart w:id="170" w:name="_Toc8106"/>
      <w:r>
        <w:rPr>
          <w:rFonts w:hint="eastAsia" w:ascii="仿宋" w:hAnsi="仿宋" w:eastAsia="仿宋" w:cs="仿宋"/>
          <w:b/>
          <w:color w:val="000000"/>
          <w:szCs w:val="32"/>
          <w:lang w:eastAsia="zh-CN"/>
        </w:rPr>
        <w:t>月</w:t>
      </w:r>
    </w:p>
    <w:p w14:paraId="7FC16119">
      <w:pPr>
        <w:keepNext w:val="0"/>
        <w:keepLines w:val="0"/>
        <w:pageBreakBefore w:val="0"/>
        <w:widowControl/>
        <w:kinsoku/>
        <w:wordWrap/>
        <w:overflowPunct/>
        <w:topLinePunct w:val="0"/>
        <w:autoSpaceDE/>
        <w:autoSpaceDN/>
        <w:bidi w:val="0"/>
        <w:snapToGrid/>
        <w:spacing w:afterLines="50"/>
        <w:jc w:val="both"/>
        <w:textAlignment w:val="auto"/>
        <w:outlineLvl w:val="1"/>
        <w:rPr>
          <w:rFonts w:hint="eastAsia" w:ascii="黑体" w:hAnsi="黑体" w:eastAsia="黑体" w:cs="黑体"/>
          <w:color w:val="000000"/>
          <w:kern w:val="0"/>
          <w:szCs w:val="32"/>
        </w:rPr>
      </w:pPr>
      <w:r>
        <w:rPr>
          <w:rFonts w:hint="eastAsia" w:ascii="黑体" w:hAnsi="黑体" w:eastAsia="黑体" w:cs="黑体"/>
          <w:color w:val="000000"/>
          <w:kern w:val="0"/>
          <w:szCs w:val="32"/>
        </w:rPr>
        <w:t>1、总则</w:t>
      </w:r>
      <w:bookmarkEnd w:id="170"/>
      <w:r>
        <w:rPr>
          <w:rFonts w:hint="eastAsia" w:ascii="黑体" w:hAnsi="黑体" w:eastAsia="黑体" w:cs="黑体"/>
          <w:color w:val="000000"/>
          <w:kern w:val="0"/>
          <w:szCs w:val="32"/>
        </w:rPr>
        <w:t xml:space="preserve"> </w:t>
      </w:r>
    </w:p>
    <w:p w14:paraId="3B635DF3">
      <w:pPr>
        <w:keepNext w:val="0"/>
        <w:keepLines w:val="0"/>
        <w:pageBreakBefore w:val="0"/>
        <w:widowControl/>
        <w:kinsoku/>
        <w:wordWrap/>
        <w:overflowPunct/>
        <w:topLinePunct w:val="0"/>
        <w:autoSpaceDE/>
        <w:autoSpaceDN/>
        <w:bidi w:val="0"/>
        <w:snapToGrid/>
        <w:spacing w:afterLines="50"/>
        <w:jc w:val="both"/>
        <w:textAlignment w:val="auto"/>
        <w:outlineLvl w:val="2"/>
        <w:rPr>
          <w:rFonts w:hint="eastAsia" w:ascii="楷体" w:hAnsi="楷体" w:eastAsia="楷体" w:cs="楷体"/>
          <w:color w:val="000000"/>
          <w:kern w:val="0"/>
          <w:szCs w:val="32"/>
        </w:rPr>
      </w:pPr>
      <w:bookmarkStart w:id="171" w:name="_Toc23803"/>
      <w:r>
        <w:rPr>
          <w:rFonts w:hint="eastAsia" w:ascii="楷体" w:hAnsi="楷体" w:eastAsia="楷体" w:cs="楷体"/>
          <w:color w:val="000000"/>
          <w:kern w:val="0"/>
          <w:szCs w:val="32"/>
        </w:rPr>
        <w:t>1.1 编制目的</w:t>
      </w:r>
      <w:bookmarkEnd w:id="171"/>
      <w:r>
        <w:rPr>
          <w:rFonts w:hint="eastAsia" w:ascii="楷体" w:hAnsi="楷体" w:eastAsia="楷体" w:cs="楷体"/>
          <w:color w:val="000000"/>
          <w:kern w:val="0"/>
          <w:szCs w:val="32"/>
        </w:rPr>
        <w:t xml:space="preserve"> </w:t>
      </w:r>
    </w:p>
    <w:p w14:paraId="706A0951">
      <w:pPr>
        <w:pStyle w:val="4"/>
        <w:keepNext w:val="0"/>
        <w:keepLines w:val="0"/>
        <w:pageBreakBefore w:val="0"/>
        <w:tabs>
          <w:tab w:val="right" w:leader="dot" w:pos="8900"/>
        </w:tabs>
        <w:kinsoku/>
        <w:wordWrap/>
        <w:overflowPunct/>
        <w:topLinePunct w:val="0"/>
        <w:autoSpaceDE/>
        <w:autoSpaceDN/>
        <w:bidi w:val="0"/>
        <w:snapToGrid/>
        <w:ind w:firstLine="640" w:firstLineChars="200"/>
        <w:jc w:val="both"/>
        <w:textAlignment w:val="auto"/>
        <w:rPr>
          <w:rFonts w:hint="eastAsia" w:ascii="仿宋" w:hAnsi="仿宋" w:eastAsia="仿宋" w:cs="仿宋"/>
          <w:color w:val="000000"/>
          <w:sz w:val="28"/>
          <w:szCs w:val="28"/>
        </w:rPr>
      </w:pPr>
      <w:r>
        <w:rPr>
          <w:rFonts w:hint="eastAsia" w:ascii="仿宋" w:hAnsi="仿宋" w:eastAsia="仿宋" w:cs="仿宋"/>
          <w:color w:val="000000"/>
          <w:szCs w:val="32"/>
        </w:rPr>
        <w:t>为切实加强衡阳市水上交通突发事件应急管理，进一步规范信息处理、预警预防、应急响应、培训演练和支持保障等各项应急工作，完善水上交通应急管理体制机制，更加高效、有序地组织协调处置水上交通突发事件，预防、减轻和消除突发事件引起的严重社会危害，及时恢复水上交通正常秩序，保障水路畅通，并指导地方建立和完善水上交通应急体制和应急预案体系，特制定本预案。</w:t>
      </w:r>
    </w:p>
    <w:p w14:paraId="4A4A6DAE">
      <w:pPr>
        <w:keepNext w:val="0"/>
        <w:keepLines w:val="0"/>
        <w:pageBreakBefore w:val="0"/>
        <w:widowControl/>
        <w:kinsoku/>
        <w:wordWrap/>
        <w:overflowPunct/>
        <w:topLinePunct w:val="0"/>
        <w:autoSpaceDE/>
        <w:autoSpaceDN/>
        <w:bidi w:val="0"/>
        <w:snapToGrid/>
        <w:spacing w:afterLines="50"/>
        <w:jc w:val="both"/>
        <w:textAlignment w:val="auto"/>
        <w:outlineLvl w:val="2"/>
        <w:rPr>
          <w:rFonts w:hint="eastAsia" w:ascii="楷体" w:hAnsi="楷体" w:eastAsia="楷体" w:cs="楷体"/>
          <w:color w:val="000000"/>
          <w:kern w:val="0"/>
          <w:szCs w:val="32"/>
        </w:rPr>
      </w:pPr>
      <w:bookmarkStart w:id="172" w:name="_Toc18622"/>
      <w:r>
        <w:rPr>
          <w:rFonts w:hint="eastAsia" w:ascii="楷体" w:hAnsi="楷体" w:eastAsia="楷体" w:cs="楷体"/>
          <w:color w:val="000000"/>
          <w:kern w:val="0"/>
          <w:szCs w:val="32"/>
        </w:rPr>
        <w:t>1.2 编制依据</w:t>
      </w:r>
      <w:bookmarkEnd w:id="172"/>
    </w:p>
    <w:p w14:paraId="1B99C7CC">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hint="eastAsia" w:ascii="仿宋" w:hAnsi="仿宋" w:eastAsia="仿宋" w:cs="仿宋"/>
          <w:color w:val="000000"/>
          <w:szCs w:val="32"/>
        </w:rPr>
      </w:pPr>
      <w:r>
        <w:rPr>
          <w:rFonts w:hint="eastAsia" w:ascii="仿宋" w:hAnsi="仿宋" w:eastAsia="仿宋" w:cs="仿宋"/>
          <w:color w:val="000000"/>
          <w:szCs w:val="32"/>
        </w:rPr>
        <w:t>《中华人民共和国突发事件应对法》、《中华人民共和国内河交通安全管理条例》、《中华人民共和国港口法》、《中华人民共和国安全生产法》、《中华人民共和国航道法》、《国内</w:t>
      </w:r>
      <w:r>
        <w:rPr>
          <w:rFonts w:hint="eastAsia" w:ascii="仿宋" w:hAnsi="仿宋" w:eastAsia="仿宋" w:cs="仿宋"/>
          <w:color w:val="000000"/>
          <w:szCs w:val="32"/>
          <w:lang w:eastAsia="zh-CN"/>
        </w:rPr>
        <w:t>水路交通</w:t>
      </w:r>
      <w:r>
        <w:rPr>
          <w:rFonts w:hint="eastAsia" w:ascii="仿宋" w:hAnsi="仿宋" w:eastAsia="仿宋" w:cs="仿宋"/>
          <w:color w:val="000000"/>
          <w:szCs w:val="32"/>
        </w:rPr>
        <w:t>管理条例》、《突发事件应急预案管理办法》、《湖南省水</w:t>
      </w:r>
      <w:r>
        <w:rPr>
          <w:rFonts w:hint="eastAsia" w:ascii="仿宋" w:hAnsi="仿宋" w:eastAsia="仿宋" w:cs="仿宋"/>
          <w:color w:val="000000"/>
          <w:szCs w:val="32"/>
          <w:lang w:eastAsia="zh-CN"/>
        </w:rPr>
        <w:t>路</w:t>
      </w:r>
      <w:r>
        <w:rPr>
          <w:rFonts w:hint="eastAsia" w:ascii="仿宋" w:hAnsi="仿宋" w:eastAsia="仿宋" w:cs="仿宋"/>
          <w:color w:val="000000"/>
          <w:szCs w:val="32"/>
        </w:rPr>
        <w:t>交通安全条例》、《湖南省</w:t>
      </w:r>
      <w:r>
        <w:rPr>
          <w:rFonts w:hint="eastAsia" w:ascii="仿宋" w:hAnsi="仿宋" w:eastAsia="仿宋" w:cs="仿宋"/>
          <w:color w:val="000000"/>
          <w:szCs w:val="32"/>
          <w:lang w:eastAsia="zh-CN"/>
        </w:rPr>
        <w:t>水路交通</w:t>
      </w:r>
      <w:r>
        <w:rPr>
          <w:rFonts w:hint="eastAsia" w:ascii="仿宋" w:hAnsi="仿宋" w:eastAsia="仿宋" w:cs="仿宋"/>
          <w:color w:val="000000"/>
          <w:szCs w:val="32"/>
        </w:rPr>
        <w:t>突发事件应急预案》、《湖南省交通运输应急预案通用操作指南》、《衡阳市突发事件总体应急预案》、《衡阳市交通运输突发事件总体应急预案》等法律、法规和有关规定。</w:t>
      </w:r>
    </w:p>
    <w:p w14:paraId="4ADC02FC">
      <w:pPr>
        <w:keepNext w:val="0"/>
        <w:keepLines w:val="0"/>
        <w:pageBreakBefore w:val="0"/>
        <w:widowControl/>
        <w:kinsoku/>
        <w:wordWrap/>
        <w:overflowPunct/>
        <w:topLinePunct w:val="0"/>
        <w:autoSpaceDE/>
        <w:autoSpaceDN/>
        <w:bidi w:val="0"/>
        <w:snapToGrid/>
        <w:spacing w:afterLines="50"/>
        <w:jc w:val="both"/>
        <w:textAlignment w:val="auto"/>
        <w:outlineLvl w:val="1"/>
        <w:rPr>
          <w:rFonts w:ascii="楷体" w:hAnsi="楷体" w:eastAsia="楷体" w:cs="楷体"/>
          <w:color w:val="000000"/>
          <w:kern w:val="0"/>
          <w:szCs w:val="32"/>
        </w:rPr>
      </w:pPr>
      <w:bookmarkStart w:id="173" w:name="_Toc29252"/>
      <w:r>
        <w:rPr>
          <w:rFonts w:hint="eastAsia" w:ascii="楷体" w:hAnsi="楷体" w:eastAsia="楷体" w:cs="楷体"/>
          <w:color w:val="000000"/>
          <w:kern w:val="0"/>
          <w:szCs w:val="32"/>
        </w:rPr>
        <w:t>1.3 适用范围</w:t>
      </w:r>
      <w:bookmarkEnd w:id="173"/>
      <w:r>
        <w:rPr>
          <w:rFonts w:hint="eastAsia" w:ascii="楷体" w:hAnsi="楷体" w:eastAsia="楷体" w:cs="楷体"/>
          <w:color w:val="000000"/>
          <w:kern w:val="0"/>
          <w:szCs w:val="32"/>
        </w:rPr>
        <w:t xml:space="preserve"> </w:t>
      </w:r>
    </w:p>
    <w:p w14:paraId="45B7AD44">
      <w:pPr>
        <w:keepNext w:val="0"/>
        <w:keepLines w:val="0"/>
        <w:pageBreakBefore w:val="0"/>
        <w:widowControl/>
        <w:kinsoku/>
        <w:wordWrap/>
        <w:overflowPunct/>
        <w:topLinePunct w:val="0"/>
        <w:autoSpaceDE/>
        <w:autoSpaceDN/>
        <w:bidi w:val="0"/>
        <w:adjustRightInd/>
        <w:snapToGrid/>
        <w:spacing w:afterLines="50"/>
        <w:ind w:firstLine="640" w:firstLineChars="200"/>
        <w:jc w:val="both"/>
        <w:textAlignment w:val="auto"/>
        <w:outlineLvl w:val="1"/>
        <w:rPr>
          <w:rFonts w:hint="eastAsia" w:ascii="楷体" w:hAnsi="楷体" w:eastAsia="楷体" w:cs="楷体"/>
          <w:color w:val="000000"/>
          <w:kern w:val="0"/>
          <w:szCs w:val="32"/>
        </w:rPr>
      </w:pPr>
      <w:bookmarkStart w:id="174" w:name="_Toc26482"/>
      <w:r>
        <w:rPr>
          <w:rFonts w:hint="eastAsia" w:ascii="仿宋" w:hAnsi="仿宋" w:eastAsia="仿宋"/>
        </w:rPr>
        <w:t>本预案适用于在本市行政区域内水上交通领域发生的涉及人身安全、通过能力、环境资源、重要财产等方面的突发事件的预警预防和应急处置。</w:t>
      </w:r>
    </w:p>
    <w:p w14:paraId="0120C33E">
      <w:pPr>
        <w:keepNext w:val="0"/>
        <w:keepLines w:val="0"/>
        <w:pageBreakBefore w:val="0"/>
        <w:widowControl/>
        <w:kinsoku/>
        <w:wordWrap/>
        <w:overflowPunct/>
        <w:topLinePunct w:val="0"/>
        <w:autoSpaceDE/>
        <w:autoSpaceDN/>
        <w:bidi w:val="0"/>
        <w:snapToGrid/>
        <w:spacing w:afterLines="50"/>
        <w:jc w:val="both"/>
        <w:textAlignment w:val="auto"/>
        <w:outlineLvl w:val="1"/>
        <w:rPr>
          <w:rFonts w:hint="eastAsia" w:ascii="楷体" w:hAnsi="楷体" w:eastAsia="楷体" w:cs="楷体"/>
          <w:color w:val="000000"/>
          <w:kern w:val="0"/>
          <w:szCs w:val="32"/>
        </w:rPr>
      </w:pPr>
      <w:r>
        <w:rPr>
          <w:rFonts w:hint="eastAsia" w:ascii="楷体" w:hAnsi="楷体" w:eastAsia="楷体" w:cs="楷体"/>
          <w:color w:val="000000"/>
          <w:kern w:val="0"/>
          <w:szCs w:val="32"/>
        </w:rPr>
        <w:t>1.4 工作原则</w:t>
      </w:r>
      <w:bookmarkEnd w:id="174"/>
    </w:p>
    <w:p w14:paraId="453EEEA0">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hint="eastAsia" w:ascii="仿宋" w:hAnsi="仿宋" w:eastAsia="仿宋" w:cs="仿宋"/>
          <w:color w:val="000000"/>
          <w:szCs w:val="32"/>
        </w:rPr>
      </w:pPr>
      <w:r>
        <w:rPr>
          <w:rFonts w:hint="eastAsia" w:ascii="仿宋" w:hAnsi="仿宋" w:eastAsia="仿宋" w:cs="仿宋"/>
          <w:color w:val="000000"/>
          <w:szCs w:val="32"/>
        </w:rPr>
        <w:t>依法应对，预防为主；</w:t>
      </w:r>
      <w:r>
        <w:rPr>
          <w:rFonts w:hint="eastAsia" w:ascii="仿宋" w:hAnsi="仿宋" w:eastAsia="仿宋"/>
        </w:rPr>
        <w:t>统一领导，分级负责</w:t>
      </w:r>
      <w:r>
        <w:rPr>
          <w:rFonts w:hint="eastAsia" w:ascii="仿宋" w:hAnsi="仿宋" w:eastAsia="仿宋" w:cs="仿宋"/>
          <w:color w:val="000000"/>
          <w:szCs w:val="32"/>
        </w:rPr>
        <w:t>；快速反应，协调联动；整合资源、信息共享。</w:t>
      </w:r>
    </w:p>
    <w:p w14:paraId="233D547C">
      <w:pPr>
        <w:keepNext w:val="0"/>
        <w:keepLines w:val="0"/>
        <w:pageBreakBefore w:val="0"/>
        <w:widowControl/>
        <w:kinsoku/>
        <w:wordWrap/>
        <w:overflowPunct/>
        <w:topLinePunct w:val="0"/>
        <w:autoSpaceDE/>
        <w:autoSpaceDN/>
        <w:bidi w:val="0"/>
        <w:snapToGrid/>
        <w:spacing w:beforeLines="50" w:afterLines="50"/>
        <w:jc w:val="both"/>
        <w:textAlignment w:val="auto"/>
        <w:outlineLvl w:val="1"/>
        <w:rPr>
          <w:rFonts w:hint="eastAsia" w:ascii="黑体" w:hAnsi="黑体" w:eastAsia="黑体" w:cs="黑体"/>
          <w:color w:val="000000"/>
          <w:kern w:val="0"/>
          <w:szCs w:val="32"/>
        </w:rPr>
      </w:pPr>
      <w:bookmarkStart w:id="175" w:name="_Toc21814"/>
      <w:r>
        <w:rPr>
          <w:rFonts w:hint="eastAsia" w:ascii="黑体" w:hAnsi="黑体" w:eastAsia="黑体" w:cs="黑体"/>
          <w:color w:val="000000"/>
          <w:kern w:val="0"/>
          <w:szCs w:val="32"/>
        </w:rPr>
        <w:t>2、应急指挥体系及</w:t>
      </w:r>
      <w:bookmarkEnd w:id="175"/>
      <w:r>
        <w:rPr>
          <w:rFonts w:hint="eastAsia" w:ascii="黑体" w:hAnsi="黑体" w:eastAsia="黑体" w:cs="黑体"/>
          <w:color w:val="000000"/>
          <w:kern w:val="0"/>
          <w:szCs w:val="32"/>
        </w:rPr>
        <w:t>职责</w:t>
      </w:r>
    </w:p>
    <w:p w14:paraId="232749FD">
      <w:pPr>
        <w:keepNext w:val="0"/>
        <w:keepLines w:val="0"/>
        <w:pageBreakBefore w:val="0"/>
        <w:widowControl/>
        <w:kinsoku/>
        <w:wordWrap/>
        <w:overflowPunct/>
        <w:topLinePunct w:val="0"/>
        <w:autoSpaceDE/>
        <w:autoSpaceDN/>
        <w:bidi w:val="0"/>
        <w:snapToGrid/>
        <w:ind w:firstLine="320" w:firstLineChars="100"/>
        <w:jc w:val="both"/>
        <w:textAlignment w:val="auto"/>
        <w:outlineLvl w:val="1"/>
        <w:rPr>
          <w:rFonts w:hint="eastAsia" w:ascii="楷体" w:hAnsi="楷体" w:eastAsia="楷体" w:cs="楷体"/>
          <w:color w:val="000000"/>
          <w:kern w:val="0"/>
          <w:szCs w:val="32"/>
        </w:rPr>
      </w:pPr>
      <w:bookmarkStart w:id="176" w:name="_Toc28045"/>
      <w:r>
        <w:rPr>
          <w:rFonts w:hint="eastAsia" w:ascii="楷体" w:hAnsi="楷体" w:eastAsia="楷体" w:cs="楷体"/>
          <w:color w:val="000000"/>
          <w:kern w:val="0"/>
          <w:szCs w:val="32"/>
        </w:rPr>
        <w:t xml:space="preserve">2.1 </w:t>
      </w:r>
      <w:bookmarkEnd w:id="176"/>
      <w:r>
        <w:rPr>
          <w:rFonts w:hint="eastAsia" w:ascii="楷体" w:hAnsi="楷体" w:eastAsia="楷体" w:cs="楷体"/>
          <w:color w:val="000000"/>
          <w:szCs w:val="32"/>
        </w:rPr>
        <w:t>应急管理指挥机构及职责</w:t>
      </w:r>
    </w:p>
    <w:p w14:paraId="4C1BAFFE">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hint="eastAsia" w:ascii="仿宋" w:hAnsi="仿宋" w:eastAsia="仿宋" w:cs="仿宋"/>
          <w:color w:val="000000"/>
          <w:szCs w:val="32"/>
        </w:rPr>
      </w:pPr>
      <w:r>
        <w:rPr>
          <w:rFonts w:hint="eastAsia" w:ascii="仿宋" w:hAnsi="仿宋" w:eastAsia="仿宋" w:cs="仿宋"/>
          <w:color w:val="000000"/>
          <w:szCs w:val="32"/>
        </w:rPr>
        <w:t>衡阳市交通运输局水上交通应急管理机构由水上交通突发事件应急指挥部、应急办公室、相关部门及单位等构成。县级</w:t>
      </w:r>
      <w:r>
        <w:rPr>
          <w:rFonts w:hint="eastAsia" w:ascii="仿宋" w:hAnsi="仿宋" w:eastAsia="仿宋" w:cs="仿宋"/>
          <w:color w:val="000000"/>
          <w:szCs w:val="32"/>
          <w:lang w:eastAsia="zh-CN"/>
        </w:rPr>
        <w:t>水上交通</w:t>
      </w:r>
      <w:r>
        <w:rPr>
          <w:rFonts w:hint="eastAsia" w:ascii="仿宋" w:hAnsi="仿宋" w:eastAsia="仿宋" w:cs="仿宋"/>
          <w:color w:val="000000"/>
          <w:szCs w:val="32"/>
        </w:rPr>
        <w:t>应急管理机构可参照本预案，根据各地的实际情况成立应急管理机构，明确相关职责。</w:t>
      </w:r>
    </w:p>
    <w:p w14:paraId="394CD66E">
      <w:pPr>
        <w:keepNext w:val="0"/>
        <w:keepLines w:val="0"/>
        <w:pageBreakBefore w:val="0"/>
        <w:widowControl/>
        <w:kinsoku/>
        <w:wordWrap/>
        <w:overflowPunct/>
        <w:topLinePunct w:val="0"/>
        <w:autoSpaceDE/>
        <w:autoSpaceDN/>
        <w:bidi w:val="0"/>
        <w:snapToGrid/>
        <w:ind w:firstLine="560" w:firstLineChars="200"/>
        <w:jc w:val="both"/>
        <w:textAlignment w:val="auto"/>
        <w:outlineLvl w:val="9"/>
        <w:rPr>
          <w:rFonts w:hint="eastAsia" w:ascii="仿宋" w:hAnsi="仿宋" w:eastAsia="仿宋" w:cs="仿宋"/>
          <w:color w:val="000000"/>
          <w:szCs w:val="32"/>
        </w:rPr>
      </w:pPr>
      <w:r>
        <w:rPr>
          <w:sz w:val="28"/>
        </w:rPr>
        <mc:AlternateContent>
          <mc:Choice Requires="wpg">
            <w:drawing>
              <wp:anchor distT="0" distB="0" distL="114300" distR="114300" simplePos="0" relativeHeight="251668480" behindDoc="0" locked="0" layoutInCell="1" allowOverlap="1">
                <wp:simplePos x="0" y="0"/>
                <wp:positionH relativeFrom="column">
                  <wp:posOffset>1077595</wp:posOffset>
                </wp:positionH>
                <wp:positionV relativeFrom="paragraph">
                  <wp:posOffset>104775</wp:posOffset>
                </wp:positionV>
                <wp:extent cx="3331210" cy="4704080"/>
                <wp:effectExtent l="4445" t="5080" r="17145" b="15240"/>
                <wp:wrapNone/>
                <wp:docPr id="160" name="组合 11"/>
                <wp:cNvGraphicFramePr/>
                <a:graphic xmlns:a="http://schemas.openxmlformats.org/drawingml/2006/main">
                  <a:graphicData uri="http://schemas.microsoft.com/office/word/2010/wordprocessingGroup">
                    <wpg:wgp>
                      <wpg:cNvGrpSpPr/>
                      <wpg:grpSpPr>
                        <a:xfrm>
                          <a:off x="0" y="0"/>
                          <a:ext cx="3331210" cy="4704080"/>
                          <a:chOff x="5562" y="2044"/>
                          <a:chExt cx="5246" cy="7408"/>
                        </a:xfrm>
                        <a:effectLst/>
                      </wpg:grpSpPr>
                      <wps:wsp>
                        <wps:cNvPr id="161" name="矩形 7"/>
                        <wps:cNvSpPr/>
                        <wps:spPr>
                          <a:xfrm>
                            <a:off x="7513" y="3592"/>
                            <a:ext cx="1327" cy="42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ED14303">
                              <w:pPr>
                                <w:adjustRightInd w:val="0"/>
                                <w:snapToGrid w:val="0"/>
                                <w:spacing w:line="260" w:lineRule="exact"/>
                                <w:jc w:val="center"/>
                                <w:rPr>
                                  <w:rFonts w:hint="eastAsia" w:ascii="仿宋" w:hAnsi="仿宋" w:eastAsia="仿宋" w:cs="仿宋"/>
                                  <w:sz w:val="18"/>
                                  <w:szCs w:val="18"/>
                                </w:rPr>
                              </w:pPr>
                              <w:r>
                                <w:rPr>
                                  <w:rFonts w:hint="eastAsia" w:ascii="仿宋" w:hAnsi="仿宋" w:eastAsia="仿宋" w:cs="仿宋"/>
                                  <w:sz w:val="18"/>
                                  <w:szCs w:val="18"/>
                                </w:rPr>
                                <w:t>副总指挥</w:t>
                              </w:r>
                            </w:p>
                            <w:p w14:paraId="474BDC0C">
                              <w:pPr>
                                <w:adjustRightInd w:val="0"/>
                                <w:snapToGrid w:val="0"/>
                                <w:spacing w:line="260" w:lineRule="exact"/>
                                <w:rPr>
                                  <w:rFonts w:hint="eastAsia" w:ascii="仿宋" w:hAnsi="仿宋" w:eastAsia="仿宋" w:cs="仿宋"/>
                                  <w:sz w:val="18"/>
                                  <w:szCs w:val="18"/>
                                </w:rPr>
                              </w:pPr>
                            </w:p>
                          </w:txbxContent>
                        </wps:txbx>
                        <wps:bodyPr upright="1"/>
                      </wps:wsp>
                      <wps:wsp>
                        <wps:cNvPr id="162" name="直接连接符 54"/>
                        <wps:cNvCnPr/>
                        <wps:spPr>
                          <a:xfrm flipH="1">
                            <a:off x="8190" y="4799"/>
                            <a:ext cx="4" cy="258"/>
                          </a:xfrm>
                          <a:prstGeom prst="line">
                            <a:avLst/>
                          </a:prstGeom>
                          <a:ln w="9525" cap="flat" cmpd="sng">
                            <a:solidFill>
                              <a:srgbClr val="000000"/>
                            </a:solidFill>
                            <a:prstDash val="solid"/>
                            <a:miter/>
                            <a:headEnd type="none" w="med" len="med"/>
                            <a:tailEnd type="none" w="med" len="med"/>
                          </a:ln>
                          <a:effectLst/>
                        </wps:spPr>
                        <wps:bodyPr upright="1"/>
                      </wps:wsp>
                      <wpg:grpSp>
                        <wpg:cNvPr id="163" name="组合 10"/>
                        <wpg:cNvGrpSpPr/>
                        <wpg:grpSpPr>
                          <a:xfrm>
                            <a:off x="5562" y="2044"/>
                            <a:ext cx="5247" cy="7409"/>
                            <a:chOff x="5562" y="2044"/>
                            <a:chExt cx="5247" cy="7409"/>
                          </a:xfrm>
                          <a:effectLst/>
                        </wpg:grpSpPr>
                        <wps:wsp>
                          <wps:cNvPr id="164" name="直接连接符 2"/>
                          <wps:cNvCnPr/>
                          <wps:spPr>
                            <a:xfrm>
                              <a:off x="10579" y="5066"/>
                              <a:ext cx="3" cy="321"/>
                            </a:xfrm>
                            <a:prstGeom prst="line">
                              <a:avLst/>
                            </a:prstGeom>
                            <a:ln w="9525" cap="flat" cmpd="sng">
                              <a:solidFill>
                                <a:srgbClr val="000000"/>
                              </a:solidFill>
                              <a:prstDash val="solid"/>
                              <a:round/>
                              <a:headEnd type="none" w="med" len="med"/>
                              <a:tailEnd type="arrow" w="med" len="med"/>
                            </a:ln>
                            <a:effectLst/>
                          </wps:spPr>
                          <wps:bodyPr upright="1"/>
                        </wps:wsp>
                        <wpg:grpSp>
                          <wpg:cNvPr id="165" name="组合 9"/>
                          <wpg:cNvGrpSpPr/>
                          <wpg:grpSpPr>
                            <a:xfrm>
                              <a:off x="5562" y="2044"/>
                              <a:ext cx="5247" cy="7409"/>
                              <a:chOff x="6291" y="2044"/>
                              <a:chExt cx="5424" cy="7409"/>
                            </a:xfrm>
                            <a:effectLst/>
                          </wpg:grpSpPr>
                          <wps:wsp>
                            <wps:cNvPr id="166" name="矩形 1"/>
                            <wps:cNvSpPr/>
                            <wps:spPr>
                              <a:xfrm>
                                <a:off x="7310" y="2044"/>
                                <a:ext cx="3265" cy="45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0368C91">
                                  <w:pPr>
                                    <w:spacing w:line="300" w:lineRule="exact"/>
                                    <w:jc w:val="center"/>
                                    <w:rPr>
                                      <w:rFonts w:hint="eastAsia" w:ascii="仿宋" w:hAnsi="仿宋" w:eastAsia="仿宋" w:cs="仿宋"/>
                                      <w:sz w:val="18"/>
                                      <w:szCs w:val="18"/>
                                    </w:rPr>
                                  </w:pPr>
                                  <w:r>
                                    <w:rPr>
                                      <w:rFonts w:hint="eastAsia" w:ascii="仿宋" w:hAnsi="仿宋" w:eastAsia="仿宋" w:cs="仿宋"/>
                                      <w:sz w:val="18"/>
                                      <w:szCs w:val="18"/>
                                    </w:rPr>
                                    <w:t>市水上交通突发事件应急指挥部</w:t>
                                  </w:r>
                                </w:p>
                              </w:txbxContent>
                            </wps:txbx>
                            <wps:bodyPr upright="1"/>
                          </wps:wsp>
                          <wpg:grpSp>
                            <wpg:cNvPr id="167" name="组合 5"/>
                            <wpg:cNvGrpSpPr/>
                            <wpg:grpSpPr>
                              <a:xfrm rot="0">
                                <a:off x="8965" y="2509"/>
                                <a:ext cx="59" cy="1852"/>
                                <a:chOff x="11842" y="2831"/>
                                <a:chExt cx="59" cy="1849"/>
                              </a:xfrm>
                              <a:effectLst/>
                            </wpg:grpSpPr>
                            <wps:wsp>
                              <wps:cNvPr id="168" name="直接连接符 2"/>
                              <wps:cNvCnPr/>
                              <wps:spPr>
                                <a:xfrm>
                                  <a:off x="11842" y="2831"/>
                                  <a:ext cx="3" cy="340"/>
                                </a:xfrm>
                                <a:prstGeom prst="line">
                                  <a:avLst/>
                                </a:prstGeom>
                                <a:ln w="9525" cap="flat" cmpd="sng">
                                  <a:solidFill>
                                    <a:srgbClr val="000000"/>
                                  </a:solidFill>
                                  <a:prstDash val="solid"/>
                                  <a:round/>
                                  <a:headEnd type="none" w="med" len="med"/>
                                  <a:tailEnd type="arrow" w="med" len="med"/>
                                </a:ln>
                                <a:effectLst/>
                              </wps:spPr>
                              <wps:bodyPr upright="1"/>
                            </wps:wsp>
                            <wps:wsp>
                              <wps:cNvPr id="169" name="直接连接符 3"/>
                              <wps:cNvCnPr/>
                              <wps:spPr>
                                <a:xfrm>
                                  <a:off x="11860" y="3575"/>
                                  <a:ext cx="3" cy="340"/>
                                </a:xfrm>
                                <a:prstGeom prst="line">
                                  <a:avLst/>
                                </a:prstGeom>
                                <a:ln w="9525" cap="flat" cmpd="sng">
                                  <a:solidFill>
                                    <a:srgbClr val="000000"/>
                                  </a:solidFill>
                                  <a:prstDash val="solid"/>
                                  <a:round/>
                                  <a:headEnd type="none" w="med" len="med"/>
                                  <a:tailEnd type="arrow" w="med" len="med"/>
                                </a:ln>
                                <a:effectLst/>
                              </wps:spPr>
                              <wps:bodyPr upright="1"/>
                            </wps:wsp>
                            <wps:wsp>
                              <wps:cNvPr id="170" name="直接连接符 4"/>
                              <wps:cNvCnPr/>
                              <wps:spPr>
                                <a:xfrm>
                                  <a:off x="11898" y="4340"/>
                                  <a:ext cx="3" cy="340"/>
                                </a:xfrm>
                                <a:prstGeom prst="line">
                                  <a:avLst/>
                                </a:prstGeom>
                                <a:ln w="9525" cap="flat" cmpd="sng">
                                  <a:solidFill>
                                    <a:srgbClr val="000000"/>
                                  </a:solidFill>
                                  <a:prstDash val="solid"/>
                                  <a:round/>
                                  <a:headEnd type="none" w="med" len="med"/>
                                  <a:tailEnd type="arrow" w="med" len="med"/>
                                </a:ln>
                                <a:effectLst/>
                              </wps:spPr>
                              <wps:bodyPr upright="1"/>
                            </wps:wsp>
                          </wpg:grpSp>
                          <wps:wsp>
                            <wps:cNvPr id="171" name="矩形 6"/>
                            <wps:cNvSpPr/>
                            <wps:spPr>
                              <a:xfrm>
                                <a:off x="8418" y="2838"/>
                                <a:ext cx="1087" cy="411"/>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109EB4B">
                                  <w:pPr>
                                    <w:adjustRightInd w:val="0"/>
                                    <w:snapToGrid w:val="0"/>
                                    <w:spacing w:line="260" w:lineRule="exact"/>
                                    <w:jc w:val="center"/>
                                    <w:rPr>
                                      <w:rFonts w:hint="eastAsia" w:ascii="仿宋" w:hAnsi="仿宋" w:eastAsia="仿宋" w:cs="仿宋"/>
                                      <w:sz w:val="18"/>
                                      <w:szCs w:val="18"/>
                                    </w:rPr>
                                  </w:pPr>
                                  <w:r>
                                    <w:rPr>
                                      <w:rFonts w:hint="eastAsia" w:ascii="仿宋" w:hAnsi="仿宋" w:eastAsia="仿宋" w:cs="仿宋"/>
                                      <w:sz w:val="18"/>
                                      <w:szCs w:val="18"/>
                                    </w:rPr>
                                    <w:t>总指挥</w:t>
                                  </w:r>
                                </w:p>
                                <w:p w14:paraId="45B21B8C">
                                  <w:pPr>
                                    <w:adjustRightInd w:val="0"/>
                                    <w:snapToGrid w:val="0"/>
                                    <w:spacing w:line="260" w:lineRule="exact"/>
                                    <w:rPr>
                                      <w:rFonts w:hint="eastAsia" w:ascii="仿宋" w:hAnsi="仿宋" w:eastAsia="仿宋" w:cs="仿宋"/>
                                      <w:sz w:val="18"/>
                                      <w:szCs w:val="18"/>
                                    </w:rPr>
                                  </w:pPr>
                                </w:p>
                              </w:txbxContent>
                            </wps:txbx>
                            <wps:bodyPr upright="1"/>
                          </wps:wsp>
                          <wps:wsp>
                            <wps:cNvPr id="172" name="矩形 8"/>
                            <wps:cNvSpPr/>
                            <wps:spPr>
                              <a:xfrm>
                                <a:off x="8035" y="4366"/>
                                <a:ext cx="1911" cy="42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ADD3A20">
                                  <w:pPr>
                                    <w:adjustRightInd w:val="0"/>
                                    <w:snapToGrid w:val="0"/>
                                    <w:spacing w:line="260" w:lineRule="exact"/>
                                    <w:jc w:val="center"/>
                                    <w:rPr>
                                      <w:rFonts w:hint="eastAsia" w:ascii="仿宋" w:hAnsi="仿宋" w:eastAsia="仿宋" w:cs="仿宋"/>
                                      <w:sz w:val="18"/>
                                      <w:szCs w:val="18"/>
                                    </w:rPr>
                                  </w:pPr>
                                  <w:r>
                                    <w:rPr>
                                      <w:rFonts w:hint="eastAsia" w:ascii="仿宋" w:hAnsi="仿宋" w:eastAsia="仿宋" w:cs="仿宋"/>
                                      <w:sz w:val="18"/>
                                      <w:szCs w:val="18"/>
                                    </w:rPr>
                                    <w:t>指挥部应急办公室</w:t>
                                  </w:r>
                                </w:p>
                              </w:txbxContent>
                            </wps:txbx>
                            <wps:bodyPr upright="1"/>
                          </wps:wsp>
                          <wps:wsp>
                            <wps:cNvPr id="173" name="矩形 23"/>
                            <wps:cNvSpPr/>
                            <wps:spPr>
                              <a:xfrm>
                                <a:off x="9818" y="5413"/>
                                <a:ext cx="511" cy="296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6FD52B9">
                                  <w:pPr>
                                    <w:spacing w:line="300" w:lineRule="exact"/>
                                    <w:rPr>
                                      <w:rFonts w:hint="eastAsia" w:ascii="仿宋" w:hAnsi="仿宋" w:eastAsia="仿宋" w:cs="仿宋"/>
                                      <w:color w:val="000000"/>
                                      <w:sz w:val="18"/>
                                      <w:szCs w:val="18"/>
                                    </w:rPr>
                                  </w:pPr>
                                  <w:r>
                                    <w:rPr>
                                      <w:rFonts w:hint="eastAsia" w:ascii="仿宋" w:hAnsi="仿宋" w:eastAsia="仿宋" w:cs="仿宋"/>
                                      <w:color w:val="000000"/>
                                      <w:sz w:val="18"/>
                                      <w:szCs w:val="18"/>
                                    </w:rPr>
                                    <w:t>市交通运输信息中心</w:t>
                                  </w:r>
                                </w:p>
                              </w:txbxContent>
                            </wps:txbx>
                            <wps:bodyPr upright="1"/>
                          </wps:wsp>
                          <wps:wsp>
                            <wps:cNvPr id="174" name="矩形 25"/>
                            <wps:cNvSpPr/>
                            <wps:spPr>
                              <a:xfrm>
                                <a:off x="7738" y="5401"/>
                                <a:ext cx="487" cy="405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E6FBA67">
                                  <w:pPr>
                                    <w:spacing w:line="300" w:lineRule="exact"/>
                                    <w:rPr>
                                      <w:rFonts w:hint="eastAsia" w:ascii="仿宋" w:hAnsi="仿宋" w:eastAsia="仿宋" w:cs="仿宋"/>
                                      <w:color w:val="000000"/>
                                      <w:sz w:val="18"/>
                                      <w:szCs w:val="18"/>
                                    </w:rPr>
                                  </w:pPr>
                                  <w:r>
                                    <w:rPr>
                                      <w:rFonts w:hint="eastAsia" w:ascii="仿宋" w:hAnsi="仿宋" w:eastAsia="仿宋" w:cs="仿宋"/>
                                      <w:color w:val="000000"/>
                                      <w:sz w:val="18"/>
                                      <w:szCs w:val="18"/>
                                    </w:rPr>
                                    <w:t>市交通运输综合行政执法支队</w:t>
                                  </w:r>
                                </w:p>
                              </w:txbxContent>
                            </wps:txbx>
                            <wps:bodyPr upright="1"/>
                          </wps:wsp>
                          <wps:wsp>
                            <wps:cNvPr id="175" name="直接连接符 34"/>
                            <wps:cNvCnPr/>
                            <wps:spPr>
                              <a:xfrm>
                                <a:off x="7983" y="5067"/>
                                <a:ext cx="3" cy="321"/>
                              </a:xfrm>
                              <a:prstGeom prst="line">
                                <a:avLst/>
                              </a:prstGeom>
                              <a:ln w="9525" cap="flat" cmpd="sng">
                                <a:solidFill>
                                  <a:srgbClr val="000000"/>
                                </a:solidFill>
                                <a:prstDash val="solid"/>
                                <a:round/>
                                <a:headEnd type="none" w="med" len="med"/>
                                <a:tailEnd type="arrow" w="med" len="med"/>
                              </a:ln>
                              <a:effectLst/>
                            </wps:spPr>
                            <wps:bodyPr upright="1"/>
                          </wps:wsp>
                          <wps:wsp>
                            <wps:cNvPr id="176" name="直接连接符 39"/>
                            <wps:cNvCnPr/>
                            <wps:spPr>
                              <a:xfrm>
                                <a:off x="10059" y="5074"/>
                                <a:ext cx="3" cy="321"/>
                              </a:xfrm>
                              <a:prstGeom prst="line">
                                <a:avLst/>
                              </a:prstGeom>
                              <a:ln w="9525" cap="flat" cmpd="sng">
                                <a:solidFill>
                                  <a:srgbClr val="000000"/>
                                </a:solidFill>
                                <a:prstDash val="solid"/>
                                <a:round/>
                                <a:headEnd type="none" w="med" len="med"/>
                                <a:tailEnd type="arrow" w="med" len="med"/>
                              </a:ln>
                              <a:effectLst/>
                            </wps:spPr>
                            <wps:bodyPr upright="1"/>
                          </wps:wsp>
                          <wps:wsp>
                            <wps:cNvPr id="177" name="直接连接符 43"/>
                            <wps:cNvCnPr/>
                            <wps:spPr>
                              <a:xfrm>
                                <a:off x="6530" y="5057"/>
                                <a:ext cx="4956" cy="1"/>
                              </a:xfrm>
                              <a:prstGeom prst="line">
                                <a:avLst/>
                              </a:prstGeom>
                              <a:ln w="6350" cap="flat" cmpd="sng">
                                <a:solidFill>
                                  <a:srgbClr val="000000"/>
                                </a:solidFill>
                                <a:prstDash val="solid"/>
                                <a:miter/>
                                <a:headEnd type="none" w="med" len="med"/>
                                <a:tailEnd type="none" w="med" len="med"/>
                              </a:ln>
                              <a:effectLst/>
                            </wps:spPr>
                            <wps:bodyPr upright="1"/>
                          </wps:wsp>
                          <wps:wsp>
                            <wps:cNvPr id="178" name="直接连接符 1"/>
                            <wps:cNvCnPr/>
                            <wps:spPr>
                              <a:xfrm>
                                <a:off x="6531" y="5063"/>
                                <a:ext cx="3" cy="321"/>
                              </a:xfrm>
                              <a:prstGeom prst="line">
                                <a:avLst/>
                              </a:prstGeom>
                              <a:ln w="9525" cap="flat" cmpd="sng">
                                <a:solidFill>
                                  <a:srgbClr val="000000"/>
                                </a:solidFill>
                                <a:prstDash val="solid"/>
                                <a:round/>
                                <a:headEnd type="none" w="med" len="med"/>
                                <a:tailEnd type="arrow" w="med" len="med"/>
                              </a:ln>
                              <a:effectLst/>
                            </wps:spPr>
                            <wps:bodyPr upright="1"/>
                          </wps:wsp>
                          <wps:wsp>
                            <wps:cNvPr id="179" name="矩形 23"/>
                            <wps:cNvSpPr/>
                            <wps:spPr>
                              <a:xfrm>
                                <a:off x="6291" y="5401"/>
                                <a:ext cx="488" cy="297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21C2DCA">
                                  <w:pPr>
                                    <w:spacing w:line="300" w:lineRule="exact"/>
                                    <w:rPr>
                                      <w:rFonts w:hint="eastAsia" w:ascii="仿宋" w:hAnsi="仿宋" w:eastAsia="仿宋" w:cs="仿宋"/>
                                      <w:color w:val="000000"/>
                                      <w:sz w:val="18"/>
                                      <w:szCs w:val="18"/>
                                    </w:rPr>
                                  </w:pPr>
                                  <w:r>
                                    <w:rPr>
                                      <w:rFonts w:hint="eastAsia" w:ascii="仿宋" w:hAnsi="仿宋" w:eastAsia="仿宋" w:cs="仿宋"/>
                                      <w:color w:val="000000"/>
                                      <w:sz w:val="18"/>
                                      <w:szCs w:val="18"/>
                                    </w:rPr>
                                    <w:t>市水运事务中心</w:t>
                                  </w:r>
                                </w:p>
                              </w:txbxContent>
                            </wps:txbx>
                            <wps:bodyPr upright="1"/>
                          </wps:wsp>
                          <wps:wsp>
                            <wps:cNvPr id="180" name="矩形 25"/>
                            <wps:cNvSpPr/>
                            <wps:spPr>
                              <a:xfrm>
                                <a:off x="11228" y="5398"/>
                                <a:ext cx="487" cy="295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39EE425">
                                  <w:pPr>
                                    <w:spacing w:line="300" w:lineRule="exact"/>
                                    <w:rPr>
                                      <w:rFonts w:hint="eastAsia" w:ascii="仿宋" w:hAnsi="仿宋" w:eastAsia="仿宋" w:cs="仿宋"/>
                                      <w:color w:val="000000"/>
                                      <w:sz w:val="18"/>
                                      <w:szCs w:val="18"/>
                                    </w:rPr>
                                  </w:pPr>
                                  <w:r>
                                    <w:rPr>
                                      <w:rFonts w:hint="eastAsia" w:ascii="仿宋" w:hAnsi="仿宋" w:eastAsia="仿宋" w:cs="仿宋"/>
                                      <w:color w:val="000000"/>
                                      <w:sz w:val="18"/>
                                      <w:szCs w:val="18"/>
                                    </w:rPr>
                                    <w:t>各县市区交通运输局</w:t>
                                  </w:r>
                                </w:p>
                              </w:txbxContent>
                            </wps:txbx>
                            <wps:bodyPr upright="1"/>
                          </wps:wsp>
                        </wpg:grpSp>
                      </wpg:grpSp>
                    </wpg:wgp>
                  </a:graphicData>
                </a:graphic>
              </wp:anchor>
            </w:drawing>
          </mc:Choice>
          <mc:Fallback>
            <w:pict>
              <v:group id="组合 11" o:spid="_x0000_s1026" o:spt="203" style="position:absolute;left:0pt;margin-left:84.85pt;margin-top:8.25pt;height:370.4pt;width:262.3pt;z-index:251668480;mso-width-relative:page;mso-height-relative:page;" coordorigin="5562,2044" coordsize="5246,7408" o:gfxdata="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&#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">
                <o:lock v:ext="edit" aspectratio="f"/>
                <v:rect id="矩形 7" o:spid="_x0000_s1026" o:spt="1" style="position:absolute;left:7513;top:3592;height:426;width:1327;"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0ED14303">
                        <w:pPr>
                          <w:adjustRightInd w:val="0"/>
                          <w:snapToGrid w:val="0"/>
                          <w:spacing w:line="260" w:lineRule="exact"/>
                          <w:jc w:val="center"/>
                          <w:rPr>
                            <w:rFonts w:hint="eastAsia" w:ascii="仿宋" w:hAnsi="仿宋" w:eastAsia="仿宋" w:cs="仿宋"/>
                            <w:sz w:val="18"/>
                            <w:szCs w:val="18"/>
                          </w:rPr>
                        </w:pPr>
                        <w:r>
                          <w:rPr>
                            <w:rFonts w:hint="eastAsia" w:ascii="仿宋" w:hAnsi="仿宋" w:eastAsia="仿宋" w:cs="仿宋"/>
                            <w:sz w:val="18"/>
                            <w:szCs w:val="18"/>
                          </w:rPr>
                          <w:t>副总指挥</w:t>
                        </w:r>
                      </w:p>
                      <w:p w14:paraId="474BDC0C">
                        <w:pPr>
                          <w:adjustRightInd w:val="0"/>
                          <w:snapToGrid w:val="0"/>
                          <w:spacing w:line="260" w:lineRule="exact"/>
                          <w:rPr>
                            <w:rFonts w:hint="eastAsia" w:ascii="仿宋" w:hAnsi="仿宋" w:eastAsia="仿宋" w:cs="仿宋"/>
                            <w:sz w:val="18"/>
                            <w:szCs w:val="18"/>
                          </w:rPr>
                        </w:pPr>
                      </w:p>
                    </w:txbxContent>
                  </v:textbox>
                </v:rect>
                <v:line id="直接连接符 54" o:spid="_x0000_s1026" o:spt="20" style="position:absolute;left:8190;top:4799;flip:x;height:258;width:4;" filled="f" stroked="t" coordsize="21600,21600" o:gfxdata="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8z3V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line>
                <v:group id="组合 10" o:spid="_x0000_s1026" o:spt="203" style="position:absolute;left:5562;top:2044;height:7409;width:5247;" coordorigin="5562,2044" coordsize="5247,7409" o:gfxdata="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TWXFr0AAADbAAAADwAAAAAAAAABACAAAAAiAAAAZHJzL2Rvd25yZXYueG1s&#10;UEsBAhQAFAAAAAgAh07iQDMvBZ47AAAAOQAAABUAAAAAAAAAAQAgAAAADAEAAGRycy9ncm91cHNo&#10;YXBleG1sLnhtbFBLBQYAAAAABgAGAGABAADJAwAAAAA=&#10;">
                  <o:lock v:ext="edit" aspectratio="f"/>
                  <v:line id="直接连接符 2" o:spid="_x0000_s1026" o:spt="20" style="position:absolute;left:10579;top:5066;height:321;width:3;" filled="f" stroked="t" coordsize="21600,21600" o:gfxdata="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i+G6cugAAANsA&#10;AAAPAAAAAAAAAAEAIAAAACIAAABkcnMvZG93bnJldi54bWxQSwECFAAUAAAACACHTuJAMy8FnjsA&#10;AAA5AAAAEAAAAAAAAAABACAAAAAJAQAAZHJzL3NoYXBleG1sLnhtbFBLBQYAAAAABgAGAFsBAACz&#10;AwAAAAA=&#10;">
                    <v:fill on="f" focussize="0,0"/>
                    <v:stroke color="#000000" joinstyle="round" endarrow="open"/>
                    <v:imagedata o:title=""/>
                    <o:lock v:ext="edit" aspectratio="f"/>
                  </v:line>
                  <v:group id="组合 9" o:spid="_x0000_s1026" o:spt="203" style="position:absolute;left:5562;top:2044;height:7409;width:5247;" coordorigin="6291,2044" coordsize="5424,7409" o:gfxdata="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KrrPq7AAAA2wAAAA8AAAAAAAAAAQAgAAAAIgAAAGRycy9kb3ducmV2LnhtbFBL&#10;AQIUABQAAAAIAIdO4kAzLwWeOwAAADkAAAAVAAAAAAAAAAEAIAAAAAoBAABkcnMvZ3JvdXBzaGFw&#10;ZXhtbC54bWxQSwUGAAAAAAYABgBgAQAAxwMAAAAA&#10;">
                    <o:lock v:ext="edit" aspectratio="f"/>
                    <v:rect id="矩形 1" o:spid="_x0000_s1026" o:spt="1" style="position:absolute;left:7310;top:2044;height:458;width:3265;" fillcolor="#FFFFFF" filled="t" stroked="t" coordsize="21600,21600" o:gfxdata="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bu/A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40368C91">
                            <w:pPr>
                              <w:spacing w:line="300" w:lineRule="exact"/>
                              <w:jc w:val="center"/>
                              <w:rPr>
                                <w:rFonts w:hint="eastAsia" w:ascii="仿宋" w:hAnsi="仿宋" w:eastAsia="仿宋" w:cs="仿宋"/>
                                <w:sz w:val="18"/>
                                <w:szCs w:val="18"/>
                              </w:rPr>
                            </w:pPr>
                            <w:r>
                              <w:rPr>
                                <w:rFonts w:hint="eastAsia" w:ascii="仿宋" w:hAnsi="仿宋" w:eastAsia="仿宋" w:cs="仿宋"/>
                                <w:sz w:val="18"/>
                                <w:szCs w:val="18"/>
                              </w:rPr>
                              <w:t>市水上交通突发事件应急指挥部</w:t>
                            </w:r>
                          </w:p>
                        </w:txbxContent>
                      </v:textbox>
                    </v:rect>
                    <v:group id="组合 5" o:spid="_x0000_s1026" o:spt="203" style="position:absolute;left:8965;top:2509;height:1852;width:59;" coordorigin="11842,2831" coordsize="59,1849" o:gfxdata="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ecJYb0AAADbAAAADwAAAAAAAAABACAAAAAiAAAAZHJzL2Rvd25yZXYueG1s&#10;UEsBAhQAFAAAAAgAh07iQDMvBZ47AAAAOQAAABUAAAAAAAAAAQAgAAAADAEAAGRycy9ncm91cHNo&#10;YXBleG1sLnhtbFBLBQYAAAAABgAGAGABAADJAwAAAAA=&#10;">
                      <o:lock v:ext="edit" aspectratio="f"/>
                      <v:line id="直接连接符 2" o:spid="_x0000_s1026" o:spt="20" style="position:absolute;left:11842;top:2831;height:340;width:3;" filled="f" stroked="t" coordsize="21600,21600" o:gfxdata="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JSkIb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line id="直接连接符 3" o:spid="_x0000_s1026" o:spt="20" style="position:absolute;left:11860;top:3575;height:340;width:3;" filled="f" stroked="t" coordsize="21600,21600" o:gfxdata="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8v+yb4A&#10;AADa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line id="直接连接符 4" o:spid="_x0000_s1026" o:spt="20" style="position:absolute;left:11898;top:4340;height:340;width:3;" filled="f" stroked="t" coordsize="21600,21600" o:gfxdata="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EY6Vr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group>
                    <v:rect id="矩形 6" o:spid="_x0000_s1026" o:spt="1" style="position:absolute;left:8418;top:2838;height:411;width:1087;"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4109EB4B">
                            <w:pPr>
                              <w:adjustRightInd w:val="0"/>
                              <w:snapToGrid w:val="0"/>
                              <w:spacing w:line="260" w:lineRule="exact"/>
                              <w:jc w:val="center"/>
                              <w:rPr>
                                <w:rFonts w:hint="eastAsia" w:ascii="仿宋" w:hAnsi="仿宋" w:eastAsia="仿宋" w:cs="仿宋"/>
                                <w:sz w:val="18"/>
                                <w:szCs w:val="18"/>
                              </w:rPr>
                            </w:pPr>
                            <w:r>
                              <w:rPr>
                                <w:rFonts w:hint="eastAsia" w:ascii="仿宋" w:hAnsi="仿宋" w:eastAsia="仿宋" w:cs="仿宋"/>
                                <w:sz w:val="18"/>
                                <w:szCs w:val="18"/>
                              </w:rPr>
                              <w:t>总指挥</w:t>
                            </w:r>
                          </w:p>
                          <w:p w14:paraId="45B21B8C">
                            <w:pPr>
                              <w:adjustRightInd w:val="0"/>
                              <w:snapToGrid w:val="0"/>
                              <w:spacing w:line="260" w:lineRule="exact"/>
                              <w:rPr>
                                <w:rFonts w:hint="eastAsia" w:ascii="仿宋" w:hAnsi="仿宋" w:eastAsia="仿宋" w:cs="仿宋"/>
                                <w:sz w:val="18"/>
                                <w:szCs w:val="18"/>
                              </w:rPr>
                            </w:pPr>
                          </w:p>
                        </w:txbxContent>
                      </v:textbox>
                    </v:rect>
                    <v:rect id="矩形 8" o:spid="_x0000_s1026" o:spt="1" style="position:absolute;left:8035;top:4366;height:426;width:1911;"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14:paraId="4ADD3A20">
                            <w:pPr>
                              <w:adjustRightInd w:val="0"/>
                              <w:snapToGrid w:val="0"/>
                              <w:spacing w:line="260" w:lineRule="exact"/>
                              <w:jc w:val="center"/>
                              <w:rPr>
                                <w:rFonts w:hint="eastAsia" w:ascii="仿宋" w:hAnsi="仿宋" w:eastAsia="仿宋" w:cs="仿宋"/>
                                <w:sz w:val="18"/>
                                <w:szCs w:val="18"/>
                              </w:rPr>
                            </w:pPr>
                            <w:r>
                              <w:rPr>
                                <w:rFonts w:hint="eastAsia" w:ascii="仿宋" w:hAnsi="仿宋" w:eastAsia="仿宋" w:cs="仿宋"/>
                                <w:sz w:val="18"/>
                                <w:szCs w:val="18"/>
                              </w:rPr>
                              <w:t>指挥部应急办公室</w:t>
                            </w:r>
                          </w:p>
                        </w:txbxContent>
                      </v:textbox>
                    </v:rect>
                    <v:rect id="矩形 23" o:spid="_x0000_s1026" o:spt="1" style="position:absolute;left:9818;top:5413;height:2962;width:511;" fillcolor="#FFFFFF" filled="t" stroked="t" coordsize="21600,21600" o:gfxdata="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GUxY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26FD52B9">
                            <w:pPr>
                              <w:spacing w:line="300" w:lineRule="exact"/>
                              <w:rPr>
                                <w:rFonts w:hint="eastAsia" w:ascii="仿宋" w:hAnsi="仿宋" w:eastAsia="仿宋" w:cs="仿宋"/>
                                <w:color w:val="000000"/>
                                <w:sz w:val="18"/>
                                <w:szCs w:val="18"/>
                              </w:rPr>
                            </w:pPr>
                            <w:r>
                              <w:rPr>
                                <w:rFonts w:hint="eastAsia" w:ascii="仿宋" w:hAnsi="仿宋" w:eastAsia="仿宋" w:cs="仿宋"/>
                                <w:color w:val="000000"/>
                                <w:sz w:val="18"/>
                                <w:szCs w:val="18"/>
                              </w:rPr>
                              <w:t>市交通运输信息中心</w:t>
                            </w:r>
                          </w:p>
                        </w:txbxContent>
                      </v:textbox>
                    </v:rect>
                    <v:rect id="矩形 25" o:spid="_x0000_s1026" o:spt="1" style="position:absolute;left:7738;top:5401;height:4052;width:487;" fillcolor="#FFFFFF" filled="t" stroked="t" coordsize="21600,21600" o:gfxdata="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htgq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4E6FBA67">
                            <w:pPr>
                              <w:spacing w:line="300" w:lineRule="exact"/>
                              <w:rPr>
                                <w:rFonts w:hint="eastAsia" w:ascii="仿宋" w:hAnsi="仿宋" w:eastAsia="仿宋" w:cs="仿宋"/>
                                <w:color w:val="000000"/>
                                <w:sz w:val="18"/>
                                <w:szCs w:val="18"/>
                              </w:rPr>
                            </w:pPr>
                            <w:r>
                              <w:rPr>
                                <w:rFonts w:hint="eastAsia" w:ascii="仿宋" w:hAnsi="仿宋" w:eastAsia="仿宋" w:cs="仿宋"/>
                                <w:color w:val="000000"/>
                                <w:sz w:val="18"/>
                                <w:szCs w:val="18"/>
                              </w:rPr>
                              <w:t>市交通运输综合行政执法支队</w:t>
                            </w:r>
                          </w:p>
                        </w:txbxContent>
                      </v:textbox>
                    </v:rect>
                    <v:line id="直接连接符 34" o:spid="_x0000_s1026" o:spt="20" style="position:absolute;left:7983;top:5067;height:321;width:3;" filled="f" stroked="t" coordsize="21600,21600" o:gfxdata="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YBl2e/&#10;AAAA2wAAAA8AAAAAAAAAAQAgAAAAIgAAAGRycy9kb3ducmV2LnhtbFBLAQIUABQAAAAIAIdO4kAz&#10;LwWeOwAAADkAAAAQAAAAAAAAAAEAIAAAAA4BAABkcnMvc2hhcGV4bWwueG1sUEsFBgAAAAAGAAYA&#10;WwEAALgDAAAAAA==&#10;">
                      <v:fill on="f" focussize="0,0"/>
                      <v:stroke color="#000000" joinstyle="round" endarrow="open"/>
                      <v:imagedata o:title=""/>
                      <o:lock v:ext="edit" aspectratio="f"/>
                    </v:line>
                    <v:line id="直接连接符 39" o:spid="_x0000_s1026" o:spt="20" style="position:absolute;left:10059;top:5074;height:321;width:3;" filled="f" stroked="t" coordsize="21600,21600" o:gfxdata="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gAOPm/&#10;AAAA2wAAAA8AAAAAAAAAAQAgAAAAIgAAAGRycy9kb3ducmV2LnhtbFBLAQIUABQAAAAIAIdO4kAz&#10;LwWeOwAAADkAAAAQAAAAAAAAAAEAIAAAAA4BAABkcnMvc2hhcGV4bWwueG1sUEsFBgAAAAAGAAYA&#10;WwEAALgDAAAAAA==&#10;">
                      <v:fill on="f" focussize="0,0"/>
                      <v:stroke color="#000000" joinstyle="round" endarrow="open"/>
                      <v:imagedata o:title=""/>
                      <o:lock v:ext="edit" aspectratio="f"/>
                    </v:line>
                    <v:line id="直接连接符 43" o:spid="_x0000_s1026" o:spt="20" style="position:absolute;left:6530;top:5057;height:1;width:4956;" filled="f" stroked="t" coordsize="21600,21600" o:gfxdata="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2qvOvQAA&#10;ANsAAAAPAAAAAAAAAAEAIAAAACIAAABkcnMvZG93bnJldi54bWxQSwECFAAUAAAACACHTuJAMy8F&#10;njsAAAA5AAAAEAAAAAAAAAABACAAAAAMAQAAZHJzL3NoYXBleG1sLnhtbFBLBQYAAAAABgAGAFsB&#10;AAC2AwAAAAA=&#10;">
                      <v:fill on="f" focussize="0,0"/>
                      <v:stroke weight="0.5pt" color="#000000" joinstyle="miter"/>
                      <v:imagedata o:title=""/>
                      <o:lock v:ext="edit" aspectratio="f"/>
                    </v:line>
                    <v:line id="直接连接符 1" o:spid="_x0000_s1026" o:spt="20" style="position:absolute;left:6531;top:5063;height:321;width:3;" filled="f" stroked="t" coordsize="21600,21600" o:gfxdata="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PnBAr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rect id="矩形 23" o:spid="_x0000_s1026" o:spt="1" style="position:absolute;left:6291;top:5401;height:2972;width:488;" fillcolor="#FFFFFF" filled="t" stroked="t" coordsize="21600,21600" o:gfxdata="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Ka3DL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121C2DCA">
                            <w:pPr>
                              <w:spacing w:line="300" w:lineRule="exact"/>
                              <w:rPr>
                                <w:rFonts w:hint="eastAsia" w:ascii="仿宋" w:hAnsi="仿宋" w:eastAsia="仿宋" w:cs="仿宋"/>
                                <w:color w:val="000000"/>
                                <w:sz w:val="18"/>
                                <w:szCs w:val="18"/>
                              </w:rPr>
                            </w:pPr>
                            <w:r>
                              <w:rPr>
                                <w:rFonts w:hint="eastAsia" w:ascii="仿宋" w:hAnsi="仿宋" w:eastAsia="仿宋" w:cs="仿宋"/>
                                <w:color w:val="000000"/>
                                <w:sz w:val="18"/>
                                <w:szCs w:val="18"/>
                              </w:rPr>
                              <w:t>市水运事务中心</w:t>
                            </w:r>
                          </w:p>
                        </w:txbxContent>
                      </v:textbox>
                    </v:rect>
                    <v:rect id="矩形 25" o:spid="_x0000_s1026" o:spt="1" style="position:absolute;left:11228;top:5398;height:2958;width:487;" fillcolor="#FFFFFF" filled="t" stroked="t" coordsize="21600,21600" o:gfxdata="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8NQ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039EE425">
                            <w:pPr>
                              <w:spacing w:line="300" w:lineRule="exact"/>
                              <w:rPr>
                                <w:rFonts w:hint="eastAsia" w:ascii="仿宋" w:hAnsi="仿宋" w:eastAsia="仿宋" w:cs="仿宋"/>
                                <w:color w:val="000000"/>
                                <w:sz w:val="18"/>
                                <w:szCs w:val="18"/>
                              </w:rPr>
                            </w:pPr>
                            <w:r>
                              <w:rPr>
                                <w:rFonts w:hint="eastAsia" w:ascii="仿宋" w:hAnsi="仿宋" w:eastAsia="仿宋" w:cs="仿宋"/>
                                <w:color w:val="000000"/>
                                <w:sz w:val="18"/>
                                <w:szCs w:val="18"/>
                              </w:rPr>
                              <w:t>各县市区交通运输局</w:t>
                            </w:r>
                          </w:p>
                        </w:txbxContent>
                      </v:textbox>
                    </v:rect>
                  </v:group>
                </v:group>
              </v:group>
            </w:pict>
          </mc:Fallback>
        </mc:AlternateContent>
      </w:r>
    </w:p>
    <w:p w14:paraId="3A0E7D17">
      <w:pPr>
        <w:keepNext w:val="0"/>
        <w:keepLines w:val="0"/>
        <w:pageBreakBefore w:val="0"/>
        <w:widowControl/>
        <w:kinsoku/>
        <w:wordWrap/>
        <w:overflowPunct/>
        <w:topLinePunct w:val="0"/>
        <w:autoSpaceDE/>
        <w:autoSpaceDN/>
        <w:bidi w:val="0"/>
        <w:snapToGrid/>
        <w:ind w:firstLine="640" w:firstLineChars="200"/>
        <w:jc w:val="both"/>
        <w:textAlignment w:val="auto"/>
        <w:outlineLvl w:val="9"/>
        <w:rPr>
          <w:rFonts w:hint="eastAsia" w:ascii="仿宋" w:hAnsi="仿宋" w:eastAsia="仿宋" w:cs="仿宋"/>
          <w:color w:val="000000"/>
          <w:szCs w:val="32"/>
        </w:rPr>
      </w:pPr>
    </w:p>
    <w:p w14:paraId="24D79BEC">
      <w:pPr>
        <w:keepNext w:val="0"/>
        <w:keepLines w:val="0"/>
        <w:pageBreakBefore w:val="0"/>
        <w:widowControl/>
        <w:kinsoku/>
        <w:wordWrap/>
        <w:overflowPunct/>
        <w:topLinePunct w:val="0"/>
        <w:autoSpaceDE/>
        <w:autoSpaceDN/>
        <w:bidi w:val="0"/>
        <w:snapToGrid/>
        <w:ind w:firstLine="640" w:firstLineChars="200"/>
        <w:jc w:val="both"/>
        <w:textAlignment w:val="auto"/>
        <w:outlineLvl w:val="9"/>
        <w:rPr>
          <w:rFonts w:hint="eastAsia" w:ascii="仿宋" w:hAnsi="仿宋" w:eastAsia="仿宋" w:cs="仿宋"/>
          <w:color w:val="000000"/>
          <w:szCs w:val="32"/>
        </w:rPr>
      </w:pPr>
    </w:p>
    <w:p w14:paraId="7DFCE049">
      <w:pPr>
        <w:keepNext w:val="0"/>
        <w:keepLines w:val="0"/>
        <w:pageBreakBefore w:val="0"/>
        <w:widowControl/>
        <w:kinsoku/>
        <w:wordWrap/>
        <w:overflowPunct/>
        <w:topLinePunct w:val="0"/>
        <w:autoSpaceDE/>
        <w:autoSpaceDN/>
        <w:bidi w:val="0"/>
        <w:snapToGrid/>
        <w:ind w:firstLine="640" w:firstLineChars="200"/>
        <w:jc w:val="both"/>
        <w:textAlignment w:val="auto"/>
        <w:outlineLvl w:val="9"/>
        <w:rPr>
          <w:rFonts w:hint="eastAsia" w:ascii="仿宋" w:hAnsi="仿宋" w:eastAsia="仿宋" w:cs="仿宋"/>
          <w:color w:val="000000"/>
          <w:szCs w:val="32"/>
        </w:rPr>
      </w:pPr>
    </w:p>
    <w:p w14:paraId="69DC1D56">
      <w:pPr>
        <w:keepNext w:val="0"/>
        <w:keepLines w:val="0"/>
        <w:pageBreakBefore w:val="0"/>
        <w:widowControl/>
        <w:kinsoku/>
        <w:wordWrap/>
        <w:overflowPunct/>
        <w:topLinePunct w:val="0"/>
        <w:autoSpaceDE/>
        <w:autoSpaceDN/>
        <w:bidi w:val="0"/>
        <w:snapToGrid/>
        <w:ind w:firstLine="640" w:firstLineChars="200"/>
        <w:jc w:val="both"/>
        <w:textAlignment w:val="auto"/>
        <w:outlineLvl w:val="9"/>
        <w:rPr>
          <w:rFonts w:hint="eastAsia" w:ascii="仿宋" w:hAnsi="仿宋" w:eastAsia="仿宋" w:cs="仿宋"/>
          <w:color w:val="000000"/>
          <w:szCs w:val="32"/>
        </w:rPr>
      </w:pPr>
    </w:p>
    <w:p w14:paraId="44059DA8">
      <w:pPr>
        <w:keepNext w:val="0"/>
        <w:keepLines w:val="0"/>
        <w:pageBreakBefore w:val="0"/>
        <w:widowControl/>
        <w:kinsoku/>
        <w:wordWrap/>
        <w:overflowPunct/>
        <w:topLinePunct w:val="0"/>
        <w:autoSpaceDE/>
        <w:autoSpaceDN/>
        <w:bidi w:val="0"/>
        <w:snapToGrid/>
        <w:ind w:firstLine="640" w:firstLineChars="200"/>
        <w:jc w:val="both"/>
        <w:textAlignment w:val="auto"/>
        <w:outlineLvl w:val="9"/>
        <w:rPr>
          <w:rFonts w:hint="eastAsia" w:ascii="仿宋" w:hAnsi="仿宋" w:eastAsia="仿宋" w:cs="仿宋"/>
          <w:color w:val="000000"/>
          <w:szCs w:val="32"/>
        </w:rPr>
      </w:pPr>
    </w:p>
    <w:p w14:paraId="6AB3C394">
      <w:pPr>
        <w:keepNext w:val="0"/>
        <w:keepLines w:val="0"/>
        <w:pageBreakBefore w:val="0"/>
        <w:widowControl/>
        <w:kinsoku/>
        <w:wordWrap/>
        <w:overflowPunct/>
        <w:topLinePunct w:val="0"/>
        <w:autoSpaceDE/>
        <w:autoSpaceDN/>
        <w:bidi w:val="0"/>
        <w:snapToGrid/>
        <w:ind w:firstLine="640" w:firstLineChars="200"/>
        <w:jc w:val="both"/>
        <w:textAlignment w:val="auto"/>
        <w:outlineLvl w:val="9"/>
        <w:rPr>
          <w:rFonts w:hint="eastAsia" w:ascii="仿宋" w:hAnsi="仿宋" w:eastAsia="仿宋" w:cs="仿宋"/>
          <w:color w:val="000000"/>
          <w:szCs w:val="32"/>
        </w:rPr>
      </w:pPr>
    </w:p>
    <w:p w14:paraId="2499CAFF">
      <w:pPr>
        <w:keepNext w:val="0"/>
        <w:keepLines w:val="0"/>
        <w:pageBreakBefore w:val="0"/>
        <w:widowControl/>
        <w:kinsoku/>
        <w:wordWrap/>
        <w:overflowPunct/>
        <w:topLinePunct w:val="0"/>
        <w:autoSpaceDE/>
        <w:autoSpaceDN/>
        <w:bidi w:val="0"/>
        <w:snapToGrid/>
        <w:ind w:firstLine="640" w:firstLineChars="200"/>
        <w:jc w:val="both"/>
        <w:textAlignment w:val="auto"/>
        <w:outlineLvl w:val="9"/>
        <w:rPr>
          <w:rFonts w:hint="eastAsia" w:ascii="仿宋" w:hAnsi="仿宋" w:eastAsia="仿宋" w:cs="仿宋"/>
          <w:color w:val="000000"/>
          <w:szCs w:val="32"/>
        </w:rPr>
      </w:pPr>
    </w:p>
    <w:p w14:paraId="3115B832">
      <w:pPr>
        <w:keepNext w:val="0"/>
        <w:keepLines w:val="0"/>
        <w:pageBreakBefore w:val="0"/>
        <w:widowControl/>
        <w:kinsoku/>
        <w:wordWrap/>
        <w:overflowPunct/>
        <w:topLinePunct w:val="0"/>
        <w:autoSpaceDE/>
        <w:autoSpaceDN/>
        <w:bidi w:val="0"/>
        <w:snapToGrid/>
        <w:ind w:firstLine="640" w:firstLineChars="200"/>
        <w:jc w:val="both"/>
        <w:textAlignment w:val="auto"/>
        <w:outlineLvl w:val="9"/>
        <w:rPr>
          <w:rFonts w:hint="eastAsia" w:ascii="仿宋" w:hAnsi="仿宋" w:eastAsia="仿宋" w:cs="仿宋"/>
          <w:color w:val="000000"/>
          <w:szCs w:val="32"/>
        </w:rPr>
      </w:pPr>
    </w:p>
    <w:p w14:paraId="01CC3900">
      <w:pPr>
        <w:keepNext w:val="0"/>
        <w:keepLines w:val="0"/>
        <w:pageBreakBefore w:val="0"/>
        <w:widowControl/>
        <w:kinsoku/>
        <w:wordWrap/>
        <w:overflowPunct/>
        <w:topLinePunct w:val="0"/>
        <w:autoSpaceDE/>
        <w:autoSpaceDN/>
        <w:bidi w:val="0"/>
        <w:snapToGrid/>
        <w:jc w:val="both"/>
        <w:textAlignment w:val="auto"/>
        <w:outlineLvl w:val="9"/>
        <w:rPr>
          <w:rFonts w:hint="eastAsia" w:ascii="仿宋" w:hAnsi="仿宋" w:eastAsia="仿宋" w:cs="仿宋"/>
          <w:color w:val="000000"/>
          <w:szCs w:val="32"/>
        </w:rPr>
      </w:pPr>
    </w:p>
    <w:p w14:paraId="053C17AF">
      <w:pPr>
        <w:keepNext w:val="0"/>
        <w:keepLines w:val="0"/>
        <w:pageBreakBefore w:val="0"/>
        <w:widowControl/>
        <w:kinsoku/>
        <w:wordWrap/>
        <w:overflowPunct/>
        <w:topLinePunct w:val="0"/>
        <w:autoSpaceDE/>
        <w:autoSpaceDN/>
        <w:bidi w:val="0"/>
        <w:snapToGrid/>
        <w:jc w:val="both"/>
        <w:textAlignment w:val="auto"/>
        <w:outlineLvl w:val="9"/>
        <w:rPr>
          <w:rFonts w:hint="eastAsia" w:ascii="仿宋" w:hAnsi="仿宋" w:eastAsia="仿宋" w:cs="仿宋"/>
          <w:b/>
          <w:bCs/>
          <w:color w:val="000000"/>
          <w:sz w:val="30"/>
          <w:szCs w:val="30"/>
        </w:rPr>
      </w:pPr>
    </w:p>
    <w:p w14:paraId="66F6078F">
      <w:pPr>
        <w:keepNext w:val="0"/>
        <w:keepLines w:val="0"/>
        <w:pageBreakBefore w:val="0"/>
        <w:widowControl/>
        <w:kinsoku/>
        <w:wordWrap/>
        <w:overflowPunct/>
        <w:topLinePunct w:val="0"/>
        <w:autoSpaceDE/>
        <w:autoSpaceDN/>
        <w:bidi w:val="0"/>
        <w:snapToGrid/>
        <w:jc w:val="both"/>
        <w:textAlignment w:val="auto"/>
        <w:outlineLvl w:val="9"/>
        <w:rPr>
          <w:rFonts w:hint="eastAsia" w:ascii="仿宋" w:hAnsi="仿宋" w:eastAsia="仿宋" w:cs="仿宋"/>
          <w:b/>
          <w:bCs/>
          <w:color w:val="000000"/>
          <w:sz w:val="30"/>
          <w:szCs w:val="30"/>
        </w:rPr>
      </w:pPr>
    </w:p>
    <w:p w14:paraId="66AB17E1">
      <w:pPr>
        <w:keepNext w:val="0"/>
        <w:keepLines w:val="0"/>
        <w:pageBreakBefore w:val="0"/>
        <w:widowControl/>
        <w:kinsoku/>
        <w:wordWrap/>
        <w:overflowPunct/>
        <w:topLinePunct w:val="0"/>
        <w:autoSpaceDE/>
        <w:autoSpaceDN/>
        <w:bidi w:val="0"/>
        <w:snapToGrid/>
        <w:jc w:val="both"/>
        <w:textAlignment w:val="auto"/>
        <w:outlineLvl w:val="9"/>
        <w:rPr>
          <w:rFonts w:hint="eastAsia" w:ascii="仿宋" w:hAnsi="仿宋" w:eastAsia="仿宋" w:cs="仿宋"/>
          <w:b/>
          <w:bCs/>
          <w:color w:val="000000"/>
          <w:sz w:val="30"/>
          <w:szCs w:val="30"/>
        </w:rPr>
      </w:pPr>
    </w:p>
    <w:p w14:paraId="612138F3">
      <w:pPr>
        <w:keepNext w:val="0"/>
        <w:keepLines w:val="0"/>
        <w:pageBreakBefore w:val="0"/>
        <w:widowControl/>
        <w:kinsoku/>
        <w:wordWrap/>
        <w:overflowPunct/>
        <w:topLinePunct w:val="0"/>
        <w:autoSpaceDE/>
        <w:autoSpaceDN/>
        <w:bidi w:val="0"/>
        <w:snapToGrid/>
        <w:jc w:val="both"/>
        <w:textAlignment w:val="auto"/>
        <w:outlineLvl w:val="9"/>
        <w:rPr>
          <w:rFonts w:hint="eastAsia" w:ascii="仿宋" w:hAnsi="仿宋" w:eastAsia="仿宋" w:cs="仿宋"/>
          <w:b/>
          <w:bCs/>
          <w:color w:val="000000"/>
          <w:sz w:val="30"/>
          <w:szCs w:val="30"/>
        </w:rPr>
      </w:pPr>
    </w:p>
    <w:p w14:paraId="6F267872">
      <w:pPr>
        <w:keepNext w:val="0"/>
        <w:keepLines w:val="0"/>
        <w:pageBreakBefore w:val="0"/>
        <w:widowControl/>
        <w:kinsoku/>
        <w:wordWrap/>
        <w:overflowPunct/>
        <w:topLinePunct w:val="0"/>
        <w:autoSpaceDE/>
        <w:autoSpaceDN/>
        <w:bidi w:val="0"/>
        <w:snapToGrid/>
        <w:jc w:val="center"/>
        <w:textAlignment w:val="auto"/>
        <w:outlineLvl w:val="1"/>
        <w:rPr>
          <w:rFonts w:hint="eastAsia" w:ascii="仿宋" w:hAnsi="仿宋" w:eastAsia="仿宋" w:cs="仿宋"/>
          <w:color w:val="000000"/>
          <w:sz w:val="28"/>
          <w:szCs w:val="28"/>
        </w:rPr>
      </w:pPr>
      <w:r>
        <w:rPr>
          <w:rFonts w:hint="eastAsia" w:ascii="仿宋" w:hAnsi="仿宋" w:eastAsia="仿宋" w:cs="仿宋"/>
          <w:b/>
          <w:bCs/>
          <w:color w:val="000000"/>
          <w:sz w:val="28"/>
          <w:szCs w:val="28"/>
        </w:rPr>
        <w:t>图2.1 衡阳市交通运输局水上交通突发事件应急队伍机构图</w:t>
      </w:r>
    </w:p>
    <w:p w14:paraId="53A00EA7">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hint="eastAsia"/>
        </w:rPr>
      </w:pPr>
      <w:r>
        <w:rPr>
          <w:rFonts w:hint="eastAsia" w:ascii="仿宋" w:hAnsi="仿宋" w:eastAsia="仿宋" w:cs="仿宋"/>
          <w:color w:val="000000"/>
          <w:szCs w:val="32"/>
        </w:rPr>
        <w:t>衡阳市交通运输局设立衡阳市水上交通突发事件应急指挥部，局长任指挥长，分管业务的副局长</w:t>
      </w:r>
      <w:r>
        <w:rPr>
          <w:rFonts w:hint="eastAsia" w:ascii="仿宋" w:hAnsi="仿宋" w:eastAsia="仿宋" w:cs="仿宋"/>
          <w:color w:val="000000"/>
          <w:szCs w:val="32"/>
          <w:lang w:eastAsia="zh-CN"/>
        </w:rPr>
        <w:t>（常务）</w:t>
      </w:r>
      <w:r>
        <w:rPr>
          <w:rFonts w:hint="eastAsia" w:ascii="仿宋" w:hAnsi="仿宋" w:eastAsia="仿宋" w:cs="仿宋"/>
          <w:color w:val="000000"/>
          <w:szCs w:val="32"/>
        </w:rPr>
        <w:t>、市水运事务中心、市交通运输综合行政执法支队主要领导任副指挥长。局港航管理科、安全监督科科长及市水运事务中心、市交通运输综合行政执法支队分管领导为指挥部成员。</w:t>
      </w:r>
    </w:p>
    <w:p w14:paraId="15F7EAF9">
      <w:pPr>
        <w:keepNext w:val="0"/>
        <w:keepLines w:val="0"/>
        <w:pageBreakBefore w:val="0"/>
        <w:kinsoku/>
        <w:wordWrap/>
        <w:overflowPunct/>
        <w:topLinePunct w:val="0"/>
        <w:autoSpaceDE/>
        <w:autoSpaceDN/>
        <w:bidi w:val="0"/>
        <w:snapToGrid/>
        <w:ind w:firstLine="560"/>
        <w:jc w:val="both"/>
        <w:textAlignment w:val="auto"/>
        <w:rPr>
          <w:rFonts w:ascii="仿宋" w:hAnsi="仿宋" w:eastAsia="仿宋" w:cs="仿宋"/>
          <w:color w:val="FF0000"/>
          <w:szCs w:val="32"/>
        </w:rPr>
      </w:pPr>
      <w:r>
        <w:rPr>
          <w:rFonts w:hint="eastAsia" w:ascii="仿宋" w:hAnsi="仿宋" w:eastAsia="仿宋" w:cs="仿宋"/>
          <w:color w:val="000000"/>
          <w:szCs w:val="32"/>
        </w:rPr>
        <w:t>指挥部应急办公室设置在</w:t>
      </w:r>
      <w:r>
        <w:rPr>
          <w:rFonts w:hint="eastAsia" w:ascii="仿宋" w:hAnsi="仿宋" w:eastAsia="仿宋" w:cs="仿宋"/>
          <w:color w:val="000000" w:themeColor="text1"/>
          <w:szCs w:val="32"/>
        </w:rPr>
        <w:t>市水运事务中心，由其主要领导兼任办公室主任</w:t>
      </w:r>
      <w:r>
        <w:rPr>
          <w:rFonts w:hint="eastAsia" w:ascii="仿宋" w:hAnsi="仿宋" w:eastAsia="仿宋" w:cs="仿宋"/>
          <w:color w:val="000000" w:themeColor="text1"/>
          <w:szCs w:val="32"/>
          <w:lang w:val="en-US" w:eastAsia="zh-CN"/>
        </w:rPr>
        <w:t>，</w:t>
      </w:r>
      <w:r>
        <w:rPr>
          <w:rFonts w:hint="eastAsia" w:ascii="仿宋" w:hAnsi="仿宋" w:eastAsia="仿宋" w:cs="仿宋"/>
          <w:color w:val="000000" w:themeColor="text1"/>
          <w:szCs w:val="32"/>
          <w:lang w:eastAsia="zh-CN"/>
        </w:rPr>
        <w:t>局港航管理科科长任办公室副主任，负责指导、协调、督促、承办本领域相关应急工作。</w:t>
      </w:r>
    </w:p>
    <w:p w14:paraId="164FA107">
      <w:pPr>
        <w:keepNext w:val="0"/>
        <w:keepLines w:val="0"/>
        <w:pageBreakBefore w:val="0"/>
        <w:kinsoku/>
        <w:wordWrap/>
        <w:overflowPunct/>
        <w:topLinePunct w:val="0"/>
        <w:autoSpaceDE/>
        <w:autoSpaceDN/>
        <w:bidi w:val="0"/>
        <w:snapToGrid/>
        <w:ind w:firstLine="560"/>
        <w:jc w:val="both"/>
        <w:textAlignment w:val="auto"/>
        <w:rPr>
          <w:rFonts w:hint="eastAsia" w:ascii="仿宋" w:hAnsi="仿宋" w:eastAsia="仿宋" w:cs="仿宋"/>
          <w:color w:val="000000"/>
          <w:szCs w:val="32"/>
        </w:rPr>
      </w:pPr>
      <w:r>
        <w:rPr>
          <w:rFonts w:hint="eastAsia" w:ascii="仿宋" w:hAnsi="仿宋" w:eastAsia="仿宋" w:cs="仿宋"/>
          <w:color w:val="000000"/>
          <w:szCs w:val="32"/>
        </w:rPr>
        <w:t>应急指挥部各机构职能如下：</w:t>
      </w:r>
    </w:p>
    <w:p w14:paraId="6B29A8B8">
      <w:pPr>
        <w:keepNext w:val="0"/>
        <w:keepLines w:val="0"/>
        <w:pageBreakBefore w:val="0"/>
        <w:widowControl/>
        <w:kinsoku/>
        <w:wordWrap/>
        <w:overflowPunct/>
        <w:topLinePunct w:val="0"/>
        <w:autoSpaceDE/>
        <w:autoSpaceDN/>
        <w:bidi w:val="0"/>
        <w:snapToGrid/>
        <w:jc w:val="both"/>
        <w:textAlignment w:val="auto"/>
        <w:outlineLvl w:val="1"/>
        <w:rPr>
          <w:rFonts w:hint="eastAsia" w:ascii="仿宋" w:hAnsi="仿宋" w:eastAsia="仿宋" w:cs="仿宋"/>
          <w:color w:val="000000"/>
          <w:szCs w:val="32"/>
        </w:rPr>
      </w:pPr>
      <w:r>
        <w:rPr>
          <w:rFonts w:hint="eastAsia" w:ascii="仿宋" w:hAnsi="仿宋" w:eastAsia="仿宋" w:cs="仿宋"/>
          <w:color w:val="000000"/>
          <w:szCs w:val="32"/>
        </w:rPr>
        <w:t>2.1.1 应急指挥部工作职责：</w:t>
      </w:r>
    </w:p>
    <w:p w14:paraId="731C1303">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hint="eastAsia" w:ascii="仿宋" w:hAnsi="仿宋" w:eastAsia="仿宋" w:cs="仿宋"/>
          <w:color w:val="000000"/>
          <w:szCs w:val="32"/>
        </w:rPr>
      </w:pPr>
      <w:r>
        <w:rPr>
          <w:rFonts w:hint="eastAsia" w:ascii="仿宋" w:hAnsi="仿宋" w:eastAsia="仿宋" w:cs="仿宋"/>
          <w:color w:val="000000"/>
          <w:szCs w:val="32"/>
        </w:rPr>
        <w:t>（1）统一领导衡阳市水上交通突发事件应急处置工作，发布指挥调度命令；</w:t>
      </w:r>
    </w:p>
    <w:p w14:paraId="266B0588">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hint="eastAsia" w:ascii="仿宋" w:hAnsi="仿宋" w:eastAsia="仿宋" w:cs="仿宋"/>
          <w:color w:val="000000"/>
          <w:szCs w:val="32"/>
        </w:rPr>
      </w:pPr>
      <w:r>
        <w:rPr>
          <w:rFonts w:hint="eastAsia" w:ascii="仿宋" w:hAnsi="仿宋" w:eastAsia="仿宋" w:cs="仿宋"/>
          <w:color w:val="000000"/>
          <w:szCs w:val="32"/>
        </w:rPr>
        <w:t>（2）根据上级部门要求和现场应急处置需求，成立现场工作组；</w:t>
      </w:r>
    </w:p>
    <w:p w14:paraId="678722D3">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hint="eastAsia" w:ascii="仿宋" w:hAnsi="仿宋" w:eastAsia="仿宋" w:cs="仿宋"/>
          <w:color w:val="000000"/>
          <w:szCs w:val="32"/>
        </w:rPr>
      </w:pPr>
      <w:r>
        <w:rPr>
          <w:rFonts w:hint="eastAsia" w:ascii="仿宋" w:hAnsi="仿宋" w:eastAsia="仿宋" w:cs="仿宋"/>
          <w:color w:val="000000"/>
          <w:szCs w:val="32"/>
        </w:rPr>
        <w:t>（3）根据需要，会同市内其他应急部门，制定应对水上交通突发事件的联合行动方案；</w:t>
      </w:r>
    </w:p>
    <w:p w14:paraId="26D743F0">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hint="eastAsia" w:ascii="仿宋" w:hAnsi="仿宋" w:eastAsia="仿宋" w:cs="仿宋"/>
          <w:color w:val="000000"/>
          <w:szCs w:val="32"/>
        </w:rPr>
      </w:pPr>
      <w:r>
        <w:rPr>
          <w:rFonts w:hint="eastAsia" w:ascii="仿宋" w:hAnsi="仿宋" w:eastAsia="仿宋" w:cs="仿宋"/>
          <w:color w:val="000000"/>
          <w:szCs w:val="32"/>
        </w:rPr>
        <w:t>（4）决定启动与终止市内水上交通突发事件应急预警状态和应急救援行动，处置水上交通突发事件；</w:t>
      </w:r>
    </w:p>
    <w:p w14:paraId="73606521">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hint="eastAsia" w:ascii="仿宋" w:hAnsi="仿宋" w:eastAsia="仿宋" w:cs="仿宋"/>
          <w:color w:val="000000"/>
          <w:szCs w:val="32"/>
        </w:rPr>
      </w:pPr>
      <w:r>
        <w:rPr>
          <w:rFonts w:hint="eastAsia" w:ascii="仿宋" w:hAnsi="仿宋" w:eastAsia="仿宋" w:cs="仿宋"/>
          <w:color w:val="000000"/>
          <w:szCs w:val="32"/>
        </w:rPr>
        <w:t>（5）其他相关事项。</w:t>
      </w:r>
    </w:p>
    <w:p w14:paraId="369923CD">
      <w:pPr>
        <w:keepNext w:val="0"/>
        <w:keepLines w:val="0"/>
        <w:pageBreakBefore w:val="0"/>
        <w:widowControl/>
        <w:kinsoku/>
        <w:wordWrap/>
        <w:overflowPunct/>
        <w:topLinePunct w:val="0"/>
        <w:autoSpaceDE/>
        <w:autoSpaceDN/>
        <w:bidi w:val="0"/>
        <w:snapToGrid/>
        <w:jc w:val="both"/>
        <w:textAlignment w:val="auto"/>
        <w:outlineLvl w:val="1"/>
        <w:rPr>
          <w:rFonts w:hint="eastAsia" w:ascii="仿宋" w:hAnsi="仿宋" w:eastAsia="仿宋" w:cs="仿宋"/>
          <w:color w:val="000000"/>
          <w:szCs w:val="32"/>
        </w:rPr>
      </w:pPr>
      <w:r>
        <w:rPr>
          <w:rFonts w:hint="eastAsia" w:ascii="仿宋" w:hAnsi="仿宋" w:eastAsia="仿宋" w:cs="仿宋"/>
          <w:color w:val="000000"/>
          <w:szCs w:val="32"/>
        </w:rPr>
        <w:t>2.1.2 指挥长工作职责：</w:t>
      </w:r>
    </w:p>
    <w:p w14:paraId="3DD2D224">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hint="eastAsia" w:ascii="仿宋" w:hAnsi="仿宋" w:eastAsia="仿宋" w:cs="仿宋"/>
          <w:color w:val="000000"/>
          <w:szCs w:val="32"/>
        </w:rPr>
      </w:pPr>
      <w:r>
        <w:rPr>
          <w:rFonts w:hint="eastAsia" w:ascii="仿宋" w:hAnsi="仿宋" w:eastAsia="仿宋" w:cs="仿宋"/>
          <w:color w:val="000000"/>
          <w:szCs w:val="32"/>
        </w:rPr>
        <w:t>（1）指挥、协调全市水上交通突发事件的应对以及处置工作；</w:t>
      </w:r>
    </w:p>
    <w:p w14:paraId="55211381">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hint="eastAsia" w:ascii="仿宋" w:hAnsi="仿宋" w:eastAsia="仿宋" w:cs="仿宋"/>
          <w:color w:val="000000"/>
          <w:szCs w:val="32"/>
        </w:rPr>
      </w:pPr>
      <w:r>
        <w:rPr>
          <w:rFonts w:hint="eastAsia" w:ascii="仿宋" w:hAnsi="仿宋" w:eastAsia="仿宋" w:cs="仿宋"/>
          <w:color w:val="000000"/>
          <w:szCs w:val="32"/>
        </w:rPr>
        <w:t>（2）组织召开指挥部会议决定事件处置决策和应对措施，指挥、协调、指导有关部门组织实施；</w:t>
      </w:r>
    </w:p>
    <w:p w14:paraId="5583B6A0">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hint="eastAsia" w:ascii="仿宋" w:hAnsi="仿宋" w:eastAsia="仿宋" w:cs="仿宋"/>
          <w:color w:val="000000"/>
          <w:sz w:val="28"/>
          <w:szCs w:val="28"/>
        </w:rPr>
      </w:pPr>
      <w:r>
        <w:rPr>
          <w:rFonts w:hint="eastAsia" w:ascii="仿宋" w:hAnsi="仿宋" w:eastAsia="仿宋" w:cs="仿宋"/>
          <w:color w:val="000000"/>
          <w:szCs w:val="32"/>
        </w:rPr>
        <w:t>（3）下达预案的启动、解除命令；</w:t>
      </w:r>
    </w:p>
    <w:p w14:paraId="6BDD259A">
      <w:pPr>
        <w:keepNext w:val="0"/>
        <w:keepLines w:val="0"/>
        <w:pageBreakBefore w:val="0"/>
        <w:widowControl/>
        <w:kinsoku/>
        <w:wordWrap/>
        <w:overflowPunct/>
        <w:topLinePunct w:val="0"/>
        <w:autoSpaceDE/>
        <w:autoSpaceDN/>
        <w:bidi w:val="0"/>
        <w:snapToGrid/>
        <w:jc w:val="both"/>
        <w:textAlignment w:val="auto"/>
        <w:outlineLvl w:val="1"/>
        <w:rPr>
          <w:rFonts w:hint="eastAsia" w:ascii="仿宋" w:hAnsi="仿宋" w:eastAsia="仿宋" w:cs="仿宋"/>
          <w:color w:val="000000"/>
          <w:szCs w:val="32"/>
        </w:rPr>
      </w:pPr>
      <w:r>
        <w:rPr>
          <w:rFonts w:hint="eastAsia" w:ascii="仿宋" w:hAnsi="仿宋" w:eastAsia="仿宋" w:cs="仿宋"/>
          <w:color w:val="000000"/>
          <w:szCs w:val="32"/>
        </w:rPr>
        <w:t>2.1.3 副指挥长工作职责：</w:t>
      </w:r>
    </w:p>
    <w:p w14:paraId="1DA586F4">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hint="eastAsia" w:ascii="仿宋" w:hAnsi="仿宋" w:eastAsia="仿宋" w:cs="仿宋"/>
          <w:color w:val="000000"/>
          <w:szCs w:val="32"/>
        </w:rPr>
      </w:pPr>
      <w:r>
        <w:rPr>
          <w:rFonts w:hint="eastAsia" w:ascii="仿宋" w:hAnsi="仿宋" w:eastAsia="仿宋" w:cs="仿宋"/>
          <w:color w:val="000000"/>
          <w:szCs w:val="32"/>
        </w:rPr>
        <w:t>（1）受指挥长委托，组织召开指挥部会议，协助指挥长制定应急处置方案；</w:t>
      </w:r>
    </w:p>
    <w:p w14:paraId="43B9677E">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hint="eastAsia" w:ascii="仿宋" w:hAnsi="仿宋" w:eastAsia="仿宋" w:cs="仿宋"/>
          <w:color w:val="000000"/>
          <w:szCs w:val="32"/>
        </w:rPr>
      </w:pPr>
      <w:r>
        <w:rPr>
          <w:rFonts w:hint="eastAsia" w:ascii="仿宋" w:hAnsi="仿宋" w:eastAsia="仿宋" w:cs="仿宋"/>
          <w:color w:val="000000"/>
          <w:szCs w:val="32"/>
        </w:rPr>
        <w:t>（2）检查督促有关部门落实水上交通突发事件的各项应急处置工作；</w:t>
      </w:r>
    </w:p>
    <w:p w14:paraId="0A58776C">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hint="eastAsia" w:ascii="仿宋" w:hAnsi="仿宋" w:eastAsia="仿宋" w:cs="仿宋"/>
          <w:color w:val="000000"/>
          <w:szCs w:val="32"/>
        </w:rPr>
      </w:pPr>
      <w:r>
        <w:rPr>
          <w:rFonts w:hint="eastAsia" w:ascii="仿宋" w:hAnsi="仿宋" w:eastAsia="仿宋" w:cs="仿宋"/>
          <w:color w:val="000000"/>
          <w:szCs w:val="32"/>
        </w:rPr>
        <w:t>（3）全面掌握事态发生、发展全过程及相关情况，及时有效地控制事态发展，防止事态蔓延。</w:t>
      </w:r>
    </w:p>
    <w:p w14:paraId="4EFFB70B">
      <w:pPr>
        <w:keepNext w:val="0"/>
        <w:keepLines w:val="0"/>
        <w:pageBreakBefore w:val="0"/>
        <w:widowControl/>
        <w:kinsoku/>
        <w:wordWrap/>
        <w:overflowPunct/>
        <w:topLinePunct w:val="0"/>
        <w:autoSpaceDE/>
        <w:autoSpaceDN/>
        <w:bidi w:val="0"/>
        <w:snapToGrid/>
        <w:jc w:val="both"/>
        <w:textAlignment w:val="auto"/>
        <w:outlineLvl w:val="1"/>
        <w:rPr>
          <w:rFonts w:hint="eastAsia" w:ascii="仿宋" w:hAnsi="仿宋" w:eastAsia="仿宋" w:cs="仿宋"/>
          <w:color w:val="000000"/>
          <w:szCs w:val="32"/>
        </w:rPr>
      </w:pPr>
      <w:r>
        <w:rPr>
          <w:rFonts w:hint="eastAsia" w:ascii="仿宋" w:hAnsi="仿宋" w:eastAsia="仿宋" w:cs="仿宋"/>
          <w:color w:val="000000"/>
          <w:szCs w:val="32"/>
        </w:rPr>
        <w:t>2.1.4 应急办公室工作职责：</w:t>
      </w:r>
    </w:p>
    <w:p w14:paraId="5E661261">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hint="eastAsia" w:ascii="仿宋" w:hAnsi="仿宋" w:eastAsia="仿宋" w:cs="仿宋"/>
          <w:color w:val="000000"/>
          <w:szCs w:val="32"/>
        </w:rPr>
      </w:pPr>
      <w:r>
        <w:rPr>
          <w:rFonts w:hint="eastAsia" w:ascii="仿宋" w:hAnsi="仿宋" w:eastAsia="仿宋" w:cs="仿宋"/>
          <w:color w:val="000000"/>
          <w:szCs w:val="32"/>
        </w:rPr>
        <w:t>（1）贯彻落实应急指挥部的各项工作部署；</w:t>
      </w:r>
    </w:p>
    <w:p w14:paraId="4E21A82A">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hint="eastAsia" w:ascii="仿宋" w:hAnsi="仿宋" w:eastAsia="仿宋" w:cs="仿宋"/>
          <w:color w:val="000000"/>
          <w:szCs w:val="32"/>
        </w:rPr>
      </w:pPr>
      <w:r>
        <w:rPr>
          <w:rFonts w:hint="eastAsia" w:ascii="仿宋" w:hAnsi="仿宋" w:eastAsia="仿宋" w:cs="仿宋"/>
          <w:color w:val="000000"/>
          <w:szCs w:val="32"/>
        </w:rPr>
        <w:t>（2）组织实施水上交通突发事件应急预案，向应急指挥部提出决定启动和终止应急预案的建议；</w:t>
      </w:r>
    </w:p>
    <w:p w14:paraId="51D7BAD5">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hint="eastAsia" w:ascii="仿宋" w:hAnsi="仿宋" w:eastAsia="仿宋" w:cs="仿宋"/>
          <w:color w:val="000000"/>
          <w:szCs w:val="32"/>
        </w:rPr>
      </w:pPr>
      <w:r>
        <w:rPr>
          <w:rFonts w:hint="eastAsia" w:ascii="仿宋" w:hAnsi="仿宋" w:eastAsia="仿宋" w:cs="仿宋"/>
          <w:color w:val="000000"/>
          <w:szCs w:val="32"/>
        </w:rPr>
        <w:t>（3）负责搜集、分析、核实、处理和报告突发事件信息；</w:t>
      </w:r>
    </w:p>
    <w:p w14:paraId="676D0BA6">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hint="eastAsia" w:ascii="仿宋" w:hAnsi="仿宋" w:eastAsia="仿宋" w:cs="仿宋"/>
          <w:color w:val="000000"/>
          <w:szCs w:val="32"/>
        </w:rPr>
      </w:pPr>
      <w:r>
        <w:rPr>
          <w:rFonts w:hint="eastAsia" w:ascii="仿宋" w:hAnsi="仿宋" w:eastAsia="仿宋" w:cs="仿宋"/>
          <w:color w:val="000000"/>
          <w:szCs w:val="32"/>
        </w:rPr>
        <w:t>（4）贯彻落实国家、省、市政府对重要物资应急运输的指示精神和有关指令，组织好重要物资紧急运输工作；</w:t>
      </w:r>
    </w:p>
    <w:p w14:paraId="1498663C">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hint="eastAsia" w:ascii="仿宋" w:hAnsi="仿宋" w:eastAsia="仿宋" w:cs="仿宋"/>
          <w:color w:val="000000"/>
          <w:szCs w:val="32"/>
        </w:rPr>
      </w:pPr>
      <w:r>
        <w:rPr>
          <w:rFonts w:hint="eastAsia" w:ascii="仿宋" w:hAnsi="仿宋" w:eastAsia="仿宋" w:cs="仿宋"/>
          <w:color w:val="000000"/>
          <w:szCs w:val="32"/>
        </w:rPr>
        <w:t>（5）协调好应急物资设备储备、交通运输保障、抢险救援队伍建设和管理；</w:t>
      </w:r>
    </w:p>
    <w:p w14:paraId="6D8EF6A8">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hint="eastAsia" w:ascii="仿宋" w:hAnsi="仿宋" w:eastAsia="仿宋" w:cs="仿宋"/>
          <w:color w:val="000000"/>
          <w:szCs w:val="32"/>
        </w:rPr>
      </w:pPr>
      <w:r>
        <w:rPr>
          <w:rFonts w:hint="eastAsia" w:ascii="仿宋" w:hAnsi="仿宋" w:eastAsia="仿宋" w:cs="仿宋"/>
          <w:color w:val="000000"/>
          <w:szCs w:val="32"/>
        </w:rPr>
        <w:t>（6）检查督促市有关部门（单位）落实水上交通突发事件各项应急处置工作，及时有效地控制事态发展，防止事态蔓延；</w:t>
      </w:r>
    </w:p>
    <w:p w14:paraId="1CCA5848">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hint="eastAsia" w:ascii="仿宋" w:hAnsi="仿宋" w:eastAsia="仿宋" w:cs="仿宋"/>
          <w:color w:val="000000"/>
          <w:szCs w:val="32"/>
        </w:rPr>
      </w:pPr>
      <w:r>
        <w:rPr>
          <w:rFonts w:hint="eastAsia" w:ascii="仿宋" w:hAnsi="仿宋" w:eastAsia="仿宋" w:cs="仿宋"/>
          <w:color w:val="000000"/>
          <w:szCs w:val="32"/>
        </w:rPr>
        <w:t>（7）承担应急指挥部的会议准备，指令的上传下达和有关方案制定等工作。承担突发事件事发、事中、事后的相关信息的报送工作，并做好协调处置、督导检查及事故后调查处理工作；</w:t>
      </w:r>
    </w:p>
    <w:p w14:paraId="7ABD4B9D">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hint="eastAsia" w:ascii="仿宋" w:hAnsi="仿宋" w:eastAsia="仿宋" w:cs="仿宋"/>
          <w:color w:val="000000"/>
          <w:szCs w:val="32"/>
        </w:rPr>
      </w:pPr>
      <w:r>
        <w:rPr>
          <w:rFonts w:hint="eastAsia" w:ascii="仿宋" w:hAnsi="仿宋" w:eastAsia="仿宋" w:cs="仿宋"/>
          <w:color w:val="000000"/>
          <w:szCs w:val="32"/>
        </w:rPr>
        <w:t xml:space="preserve">（8）承办市交通运输局水上交通突发事件应急指挥部交办的其他工作。 </w:t>
      </w:r>
    </w:p>
    <w:p w14:paraId="0AC9D0BB">
      <w:pPr>
        <w:keepNext w:val="0"/>
        <w:keepLines w:val="0"/>
        <w:pageBreakBefore w:val="0"/>
        <w:widowControl/>
        <w:kinsoku/>
        <w:wordWrap/>
        <w:overflowPunct/>
        <w:topLinePunct w:val="0"/>
        <w:autoSpaceDE/>
        <w:autoSpaceDN/>
        <w:bidi w:val="0"/>
        <w:snapToGrid/>
        <w:jc w:val="both"/>
        <w:textAlignment w:val="auto"/>
        <w:outlineLvl w:val="1"/>
        <w:rPr>
          <w:rFonts w:hint="eastAsia" w:ascii="仿宋" w:hAnsi="仿宋" w:eastAsia="仿宋" w:cs="仿宋"/>
          <w:color w:val="000000"/>
          <w:szCs w:val="32"/>
        </w:rPr>
      </w:pPr>
      <w:r>
        <w:rPr>
          <w:rFonts w:hint="eastAsia" w:ascii="仿宋" w:hAnsi="仿宋" w:eastAsia="仿宋" w:cs="仿宋"/>
          <w:color w:val="000000"/>
          <w:szCs w:val="32"/>
        </w:rPr>
        <w:t>2.1.5 市水运事务中心工作职责：</w:t>
      </w:r>
    </w:p>
    <w:p w14:paraId="4DDD67EE">
      <w:pPr>
        <w:keepNext w:val="0"/>
        <w:keepLines w:val="0"/>
        <w:pageBreakBefore w:val="0"/>
        <w:widowControl/>
        <w:kinsoku/>
        <w:wordWrap/>
        <w:overflowPunct/>
        <w:topLinePunct w:val="0"/>
        <w:autoSpaceDE/>
        <w:autoSpaceDN/>
        <w:bidi w:val="0"/>
        <w:snapToGrid/>
        <w:ind w:firstLine="640"/>
        <w:jc w:val="both"/>
        <w:textAlignment w:val="auto"/>
        <w:outlineLvl w:val="1"/>
        <w:rPr>
          <w:rFonts w:hint="eastAsia" w:ascii="仿宋" w:hAnsi="仿宋" w:eastAsia="仿宋" w:cs="仿宋"/>
          <w:color w:val="000000"/>
          <w:szCs w:val="32"/>
        </w:rPr>
      </w:pPr>
      <w:r>
        <w:rPr>
          <w:rFonts w:hint="eastAsia" w:ascii="仿宋" w:hAnsi="仿宋" w:eastAsia="仿宋" w:cs="仿宋"/>
          <w:color w:val="000000"/>
          <w:szCs w:val="32"/>
        </w:rPr>
        <w:t>（1）执行市交通运输局水上交通突发事件应急指挥部的各项工作部署；</w:t>
      </w:r>
    </w:p>
    <w:p w14:paraId="150355CD">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hint="eastAsia" w:ascii="仿宋" w:hAnsi="仿宋" w:eastAsia="仿宋" w:cs="仿宋"/>
          <w:color w:val="000000"/>
          <w:szCs w:val="32"/>
        </w:rPr>
      </w:pPr>
      <w:r>
        <w:rPr>
          <w:rFonts w:hint="eastAsia" w:ascii="仿宋" w:hAnsi="仿宋" w:eastAsia="仿宋" w:cs="仿宋"/>
          <w:color w:val="000000"/>
          <w:szCs w:val="32"/>
        </w:rPr>
        <w:t>（2）负责搜集、分析、核实、处理和报告突发事件信息；</w:t>
      </w:r>
    </w:p>
    <w:p w14:paraId="722CCC01">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hint="eastAsia" w:ascii="仿宋" w:hAnsi="仿宋" w:eastAsia="仿宋" w:cs="仿宋"/>
          <w:color w:val="000000"/>
          <w:szCs w:val="32"/>
        </w:rPr>
      </w:pPr>
      <w:r>
        <w:rPr>
          <w:rFonts w:hint="eastAsia" w:ascii="仿宋" w:hAnsi="仿宋" w:eastAsia="仿宋" w:cs="仿宋"/>
          <w:color w:val="000000"/>
          <w:szCs w:val="32"/>
        </w:rPr>
        <w:t>（3）贯彻落实国家、省、市政府及市交通运输局对重要物资应急运输的指示精神和有关指令，负责落实重要物资紧急运输工作；</w:t>
      </w:r>
    </w:p>
    <w:p w14:paraId="50CB423F">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hint="eastAsia" w:ascii="仿宋" w:hAnsi="仿宋" w:eastAsia="仿宋" w:cs="仿宋"/>
          <w:color w:val="000000"/>
          <w:szCs w:val="32"/>
        </w:rPr>
      </w:pPr>
      <w:r>
        <w:rPr>
          <w:rFonts w:hint="eastAsia" w:ascii="仿宋" w:hAnsi="仿宋" w:eastAsia="仿宋" w:cs="仿宋"/>
          <w:color w:val="000000"/>
          <w:szCs w:val="32"/>
        </w:rPr>
        <w:t>（4）负责应急物资设备储备、交通运输保障、抢险救援队伍、专家咨询队伍建设和管理</w:t>
      </w:r>
      <w:r>
        <w:rPr>
          <w:rFonts w:hint="eastAsia" w:ascii="仿宋" w:hAnsi="仿宋" w:eastAsia="仿宋" w:cs="仿宋"/>
          <w:color w:val="000000"/>
          <w:szCs w:val="32"/>
          <w:lang w:eastAsia="zh-CN"/>
        </w:rPr>
        <w:t>工作</w:t>
      </w:r>
      <w:r>
        <w:rPr>
          <w:rFonts w:hint="eastAsia" w:ascii="仿宋" w:hAnsi="仿宋" w:eastAsia="仿宋" w:cs="仿宋"/>
          <w:color w:val="000000"/>
          <w:szCs w:val="32"/>
        </w:rPr>
        <w:t>；</w:t>
      </w:r>
    </w:p>
    <w:p w14:paraId="1720DB36">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hint="eastAsia" w:ascii="仿宋" w:hAnsi="仿宋" w:eastAsia="仿宋" w:cs="仿宋"/>
          <w:color w:val="000000"/>
          <w:szCs w:val="32"/>
        </w:rPr>
      </w:pPr>
      <w:r>
        <w:rPr>
          <w:rFonts w:hint="eastAsia" w:ascii="仿宋" w:hAnsi="仿宋" w:eastAsia="仿宋" w:cs="仿宋"/>
          <w:color w:val="000000"/>
          <w:szCs w:val="32"/>
        </w:rPr>
        <w:t>（5）负责执行水上交通突发事件各项应急处置工作，及时有效地控制事态发展，防止事态蔓延；</w:t>
      </w:r>
    </w:p>
    <w:p w14:paraId="36D70D78">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hint="eastAsia" w:ascii="仿宋" w:hAnsi="仿宋" w:eastAsia="仿宋" w:cs="仿宋"/>
          <w:color w:val="000000"/>
          <w:szCs w:val="32"/>
        </w:rPr>
      </w:pPr>
      <w:r>
        <w:rPr>
          <w:rFonts w:hint="eastAsia" w:ascii="仿宋" w:hAnsi="仿宋" w:eastAsia="仿宋" w:cs="仿宋"/>
          <w:color w:val="000000"/>
          <w:szCs w:val="32"/>
        </w:rPr>
        <w:t>（6）参与突发事件事发、事中、事后的相关信息的报送工作，及事故后调查处理工作；</w:t>
      </w:r>
    </w:p>
    <w:p w14:paraId="673D5FF8">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ascii="仿宋" w:hAnsi="仿宋" w:eastAsia="仿宋" w:cs="仿宋"/>
          <w:color w:val="000000"/>
          <w:szCs w:val="32"/>
        </w:rPr>
      </w:pPr>
      <w:r>
        <w:rPr>
          <w:rFonts w:hint="eastAsia" w:ascii="仿宋" w:hAnsi="仿宋" w:eastAsia="仿宋" w:cs="仿宋"/>
          <w:color w:val="000000"/>
          <w:szCs w:val="32"/>
        </w:rPr>
        <w:t xml:space="preserve">（7）承办市交通运输局水上交通突发事件应急指挥部交办的其他工作。 </w:t>
      </w:r>
    </w:p>
    <w:p w14:paraId="5E32EED7">
      <w:pPr>
        <w:keepNext w:val="0"/>
        <w:keepLines w:val="0"/>
        <w:pageBreakBefore w:val="0"/>
        <w:widowControl/>
        <w:kinsoku/>
        <w:wordWrap/>
        <w:overflowPunct/>
        <w:topLinePunct w:val="0"/>
        <w:autoSpaceDE/>
        <w:autoSpaceDN/>
        <w:bidi w:val="0"/>
        <w:snapToGrid/>
        <w:jc w:val="both"/>
        <w:textAlignment w:val="auto"/>
        <w:outlineLvl w:val="1"/>
        <w:rPr>
          <w:rFonts w:ascii="仿宋" w:hAnsi="仿宋" w:eastAsia="仿宋" w:cs="仿宋"/>
          <w:color w:val="000000"/>
          <w:szCs w:val="32"/>
        </w:rPr>
      </w:pPr>
      <w:r>
        <w:rPr>
          <w:rFonts w:hint="eastAsia" w:ascii="仿宋" w:hAnsi="仿宋" w:eastAsia="仿宋" w:cs="仿宋"/>
          <w:color w:val="000000"/>
          <w:szCs w:val="32"/>
        </w:rPr>
        <w:t>2.1.6 市交通运输综合行政执法支队</w:t>
      </w:r>
      <w:r>
        <w:rPr>
          <w:rFonts w:hint="eastAsia" w:ascii="仿宋" w:hAnsi="仿宋" w:eastAsia="仿宋" w:cs="仿宋"/>
          <w:color w:val="000000"/>
          <w:szCs w:val="32"/>
          <w:lang w:eastAsia="zh-CN"/>
        </w:rPr>
        <w:t>工作职责</w:t>
      </w:r>
      <w:r>
        <w:rPr>
          <w:rFonts w:hint="eastAsia" w:ascii="仿宋" w:hAnsi="仿宋" w:eastAsia="仿宋" w:cs="仿宋"/>
          <w:color w:val="000000"/>
          <w:szCs w:val="32"/>
        </w:rPr>
        <w:t xml:space="preserve">： </w:t>
      </w:r>
    </w:p>
    <w:p w14:paraId="308F23A9">
      <w:pPr>
        <w:keepNext w:val="0"/>
        <w:keepLines w:val="0"/>
        <w:pageBreakBefore w:val="0"/>
        <w:kinsoku/>
        <w:wordWrap/>
        <w:overflowPunct/>
        <w:topLinePunct w:val="0"/>
        <w:autoSpaceDE/>
        <w:autoSpaceDN/>
        <w:bidi w:val="0"/>
        <w:snapToGrid/>
        <w:ind w:firstLine="640" w:firstLineChars="200"/>
        <w:jc w:val="both"/>
        <w:textAlignment w:val="auto"/>
        <w:rPr>
          <w:rFonts w:hint="eastAsia" w:ascii="仿宋" w:hAnsi="仿宋" w:eastAsia="仿宋" w:cs="仿宋"/>
          <w:color w:val="000000"/>
          <w:szCs w:val="32"/>
        </w:rPr>
      </w:pPr>
      <w:r>
        <w:rPr>
          <w:rFonts w:hint="eastAsia" w:ascii="仿宋" w:hAnsi="仿宋" w:eastAsia="仿宋" w:cs="仿宋"/>
          <w:color w:val="000000"/>
          <w:szCs w:val="32"/>
        </w:rPr>
        <w:t>（1）配合交通运输领域各行业应急工作的处置；</w:t>
      </w:r>
    </w:p>
    <w:p w14:paraId="297A14E5">
      <w:pPr>
        <w:keepNext w:val="0"/>
        <w:keepLines w:val="0"/>
        <w:pageBreakBefore w:val="0"/>
        <w:kinsoku/>
        <w:wordWrap/>
        <w:overflowPunct/>
        <w:topLinePunct w:val="0"/>
        <w:autoSpaceDE/>
        <w:autoSpaceDN/>
        <w:bidi w:val="0"/>
        <w:snapToGrid/>
        <w:ind w:firstLine="640" w:firstLineChars="200"/>
        <w:jc w:val="both"/>
        <w:textAlignment w:val="auto"/>
        <w:rPr>
          <w:rFonts w:hint="eastAsia" w:ascii="仿宋" w:hAnsi="仿宋" w:eastAsia="仿宋" w:cs="仿宋"/>
          <w:color w:val="000000"/>
          <w:szCs w:val="32"/>
        </w:rPr>
      </w:pPr>
      <w:r>
        <w:rPr>
          <w:rFonts w:hint="eastAsia" w:ascii="仿宋" w:hAnsi="仿宋" w:eastAsia="仿宋" w:cs="仿宋"/>
          <w:color w:val="000000"/>
          <w:szCs w:val="32"/>
        </w:rPr>
        <w:t>（2）负责现场的保护、交通疏导、管制和安全防范；</w:t>
      </w:r>
    </w:p>
    <w:p w14:paraId="222D192B">
      <w:pPr>
        <w:keepNext w:val="0"/>
        <w:keepLines w:val="0"/>
        <w:pageBreakBefore w:val="0"/>
        <w:kinsoku/>
        <w:wordWrap/>
        <w:overflowPunct/>
        <w:topLinePunct w:val="0"/>
        <w:autoSpaceDE/>
        <w:autoSpaceDN/>
        <w:bidi w:val="0"/>
        <w:snapToGrid/>
        <w:ind w:firstLine="640" w:firstLineChars="200"/>
        <w:jc w:val="both"/>
        <w:textAlignment w:val="auto"/>
        <w:rPr>
          <w:rFonts w:hint="eastAsia" w:ascii="仿宋" w:hAnsi="仿宋" w:eastAsia="仿宋" w:cs="仿宋"/>
          <w:color w:val="000000"/>
          <w:szCs w:val="32"/>
        </w:rPr>
      </w:pPr>
      <w:r>
        <w:rPr>
          <w:rFonts w:hint="eastAsia" w:ascii="仿宋" w:hAnsi="仿宋" w:eastAsia="仿宋" w:cs="仿宋"/>
          <w:color w:val="000000"/>
          <w:szCs w:val="32"/>
        </w:rPr>
        <w:t>（3）协助有关部门做好疏散、秩序维护、人员抢救等保障工作；</w:t>
      </w:r>
    </w:p>
    <w:p w14:paraId="1B695685">
      <w:pPr>
        <w:keepNext w:val="0"/>
        <w:keepLines w:val="0"/>
        <w:pageBreakBefore w:val="0"/>
        <w:kinsoku/>
        <w:wordWrap/>
        <w:overflowPunct/>
        <w:topLinePunct w:val="0"/>
        <w:autoSpaceDE/>
        <w:autoSpaceDN/>
        <w:bidi w:val="0"/>
        <w:snapToGrid/>
        <w:ind w:firstLine="640" w:firstLineChars="200"/>
        <w:jc w:val="both"/>
        <w:textAlignment w:val="auto"/>
        <w:rPr>
          <w:rFonts w:hint="eastAsia" w:ascii="仿宋" w:hAnsi="仿宋" w:eastAsia="仿宋" w:cs="仿宋"/>
          <w:color w:val="000000"/>
          <w:szCs w:val="32"/>
        </w:rPr>
      </w:pPr>
      <w:r>
        <w:rPr>
          <w:rFonts w:hint="eastAsia" w:ascii="仿宋" w:hAnsi="仿宋" w:eastAsia="仿宋" w:cs="仿宋"/>
          <w:color w:val="000000"/>
          <w:szCs w:val="32"/>
        </w:rPr>
        <w:t>（4）行使交通行政执法职能；</w:t>
      </w:r>
    </w:p>
    <w:p w14:paraId="0D6F7610">
      <w:pPr>
        <w:keepNext w:val="0"/>
        <w:keepLines w:val="0"/>
        <w:pageBreakBefore w:val="0"/>
        <w:kinsoku/>
        <w:wordWrap/>
        <w:overflowPunct/>
        <w:topLinePunct w:val="0"/>
        <w:autoSpaceDE/>
        <w:autoSpaceDN/>
        <w:bidi w:val="0"/>
        <w:snapToGrid/>
        <w:ind w:firstLine="640" w:firstLineChars="200"/>
        <w:jc w:val="both"/>
        <w:textAlignment w:val="auto"/>
        <w:rPr>
          <w:rFonts w:hint="eastAsia" w:ascii="仿宋" w:hAnsi="仿宋" w:eastAsia="仿宋" w:cs="仿宋"/>
          <w:color w:val="000000"/>
          <w:szCs w:val="32"/>
        </w:rPr>
      </w:pPr>
      <w:r>
        <w:rPr>
          <w:rFonts w:hint="eastAsia" w:ascii="仿宋" w:hAnsi="仿宋" w:eastAsia="仿宋" w:cs="仿宋"/>
          <w:color w:val="000000"/>
          <w:szCs w:val="32"/>
        </w:rPr>
        <w:t>（5）承办市交通运输局水上交通突发事件应急指挥部交办的其他工作。</w:t>
      </w:r>
    </w:p>
    <w:p w14:paraId="64C075FE">
      <w:pPr>
        <w:keepNext w:val="0"/>
        <w:keepLines w:val="0"/>
        <w:pageBreakBefore w:val="0"/>
        <w:kinsoku/>
        <w:wordWrap/>
        <w:overflowPunct/>
        <w:topLinePunct w:val="0"/>
        <w:autoSpaceDE/>
        <w:autoSpaceDN/>
        <w:bidi w:val="0"/>
        <w:snapToGrid/>
        <w:jc w:val="both"/>
        <w:textAlignment w:val="auto"/>
        <w:rPr>
          <w:rFonts w:hint="eastAsia" w:ascii="仿宋" w:hAnsi="仿宋" w:eastAsia="仿宋" w:cs="仿宋"/>
          <w:color w:val="000000"/>
          <w:szCs w:val="32"/>
        </w:rPr>
      </w:pPr>
      <w:r>
        <w:rPr>
          <w:rFonts w:hint="eastAsia" w:ascii="仿宋" w:hAnsi="仿宋" w:eastAsia="仿宋" w:cs="仿宋"/>
          <w:color w:val="000000"/>
          <w:szCs w:val="32"/>
        </w:rPr>
        <w:t>2.1.7 市交通运输局信息中心</w:t>
      </w:r>
      <w:r>
        <w:rPr>
          <w:rFonts w:hint="eastAsia" w:ascii="仿宋" w:hAnsi="仿宋" w:eastAsia="仿宋" w:cs="仿宋"/>
          <w:color w:val="000000"/>
          <w:szCs w:val="32"/>
          <w:lang w:eastAsia="zh-CN"/>
        </w:rPr>
        <w:t>工作职责</w:t>
      </w:r>
      <w:r>
        <w:rPr>
          <w:rFonts w:hint="eastAsia" w:ascii="仿宋" w:hAnsi="仿宋" w:eastAsia="仿宋" w:cs="仿宋"/>
          <w:color w:val="000000"/>
          <w:szCs w:val="32"/>
        </w:rPr>
        <w:t>：</w:t>
      </w:r>
    </w:p>
    <w:p w14:paraId="7C279951">
      <w:pPr>
        <w:keepNext w:val="0"/>
        <w:keepLines w:val="0"/>
        <w:pageBreakBefore w:val="0"/>
        <w:kinsoku/>
        <w:wordWrap/>
        <w:overflowPunct/>
        <w:topLinePunct w:val="0"/>
        <w:autoSpaceDE/>
        <w:autoSpaceDN/>
        <w:bidi w:val="0"/>
        <w:snapToGrid/>
        <w:ind w:firstLine="640" w:firstLineChars="200"/>
        <w:jc w:val="both"/>
        <w:textAlignment w:val="auto"/>
        <w:rPr>
          <w:rFonts w:hint="eastAsia" w:ascii="仿宋" w:hAnsi="仿宋" w:eastAsia="仿宋" w:cs="仿宋"/>
          <w:color w:val="000000"/>
          <w:szCs w:val="32"/>
        </w:rPr>
      </w:pPr>
      <w:r>
        <w:rPr>
          <w:rFonts w:hint="eastAsia" w:ascii="仿宋" w:hAnsi="仿宋" w:eastAsia="仿宋" w:cs="仿宋"/>
          <w:color w:val="000000"/>
          <w:szCs w:val="32"/>
        </w:rPr>
        <w:t>（1）组织建立全市交通运输信息平台，负责突发事件信息预警、汇总及发布工作；</w:t>
      </w:r>
    </w:p>
    <w:p w14:paraId="55C07836">
      <w:pPr>
        <w:keepNext w:val="0"/>
        <w:keepLines w:val="0"/>
        <w:pageBreakBefore w:val="0"/>
        <w:kinsoku/>
        <w:wordWrap/>
        <w:overflowPunct/>
        <w:topLinePunct w:val="0"/>
        <w:autoSpaceDE/>
        <w:autoSpaceDN/>
        <w:bidi w:val="0"/>
        <w:snapToGrid/>
        <w:ind w:firstLine="640" w:firstLineChars="200"/>
        <w:jc w:val="both"/>
        <w:textAlignment w:val="auto"/>
        <w:rPr>
          <w:rFonts w:hint="eastAsia" w:ascii="仿宋" w:hAnsi="仿宋" w:eastAsia="仿宋" w:cs="仿宋"/>
          <w:color w:val="000000"/>
          <w:szCs w:val="32"/>
        </w:rPr>
      </w:pPr>
      <w:r>
        <w:rPr>
          <w:rFonts w:hint="eastAsia" w:ascii="仿宋" w:hAnsi="仿宋" w:eastAsia="仿宋" w:cs="仿宋"/>
          <w:color w:val="000000"/>
          <w:szCs w:val="32"/>
        </w:rPr>
        <w:t>（2）</w:t>
      </w:r>
      <w:bookmarkStart w:id="177" w:name="_Toc15989_WPSOffice_Level2"/>
      <w:bookmarkStart w:id="178" w:name="_Toc31429_WPSOffice_Level2"/>
      <w:bookmarkStart w:id="179" w:name="_Toc31036"/>
      <w:bookmarkStart w:id="180" w:name="_Toc7114"/>
      <w:r>
        <w:rPr>
          <w:rFonts w:hint="eastAsia" w:ascii="仿宋" w:hAnsi="仿宋" w:eastAsia="仿宋" w:cs="仿宋"/>
          <w:color w:val="000000"/>
          <w:szCs w:val="32"/>
        </w:rPr>
        <w:t>承办市交通运输局水上交通突发事件应急指挥部交办的其他工作。</w:t>
      </w:r>
    </w:p>
    <w:p w14:paraId="44F7E551">
      <w:pPr>
        <w:keepNext w:val="0"/>
        <w:keepLines w:val="0"/>
        <w:pageBreakBefore w:val="0"/>
        <w:kinsoku/>
        <w:wordWrap/>
        <w:overflowPunct/>
        <w:topLinePunct w:val="0"/>
        <w:autoSpaceDE/>
        <w:autoSpaceDN/>
        <w:bidi w:val="0"/>
        <w:snapToGrid/>
        <w:jc w:val="both"/>
        <w:textAlignment w:val="auto"/>
        <w:rPr>
          <w:rFonts w:hint="eastAsia" w:ascii="仿宋" w:hAnsi="仿宋" w:eastAsia="仿宋" w:cs="仿宋"/>
          <w:color w:val="000000"/>
          <w:szCs w:val="32"/>
        </w:rPr>
      </w:pPr>
      <w:r>
        <w:rPr>
          <w:rFonts w:hint="eastAsia" w:ascii="仿宋" w:hAnsi="仿宋" w:eastAsia="仿宋" w:cs="仿宋"/>
          <w:color w:val="000000"/>
          <w:szCs w:val="32"/>
        </w:rPr>
        <w:t>2.1.8 各县市区交通运输局</w:t>
      </w:r>
      <w:r>
        <w:rPr>
          <w:rFonts w:hint="eastAsia" w:ascii="仿宋" w:hAnsi="仿宋" w:eastAsia="仿宋" w:cs="仿宋"/>
          <w:color w:val="000000"/>
          <w:szCs w:val="32"/>
          <w:lang w:eastAsia="zh-CN"/>
        </w:rPr>
        <w:t>工作职责</w:t>
      </w:r>
      <w:r>
        <w:rPr>
          <w:rFonts w:hint="eastAsia" w:ascii="仿宋" w:hAnsi="仿宋" w:eastAsia="仿宋" w:cs="仿宋"/>
          <w:color w:val="000000"/>
          <w:szCs w:val="32"/>
        </w:rPr>
        <w:t>：</w:t>
      </w:r>
    </w:p>
    <w:p w14:paraId="6BE6EDEF">
      <w:pPr>
        <w:keepNext w:val="0"/>
        <w:keepLines w:val="0"/>
        <w:pageBreakBefore w:val="0"/>
        <w:kinsoku/>
        <w:wordWrap/>
        <w:overflowPunct/>
        <w:topLinePunct w:val="0"/>
        <w:autoSpaceDE/>
        <w:autoSpaceDN/>
        <w:bidi w:val="0"/>
        <w:snapToGrid/>
        <w:ind w:firstLine="640" w:firstLineChars="200"/>
        <w:jc w:val="both"/>
        <w:textAlignment w:val="auto"/>
        <w:rPr>
          <w:rFonts w:ascii="仿宋" w:hAnsi="仿宋" w:eastAsia="仿宋" w:cs="仿宋"/>
          <w:color w:val="000000"/>
          <w:szCs w:val="32"/>
        </w:rPr>
      </w:pPr>
      <w:r>
        <w:rPr>
          <w:rFonts w:hint="eastAsia" w:ascii="仿宋" w:hAnsi="仿宋" w:eastAsia="仿宋" w:cs="仿宋"/>
          <w:color w:val="000000"/>
          <w:szCs w:val="32"/>
        </w:rPr>
        <w:t>按照市交通运输水上交通突发事件应急预案的要求，结合当地实际，编制各县市区水上交通突发事件应急预案，成立相应的应急指挥机构。</w:t>
      </w:r>
    </w:p>
    <w:p w14:paraId="6EDE4844">
      <w:pPr>
        <w:keepNext w:val="0"/>
        <w:keepLines w:val="0"/>
        <w:pageBreakBefore w:val="0"/>
        <w:widowControl/>
        <w:kinsoku/>
        <w:wordWrap/>
        <w:overflowPunct/>
        <w:topLinePunct w:val="0"/>
        <w:autoSpaceDE/>
        <w:autoSpaceDN/>
        <w:bidi w:val="0"/>
        <w:snapToGrid/>
        <w:spacing w:beforeLines="50" w:afterLines="50"/>
        <w:jc w:val="both"/>
        <w:textAlignment w:val="auto"/>
        <w:outlineLvl w:val="1"/>
        <w:rPr>
          <w:rFonts w:hint="eastAsia" w:ascii="楷体" w:hAnsi="楷体" w:eastAsia="楷体" w:cs="楷体"/>
          <w:color w:val="000000"/>
          <w:kern w:val="0"/>
          <w:szCs w:val="32"/>
        </w:rPr>
      </w:pPr>
      <w:r>
        <w:rPr>
          <w:rFonts w:hint="eastAsia" w:ascii="楷体" w:hAnsi="楷体" w:eastAsia="楷体" w:cs="楷体"/>
          <w:color w:val="000000"/>
          <w:kern w:val="0"/>
          <w:szCs w:val="32"/>
        </w:rPr>
        <w:t>2.2 现场指挥</w:t>
      </w:r>
      <w:bookmarkEnd w:id="177"/>
      <w:bookmarkEnd w:id="178"/>
      <w:bookmarkEnd w:id="179"/>
      <w:bookmarkEnd w:id="180"/>
      <w:r>
        <w:rPr>
          <w:rFonts w:hint="eastAsia" w:ascii="楷体" w:hAnsi="楷体" w:eastAsia="楷体" w:cs="楷体"/>
          <w:color w:val="000000"/>
          <w:kern w:val="0"/>
          <w:szCs w:val="32"/>
        </w:rPr>
        <w:t>机构</w:t>
      </w:r>
    </w:p>
    <w:p w14:paraId="6A245D7C">
      <w:pPr>
        <w:keepNext w:val="0"/>
        <w:keepLines w:val="0"/>
        <w:pageBreakBefore w:val="0"/>
        <w:widowControl/>
        <w:kinsoku/>
        <w:wordWrap/>
        <w:overflowPunct/>
        <w:topLinePunct w:val="0"/>
        <w:autoSpaceDE/>
        <w:autoSpaceDN/>
        <w:bidi w:val="0"/>
        <w:snapToGrid/>
        <w:jc w:val="both"/>
        <w:textAlignment w:val="auto"/>
        <w:outlineLvl w:val="1"/>
        <w:rPr>
          <w:rFonts w:hint="eastAsia" w:ascii="仿宋" w:hAnsi="仿宋" w:eastAsia="仿宋" w:cs="仿宋"/>
          <w:color w:val="000000"/>
          <w:szCs w:val="32"/>
        </w:rPr>
      </w:pPr>
      <w:r>
        <w:rPr>
          <w:rFonts w:hint="eastAsia" w:ascii="仿宋" w:hAnsi="仿宋" w:eastAsia="仿宋" w:cs="仿宋"/>
          <w:color w:val="000000"/>
          <w:szCs w:val="32"/>
        </w:rPr>
        <w:t>2.2.1 一般（Ⅳ级）事件应急指挥部</w:t>
      </w:r>
    </w:p>
    <w:p w14:paraId="73E7E959">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hint="eastAsia" w:ascii="仿宋" w:hAnsi="仿宋" w:eastAsia="仿宋" w:cs="仿宋"/>
          <w:color w:val="000000"/>
          <w:szCs w:val="32"/>
        </w:rPr>
      </w:pPr>
      <w:r>
        <w:rPr>
          <w:rFonts w:hint="eastAsia" w:ascii="仿宋" w:hAnsi="仿宋" w:eastAsia="仿宋" w:cs="仿宋"/>
          <w:color w:val="000000"/>
          <w:szCs w:val="32"/>
        </w:rPr>
        <w:t>县级交通运输局主要领导为指挥长，分管领导为副指挥长，责任单位相关部门（单位）负责人为指挥部成员。如发生</w:t>
      </w:r>
      <w:r>
        <w:rPr>
          <w:rFonts w:hint="eastAsia" w:ascii="仿宋" w:hAnsi="仿宋" w:eastAsia="仿宋" w:cs="仿宋"/>
          <w:color w:val="000000"/>
          <w:szCs w:val="32"/>
          <w:highlight w:val="none"/>
          <w:lang w:eastAsia="zh-CN"/>
        </w:rPr>
        <w:t>Ⅳ</w:t>
      </w:r>
      <w:r>
        <w:rPr>
          <w:rFonts w:hint="eastAsia" w:ascii="仿宋" w:hAnsi="仿宋" w:eastAsia="仿宋" w:cs="仿宋"/>
          <w:color w:val="000000"/>
          <w:szCs w:val="32"/>
        </w:rPr>
        <w:t>级应急突发事件，及时组织应急处置并向上一级行业主管部门和事发地县（市区）人民政府报告相关情况。</w:t>
      </w:r>
    </w:p>
    <w:p w14:paraId="092894E2">
      <w:pPr>
        <w:keepNext w:val="0"/>
        <w:keepLines w:val="0"/>
        <w:pageBreakBefore w:val="0"/>
        <w:widowControl/>
        <w:kinsoku/>
        <w:wordWrap/>
        <w:overflowPunct/>
        <w:topLinePunct w:val="0"/>
        <w:autoSpaceDE/>
        <w:autoSpaceDN/>
        <w:bidi w:val="0"/>
        <w:snapToGrid/>
        <w:jc w:val="both"/>
        <w:textAlignment w:val="auto"/>
        <w:outlineLvl w:val="1"/>
        <w:rPr>
          <w:rFonts w:hint="eastAsia" w:ascii="仿宋" w:hAnsi="仿宋" w:eastAsia="仿宋" w:cs="仿宋"/>
          <w:color w:val="000000"/>
          <w:szCs w:val="32"/>
        </w:rPr>
      </w:pPr>
      <w:r>
        <w:rPr>
          <w:rFonts w:hint="eastAsia" w:ascii="仿宋" w:hAnsi="仿宋" w:eastAsia="仿宋" w:cs="仿宋"/>
          <w:color w:val="000000"/>
          <w:szCs w:val="32"/>
        </w:rPr>
        <w:t>2.2.2 较大（Ⅲ级）事件应急指挥部</w:t>
      </w:r>
    </w:p>
    <w:p w14:paraId="3CEDBA02">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hint="eastAsia" w:ascii="仿宋" w:hAnsi="仿宋" w:eastAsia="仿宋" w:cs="仿宋"/>
          <w:color w:val="000000"/>
          <w:szCs w:val="32"/>
        </w:rPr>
      </w:pPr>
      <w:r>
        <w:rPr>
          <w:rFonts w:hint="eastAsia" w:ascii="仿宋" w:hAnsi="仿宋" w:eastAsia="仿宋" w:cs="仿宋"/>
          <w:color w:val="000000"/>
          <w:szCs w:val="32"/>
        </w:rPr>
        <w:t>衡阳市交通运输局主要领导为指挥长，分管</w:t>
      </w:r>
      <w:r>
        <w:rPr>
          <w:rFonts w:hint="eastAsia" w:ascii="仿宋" w:hAnsi="仿宋" w:eastAsia="仿宋" w:cs="仿宋"/>
          <w:bCs/>
          <w:color w:val="000000"/>
          <w:szCs w:val="32"/>
        </w:rPr>
        <w:t>业务的局</w:t>
      </w:r>
      <w:r>
        <w:rPr>
          <w:rFonts w:hint="eastAsia" w:ascii="仿宋" w:hAnsi="仿宋" w:eastAsia="仿宋" w:cs="仿宋"/>
          <w:color w:val="000000"/>
          <w:szCs w:val="32"/>
        </w:rPr>
        <w:t>领导、市水运事务中心、市交通运输综合行政执法支队主要领导为副指挥长，相关部门（单位）负责人为指挥部成员。如发生</w:t>
      </w:r>
      <w:r>
        <w:rPr>
          <w:rFonts w:hint="eastAsia" w:ascii="仿宋" w:hAnsi="仿宋" w:eastAsia="仿宋" w:cs="仿宋"/>
          <w:color w:val="000000"/>
          <w:szCs w:val="32"/>
          <w:highlight w:val="none"/>
          <w:lang w:eastAsia="zh-CN"/>
        </w:rPr>
        <w:t>Ⅲ</w:t>
      </w:r>
      <w:r>
        <w:rPr>
          <w:rFonts w:hint="eastAsia" w:ascii="仿宋" w:hAnsi="仿宋" w:eastAsia="仿宋" w:cs="仿宋"/>
          <w:color w:val="000000"/>
          <w:szCs w:val="32"/>
        </w:rPr>
        <w:t>级应急突发事件，及时组织应急处置，并向上一级行业主管部门和市人民政府报告相关情况。</w:t>
      </w:r>
    </w:p>
    <w:p w14:paraId="75505F07">
      <w:pPr>
        <w:keepNext w:val="0"/>
        <w:keepLines w:val="0"/>
        <w:pageBreakBefore w:val="0"/>
        <w:kinsoku/>
        <w:wordWrap/>
        <w:overflowPunct/>
        <w:topLinePunct w:val="0"/>
        <w:autoSpaceDE/>
        <w:autoSpaceDN/>
        <w:bidi w:val="0"/>
        <w:snapToGrid/>
        <w:jc w:val="both"/>
        <w:textAlignment w:val="auto"/>
        <w:rPr>
          <w:rFonts w:hint="eastAsia" w:ascii="仿宋" w:hAnsi="仿宋" w:eastAsia="仿宋" w:cs="仿宋"/>
          <w:bCs/>
          <w:color w:val="000000"/>
          <w:szCs w:val="32"/>
        </w:rPr>
      </w:pPr>
      <w:r>
        <w:rPr>
          <w:rFonts w:hint="eastAsia" w:ascii="仿宋" w:hAnsi="仿宋" w:eastAsia="仿宋" w:cs="仿宋"/>
          <w:color w:val="000000"/>
          <w:szCs w:val="32"/>
        </w:rPr>
        <w:t xml:space="preserve">2.2.3 </w:t>
      </w:r>
      <w:r>
        <w:rPr>
          <w:rFonts w:hint="eastAsia" w:ascii="仿宋" w:hAnsi="仿宋" w:eastAsia="仿宋" w:cs="仿宋"/>
          <w:bCs/>
          <w:color w:val="000000"/>
          <w:szCs w:val="32"/>
        </w:rPr>
        <w:t>重大（Ⅱ级）事件及特别重大（Ⅰ级）事件的应急指挥部由省政府、交通运输部或省交通运输厅组织任命。市交通运输局水上交通突发事件应急指挥部根据上级要求，做好相应工作。</w:t>
      </w:r>
    </w:p>
    <w:p w14:paraId="4253BC01">
      <w:pPr>
        <w:keepNext w:val="0"/>
        <w:keepLines w:val="0"/>
        <w:pageBreakBefore w:val="0"/>
        <w:widowControl/>
        <w:kinsoku/>
        <w:wordWrap/>
        <w:overflowPunct/>
        <w:topLinePunct w:val="0"/>
        <w:autoSpaceDE/>
        <w:autoSpaceDN/>
        <w:bidi w:val="0"/>
        <w:snapToGrid/>
        <w:spacing w:afterLines="50"/>
        <w:jc w:val="both"/>
        <w:textAlignment w:val="auto"/>
        <w:outlineLvl w:val="1"/>
        <w:rPr>
          <w:rFonts w:hint="eastAsia" w:ascii="楷体" w:hAnsi="楷体" w:eastAsia="楷体" w:cs="楷体"/>
          <w:color w:val="000000"/>
          <w:kern w:val="0"/>
          <w:szCs w:val="32"/>
        </w:rPr>
      </w:pPr>
      <w:r>
        <w:rPr>
          <w:rFonts w:hint="eastAsia" w:ascii="楷体" w:hAnsi="楷体" w:eastAsia="楷体" w:cs="楷体"/>
          <w:color w:val="000000"/>
          <w:kern w:val="0"/>
          <w:szCs w:val="32"/>
        </w:rPr>
        <w:t xml:space="preserve">2.3 专家咨询组 </w:t>
      </w:r>
    </w:p>
    <w:p w14:paraId="6E340041">
      <w:pPr>
        <w:keepNext w:val="0"/>
        <w:keepLines w:val="0"/>
        <w:pageBreakBefore w:val="0"/>
        <w:widowControl/>
        <w:kinsoku/>
        <w:wordWrap/>
        <w:overflowPunct/>
        <w:topLinePunct w:val="0"/>
        <w:autoSpaceDE/>
        <w:autoSpaceDN/>
        <w:bidi w:val="0"/>
        <w:adjustRightInd/>
        <w:snapToGrid/>
        <w:ind w:firstLine="640" w:firstLineChars="200"/>
        <w:jc w:val="both"/>
        <w:textAlignment w:val="auto"/>
        <w:outlineLvl w:val="1"/>
        <w:rPr>
          <w:rFonts w:hint="eastAsia" w:ascii="楷体" w:hAnsi="楷体" w:eastAsia="楷体" w:cs="楷体"/>
          <w:color w:val="000000"/>
          <w:kern w:val="0"/>
          <w:szCs w:val="32"/>
        </w:rPr>
      </w:pPr>
      <w:r>
        <w:rPr>
          <w:rFonts w:hint="eastAsia" w:ascii="仿宋" w:hAnsi="仿宋" w:eastAsia="仿宋" w:cs="仿宋"/>
          <w:color w:val="000000"/>
          <w:kern w:val="0"/>
          <w:szCs w:val="32"/>
        </w:rPr>
        <w:t>衡阳市交通运输局水上交通突发事件应急指挥部根据水上交通突发事件应急应对处置工作的需要，设立专家咨询组</w:t>
      </w:r>
      <w:r>
        <w:rPr>
          <w:rFonts w:hint="eastAsia" w:ascii="仿宋" w:hAnsi="仿宋" w:eastAsia="仿宋" w:cs="仿宋"/>
          <w:color w:val="000000"/>
          <w:kern w:val="0"/>
          <w:szCs w:val="32"/>
          <w:lang w:eastAsia="zh-CN"/>
        </w:rPr>
        <w:t>。</w:t>
      </w:r>
      <w:r>
        <w:rPr>
          <w:rFonts w:hint="eastAsia" w:ascii="仿宋" w:hAnsi="仿宋" w:eastAsia="仿宋" w:cs="仿宋"/>
          <w:bCs/>
          <w:color w:val="000000"/>
          <w:szCs w:val="32"/>
        </w:rPr>
        <w:t>由市水运事务中心负责组织</w:t>
      </w:r>
      <w:r>
        <w:rPr>
          <w:rFonts w:hint="eastAsia" w:ascii="仿宋" w:hAnsi="仿宋" w:eastAsia="仿宋" w:cs="仿宋"/>
          <w:bCs/>
          <w:color w:val="000000"/>
          <w:szCs w:val="32"/>
          <w:lang w:eastAsia="zh-CN"/>
        </w:rPr>
        <w:t>，</w:t>
      </w:r>
      <w:r>
        <w:rPr>
          <w:rFonts w:hint="eastAsia" w:ascii="仿宋" w:hAnsi="仿宋" w:eastAsia="仿宋" w:cs="仿宋"/>
          <w:color w:val="000000"/>
          <w:szCs w:val="32"/>
          <w:lang w:eastAsia="zh-CN"/>
        </w:rPr>
        <w:t>并明确专家咨询组的规模、规格、来源、身份回避、工作程序、组织模式等内容，</w:t>
      </w:r>
      <w:r>
        <w:rPr>
          <w:rFonts w:hint="eastAsia" w:ascii="仿宋" w:hAnsi="仿宋" w:eastAsia="仿宋" w:cs="仿宋"/>
          <w:bCs/>
          <w:color w:val="000000"/>
          <w:szCs w:val="32"/>
        </w:rPr>
        <w:t>成员</w:t>
      </w:r>
      <w:r>
        <w:rPr>
          <w:rFonts w:hint="eastAsia" w:ascii="仿宋" w:hAnsi="仿宋" w:eastAsia="仿宋" w:cs="仿宋"/>
          <w:color w:val="000000"/>
          <w:kern w:val="0"/>
          <w:szCs w:val="32"/>
        </w:rPr>
        <w:t>由</w:t>
      </w:r>
      <w:r>
        <w:rPr>
          <w:rFonts w:hint="eastAsia" w:ascii="仿宋" w:hAnsi="仿宋" w:eastAsia="仿宋" w:cs="仿宋"/>
          <w:color w:val="000000"/>
          <w:kern w:val="0"/>
          <w:szCs w:val="32"/>
          <w:lang w:eastAsia="zh-CN"/>
        </w:rPr>
        <w:t>水上交通</w:t>
      </w:r>
      <w:r>
        <w:rPr>
          <w:rFonts w:hint="eastAsia" w:ascii="仿宋" w:hAnsi="仿宋" w:eastAsia="仿宋" w:cs="仿宋"/>
          <w:color w:val="000000"/>
          <w:kern w:val="0"/>
          <w:szCs w:val="32"/>
        </w:rPr>
        <w:t>运输行业和港航方面</w:t>
      </w:r>
      <w:r>
        <w:rPr>
          <w:rFonts w:hint="eastAsia" w:ascii="仿宋" w:hAnsi="仿宋" w:eastAsia="仿宋" w:cs="仿宋"/>
          <w:color w:val="000000"/>
          <w:szCs w:val="32"/>
        </w:rPr>
        <w:t>工程技术、科研、管理、法律、</w:t>
      </w:r>
      <w:r>
        <w:rPr>
          <w:rFonts w:hint="eastAsia" w:ascii="仿宋" w:hAnsi="仿宋" w:eastAsia="仿宋" w:cs="仿宋"/>
          <w:color w:val="000000"/>
          <w:szCs w:val="32"/>
          <w:lang w:eastAsia="zh-CN"/>
        </w:rPr>
        <w:t>应急、</w:t>
      </w:r>
      <w:r>
        <w:rPr>
          <w:rFonts w:hint="eastAsia" w:ascii="仿宋" w:hAnsi="仿宋" w:eastAsia="仿宋" w:cs="仿宋"/>
          <w:color w:val="000000"/>
          <w:szCs w:val="32"/>
        </w:rPr>
        <w:t>安全等</w:t>
      </w:r>
      <w:r>
        <w:rPr>
          <w:rFonts w:hint="eastAsia" w:ascii="仿宋" w:hAnsi="仿宋" w:eastAsia="仿宋" w:cs="仿宋"/>
          <w:color w:val="000000"/>
          <w:kern w:val="0"/>
          <w:szCs w:val="32"/>
        </w:rPr>
        <w:t xml:space="preserve">专家组成，其职责是提供有关应急处理的技术支持，及应急行动的咨询和建议。 </w:t>
      </w:r>
    </w:p>
    <w:p w14:paraId="5FCFEF5B">
      <w:pPr>
        <w:keepNext w:val="0"/>
        <w:keepLines w:val="0"/>
        <w:pageBreakBefore w:val="0"/>
        <w:widowControl/>
        <w:kinsoku/>
        <w:wordWrap/>
        <w:overflowPunct/>
        <w:topLinePunct w:val="0"/>
        <w:autoSpaceDE/>
        <w:autoSpaceDN/>
        <w:bidi w:val="0"/>
        <w:snapToGrid/>
        <w:spacing w:afterLines="50"/>
        <w:jc w:val="both"/>
        <w:textAlignment w:val="auto"/>
        <w:outlineLvl w:val="1"/>
        <w:rPr>
          <w:rFonts w:hint="eastAsia" w:ascii="楷体" w:hAnsi="楷体" w:eastAsia="楷体" w:cs="楷体"/>
          <w:color w:val="000000"/>
          <w:kern w:val="0"/>
          <w:szCs w:val="32"/>
        </w:rPr>
      </w:pPr>
      <w:r>
        <w:rPr>
          <w:rFonts w:hint="eastAsia" w:ascii="楷体" w:hAnsi="楷体" w:eastAsia="楷体" w:cs="楷体"/>
          <w:color w:val="000000"/>
          <w:kern w:val="0"/>
          <w:szCs w:val="32"/>
        </w:rPr>
        <w:t>2.4 指挥与协调</w:t>
      </w:r>
    </w:p>
    <w:p w14:paraId="2703E160">
      <w:pPr>
        <w:keepNext w:val="0"/>
        <w:keepLines w:val="0"/>
        <w:pageBreakBefore w:val="0"/>
        <w:widowControl/>
        <w:kinsoku/>
        <w:wordWrap/>
        <w:overflowPunct/>
        <w:topLinePunct w:val="0"/>
        <w:autoSpaceDE/>
        <w:autoSpaceDN/>
        <w:bidi w:val="0"/>
        <w:adjustRightInd/>
        <w:snapToGrid/>
        <w:ind w:firstLine="640" w:firstLineChars="200"/>
        <w:jc w:val="both"/>
        <w:textAlignment w:val="auto"/>
        <w:outlineLvl w:val="1"/>
        <w:rPr>
          <w:rFonts w:hint="eastAsia" w:ascii="仿宋" w:hAnsi="仿宋" w:eastAsia="仿宋" w:cs="仿宋"/>
          <w:color w:val="000000"/>
          <w:szCs w:val="32"/>
        </w:rPr>
      </w:pPr>
      <w:r>
        <w:rPr>
          <w:rFonts w:hint="eastAsia" w:ascii="仿宋" w:hAnsi="仿宋" w:eastAsia="仿宋" w:cs="仿宋"/>
          <w:color w:val="000000"/>
          <w:szCs w:val="32"/>
        </w:rPr>
        <w:t>（1）值班人员接到突发事件信息后，迅速上报本预案设置的水上交通突发事件应急办公室，办公室负责人了解并核实事件情况后将信息上报给衡阳市交通运输局水上交通突发事件应急指挥部指挥长、副指挥长，由指挥长下达预案启动命令。</w:t>
      </w:r>
    </w:p>
    <w:p w14:paraId="690EA373">
      <w:pPr>
        <w:keepNext w:val="0"/>
        <w:keepLines w:val="0"/>
        <w:pageBreakBefore w:val="0"/>
        <w:widowControl/>
        <w:kinsoku/>
        <w:wordWrap/>
        <w:overflowPunct/>
        <w:topLinePunct w:val="0"/>
        <w:autoSpaceDE/>
        <w:autoSpaceDN/>
        <w:bidi w:val="0"/>
        <w:adjustRightInd/>
        <w:snapToGrid/>
        <w:ind w:firstLine="640" w:firstLineChars="200"/>
        <w:jc w:val="both"/>
        <w:textAlignment w:val="auto"/>
        <w:outlineLvl w:val="1"/>
        <w:rPr>
          <w:rFonts w:hint="eastAsia" w:ascii="仿宋" w:hAnsi="仿宋" w:eastAsia="仿宋" w:cs="仿宋"/>
          <w:color w:val="000000"/>
          <w:szCs w:val="32"/>
        </w:rPr>
      </w:pPr>
      <w:r>
        <w:rPr>
          <w:rFonts w:hint="eastAsia" w:ascii="仿宋" w:hAnsi="仿宋" w:eastAsia="仿宋" w:cs="仿宋"/>
          <w:color w:val="000000"/>
          <w:szCs w:val="32"/>
        </w:rPr>
        <w:t>（2）报告信息包括发生事件时间、地点、简要情况、伤亡人数、直接经济损失的初步估计及采取的应急措施。</w:t>
      </w:r>
    </w:p>
    <w:p w14:paraId="0DBB4498">
      <w:pPr>
        <w:keepNext w:val="0"/>
        <w:keepLines w:val="0"/>
        <w:pageBreakBefore w:val="0"/>
        <w:widowControl/>
        <w:kinsoku/>
        <w:wordWrap/>
        <w:overflowPunct/>
        <w:topLinePunct w:val="0"/>
        <w:autoSpaceDE/>
        <w:autoSpaceDN/>
        <w:bidi w:val="0"/>
        <w:adjustRightInd/>
        <w:snapToGrid/>
        <w:ind w:firstLine="640" w:firstLineChars="200"/>
        <w:jc w:val="both"/>
        <w:textAlignment w:val="auto"/>
        <w:outlineLvl w:val="1"/>
        <w:rPr>
          <w:rFonts w:hint="eastAsia" w:ascii="仿宋" w:hAnsi="仿宋" w:eastAsia="仿宋" w:cs="仿宋"/>
          <w:color w:val="000000"/>
          <w:szCs w:val="32"/>
        </w:rPr>
      </w:pPr>
      <w:r>
        <w:rPr>
          <w:rFonts w:hint="eastAsia" w:ascii="仿宋" w:hAnsi="仿宋" w:eastAsia="仿宋" w:cs="仿宋"/>
          <w:color w:val="000000"/>
          <w:szCs w:val="32"/>
        </w:rPr>
        <w:t>（3）应急指挥部相关责任人立即上岗到位，应急队伍立即集结，应急装备物资就近调集，根据统一安排投入应急工作。</w:t>
      </w:r>
    </w:p>
    <w:p w14:paraId="2E02B19F">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hint="eastAsia" w:ascii="仿宋" w:hAnsi="仿宋" w:eastAsia="仿宋" w:cs="仿宋"/>
          <w:color w:val="000000"/>
          <w:szCs w:val="32"/>
        </w:rPr>
      </w:pPr>
      <w:r>
        <w:rPr>
          <w:rFonts w:hint="eastAsia" w:ascii="仿宋" w:hAnsi="仿宋" w:eastAsia="仿宋" w:cs="仿宋"/>
          <w:color w:val="000000"/>
          <w:szCs w:val="32"/>
        </w:rPr>
        <w:t>（4）由局分管业务副指挥长协助指挥长召集指挥部成员和专家进行会商，制定应急处置预案并召开紧急专题会议，通报突发事件发展情况，分析研究可能出现的问题及对策。</w:t>
      </w:r>
    </w:p>
    <w:p w14:paraId="0A49BC4E">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hint="eastAsia" w:ascii="仿宋" w:hAnsi="仿宋" w:eastAsia="仿宋" w:cs="仿宋"/>
          <w:color w:val="000000"/>
          <w:szCs w:val="32"/>
        </w:rPr>
      </w:pPr>
      <w:r>
        <w:rPr>
          <w:rFonts w:hint="eastAsia" w:ascii="仿宋" w:hAnsi="仿宋" w:eastAsia="仿宋" w:cs="仿宋"/>
          <w:color w:val="000000"/>
          <w:szCs w:val="32"/>
        </w:rPr>
        <w:t>（5）由局分管业务副指挥长迅速组织项目抢险队伍、应急管理队伍开展应急工作，责任科室及责任单位负责人应第一时间赶赴现场。</w:t>
      </w:r>
    </w:p>
    <w:p w14:paraId="4AA12465">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hint="eastAsia" w:ascii="仿宋" w:hAnsi="仿宋" w:eastAsia="仿宋" w:cs="仿宋"/>
          <w:color w:val="000000"/>
          <w:szCs w:val="32"/>
        </w:rPr>
      </w:pPr>
      <w:r>
        <w:rPr>
          <w:rFonts w:hint="eastAsia" w:ascii="仿宋" w:hAnsi="仿宋" w:eastAsia="仿宋" w:cs="仿宋"/>
          <w:color w:val="000000"/>
          <w:szCs w:val="32"/>
        </w:rPr>
        <w:t>（6）由局分管业务副指挥长全面掌握事态发生、发展全过程及相关情况，及时有效地控制事态发展，防止事态蔓延。</w:t>
      </w:r>
    </w:p>
    <w:p w14:paraId="027F4B0E">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hint="eastAsia" w:ascii="仿宋" w:hAnsi="仿宋" w:eastAsia="仿宋" w:cs="仿宋"/>
          <w:color w:val="000000"/>
          <w:szCs w:val="32"/>
        </w:rPr>
      </w:pPr>
      <w:r>
        <w:rPr>
          <w:rFonts w:hint="eastAsia" w:ascii="仿宋" w:hAnsi="仿宋" w:eastAsia="仿宋" w:cs="仿宋"/>
          <w:color w:val="000000"/>
          <w:szCs w:val="32"/>
        </w:rPr>
        <w:t>（7）指挥部应急办公室负责受理、核实、上报突发事件信息，并承办衡阳市交通运输局水上交通突发事件应急指挥部或上级领导的指令下达、记录和督查以及预案执行情况的收集、汇总、上报与传达等工作。</w:t>
      </w:r>
    </w:p>
    <w:p w14:paraId="3CB6EEA4">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hint="eastAsia" w:ascii="仿宋" w:hAnsi="仿宋" w:eastAsia="仿宋" w:cs="仿宋"/>
          <w:color w:val="000000"/>
          <w:szCs w:val="32"/>
        </w:rPr>
      </w:pPr>
      <w:r>
        <w:rPr>
          <w:rFonts w:hint="eastAsia" w:ascii="仿宋" w:hAnsi="仿宋" w:eastAsia="仿宋" w:cs="仿宋"/>
          <w:color w:val="000000"/>
          <w:szCs w:val="32"/>
        </w:rPr>
        <w:t>（8）突发事件发生后，指挥部应急办公室协调局办公室做好事件新闻宣传、舆论引导等工作。信息发布遵循实事求是、及时准确的原则，严格按照有关规定组织实施。</w:t>
      </w:r>
    </w:p>
    <w:p w14:paraId="1D153DF2">
      <w:pPr>
        <w:keepNext w:val="0"/>
        <w:keepLines w:val="0"/>
        <w:pageBreakBefore w:val="0"/>
        <w:widowControl/>
        <w:kinsoku/>
        <w:wordWrap/>
        <w:overflowPunct/>
        <w:topLinePunct w:val="0"/>
        <w:autoSpaceDE/>
        <w:autoSpaceDN/>
        <w:bidi w:val="0"/>
        <w:snapToGrid/>
        <w:spacing w:beforeLines="50" w:afterLines="50"/>
        <w:jc w:val="both"/>
        <w:textAlignment w:val="auto"/>
        <w:outlineLvl w:val="1"/>
        <w:rPr>
          <w:rFonts w:hint="eastAsia" w:ascii="黑体" w:hAnsi="黑体" w:eastAsia="黑体" w:cs="黑体"/>
          <w:bCs/>
          <w:color w:val="000000"/>
          <w:szCs w:val="32"/>
        </w:rPr>
      </w:pPr>
      <w:r>
        <w:rPr>
          <w:rFonts w:hint="eastAsia" w:ascii="黑体" w:hAnsi="黑体" w:eastAsia="黑体" w:cs="黑体"/>
          <w:bCs/>
          <w:color w:val="000000"/>
          <w:szCs w:val="32"/>
        </w:rPr>
        <w:t>3、监测预警与信息报告</w:t>
      </w:r>
    </w:p>
    <w:p w14:paraId="26DAADEF">
      <w:pPr>
        <w:keepNext w:val="0"/>
        <w:keepLines w:val="0"/>
        <w:pageBreakBefore w:val="0"/>
        <w:widowControl/>
        <w:kinsoku/>
        <w:wordWrap/>
        <w:overflowPunct/>
        <w:topLinePunct w:val="0"/>
        <w:autoSpaceDE/>
        <w:autoSpaceDN/>
        <w:bidi w:val="0"/>
        <w:snapToGrid/>
        <w:spacing w:beforeLines="50" w:afterLines="50"/>
        <w:jc w:val="both"/>
        <w:textAlignment w:val="auto"/>
        <w:rPr>
          <w:rFonts w:hint="eastAsia" w:ascii="楷体" w:hAnsi="楷体" w:eastAsia="楷体" w:cs="楷体"/>
          <w:color w:val="000000"/>
          <w:kern w:val="0"/>
          <w:szCs w:val="32"/>
        </w:rPr>
      </w:pPr>
      <w:r>
        <w:rPr>
          <w:rFonts w:hint="eastAsia" w:ascii="楷体" w:hAnsi="楷体" w:eastAsia="楷体" w:cs="楷体"/>
          <w:color w:val="000000"/>
          <w:kern w:val="0"/>
          <w:szCs w:val="32"/>
        </w:rPr>
        <w:t>3.1 预防预警信息</w:t>
      </w:r>
    </w:p>
    <w:p w14:paraId="6A08E47C">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hint="eastAsia" w:ascii="仿宋" w:hAnsi="仿宋" w:eastAsia="仿宋" w:cs="仿宋"/>
          <w:color w:val="000000"/>
          <w:kern w:val="0"/>
          <w:szCs w:val="32"/>
        </w:rPr>
      </w:pPr>
      <w:r>
        <w:rPr>
          <w:rFonts w:hint="eastAsia" w:ascii="仿宋" w:hAnsi="仿宋" w:eastAsia="仿宋" w:cs="仿宋"/>
          <w:color w:val="000000"/>
          <w:kern w:val="0"/>
          <w:szCs w:val="32"/>
        </w:rPr>
        <w:t>预防预警是通过监测与收集突发事件相关信息，进行分析预测，并作出相应判断，发布预警信息，采取预防措施。 水上交通突发事件相关信息包括：可能诱发水上交通突发事件的自然灾害（如气象、水文、地质等）等相关信息，水上交通突发事件风险源信息，以及需要紧急安排水上交通保障的事件信息。</w:t>
      </w:r>
      <w:r>
        <w:rPr>
          <w:rFonts w:hint="eastAsia" w:ascii="仿宋" w:hAnsi="仿宋" w:eastAsia="仿宋" w:cs="仿宋"/>
          <w:color w:val="000000"/>
          <w:szCs w:val="32"/>
        </w:rPr>
        <w:t>相关信息来源包括：气象、地震、水利、公安、应急管理局等有关部门。</w:t>
      </w:r>
    </w:p>
    <w:p w14:paraId="2DCFFCB5">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hint="eastAsia" w:ascii="仿宋" w:hAnsi="仿宋" w:eastAsia="仿宋" w:cs="仿宋"/>
          <w:color w:val="000000"/>
          <w:kern w:val="0"/>
          <w:szCs w:val="32"/>
        </w:rPr>
      </w:pPr>
      <w:r>
        <w:rPr>
          <w:rFonts w:hint="eastAsia" w:ascii="仿宋" w:hAnsi="仿宋" w:eastAsia="仿宋" w:cs="仿宋"/>
          <w:color w:val="000000"/>
          <w:kern w:val="0"/>
          <w:szCs w:val="32"/>
        </w:rPr>
        <w:t>市水运事务中心应在日常工作中按照相关要求开展预警预防工作，做好对台风、冬季大风、风暴潮、大雾、暴雨、暴雪、低温冰冻雨雪等可能诱发水上交通突发事件的自然灾害信息的搜集、接收、整理和风险分析工作，及时上报相关情况，并通报相关部门。</w:t>
      </w:r>
    </w:p>
    <w:p w14:paraId="49E770EB">
      <w:pPr>
        <w:keepNext w:val="0"/>
        <w:keepLines w:val="0"/>
        <w:pageBreakBefore w:val="0"/>
        <w:widowControl/>
        <w:kinsoku/>
        <w:wordWrap/>
        <w:overflowPunct/>
        <w:topLinePunct w:val="0"/>
        <w:autoSpaceDE/>
        <w:autoSpaceDN/>
        <w:bidi w:val="0"/>
        <w:snapToGrid/>
        <w:spacing w:afterLines="50"/>
        <w:jc w:val="both"/>
        <w:textAlignment w:val="auto"/>
        <w:outlineLvl w:val="1"/>
        <w:rPr>
          <w:rFonts w:hint="eastAsia" w:ascii="楷体" w:hAnsi="楷体" w:eastAsia="楷体" w:cs="楷体"/>
          <w:color w:val="000000"/>
          <w:kern w:val="0"/>
          <w:szCs w:val="32"/>
        </w:rPr>
      </w:pPr>
      <w:r>
        <w:rPr>
          <w:rFonts w:hint="eastAsia" w:ascii="楷体" w:hAnsi="楷体" w:eastAsia="楷体" w:cs="楷体"/>
          <w:color w:val="000000"/>
          <w:kern w:val="0"/>
          <w:szCs w:val="32"/>
        </w:rPr>
        <w:t>3.2 预防预警行动</w:t>
      </w:r>
    </w:p>
    <w:p w14:paraId="598BCC7C">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hint="eastAsia" w:ascii="仿宋" w:hAnsi="仿宋" w:eastAsia="仿宋" w:cs="仿宋"/>
          <w:color w:val="000000"/>
          <w:kern w:val="0"/>
          <w:szCs w:val="32"/>
        </w:rPr>
      </w:pPr>
      <w:r>
        <w:rPr>
          <w:rFonts w:hint="eastAsia" w:ascii="仿宋" w:hAnsi="仿宋" w:eastAsia="仿宋" w:cs="仿宋"/>
          <w:color w:val="000000"/>
          <w:kern w:val="0"/>
          <w:szCs w:val="32"/>
        </w:rPr>
        <w:t>（1）各级水运主管部门应注意接收预警信息，根据不同预警级别，采取相应的防范措施。各级应急指挥机构，应根据预警信息，有针对性地做好应急准备。</w:t>
      </w:r>
    </w:p>
    <w:p w14:paraId="7E82F962">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hint="eastAsia" w:ascii="仿宋" w:hAnsi="仿宋" w:eastAsia="仿宋" w:cs="仿宋"/>
          <w:color w:val="000000"/>
          <w:kern w:val="0"/>
          <w:szCs w:val="32"/>
        </w:rPr>
      </w:pPr>
      <w:r>
        <w:rPr>
          <w:rFonts w:hint="eastAsia" w:ascii="仿宋" w:hAnsi="仿宋" w:eastAsia="仿宋" w:cs="仿宋"/>
          <w:color w:val="000000"/>
          <w:kern w:val="0"/>
          <w:szCs w:val="32"/>
        </w:rPr>
        <w:t>（2）加强与新闻媒体等部门联系，密切关注事件性质的发展变化，采取稳妥科学对策，做好宣传与解释工作，并尽量满足群众的合理要求。在充分掌握事件发展变化的情况下，有一定的预见性和果断性，提前控制将事故引向恶化的人员，防止对社会有强烈不满情绪的人趁机进行恶意煽动以扩大事态。</w:t>
      </w:r>
    </w:p>
    <w:p w14:paraId="6FF49422">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hint="eastAsia" w:ascii="仿宋" w:hAnsi="仿宋" w:eastAsia="仿宋" w:cs="仿宋"/>
          <w:color w:val="000000"/>
          <w:kern w:val="0"/>
          <w:szCs w:val="32"/>
        </w:rPr>
      </w:pPr>
      <w:r>
        <w:rPr>
          <w:rFonts w:hint="eastAsia" w:ascii="仿宋" w:hAnsi="仿宋" w:eastAsia="仿宋" w:cs="仿宋"/>
          <w:color w:val="000000"/>
          <w:kern w:val="0"/>
          <w:szCs w:val="32"/>
        </w:rPr>
        <w:t>（3）坚持预防为主，强化水</w:t>
      </w:r>
      <w:r>
        <w:rPr>
          <w:rFonts w:hint="eastAsia" w:ascii="仿宋" w:hAnsi="仿宋" w:eastAsia="仿宋" w:cs="仿宋"/>
          <w:color w:val="000000"/>
          <w:kern w:val="0"/>
          <w:szCs w:val="32"/>
          <w:lang w:eastAsia="zh-CN"/>
        </w:rPr>
        <w:t>上</w:t>
      </w:r>
      <w:r>
        <w:rPr>
          <w:rFonts w:hint="eastAsia" w:ascii="仿宋" w:hAnsi="仿宋" w:eastAsia="仿宋" w:cs="仿宋"/>
          <w:color w:val="000000"/>
          <w:kern w:val="0"/>
          <w:szCs w:val="32"/>
        </w:rPr>
        <w:t>交通安全生产应急能力建设。全市水</w:t>
      </w:r>
      <w:r>
        <w:rPr>
          <w:rFonts w:hint="eastAsia" w:ascii="仿宋" w:hAnsi="仿宋" w:eastAsia="仿宋" w:cs="仿宋"/>
          <w:color w:val="000000"/>
          <w:kern w:val="0"/>
          <w:szCs w:val="32"/>
          <w:lang w:eastAsia="zh-CN"/>
        </w:rPr>
        <w:t>上</w:t>
      </w:r>
      <w:r>
        <w:rPr>
          <w:rFonts w:hint="eastAsia" w:ascii="仿宋" w:hAnsi="仿宋" w:eastAsia="仿宋" w:cs="仿宋"/>
          <w:color w:val="000000"/>
          <w:kern w:val="0"/>
          <w:szCs w:val="32"/>
        </w:rPr>
        <w:t>交通运输行业各有关单位，应根据应急预案开展经常性的督促检查和培训演练，建立和完善水上交通突发事件风险评估制度，定期或不定期对重点领域、区域及危险源进行排查和评估。</w:t>
      </w:r>
    </w:p>
    <w:p w14:paraId="1FAF9A3F">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hint="eastAsia" w:ascii="仿宋" w:hAnsi="仿宋" w:eastAsia="仿宋" w:cs="仿宋"/>
          <w:color w:val="000000"/>
          <w:kern w:val="0"/>
          <w:szCs w:val="32"/>
        </w:rPr>
      </w:pPr>
      <w:r>
        <w:rPr>
          <w:rFonts w:hint="eastAsia" w:ascii="仿宋" w:hAnsi="仿宋" w:eastAsia="仿宋" w:cs="仿宋"/>
          <w:color w:val="000000"/>
          <w:kern w:val="0"/>
          <w:szCs w:val="32"/>
        </w:rPr>
        <w:t>（4）在春运、汛期和气象条件恶劣、重大活动等特殊时段，加强与气象及公安部门的联系，及时获取相关信息。安排专职人员密切关注，发现突变事件，立即上报。</w:t>
      </w:r>
    </w:p>
    <w:p w14:paraId="41A13BEF">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hint="eastAsia" w:ascii="仿宋" w:hAnsi="仿宋" w:eastAsia="仿宋" w:cs="仿宋"/>
          <w:color w:val="000000"/>
          <w:kern w:val="0"/>
          <w:szCs w:val="32"/>
        </w:rPr>
      </w:pPr>
      <w:r>
        <w:rPr>
          <w:rFonts w:hint="eastAsia" w:ascii="仿宋" w:hAnsi="仿宋" w:eastAsia="仿宋" w:cs="仿宋"/>
          <w:color w:val="000000"/>
          <w:kern w:val="0"/>
          <w:szCs w:val="32"/>
        </w:rPr>
        <w:t>（5）各部门、各单位要按照应急预案有关规定，做好预防工作，强化排查、巡查和核查等监督检查，及时发布预警信息，建立和完善以预防为主的日常监督检查机制和制度，避免和减少突发事件的发生。同时，做好应急物资储备工作，定期检查应急设备设施。</w:t>
      </w:r>
    </w:p>
    <w:p w14:paraId="11EB244F">
      <w:pPr>
        <w:keepNext w:val="0"/>
        <w:keepLines w:val="0"/>
        <w:pageBreakBefore w:val="0"/>
        <w:widowControl/>
        <w:kinsoku/>
        <w:wordWrap/>
        <w:overflowPunct/>
        <w:topLinePunct w:val="0"/>
        <w:autoSpaceDE/>
        <w:autoSpaceDN/>
        <w:bidi w:val="0"/>
        <w:snapToGrid/>
        <w:spacing w:afterLines="50"/>
        <w:jc w:val="both"/>
        <w:textAlignment w:val="auto"/>
        <w:outlineLvl w:val="1"/>
        <w:rPr>
          <w:rFonts w:hint="eastAsia" w:ascii="楷体" w:hAnsi="楷体" w:eastAsia="楷体" w:cs="楷体"/>
          <w:color w:val="000000"/>
          <w:kern w:val="0"/>
          <w:szCs w:val="32"/>
        </w:rPr>
      </w:pPr>
      <w:r>
        <w:rPr>
          <w:rFonts w:hint="eastAsia" w:ascii="楷体" w:hAnsi="楷体" w:eastAsia="楷体" w:cs="楷体"/>
          <w:color w:val="000000"/>
          <w:kern w:val="0"/>
          <w:szCs w:val="32"/>
        </w:rPr>
        <w:t>3.3 预警支持系统</w:t>
      </w:r>
    </w:p>
    <w:p w14:paraId="36D4A814">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hint="eastAsia" w:ascii="仿宋" w:hAnsi="仿宋" w:eastAsia="仿宋" w:cs="仿宋"/>
          <w:color w:val="000000"/>
          <w:kern w:val="0"/>
          <w:szCs w:val="32"/>
        </w:rPr>
      </w:pPr>
      <w:r>
        <w:rPr>
          <w:rFonts w:hint="eastAsia" w:ascii="仿宋" w:hAnsi="仿宋" w:eastAsia="仿宋" w:cs="仿宋"/>
          <w:color w:val="000000"/>
          <w:kern w:val="0"/>
          <w:szCs w:val="32"/>
        </w:rPr>
        <w:t>（1）</w:t>
      </w:r>
      <w:r>
        <w:rPr>
          <w:rFonts w:hint="eastAsia" w:ascii="仿宋" w:hAnsi="仿宋" w:eastAsia="仿宋" w:cs="仿宋"/>
          <w:color w:val="000000"/>
          <w:szCs w:val="32"/>
        </w:rPr>
        <w:t>市交通运输局信息中心建立信息平台</w:t>
      </w:r>
      <w:r>
        <w:rPr>
          <w:rFonts w:hint="eastAsia" w:ascii="仿宋" w:hAnsi="仿宋" w:eastAsia="仿宋" w:cs="仿宋"/>
          <w:color w:val="000000"/>
          <w:kern w:val="0"/>
          <w:szCs w:val="32"/>
        </w:rPr>
        <w:t>，为全市交通运输系统各级提供交通预警决策技术支持，建立相关信息报送和发布制度，对应急事件信息及时报告，发布相关的预防预警信息。</w:t>
      </w:r>
    </w:p>
    <w:p w14:paraId="0BF4539B">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hint="eastAsia" w:ascii="仿宋" w:hAnsi="仿宋" w:eastAsia="仿宋" w:cs="仿宋"/>
          <w:color w:val="000000"/>
          <w:kern w:val="0"/>
          <w:szCs w:val="32"/>
        </w:rPr>
      </w:pPr>
      <w:r>
        <w:rPr>
          <w:rFonts w:hint="eastAsia" w:ascii="仿宋" w:hAnsi="仿宋" w:eastAsia="仿宋" w:cs="仿宋"/>
          <w:color w:val="000000"/>
          <w:kern w:val="0"/>
          <w:szCs w:val="32"/>
        </w:rPr>
        <w:t>（2）建立资源数据库。市水运事务中心对突发事件应急人员、队伍、船舶船员、设施设备等进行有效管理，以便各级应急指挥机构能随时掌握、调阅、检查这些资源的地点、数量、性能、状态等信息情况。</w:t>
      </w:r>
    </w:p>
    <w:p w14:paraId="59DFD275">
      <w:pPr>
        <w:keepNext w:val="0"/>
        <w:keepLines w:val="0"/>
        <w:pageBreakBefore w:val="0"/>
        <w:widowControl/>
        <w:kinsoku/>
        <w:wordWrap/>
        <w:overflowPunct/>
        <w:topLinePunct w:val="0"/>
        <w:autoSpaceDE/>
        <w:autoSpaceDN/>
        <w:bidi w:val="0"/>
        <w:snapToGrid/>
        <w:spacing w:afterLines="50"/>
        <w:jc w:val="both"/>
        <w:textAlignment w:val="auto"/>
        <w:outlineLvl w:val="1"/>
        <w:rPr>
          <w:rFonts w:hint="eastAsia" w:ascii="楷体" w:hAnsi="楷体" w:eastAsia="楷体" w:cs="楷体"/>
          <w:color w:val="000000"/>
          <w:kern w:val="0"/>
          <w:szCs w:val="32"/>
        </w:rPr>
      </w:pPr>
      <w:r>
        <w:rPr>
          <w:rFonts w:hint="eastAsia" w:ascii="楷体" w:hAnsi="楷体" w:eastAsia="楷体" w:cs="楷体"/>
          <w:color w:val="000000"/>
          <w:kern w:val="0"/>
          <w:szCs w:val="32"/>
        </w:rPr>
        <w:t>3.4 信息报告</w:t>
      </w:r>
    </w:p>
    <w:p w14:paraId="1B984412">
      <w:pPr>
        <w:keepNext w:val="0"/>
        <w:keepLines w:val="0"/>
        <w:pageBreakBefore w:val="0"/>
        <w:widowControl/>
        <w:kinsoku/>
        <w:wordWrap/>
        <w:overflowPunct/>
        <w:topLinePunct w:val="0"/>
        <w:autoSpaceDE/>
        <w:autoSpaceDN/>
        <w:bidi w:val="0"/>
        <w:snapToGrid/>
        <w:jc w:val="both"/>
        <w:textAlignment w:val="auto"/>
        <w:outlineLvl w:val="1"/>
        <w:rPr>
          <w:rFonts w:hint="eastAsia" w:ascii="仿宋" w:hAnsi="仿宋" w:eastAsia="仿宋" w:cs="仿宋"/>
          <w:color w:val="000000"/>
          <w:kern w:val="0"/>
          <w:szCs w:val="32"/>
        </w:rPr>
      </w:pPr>
      <w:r>
        <w:rPr>
          <w:rFonts w:hint="eastAsia" w:ascii="仿宋" w:hAnsi="仿宋" w:eastAsia="仿宋" w:cs="仿宋"/>
          <w:color w:val="000000"/>
          <w:kern w:val="0"/>
          <w:szCs w:val="32"/>
        </w:rPr>
        <w:t>3.4.1 报告程序</w:t>
      </w:r>
    </w:p>
    <w:p w14:paraId="0F182D11">
      <w:pPr>
        <w:keepNext w:val="0"/>
        <w:keepLines w:val="0"/>
        <w:pageBreakBefore w:val="0"/>
        <w:widowControl/>
        <w:kinsoku/>
        <w:wordWrap/>
        <w:overflowPunct/>
        <w:topLinePunct w:val="0"/>
        <w:autoSpaceDE/>
        <w:autoSpaceDN/>
        <w:bidi w:val="0"/>
        <w:adjustRightInd w:val="0"/>
        <w:snapToGrid/>
        <w:ind w:firstLine="640" w:firstLineChars="200"/>
        <w:jc w:val="both"/>
        <w:textAlignment w:val="auto"/>
        <w:rPr>
          <w:rFonts w:hint="eastAsia" w:ascii="仿宋" w:hAnsi="仿宋" w:eastAsia="仿宋" w:cs="仿宋"/>
          <w:color w:val="000000"/>
          <w:kern w:val="0"/>
          <w:szCs w:val="32"/>
        </w:rPr>
      </w:pPr>
      <w:r>
        <w:rPr>
          <w:rFonts w:hint="eastAsia" w:ascii="仿宋" w:hAnsi="仿宋" w:eastAsia="仿宋" w:cs="宋体"/>
          <w:color w:val="000000"/>
          <w:kern w:val="0"/>
          <w:szCs w:val="32"/>
          <w:lang w:val="zh-CN"/>
        </w:rPr>
        <w:t>值班员值班发现或接到水上交通突发事件报告时，及时与事发地有关部门联系，迅速确认水上交通突发事件性质和等级，并向上级领导报告。</w:t>
      </w:r>
    </w:p>
    <w:p w14:paraId="1FC9D71D">
      <w:pPr>
        <w:pStyle w:val="4"/>
        <w:keepNext w:val="0"/>
        <w:keepLines w:val="0"/>
        <w:pageBreakBefore w:val="0"/>
        <w:tabs>
          <w:tab w:val="right" w:leader="dot" w:pos="8900"/>
        </w:tabs>
        <w:kinsoku/>
        <w:wordWrap/>
        <w:overflowPunct/>
        <w:topLinePunct w:val="0"/>
        <w:autoSpaceDE/>
        <w:autoSpaceDN/>
        <w:bidi w:val="0"/>
        <w:snapToGrid/>
        <w:spacing w:beforeLines="50" w:afterLines="50"/>
        <w:ind w:firstLine="640" w:firstLineChars="200"/>
        <w:jc w:val="both"/>
        <w:textAlignment w:val="auto"/>
        <w:rPr>
          <w:rFonts w:hint="eastAsia" w:ascii="仿宋" w:hAnsi="仿宋" w:eastAsia="仿宋" w:cs="仿宋"/>
          <w:color w:val="000000"/>
          <w:szCs w:val="32"/>
        </w:rPr>
      </w:pPr>
      <w:r>
        <w:rPr>
          <w:rFonts w:hint="eastAsia" w:ascii="仿宋" w:hAnsi="仿宋" w:eastAsia="仿宋" w:cs="仿宋"/>
          <w:color w:val="000000"/>
          <w:szCs w:val="32"/>
        </w:rPr>
        <w:t>衡阳市水运事务中心值班电话：0734-8350936；</w:t>
      </w:r>
    </w:p>
    <w:p w14:paraId="2C95B8EC">
      <w:pPr>
        <w:pStyle w:val="4"/>
        <w:keepNext w:val="0"/>
        <w:keepLines w:val="0"/>
        <w:pageBreakBefore w:val="0"/>
        <w:tabs>
          <w:tab w:val="right" w:leader="dot" w:pos="8900"/>
        </w:tabs>
        <w:kinsoku/>
        <w:wordWrap/>
        <w:overflowPunct/>
        <w:topLinePunct w:val="0"/>
        <w:autoSpaceDE/>
        <w:autoSpaceDN/>
        <w:bidi w:val="0"/>
        <w:snapToGrid/>
        <w:spacing w:beforeLines="50" w:afterLines="50"/>
        <w:ind w:firstLine="640" w:firstLineChars="200"/>
        <w:jc w:val="both"/>
        <w:textAlignment w:val="auto"/>
        <w:rPr>
          <w:rFonts w:hint="eastAsia" w:ascii="仿宋" w:hAnsi="仿宋" w:eastAsia="仿宋" w:cs="仿宋"/>
          <w:color w:val="000000"/>
          <w:szCs w:val="32"/>
        </w:rPr>
      </w:pPr>
      <w:r>
        <w:rPr>
          <w:rFonts w:hint="eastAsia" w:ascii="仿宋" w:hAnsi="仿宋" w:eastAsia="仿宋" w:cs="仿宋"/>
          <w:color w:val="000000"/>
          <w:szCs w:val="32"/>
        </w:rPr>
        <w:t>衡阳市交通运输局值班电话：0734-8868382；</w:t>
      </w:r>
    </w:p>
    <w:p w14:paraId="466278B0">
      <w:pPr>
        <w:pStyle w:val="4"/>
        <w:keepNext w:val="0"/>
        <w:keepLines w:val="0"/>
        <w:pageBreakBefore w:val="0"/>
        <w:tabs>
          <w:tab w:val="right" w:leader="dot" w:pos="8900"/>
        </w:tabs>
        <w:kinsoku/>
        <w:wordWrap/>
        <w:overflowPunct/>
        <w:topLinePunct w:val="0"/>
        <w:autoSpaceDE/>
        <w:autoSpaceDN/>
        <w:bidi w:val="0"/>
        <w:snapToGrid/>
        <w:spacing w:beforeLines="50" w:afterLines="50"/>
        <w:ind w:firstLine="640" w:firstLineChars="200"/>
        <w:jc w:val="both"/>
        <w:textAlignment w:val="auto"/>
        <w:rPr>
          <w:rFonts w:hint="eastAsia" w:ascii="仿宋" w:hAnsi="仿宋" w:eastAsia="仿宋" w:cs="仿宋"/>
          <w:color w:val="000000"/>
          <w:szCs w:val="32"/>
        </w:rPr>
      </w:pPr>
      <w:r>
        <w:rPr>
          <w:rFonts w:hint="eastAsia" w:ascii="仿宋" w:hAnsi="仿宋" w:eastAsia="仿宋" w:cs="仿宋"/>
          <w:color w:val="000000"/>
          <w:szCs w:val="32"/>
        </w:rPr>
        <w:t>衡阳市交通运输局应急办电话：0734-8850017；</w:t>
      </w:r>
    </w:p>
    <w:p w14:paraId="099B7DB9">
      <w:pPr>
        <w:pStyle w:val="4"/>
        <w:keepNext w:val="0"/>
        <w:keepLines w:val="0"/>
        <w:pageBreakBefore w:val="0"/>
        <w:tabs>
          <w:tab w:val="right" w:leader="dot" w:pos="8900"/>
        </w:tabs>
        <w:kinsoku/>
        <w:wordWrap/>
        <w:overflowPunct/>
        <w:topLinePunct w:val="0"/>
        <w:autoSpaceDE/>
        <w:autoSpaceDN/>
        <w:bidi w:val="0"/>
        <w:snapToGrid/>
        <w:spacing w:beforeLines="50" w:afterLines="50"/>
        <w:ind w:firstLine="640" w:firstLineChars="200"/>
        <w:jc w:val="both"/>
        <w:textAlignment w:val="auto"/>
        <w:rPr>
          <w:rFonts w:hint="eastAsia" w:ascii="仿宋" w:hAnsi="仿宋" w:eastAsia="仿宋" w:cs="仿宋"/>
          <w:color w:val="000000"/>
          <w:szCs w:val="32"/>
        </w:rPr>
      </w:pPr>
      <w:r>
        <w:rPr>
          <w:rFonts w:hint="eastAsia" w:ascii="仿宋" w:hAnsi="仿宋" w:eastAsia="仿宋" w:cs="仿宋"/>
          <w:color w:val="000000"/>
          <w:szCs w:val="32"/>
        </w:rPr>
        <w:t>衡阳市应急管理局值班电话：0734-8869036；</w:t>
      </w:r>
    </w:p>
    <w:p w14:paraId="0564D54C">
      <w:pPr>
        <w:pStyle w:val="4"/>
        <w:keepNext w:val="0"/>
        <w:keepLines w:val="0"/>
        <w:pageBreakBefore w:val="0"/>
        <w:tabs>
          <w:tab w:val="right" w:leader="dot" w:pos="8900"/>
        </w:tabs>
        <w:kinsoku/>
        <w:wordWrap/>
        <w:overflowPunct/>
        <w:topLinePunct w:val="0"/>
        <w:autoSpaceDE/>
        <w:autoSpaceDN/>
        <w:bidi w:val="0"/>
        <w:snapToGrid/>
        <w:spacing w:beforeLines="50" w:afterLines="50"/>
        <w:ind w:firstLine="640" w:firstLineChars="200"/>
        <w:jc w:val="both"/>
        <w:textAlignment w:val="auto"/>
        <w:rPr>
          <w:rFonts w:hint="eastAsia" w:ascii="仿宋" w:hAnsi="仿宋" w:eastAsia="仿宋" w:cs="仿宋"/>
          <w:color w:val="000000"/>
          <w:szCs w:val="32"/>
        </w:rPr>
      </w:pPr>
      <w:r>
        <w:rPr>
          <w:rFonts w:hint="eastAsia" w:ascii="仿宋" w:hAnsi="仿宋" w:eastAsia="仿宋" w:cs="仿宋"/>
          <w:color w:val="000000"/>
          <w:szCs w:val="32"/>
        </w:rPr>
        <w:t>衡阳市政府值班室：0734-8853858；</w:t>
      </w:r>
    </w:p>
    <w:p w14:paraId="59F288E0">
      <w:pPr>
        <w:pStyle w:val="4"/>
        <w:keepNext w:val="0"/>
        <w:keepLines w:val="0"/>
        <w:pageBreakBefore w:val="0"/>
        <w:tabs>
          <w:tab w:val="right" w:leader="dot" w:pos="8900"/>
        </w:tabs>
        <w:kinsoku/>
        <w:wordWrap/>
        <w:overflowPunct/>
        <w:topLinePunct w:val="0"/>
        <w:autoSpaceDE/>
        <w:autoSpaceDN/>
        <w:bidi w:val="0"/>
        <w:snapToGrid/>
        <w:spacing w:beforeLines="50" w:afterLines="50"/>
        <w:ind w:firstLine="640" w:firstLineChars="200"/>
        <w:jc w:val="both"/>
        <w:textAlignment w:val="auto"/>
      </w:pPr>
      <w:r>
        <w:rPr>
          <w:rFonts w:hint="eastAsia" w:ascii="仿宋" w:hAnsi="仿宋" w:eastAsia="仿宋" w:cs="仿宋"/>
          <w:color w:val="000000"/>
          <w:szCs w:val="32"/>
        </w:rPr>
        <w:t xml:space="preserve">湖南省交通运输厅值班电话：0731-88770499。   </w:t>
      </w:r>
    </w:p>
    <w:p w14:paraId="1634B6E0">
      <w:pPr>
        <w:keepNext w:val="0"/>
        <w:keepLines w:val="0"/>
        <w:pageBreakBefore w:val="0"/>
        <w:widowControl/>
        <w:kinsoku/>
        <w:wordWrap/>
        <w:overflowPunct/>
        <w:topLinePunct w:val="0"/>
        <w:autoSpaceDE/>
        <w:autoSpaceDN/>
        <w:bidi w:val="0"/>
        <w:snapToGrid/>
        <w:jc w:val="both"/>
        <w:textAlignment w:val="auto"/>
        <w:outlineLvl w:val="1"/>
        <w:rPr>
          <w:rFonts w:hint="eastAsia" w:ascii="仿宋" w:hAnsi="仿宋" w:eastAsia="仿宋" w:cs="仿宋"/>
          <w:color w:val="000000"/>
          <w:kern w:val="0"/>
          <w:szCs w:val="32"/>
        </w:rPr>
      </w:pPr>
      <w:r>
        <w:rPr>
          <w:rFonts w:hint="eastAsia" w:ascii="仿宋" w:hAnsi="仿宋" w:eastAsia="仿宋" w:cs="仿宋"/>
          <w:color w:val="000000"/>
          <w:kern w:val="0"/>
          <w:szCs w:val="32"/>
        </w:rPr>
        <w:t>3.4.2报告内容</w:t>
      </w:r>
    </w:p>
    <w:p w14:paraId="25D1601E">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hint="eastAsia" w:ascii="仿宋" w:hAnsi="仿宋" w:eastAsia="仿宋" w:cs="仿宋"/>
          <w:color w:val="000000"/>
          <w:kern w:val="0"/>
          <w:szCs w:val="32"/>
        </w:rPr>
      </w:pPr>
      <w:r>
        <w:rPr>
          <w:rFonts w:hint="eastAsia" w:ascii="仿宋" w:hAnsi="仿宋" w:eastAsia="仿宋" w:cs="仿宋"/>
          <w:color w:val="000000"/>
          <w:kern w:val="0"/>
          <w:szCs w:val="32"/>
        </w:rPr>
        <w:t>报告突发事件，信息的内容要简明准确、要素完整、重点突出，应包括以下要素：</w:t>
      </w:r>
    </w:p>
    <w:p w14:paraId="7549CF09">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hint="eastAsia" w:ascii="仿宋" w:hAnsi="仿宋" w:eastAsia="仿宋" w:cs="仿宋"/>
          <w:color w:val="000000"/>
          <w:kern w:val="0"/>
          <w:szCs w:val="32"/>
        </w:rPr>
      </w:pPr>
      <w:r>
        <w:rPr>
          <w:rFonts w:hint="eastAsia" w:ascii="仿宋" w:hAnsi="仿宋" w:eastAsia="仿宋" w:cs="仿宋"/>
          <w:color w:val="000000"/>
          <w:kern w:val="0"/>
          <w:szCs w:val="32"/>
        </w:rPr>
        <w:t>（1）事件类型、时间、地点、事件性质、事件发生原因、影响范围及发展态势，事故港口和航道的名称、设施及装卸储运情况和联系方式；</w:t>
      </w:r>
    </w:p>
    <w:p w14:paraId="40C957EA">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hint="eastAsia" w:ascii="仿宋" w:hAnsi="仿宋" w:eastAsia="仿宋" w:cs="仿宋"/>
          <w:color w:val="000000"/>
          <w:kern w:val="0"/>
          <w:szCs w:val="32"/>
        </w:rPr>
      </w:pPr>
      <w:r>
        <w:rPr>
          <w:rFonts w:hint="eastAsia" w:ascii="仿宋" w:hAnsi="仿宋" w:eastAsia="仿宋" w:cs="仿宋"/>
          <w:color w:val="000000"/>
          <w:kern w:val="0"/>
          <w:szCs w:val="32"/>
        </w:rPr>
        <w:t>（2）事件造成的破坏、损失、人员伤亡等情况；</w:t>
      </w:r>
    </w:p>
    <w:p w14:paraId="3CFAF675">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hint="eastAsia" w:ascii="仿宋" w:hAnsi="仿宋" w:eastAsia="仿宋" w:cs="仿宋"/>
          <w:color w:val="000000"/>
          <w:kern w:val="0"/>
          <w:szCs w:val="32"/>
        </w:rPr>
      </w:pPr>
      <w:r>
        <w:rPr>
          <w:rFonts w:hint="eastAsia" w:ascii="仿宋" w:hAnsi="仿宋" w:eastAsia="仿宋" w:cs="仿宋"/>
          <w:color w:val="000000"/>
          <w:kern w:val="0"/>
          <w:szCs w:val="32"/>
        </w:rPr>
        <w:t>（3）危险品及危险品种类，发生泄漏、起火爆炸等潜在危险及已采取的措施；</w:t>
      </w:r>
    </w:p>
    <w:p w14:paraId="001A5239">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hint="eastAsia" w:ascii="仿宋" w:hAnsi="仿宋" w:eastAsia="仿宋" w:cs="仿宋"/>
          <w:color w:val="000000"/>
          <w:kern w:val="0"/>
          <w:szCs w:val="32"/>
        </w:rPr>
      </w:pPr>
      <w:r>
        <w:rPr>
          <w:rFonts w:hint="eastAsia" w:ascii="仿宋" w:hAnsi="仿宋" w:eastAsia="仿宋" w:cs="仿宋"/>
          <w:color w:val="000000"/>
          <w:kern w:val="0"/>
          <w:szCs w:val="32"/>
        </w:rPr>
        <w:t>（4）事故的简要经过，紧急抢险救援情况，事故原因的初步分析；</w:t>
      </w:r>
    </w:p>
    <w:p w14:paraId="416A34F7">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hint="eastAsia" w:ascii="仿宋" w:hAnsi="仿宋" w:eastAsia="仿宋" w:cs="仿宋"/>
          <w:color w:val="000000"/>
          <w:kern w:val="0"/>
          <w:szCs w:val="32"/>
        </w:rPr>
      </w:pPr>
      <w:r>
        <w:rPr>
          <w:rFonts w:hint="eastAsia" w:ascii="仿宋" w:hAnsi="仿宋" w:eastAsia="仿宋" w:cs="仿宋"/>
          <w:color w:val="000000"/>
          <w:kern w:val="0"/>
          <w:szCs w:val="32"/>
        </w:rPr>
        <w:t>（5）采取的措施及事故控制情况</w:t>
      </w:r>
      <w:r>
        <w:rPr>
          <w:rFonts w:hint="eastAsia" w:ascii="仿宋" w:hAnsi="仿宋" w:eastAsia="仿宋" w:cs="仿宋"/>
          <w:color w:val="000000"/>
          <w:kern w:val="0"/>
          <w:szCs w:val="32"/>
          <w:lang w:eastAsia="zh-CN"/>
        </w:rPr>
        <w:t>，</w:t>
      </w:r>
      <w:r>
        <w:rPr>
          <w:rFonts w:hint="eastAsia" w:ascii="仿宋" w:hAnsi="仿宋" w:eastAsia="仿宋" w:cs="仿宋"/>
          <w:color w:val="000000"/>
          <w:kern w:val="0"/>
          <w:szCs w:val="32"/>
        </w:rPr>
        <w:t>需要有关部门和单位协助事故抢救与处理的有关事宜；</w:t>
      </w:r>
    </w:p>
    <w:p w14:paraId="3E96BF45">
      <w:pPr>
        <w:keepNext w:val="0"/>
        <w:keepLines w:val="0"/>
        <w:pageBreakBefore w:val="0"/>
        <w:widowControl/>
        <w:kinsoku/>
        <w:wordWrap/>
        <w:overflowPunct/>
        <w:topLinePunct w:val="0"/>
        <w:autoSpaceDE/>
        <w:autoSpaceDN/>
        <w:bidi w:val="0"/>
        <w:adjustRightInd/>
        <w:snapToGrid/>
        <w:ind w:firstLine="640" w:firstLineChars="200"/>
        <w:jc w:val="left"/>
        <w:textAlignment w:val="auto"/>
        <w:outlineLvl w:val="1"/>
        <w:rPr>
          <w:rFonts w:hint="eastAsia" w:ascii="仿宋" w:hAnsi="仿宋" w:eastAsia="仿宋" w:cs="仿宋"/>
          <w:color w:val="000000"/>
          <w:kern w:val="0"/>
          <w:szCs w:val="32"/>
          <w:lang w:eastAsia="zh-CN"/>
        </w:rPr>
      </w:pPr>
      <w:r>
        <w:rPr>
          <w:rFonts w:hint="eastAsia" w:ascii="仿宋" w:hAnsi="仿宋" w:eastAsia="仿宋" w:cs="仿宋"/>
          <w:color w:val="000000"/>
          <w:kern w:val="0"/>
          <w:szCs w:val="32"/>
        </w:rPr>
        <w:t>（6）现场环境情况及近期动态预报，包括风向风力、</w:t>
      </w:r>
      <w:r>
        <w:rPr>
          <w:rFonts w:hint="eastAsia" w:ascii="仿宋" w:hAnsi="仿宋" w:eastAsia="仿宋" w:cs="仿宋"/>
          <w:color w:val="000000"/>
          <w:kern w:val="0"/>
          <w:szCs w:val="32"/>
          <w:lang w:eastAsia="zh-CN"/>
        </w:rPr>
        <w:t>涌浪大小、冰情</w:t>
      </w:r>
      <w:r>
        <w:rPr>
          <w:rFonts w:hint="eastAsia" w:ascii="仿宋" w:hAnsi="仿宋" w:eastAsia="仿宋" w:cs="仿宋"/>
          <w:color w:val="000000"/>
          <w:kern w:val="0"/>
          <w:szCs w:val="32"/>
        </w:rPr>
        <w:t>、能见度、水流流速和流向等</w:t>
      </w:r>
      <w:r>
        <w:rPr>
          <w:rFonts w:hint="eastAsia" w:ascii="仿宋" w:hAnsi="仿宋" w:eastAsia="仿宋" w:cs="仿宋"/>
          <w:color w:val="000000"/>
          <w:kern w:val="0"/>
          <w:szCs w:val="32"/>
          <w:lang w:eastAsia="zh-CN"/>
        </w:rPr>
        <w:t>；</w:t>
      </w:r>
    </w:p>
    <w:p w14:paraId="2A6DF816">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hint="eastAsia" w:ascii="仿宋" w:hAnsi="仿宋" w:eastAsia="仿宋" w:cs="仿宋"/>
          <w:color w:val="000000"/>
          <w:kern w:val="0"/>
          <w:szCs w:val="32"/>
        </w:rPr>
      </w:pPr>
      <w:r>
        <w:rPr>
          <w:rFonts w:hint="eastAsia" w:ascii="仿宋" w:hAnsi="仿宋" w:eastAsia="仿宋" w:cs="仿宋"/>
          <w:color w:val="000000"/>
          <w:kern w:val="0"/>
          <w:szCs w:val="32"/>
        </w:rPr>
        <w:t>（7）信息报送单位、联系人和联系电话等；</w:t>
      </w:r>
    </w:p>
    <w:p w14:paraId="24B5CB6C">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hint="eastAsia" w:ascii="仿宋" w:hAnsi="仿宋" w:eastAsia="仿宋" w:cs="仿宋"/>
          <w:color w:val="000000"/>
          <w:kern w:val="0"/>
          <w:szCs w:val="32"/>
        </w:rPr>
      </w:pPr>
      <w:r>
        <w:rPr>
          <w:rFonts w:hint="eastAsia" w:ascii="仿宋" w:hAnsi="仿宋" w:eastAsia="仿宋" w:cs="仿宋"/>
          <w:color w:val="000000"/>
          <w:kern w:val="0"/>
          <w:szCs w:val="32"/>
        </w:rPr>
        <w:t>（8）其他需要上报的有关事项。</w:t>
      </w:r>
    </w:p>
    <w:p w14:paraId="585CADBA">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hint="eastAsia" w:ascii="仿宋" w:hAnsi="仿宋" w:eastAsia="仿宋" w:cs="仿宋"/>
          <w:color w:val="000000"/>
          <w:kern w:val="0"/>
          <w:szCs w:val="32"/>
        </w:rPr>
      </w:pPr>
      <w:r>
        <w:rPr>
          <w:rFonts w:hint="eastAsia" w:ascii="仿宋" w:hAnsi="仿宋" w:eastAsia="仿宋" w:cs="仿宋"/>
          <w:color w:val="000000"/>
          <w:kern w:val="0"/>
          <w:szCs w:val="32"/>
        </w:rPr>
        <w:t>应急信息在特别紧急情况下，可电话报送，并做好书面记录。同时应及时续报，不得迟报、漏报、谎报及瞒报。</w:t>
      </w:r>
    </w:p>
    <w:p w14:paraId="5482903C">
      <w:pPr>
        <w:keepNext w:val="0"/>
        <w:keepLines w:val="0"/>
        <w:pageBreakBefore w:val="0"/>
        <w:kinsoku/>
        <w:wordWrap/>
        <w:overflowPunct/>
        <w:topLinePunct w:val="0"/>
        <w:autoSpaceDE/>
        <w:autoSpaceDN/>
        <w:bidi w:val="0"/>
        <w:snapToGrid/>
        <w:spacing w:beforeLines="50" w:afterLines="50"/>
        <w:jc w:val="both"/>
        <w:textAlignment w:val="auto"/>
        <w:outlineLvl w:val="1"/>
        <w:rPr>
          <w:rFonts w:hint="eastAsia" w:ascii="黑体" w:hAnsi="黑体" w:eastAsia="黑体" w:cs="黑体"/>
          <w:bCs/>
          <w:color w:val="000000"/>
          <w:szCs w:val="32"/>
        </w:rPr>
      </w:pPr>
      <w:r>
        <w:rPr>
          <w:rFonts w:hint="eastAsia" w:ascii="黑体" w:hAnsi="黑体" w:eastAsia="黑体" w:cs="黑体"/>
          <w:bCs/>
          <w:color w:val="000000"/>
          <w:szCs w:val="32"/>
        </w:rPr>
        <w:t xml:space="preserve">4、应急分级响应和处置 </w:t>
      </w:r>
    </w:p>
    <w:p w14:paraId="35986A73">
      <w:pPr>
        <w:keepNext w:val="0"/>
        <w:keepLines w:val="0"/>
        <w:pageBreakBefore w:val="0"/>
        <w:widowControl/>
        <w:kinsoku/>
        <w:wordWrap/>
        <w:overflowPunct/>
        <w:topLinePunct w:val="0"/>
        <w:autoSpaceDE/>
        <w:autoSpaceDN/>
        <w:bidi w:val="0"/>
        <w:snapToGrid/>
        <w:jc w:val="both"/>
        <w:textAlignment w:val="auto"/>
        <w:outlineLvl w:val="2"/>
        <w:rPr>
          <w:rFonts w:hint="eastAsia" w:ascii="楷体" w:hAnsi="楷体" w:eastAsia="楷体" w:cs="楷体"/>
          <w:color w:val="000000"/>
          <w:kern w:val="0"/>
          <w:szCs w:val="32"/>
        </w:rPr>
      </w:pPr>
      <w:r>
        <w:rPr>
          <w:rFonts w:hint="eastAsia" w:ascii="楷体" w:hAnsi="楷体" w:eastAsia="楷体" w:cs="楷体"/>
          <w:color w:val="000000"/>
          <w:kern w:val="0"/>
          <w:szCs w:val="32"/>
        </w:rPr>
        <w:t>4.1 事件分级</w:t>
      </w:r>
    </w:p>
    <w:p w14:paraId="72A9C6AE">
      <w:pPr>
        <w:keepNext w:val="0"/>
        <w:keepLines w:val="0"/>
        <w:pageBreakBefore w:val="0"/>
        <w:widowControl/>
        <w:kinsoku/>
        <w:wordWrap/>
        <w:overflowPunct/>
        <w:topLinePunct w:val="0"/>
        <w:autoSpaceDE/>
        <w:autoSpaceDN/>
        <w:bidi w:val="0"/>
        <w:adjustRightInd w:val="0"/>
        <w:snapToGrid/>
        <w:ind w:firstLine="640" w:firstLineChars="200"/>
        <w:jc w:val="both"/>
        <w:textAlignment w:val="auto"/>
        <w:rPr>
          <w:rFonts w:hint="eastAsia" w:ascii="仿宋" w:hAnsi="仿宋" w:eastAsia="仿宋" w:cs="仿宋"/>
          <w:color w:val="000000"/>
          <w:kern w:val="0"/>
          <w:szCs w:val="32"/>
          <w:lang w:eastAsia="zh-CN"/>
        </w:rPr>
      </w:pPr>
      <w:r>
        <w:rPr>
          <w:rFonts w:hint="eastAsia" w:ascii="仿宋" w:hAnsi="仿宋" w:eastAsia="仿宋" w:cs="仿宋"/>
          <w:color w:val="000000"/>
          <w:kern w:val="0"/>
          <w:szCs w:val="32"/>
        </w:rPr>
        <w:t>水上交通突发事件按照严重程度、可控性和影响范围等因素，分为四级：Ⅰ级（特别重大）、Ⅱ级（重大）、Ⅲ级（较大）和Ⅳ级（一般）。</w:t>
      </w:r>
      <w:r>
        <w:rPr>
          <w:rFonts w:hint="eastAsia" w:ascii="仿宋" w:hAnsi="仿宋" w:eastAsia="仿宋" w:cs="仿宋"/>
          <w:color w:val="000000"/>
          <w:kern w:val="0"/>
          <w:szCs w:val="32"/>
          <w:lang w:eastAsia="zh-CN"/>
        </w:rPr>
        <w:t>具体内容见下表：</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9"/>
        <w:gridCol w:w="5992"/>
        <w:gridCol w:w="1381"/>
      </w:tblGrid>
      <w:tr w14:paraId="73A63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674" w:type="pct"/>
          </w:tcPr>
          <w:p w14:paraId="7316CC0D">
            <w:pPr>
              <w:widowControl/>
              <w:spacing w:beforeLines="50" w:afterLines="50"/>
              <w:jc w:val="center"/>
              <w:rPr>
                <w:rFonts w:hint="eastAsia" w:ascii="仿宋" w:hAnsi="仿宋" w:eastAsia="仿宋" w:cs="仿宋"/>
                <w:color w:val="000000"/>
                <w:kern w:val="0"/>
                <w:sz w:val="28"/>
                <w:szCs w:val="28"/>
                <w:vertAlign w:val="baseline"/>
                <w:lang w:eastAsia="zh-CN"/>
              </w:rPr>
            </w:pPr>
            <w:r>
              <w:rPr>
                <w:rFonts w:hint="eastAsia" w:ascii="仿宋" w:hAnsi="仿宋" w:eastAsia="仿宋" w:cs="仿宋"/>
                <w:color w:val="000000"/>
                <w:kern w:val="0"/>
                <w:sz w:val="28"/>
                <w:szCs w:val="28"/>
                <w:vertAlign w:val="baseline"/>
                <w:lang w:eastAsia="zh-CN"/>
              </w:rPr>
              <w:t>等级</w:t>
            </w:r>
          </w:p>
        </w:tc>
        <w:tc>
          <w:tcPr>
            <w:tcW w:w="3515" w:type="pct"/>
          </w:tcPr>
          <w:p w14:paraId="66376277">
            <w:pPr>
              <w:widowControl/>
              <w:spacing w:beforeLines="50" w:afterLines="50"/>
              <w:jc w:val="center"/>
              <w:rPr>
                <w:rFonts w:hint="eastAsia" w:ascii="仿宋" w:hAnsi="仿宋" w:eastAsia="仿宋" w:cs="仿宋"/>
                <w:color w:val="000000"/>
                <w:kern w:val="0"/>
                <w:sz w:val="28"/>
                <w:szCs w:val="28"/>
                <w:vertAlign w:val="baseline"/>
              </w:rPr>
            </w:pPr>
            <w:r>
              <w:rPr>
                <w:rFonts w:hint="eastAsia" w:ascii="仿宋" w:hAnsi="仿宋" w:eastAsia="仿宋" w:cs="仿宋"/>
                <w:color w:val="000000"/>
                <w:kern w:val="0"/>
                <w:sz w:val="28"/>
                <w:szCs w:val="28"/>
                <w:vertAlign w:val="baseline"/>
              </w:rPr>
              <w:t>突发事件的</w:t>
            </w:r>
            <w:r>
              <w:rPr>
                <w:rFonts w:hint="eastAsia" w:ascii="仿宋" w:hAnsi="仿宋" w:eastAsia="仿宋" w:cs="仿宋"/>
                <w:color w:val="000000"/>
                <w:kern w:val="0"/>
                <w:sz w:val="28"/>
                <w:szCs w:val="28"/>
                <w:vertAlign w:val="baseline"/>
                <w:lang w:eastAsia="zh-CN"/>
              </w:rPr>
              <w:t>可控性、</w:t>
            </w:r>
            <w:r>
              <w:rPr>
                <w:rFonts w:hint="eastAsia" w:ascii="仿宋" w:hAnsi="仿宋" w:eastAsia="仿宋" w:cs="仿宋"/>
                <w:color w:val="000000"/>
                <w:kern w:val="0"/>
                <w:sz w:val="28"/>
                <w:szCs w:val="28"/>
                <w:vertAlign w:val="baseline"/>
              </w:rPr>
              <w:t>严重程度及影响范围</w:t>
            </w:r>
          </w:p>
        </w:tc>
        <w:tc>
          <w:tcPr>
            <w:tcW w:w="810" w:type="pct"/>
          </w:tcPr>
          <w:p w14:paraId="47F7DC0F">
            <w:pPr>
              <w:widowControl/>
              <w:spacing w:beforeLines="50" w:afterLines="50"/>
              <w:jc w:val="center"/>
              <w:rPr>
                <w:rFonts w:hint="eastAsia" w:ascii="仿宋" w:hAnsi="仿宋" w:eastAsia="仿宋" w:cs="仿宋"/>
                <w:color w:val="000000"/>
                <w:kern w:val="0"/>
                <w:sz w:val="28"/>
                <w:szCs w:val="28"/>
                <w:vertAlign w:val="baseline"/>
                <w:lang w:eastAsia="zh-CN"/>
              </w:rPr>
            </w:pPr>
            <w:r>
              <w:rPr>
                <w:rFonts w:hint="eastAsia" w:ascii="仿宋" w:hAnsi="仿宋" w:eastAsia="仿宋" w:cs="仿宋"/>
                <w:color w:val="000000"/>
                <w:kern w:val="0"/>
                <w:sz w:val="28"/>
                <w:szCs w:val="28"/>
                <w:vertAlign w:val="baseline"/>
                <w:lang w:eastAsia="zh-CN"/>
              </w:rPr>
              <w:t>预警颜色</w:t>
            </w:r>
          </w:p>
        </w:tc>
      </w:tr>
      <w:tr w14:paraId="4E18E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2" w:hRule="atLeast"/>
          <w:jc w:val="center"/>
        </w:trPr>
        <w:tc>
          <w:tcPr>
            <w:tcW w:w="674" w:type="pct"/>
            <w:vAlign w:val="center"/>
          </w:tcPr>
          <w:p w14:paraId="38B44342">
            <w:pPr>
              <w:widowControl/>
              <w:spacing w:beforeLines="50" w:afterLines="50"/>
              <w:jc w:val="center"/>
              <w:rPr>
                <w:rFonts w:hint="eastAsia" w:ascii="仿宋" w:hAnsi="仿宋" w:eastAsia="仿宋" w:cs="仿宋"/>
                <w:color w:val="000000"/>
                <w:kern w:val="0"/>
                <w:sz w:val="28"/>
                <w:szCs w:val="28"/>
                <w:vertAlign w:val="baseline"/>
              </w:rPr>
            </w:pPr>
            <w:r>
              <w:rPr>
                <w:rFonts w:hint="eastAsia" w:ascii="仿宋" w:hAnsi="仿宋" w:eastAsia="仿宋" w:cs="仿宋"/>
                <w:color w:val="000000"/>
                <w:kern w:val="0"/>
                <w:sz w:val="28"/>
                <w:szCs w:val="28"/>
                <w:vertAlign w:val="baseline"/>
              </w:rPr>
              <w:t>特别重大（I）级</w:t>
            </w:r>
          </w:p>
        </w:tc>
        <w:tc>
          <w:tcPr>
            <w:tcW w:w="3515" w:type="pct"/>
            <w:vAlign w:val="center"/>
          </w:tcPr>
          <w:p w14:paraId="49698A30">
            <w:pPr>
              <w:tabs>
                <w:tab w:val="left" w:pos="625"/>
              </w:tabs>
              <w:snapToGrid w:val="0"/>
              <w:spacing w:before="31" w:beforeLines="10" w:after="31" w:afterLines="10" w:line="240" w:lineRule="auto"/>
              <w:ind w:right="-50"/>
              <w:jc w:val="left"/>
              <w:rPr>
                <w:rFonts w:hint="eastAsia" w:ascii="仿宋" w:hAnsi="仿宋" w:eastAsia="仿宋" w:cs="仿宋"/>
                <w:color w:val="000000"/>
                <w:kern w:val="0"/>
                <w:sz w:val="24"/>
                <w:szCs w:val="24"/>
                <w:vertAlign w:val="baseline"/>
                <w:lang w:val="en-US"/>
              </w:rPr>
            </w:pPr>
            <w:r>
              <w:rPr>
                <w:rFonts w:hint="eastAsia" w:ascii="仿宋" w:hAnsi="仿宋" w:eastAsia="仿宋" w:cs="仿宋"/>
                <w:color w:val="000000"/>
                <w:kern w:val="0"/>
                <w:sz w:val="24"/>
                <w:szCs w:val="24"/>
                <w:vertAlign w:val="baseline"/>
              </w:rPr>
              <w:t>符合下列条件之一的：</w:t>
            </w:r>
          </w:p>
          <w:p w14:paraId="176D6414">
            <w:pPr>
              <w:tabs>
                <w:tab w:val="left" w:pos="625"/>
              </w:tabs>
              <w:snapToGrid w:val="0"/>
              <w:spacing w:before="31" w:beforeLines="10" w:after="31" w:afterLines="10" w:line="240" w:lineRule="auto"/>
              <w:ind w:right="-50"/>
              <w:jc w:val="left"/>
              <w:rPr>
                <w:rFonts w:hint="eastAsia" w:ascii="仿宋" w:hAnsi="仿宋" w:eastAsia="仿宋" w:cs="仿宋"/>
                <w:color w:val="000000"/>
                <w:kern w:val="0"/>
                <w:sz w:val="24"/>
                <w:szCs w:val="24"/>
                <w:vertAlign w:val="baseline"/>
              </w:rPr>
            </w:pPr>
            <w:r>
              <w:rPr>
                <w:rFonts w:hint="eastAsia" w:ascii="仿宋" w:hAnsi="仿宋" w:eastAsia="仿宋" w:cs="仿宋"/>
                <w:color w:val="000000"/>
                <w:kern w:val="0"/>
                <w:sz w:val="24"/>
                <w:szCs w:val="24"/>
                <w:vertAlign w:val="baseline"/>
              </w:rPr>
              <w:t>（1）主要港口、地区性重要港口瘫痪或遭受灾难性损失的；</w:t>
            </w:r>
          </w:p>
          <w:p w14:paraId="5A5FC04D">
            <w:pPr>
              <w:tabs>
                <w:tab w:val="left" w:pos="625"/>
              </w:tabs>
              <w:snapToGrid w:val="0"/>
              <w:spacing w:before="31" w:beforeLines="10" w:after="31" w:afterLines="10" w:line="240" w:lineRule="auto"/>
              <w:ind w:right="-50"/>
              <w:jc w:val="left"/>
              <w:rPr>
                <w:rFonts w:hint="eastAsia" w:ascii="仿宋" w:hAnsi="仿宋" w:eastAsia="仿宋" w:cs="仿宋"/>
                <w:color w:val="000000"/>
                <w:kern w:val="0"/>
                <w:sz w:val="24"/>
                <w:szCs w:val="24"/>
                <w:vertAlign w:val="baseline"/>
              </w:rPr>
            </w:pPr>
            <w:r>
              <w:rPr>
                <w:rFonts w:hint="eastAsia" w:ascii="仿宋" w:hAnsi="仿宋" w:eastAsia="仿宋" w:cs="仿宋"/>
                <w:color w:val="000000"/>
                <w:kern w:val="0"/>
                <w:sz w:val="24"/>
                <w:szCs w:val="24"/>
                <w:vertAlign w:val="baseline"/>
              </w:rPr>
              <w:t>（2）主要港口、地区性重要港口、危险货物码头、仓储场所发生火灾、爆炸、泄漏等事件，造成特别严重社会影响的；</w:t>
            </w:r>
          </w:p>
          <w:p w14:paraId="77F10CEE">
            <w:pPr>
              <w:tabs>
                <w:tab w:val="left" w:pos="625"/>
              </w:tabs>
              <w:snapToGrid w:val="0"/>
              <w:spacing w:before="31" w:beforeLines="10" w:after="31" w:afterLines="10" w:line="240" w:lineRule="auto"/>
              <w:ind w:right="-50"/>
              <w:jc w:val="left"/>
              <w:rPr>
                <w:rFonts w:hint="eastAsia" w:ascii="仿宋" w:hAnsi="仿宋" w:eastAsia="仿宋" w:cs="仿宋"/>
                <w:color w:val="000000"/>
                <w:kern w:val="0"/>
                <w:sz w:val="24"/>
                <w:szCs w:val="24"/>
                <w:vertAlign w:val="baseline"/>
              </w:rPr>
            </w:pPr>
            <w:r>
              <w:rPr>
                <w:rFonts w:hint="eastAsia" w:ascii="仿宋" w:hAnsi="仿宋" w:eastAsia="仿宋" w:cs="仿宋"/>
                <w:color w:val="000000"/>
                <w:kern w:val="0"/>
                <w:sz w:val="24"/>
                <w:szCs w:val="24"/>
                <w:vertAlign w:val="baseline"/>
              </w:rPr>
              <w:t>（3）湘江衡阳干线航道因航道尺度不足或通航条件恶化发生断航或特别严重堵塞，湘江干线恢复运行时间预计在48小时以上，并造成特别严重社会影响的；</w:t>
            </w:r>
          </w:p>
          <w:p w14:paraId="6F5DA0F7">
            <w:pPr>
              <w:tabs>
                <w:tab w:val="left" w:pos="625"/>
              </w:tabs>
              <w:snapToGrid w:val="0"/>
              <w:spacing w:before="31" w:beforeLines="10" w:after="31" w:afterLines="10" w:line="240" w:lineRule="auto"/>
              <w:ind w:right="-50"/>
              <w:jc w:val="left"/>
              <w:rPr>
                <w:rFonts w:hint="eastAsia" w:ascii="仿宋" w:hAnsi="仿宋" w:eastAsia="仿宋" w:cs="仿宋"/>
                <w:color w:val="000000"/>
                <w:kern w:val="0"/>
                <w:sz w:val="24"/>
                <w:szCs w:val="24"/>
                <w:vertAlign w:val="baseline"/>
              </w:rPr>
            </w:pPr>
            <w:r>
              <w:rPr>
                <w:rFonts w:hint="eastAsia" w:ascii="仿宋" w:hAnsi="仿宋" w:eastAsia="仿宋" w:cs="仿宋"/>
                <w:color w:val="000000"/>
                <w:kern w:val="0"/>
                <w:sz w:val="24"/>
                <w:szCs w:val="24"/>
                <w:vertAlign w:val="baseline"/>
              </w:rPr>
              <w:t>（4）港口、</w:t>
            </w:r>
            <w:r>
              <w:rPr>
                <w:rFonts w:hint="eastAsia" w:ascii="仿宋" w:hAnsi="仿宋" w:eastAsia="仿宋" w:cs="仿宋"/>
                <w:color w:val="000000"/>
                <w:kern w:val="0"/>
                <w:sz w:val="24"/>
                <w:szCs w:val="24"/>
                <w:highlight w:val="none"/>
                <w:vertAlign w:val="baseline"/>
              </w:rPr>
              <w:t>通航建筑物</w:t>
            </w:r>
            <w:r>
              <w:rPr>
                <w:rFonts w:hint="eastAsia" w:ascii="仿宋" w:hAnsi="仿宋" w:eastAsia="仿宋" w:cs="仿宋"/>
                <w:color w:val="000000"/>
                <w:kern w:val="0"/>
                <w:sz w:val="24"/>
                <w:szCs w:val="24"/>
                <w:vertAlign w:val="baseline"/>
              </w:rPr>
              <w:t>事故造成特大人员伤亡，死亡失踪30人以上，或危及30人以上生命安全的；</w:t>
            </w:r>
          </w:p>
          <w:p w14:paraId="32D311B0">
            <w:pPr>
              <w:tabs>
                <w:tab w:val="left" w:pos="625"/>
              </w:tabs>
              <w:snapToGrid w:val="0"/>
              <w:spacing w:before="31" w:beforeLines="10" w:after="31" w:afterLines="10" w:line="240" w:lineRule="auto"/>
              <w:ind w:right="-50"/>
              <w:jc w:val="left"/>
              <w:rPr>
                <w:rFonts w:hint="eastAsia" w:ascii="仿宋" w:hAnsi="仿宋" w:eastAsia="仿宋" w:cs="仿宋"/>
                <w:color w:val="000000"/>
                <w:kern w:val="0"/>
                <w:sz w:val="24"/>
                <w:szCs w:val="24"/>
                <w:vertAlign w:val="baseline"/>
              </w:rPr>
            </w:pPr>
            <w:r>
              <w:rPr>
                <w:rFonts w:hint="eastAsia" w:ascii="仿宋" w:hAnsi="仿宋" w:eastAsia="仿宋" w:cs="仿宋"/>
                <w:color w:val="000000"/>
                <w:kern w:val="0"/>
                <w:sz w:val="24"/>
                <w:szCs w:val="24"/>
                <w:vertAlign w:val="baseline"/>
              </w:rPr>
              <w:t>（5）重要物资缺乏可能严重影响全国或大片区经济整体运行和人民正常生活，超出省级交通运输部门运力组织能力，需要国家紧急安排</w:t>
            </w:r>
            <w:r>
              <w:rPr>
                <w:rFonts w:hint="eastAsia" w:ascii="仿宋" w:hAnsi="仿宋" w:eastAsia="仿宋" w:cs="仿宋"/>
                <w:color w:val="000000"/>
                <w:kern w:val="0"/>
                <w:sz w:val="24"/>
                <w:szCs w:val="24"/>
                <w:vertAlign w:val="baseline"/>
                <w:lang w:eastAsia="zh-CN"/>
              </w:rPr>
              <w:t>水上交通</w:t>
            </w:r>
            <w:r>
              <w:rPr>
                <w:rFonts w:hint="eastAsia" w:ascii="仿宋" w:hAnsi="仿宋" w:eastAsia="仿宋" w:cs="仿宋"/>
                <w:color w:val="000000"/>
                <w:kern w:val="0"/>
                <w:sz w:val="24"/>
                <w:szCs w:val="24"/>
                <w:vertAlign w:val="baseline"/>
              </w:rPr>
              <w:t>保障的；</w:t>
            </w:r>
          </w:p>
          <w:p w14:paraId="12A3C103">
            <w:pPr>
              <w:tabs>
                <w:tab w:val="left" w:pos="625"/>
              </w:tabs>
              <w:snapToGrid w:val="0"/>
              <w:spacing w:before="31" w:beforeLines="10" w:after="31" w:afterLines="10" w:line="240" w:lineRule="auto"/>
              <w:ind w:right="-50"/>
              <w:jc w:val="left"/>
              <w:rPr>
                <w:rFonts w:hint="eastAsia" w:ascii="仿宋" w:hAnsi="仿宋" w:eastAsia="仿宋" w:cs="仿宋"/>
                <w:color w:val="000000"/>
                <w:kern w:val="0"/>
                <w:sz w:val="24"/>
                <w:szCs w:val="24"/>
                <w:vertAlign w:val="baseline"/>
              </w:rPr>
            </w:pPr>
            <w:r>
              <w:rPr>
                <w:rFonts w:hint="eastAsia" w:ascii="仿宋" w:hAnsi="仿宋" w:eastAsia="仿宋" w:cs="仿宋"/>
                <w:color w:val="000000"/>
                <w:kern w:val="0"/>
                <w:sz w:val="24"/>
                <w:szCs w:val="24"/>
                <w:vertAlign w:val="baseline"/>
              </w:rPr>
              <w:t>（6）需要启动国家应急预案，调用多个省和交通系统的</w:t>
            </w:r>
            <w:r>
              <w:rPr>
                <w:rFonts w:hint="eastAsia" w:ascii="仿宋" w:hAnsi="仿宋" w:eastAsia="仿宋" w:cs="仿宋"/>
                <w:color w:val="000000"/>
                <w:kern w:val="0"/>
                <w:sz w:val="24"/>
                <w:szCs w:val="24"/>
                <w:vertAlign w:val="baseline"/>
                <w:lang w:eastAsia="zh-CN"/>
              </w:rPr>
              <w:t>水上交通</w:t>
            </w:r>
            <w:r>
              <w:rPr>
                <w:rFonts w:hint="eastAsia" w:ascii="仿宋" w:hAnsi="仿宋" w:eastAsia="仿宋" w:cs="仿宋"/>
                <w:color w:val="000000"/>
                <w:kern w:val="0"/>
                <w:sz w:val="24"/>
                <w:szCs w:val="24"/>
                <w:vertAlign w:val="baseline"/>
              </w:rPr>
              <w:t>资源予以支援的。 　　</w:t>
            </w:r>
          </w:p>
          <w:p w14:paraId="19639676">
            <w:pPr>
              <w:tabs>
                <w:tab w:val="left" w:pos="625"/>
              </w:tabs>
              <w:snapToGrid w:val="0"/>
              <w:spacing w:before="31" w:beforeLines="10" w:after="31" w:afterLines="10" w:line="240" w:lineRule="auto"/>
              <w:ind w:right="-50"/>
              <w:jc w:val="left"/>
              <w:rPr>
                <w:rFonts w:hint="eastAsia" w:ascii="仿宋" w:hAnsi="仿宋" w:eastAsia="仿宋" w:cs="仿宋"/>
                <w:color w:val="000000"/>
                <w:kern w:val="0"/>
                <w:sz w:val="28"/>
                <w:szCs w:val="28"/>
                <w:vertAlign w:val="baseline"/>
              </w:rPr>
            </w:pPr>
          </w:p>
        </w:tc>
        <w:tc>
          <w:tcPr>
            <w:tcW w:w="810" w:type="pct"/>
            <w:vAlign w:val="center"/>
          </w:tcPr>
          <w:p w14:paraId="78ECE2A1">
            <w:pPr>
              <w:widowControl/>
              <w:spacing w:beforeLines="50" w:afterLines="50"/>
              <w:jc w:val="center"/>
              <w:rPr>
                <w:rFonts w:hint="eastAsia" w:ascii="仿宋" w:hAnsi="仿宋" w:eastAsia="仿宋" w:cs="仿宋"/>
                <w:color w:val="000000"/>
                <w:kern w:val="0"/>
                <w:sz w:val="28"/>
                <w:szCs w:val="28"/>
                <w:vertAlign w:val="baseline"/>
                <w:lang w:eastAsia="zh-CN"/>
              </w:rPr>
            </w:pPr>
            <w:r>
              <w:rPr>
                <w:rFonts w:hint="eastAsia" w:ascii="仿宋" w:hAnsi="仿宋" w:eastAsia="仿宋" w:cs="仿宋"/>
                <w:color w:val="000000"/>
                <w:kern w:val="0"/>
                <w:sz w:val="28"/>
                <w:szCs w:val="28"/>
                <w:vertAlign w:val="baseline"/>
                <w:lang w:eastAsia="zh-CN"/>
              </w:rPr>
              <w:t>红色</w:t>
            </w:r>
          </w:p>
        </w:tc>
      </w:tr>
      <w:tr w14:paraId="136E4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674" w:type="pct"/>
            <w:vAlign w:val="center"/>
          </w:tcPr>
          <w:p w14:paraId="59DF48BA">
            <w:pPr>
              <w:widowControl/>
              <w:spacing w:beforeLines="50" w:afterLines="50"/>
              <w:jc w:val="center"/>
              <w:rPr>
                <w:rFonts w:hint="eastAsia" w:ascii="仿宋" w:hAnsi="仿宋" w:eastAsia="仿宋" w:cs="仿宋"/>
                <w:color w:val="000000"/>
                <w:kern w:val="0"/>
                <w:sz w:val="28"/>
                <w:szCs w:val="28"/>
                <w:vertAlign w:val="baseline"/>
              </w:rPr>
            </w:pPr>
            <w:r>
              <w:rPr>
                <w:rFonts w:hint="eastAsia" w:ascii="仿宋" w:hAnsi="仿宋" w:eastAsia="仿宋" w:cs="仿宋"/>
                <w:color w:val="000000"/>
                <w:kern w:val="0"/>
                <w:sz w:val="28"/>
                <w:szCs w:val="28"/>
              </w:rPr>
              <w:t>重大（Ⅱ）级</w:t>
            </w:r>
          </w:p>
        </w:tc>
        <w:tc>
          <w:tcPr>
            <w:tcW w:w="3515" w:type="pct"/>
          </w:tcPr>
          <w:p w14:paraId="3B312C49">
            <w:pPr>
              <w:tabs>
                <w:tab w:val="left" w:pos="625"/>
              </w:tabs>
              <w:snapToGrid w:val="0"/>
              <w:spacing w:before="31" w:beforeLines="10" w:after="31" w:afterLines="10" w:line="240" w:lineRule="auto"/>
              <w:ind w:right="-50"/>
              <w:jc w:val="left"/>
              <w:rPr>
                <w:rFonts w:hint="eastAsia" w:ascii="仿宋" w:hAnsi="仿宋" w:eastAsia="仿宋" w:cs="仿宋"/>
                <w:color w:val="000000"/>
                <w:kern w:val="0"/>
                <w:sz w:val="24"/>
                <w:szCs w:val="24"/>
                <w:vertAlign w:val="baseline"/>
                <w:lang w:val="en-US"/>
              </w:rPr>
            </w:pPr>
            <w:r>
              <w:rPr>
                <w:rFonts w:hint="eastAsia" w:ascii="仿宋" w:hAnsi="仿宋" w:eastAsia="仿宋" w:cs="仿宋"/>
                <w:color w:val="000000"/>
                <w:kern w:val="0"/>
                <w:sz w:val="24"/>
                <w:szCs w:val="24"/>
                <w:vertAlign w:val="baseline"/>
              </w:rPr>
              <w:t>符合下列条件之一的：</w:t>
            </w:r>
            <w:r>
              <w:rPr>
                <w:rFonts w:hint="eastAsia" w:ascii="仿宋" w:hAnsi="仿宋" w:eastAsia="仿宋" w:cs="仿宋"/>
                <w:color w:val="000000"/>
                <w:kern w:val="0"/>
                <w:sz w:val="24"/>
                <w:szCs w:val="24"/>
                <w:vertAlign w:val="baseline"/>
                <w:lang w:val="en-US"/>
              </w:rPr>
              <w:t xml:space="preserve"> </w:t>
            </w:r>
            <w:r>
              <w:rPr>
                <w:rFonts w:hint="eastAsia" w:ascii="仿宋" w:hAnsi="仿宋" w:eastAsia="仿宋" w:cs="仿宋"/>
                <w:color w:val="000000"/>
                <w:kern w:val="0"/>
                <w:sz w:val="24"/>
                <w:szCs w:val="24"/>
                <w:vertAlign w:val="baseline"/>
                <w:lang w:val="en-US"/>
              </w:rPr>
              <w:br w:type="textWrapping"/>
            </w:r>
            <w:r>
              <w:rPr>
                <w:rFonts w:hint="eastAsia" w:ascii="仿宋" w:hAnsi="仿宋" w:eastAsia="仿宋" w:cs="仿宋"/>
                <w:color w:val="000000"/>
                <w:kern w:val="0"/>
                <w:sz w:val="24"/>
                <w:szCs w:val="24"/>
                <w:vertAlign w:val="baseline"/>
                <w:lang w:val="en-US"/>
              </w:rPr>
              <w:t>（1）主要港口、地区性重要港口遭受严重损失，重要港区瘫痪或遭受灾难性损失的；</w:t>
            </w:r>
          </w:p>
          <w:p w14:paraId="56F191A5">
            <w:pPr>
              <w:tabs>
                <w:tab w:val="left" w:pos="625"/>
              </w:tabs>
              <w:snapToGrid w:val="0"/>
              <w:spacing w:before="31" w:beforeLines="10" w:after="31" w:afterLines="10" w:line="240" w:lineRule="auto"/>
              <w:ind w:right="-50"/>
              <w:jc w:val="left"/>
              <w:rPr>
                <w:rFonts w:hint="eastAsia" w:ascii="仿宋" w:hAnsi="仿宋" w:eastAsia="仿宋" w:cs="仿宋"/>
                <w:color w:val="000000"/>
                <w:kern w:val="0"/>
                <w:sz w:val="24"/>
                <w:szCs w:val="24"/>
                <w:vertAlign w:val="baseline"/>
              </w:rPr>
            </w:pPr>
            <w:r>
              <w:rPr>
                <w:rFonts w:hint="eastAsia" w:ascii="仿宋" w:hAnsi="仿宋" w:eastAsia="仿宋" w:cs="仿宋"/>
                <w:color w:val="000000"/>
                <w:kern w:val="0"/>
                <w:sz w:val="24"/>
                <w:szCs w:val="24"/>
                <w:vertAlign w:val="baseline"/>
              </w:rPr>
              <w:t>（2）主要港口、地区性重要港口、危险货物码头、仓储场所发生火灾、爆炸、泄漏等事件，造成严重社会影响的；</w:t>
            </w:r>
          </w:p>
          <w:p w14:paraId="1F0B1CD1">
            <w:pPr>
              <w:tabs>
                <w:tab w:val="left" w:pos="625"/>
              </w:tabs>
              <w:snapToGrid w:val="0"/>
              <w:spacing w:before="31" w:beforeLines="10" w:after="31" w:afterLines="10" w:line="240" w:lineRule="auto"/>
              <w:ind w:right="-50"/>
              <w:jc w:val="left"/>
              <w:rPr>
                <w:rFonts w:hint="eastAsia" w:ascii="仿宋" w:hAnsi="仿宋" w:eastAsia="仿宋" w:cs="仿宋"/>
                <w:color w:val="000000"/>
                <w:kern w:val="0"/>
                <w:sz w:val="24"/>
                <w:szCs w:val="24"/>
                <w:vertAlign w:val="baseline"/>
              </w:rPr>
            </w:pPr>
            <w:r>
              <w:rPr>
                <w:rFonts w:hint="eastAsia" w:ascii="仿宋" w:hAnsi="仿宋" w:eastAsia="仿宋" w:cs="仿宋"/>
                <w:color w:val="000000"/>
                <w:kern w:val="0"/>
                <w:sz w:val="24"/>
                <w:szCs w:val="24"/>
                <w:vertAlign w:val="baseline"/>
              </w:rPr>
              <w:t>（3）湘江衡阳干线航道因航道尺度不足或通航条件恶化发生断航或严重堵塞，湘江干线恢复运行时间预计在24小时以上，48小时以下，并造成严重社会影响的；</w:t>
            </w:r>
          </w:p>
          <w:p w14:paraId="309C137F">
            <w:pPr>
              <w:tabs>
                <w:tab w:val="left" w:pos="625"/>
              </w:tabs>
              <w:snapToGrid w:val="0"/>
              <w:spacing w:before="31" w:beforeLines="10" w:after="31" w:afterLines="10" w:line="240" w:lineRule="auto"/>
              <w:ind w:right="-50"/>
              <w:jc w:val="left"/>
              <w:rPr>
                <w:rFonts w:hint="eastAsia" w:ascii="仿宋" w:hAnsi="仿宋" w:eastAsia="仿宋" w:cs="仿宋"/>
                <w:color w:val="000000"/>
                <w:kern w:val="0"/>
                <w:sz w:val="24"/>
                <w:szCs w:val="24"/>
                <w:vertAlign w:val="baseline"/>
              </w:rPr>
            </w:pPr>
            <w:r>
              <w:rPr>
                <w:rFonts w:hint="eastAsia" w:ascii="仿宋" w:hAnsi="仿宋" w:eastAsia="仿宋" w:cs="仿宋"/>
                <w:color w:val="000000"/>
                <w:kern w:val="0"/>
                <w:sz w:val="24"/>
                <w:szCs w:val="24"/>
                <w:vertAlign w:val="baseline"/>
              </w:rPr>
              <w:t>（4）港口、</w:t>
            </w:r>
            <w:r>
              <w:rPr>
                <w:rFonts w:hint="eastAsia" w:ascii="仿宋" w:hAnsi="仿宋" w:eastAsia="仿宋" w:cs="仿宋"/>
                <w:color w:val="000000"/>
                <w:kern w:val="0"/>
                <w:sz w:val="24"/>
                <w:szCs w:val="24"/>
                <w:highlight w:val="none"/>
                <w:vertAlign w:val="baseline"/>
              </w:rPr>
              <w:t>通航建筑物</w:t>
            </w:r>
            <w:r>
              <w:rPr>
                <w:rFonts w:hint="eastAsia" w:ascii="仿宋" w:hAnsi="仿宋" w:eastAsia="仿宋" w:cs="仿宋"/>
                <w:color w:val="000000"/>
                <w:kern w:val="0"/>
                <w:sz w:val="24"/>
                <w:szCs w:val="24"/>
                <w:vertAlign w:val="baseline"/>
              </w:rPr>
              <w:t>事故造成重大人员伤亡，死亡失踪10人以上、30人以下，或危及10人以上、30人以下生命安全的；</w:t>
            </w:r>
          </w:p>
          <w:p w14:paraId="48AF9193">
            <w:pPr>
              <w:tabs>
                <w:tab w:val="left" w:pos="625"/>
              </w:tabs>
              <w:snapToGrid w:val="0"/>
              <w:spacing w:before="31" w:beforeLines="10" w:after="31" w:afterLines="10" w:line="240" w:lineRule="auto"/>
              <w:ind w:right="-50"/>
              <w:jc w:val="left"/>
              <w:rPr>
                <w:rFonts w:hint="eastAsia" w:ascii="仿宋" w:hAnsi="仿宋" w:eastAsia="仿宋" w:cs="仿宋"/>
                <w:color w:val="000000"/>
                <w:kern w:val="0"/>
                <w:sz w:val="24"/>
                <w:szCs w:val="24"/>
                <w:vertAlign w:val="baseline"/>
              </w:rPr>
            </w:pPr>
            <w:r>
              <w:rPr>
                <w:rFonts w:hint="eastAsia" w:ascii="仿宋" w:hAnsi="仿宋" w:eastAsia="仿宋" w:cs="仿宋"/>
                <w:color w:val="000000"/>
                <w:kern w:val="0"/>
                <w:sz w:val="24"/>
                <w:szCs w:val="24"/>
                <w:vertAlign w:val="baseline"/>
              </w:rPr>
              <w:t>（5）重要物资缺乏可能严重影响省级经济整体运行和人民正常生活，超出市交通运输局运力组织能力，需要省级交通运输部门紧急安排</w:t>
            </w:r>
            <w:r>
              <w:rPr>
                <w:rFonts w:hint="eastAsia" w:ascii="仿宋" w:hAnsi="仿宋" w:eastAsia="仿宋" w:cs="仿宋"/>
                <w:color w:val="000000"/>
                <w:kern w:val="0"/>
                <w:sz w:val="24"/>
                <w:szCs w:val="24"/>
                <w:vertAlign w:val="baseline"/>
                <w:lang w:eastAsia="zh-CN"/>
              </w:rPr>
              <w:t>水上交通</w:t>
            </w:r>
            <w:r>
              <w:rPr>
                <w:rFonts w:hint="eastAsia" w:ascii="仿宋" w:hAnsi="仿宋" w:eastAsia="仿宋" w:cs="仿宋"/>
                <w:color w:val="000000"/>
                <w:kern w:val="0"/>
                <w:sz w:val="24"/>
                <w:szCs w:val="24"/>
                <w:vertAlign w:val="baseline"/>
              </w:rPr>
              <w:t>保障的；</w:t>
            </w:r>
          </w:p>
          <w:p w14:paraId="684FCB54">
            <w:pPr>
              <w:tabs>
                <w:tab w:val="left" w:pos="625"/>
              </w:tabs>
              <w:snapToGrid w:val="0"/>
              <w:spacing w:before="31" w:beforeLines="10" w:after="31" w:afterLines="10" w:line="240" w:lineRule="auto"/>
              <w:ind w:right="-50"/>
              <w:jc w:val="left"/>
              <w:rPr>
                <w:rFonts w:hint="eastAsia" w:ascii="仿宋" w:hAnsi="仿宋" w:eastAsia="仿宋" w:cs="仿宋"/>
                <w:color w:val="000000"/>
                <w:kern w:val="0"/>
                <w:sz w:val="28"/>
                <w:szCs w:val="28"/>
                <w:vertAlign w:val="baseline"/>
              </w:rPr>
            </w:pPr>
            <w:r>
              <w:rPr>
                <w:rFonts w:hint="eastAsia" w:ascii="仿宋" w:hAnsi="仿宋" w:eastAsia="仿宋" w:cs="仿宋"/>
                <w:color w:val="000000"/>
                <w:kern w:val="0"/>
                <w:sz w:val="24"/>
                <w:szCs w:val="24"/>
                <w:vertAlign w:val="baseline"/>
              </w:rPr>
              <w:t>（6）需要启动省级应急预案，调用多个市和交通系统的</w:t>
            </w:r>
            <w:r>
              <w:rPr>
                <w:rFonts w:hint="eastAsia" w:ascii="仿宋" w:hAnsi="仿宋" w:eastAsia="仿宋" w:cs="仿宋"/>
                <w:color w:val="000000"/>
                <w:kern w:val="0"/>
                <w:sz w:val="24"/>
                <w:szCs w:val="24"/>
                <w:vertAlign w:val="baseline"/>
                <w:lang w:eastAsia="zh-CN"/>
              </w:rPr>
              <w:t>水上交通</w:t>
            </w:r>
            <w:r>
              <w:rPr>
                <w:rFonts w:hint="eastAsia" w:ascii="仿宋" w:hAnsi="仿宋" w:eastAsia="仿宋" w:cs="仿宋"/>
                <w:color w:val="000000"/>
                <w:kern w:val="0"/>
                <w:sz w:val="24"/>
                <w:szCs w:val="24"/>
                <w:vertAlign w:val="baseline"/>
              </w:rPr>
              <w:t>资源予以支援的。　</w:t>
            </w:r>
            <w:r>
              <w:rPr>
                <w:rFonts w:hint="eastAsia" w:ascii="仿宋" w:hAnsi="仿宋" w:eastAsia="仿宋" w:cs="仿宋"/>
                <w:color w:val="000000"/>
                <w:kern w:val="0"/>
                <w:sz w:val="28"/>
                <w:szCs w:val="28"/>
                <w:vertAlign w:val="baseline"/>
              </w:rPr>
              <w:t>　</w:t>
            </w:r>
          </w:p>
        </w:tc>
        <w:tc>
          <w:tcPr>
            <w:tcW w:w="810" w:type="pct"/>
            <w:vAlign w:val="center"/>
          </w:tcPr>
          <w:p w14:paraId="3C9A1510">
            <w:pPr>
              <w:widowControl/>
              <w:spacing w:beforeLines="50" w:afterLines="50"/>
              <w:jc w:val="center"/>
              <w:rPr>
                <w:rFonts w:hint="eastAsia" w:ascii="仿宋" w:hAnsi="仿宋" w:eastAsia="仿宋" w:cs="仿宋"/>
                <w:color w:val="000000"/>
                <w:kern w:val="0"/>
                <w:sz w:val="28"/>
                <w:szCs w:val="28"/>
                <w:vertAlign w:val="baseline"/>
                <w:lang w:eastAsia="zh-CN"/>
              </w:rPr>
            </w:pPr>
            <w:r>
              <w:rPr>
                <w:rFonts w:hint="eastAsia" w:ascii="仿宋" w:hAnsi="仿宋" w:eastAsia="仿宋" w:cs="仿宋"/>
                <w:color w:val="000000"/>
                <w:kern w:val="0"/>
                <w:sz w:val="28"/>
                <w:szCs w:val="28"/>
                <w:vertAlign w:val="baseline"/>
                <w:lang w:eastAsia="zh-CN"/>
              </w:rPr>
              <w:t>橙色</w:t>
            </w:r>
          </w:p>
        </w:tc>
      </w:tr>
      <w:tr w14:paraId="54191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pct"/>
            <w:vAlign w:val="center"/>
          </w:tcPr>
          <w:p w14:paraId="03E7FCC1">
            <w:pPr>
              <w:widowControl/>
              <w:spacing w:beforeLines="50" w:afterLines="50"/>
              <w:jc w:val="center"/>
              <w:rPr>
                <w:rFonts w:hint="eastAsia" w:ascii="仿宋" w:hAnsi="仿宋" w:eastAsia="仿宋" w:cs="仿宋"/>
                <w:color w:val="000000"/>
                <w:kern w:val="0"/>
                <w:sz w:val="28"/>
                <w:szCs w:val="28"/>
                <w:vertAlign w:val="baseline"/>
              </w:rPr>
            </w:pPr>
            <w:r>
              <w:rPr>
                <w:rFonts w:hint="eastAsia" w:ascii="仿宋" w:hAnsi="仿宋" w:eastAsia="仿宋" w:cs="仿宋"/>
                <w:color w:val="000000"/>
                <w:kern w:val="0"/>
                <w:sz w:val="28"/>
                <w:szCs w:val="28"/>
              </w:rPr>
              <w:t>较大（Ⅲ）级</w:t>
            </w:r>
          </w:p>
        </w:tc>
        <w:tc>
          <w:tcPr>
            <w:tcW w:w="3515" w:type="pct"/>
          </w:tcPr>
          <w:p w14:paraId="1C0D2753">
            <w:pPr>
              <w:tabs>
                <w:tab w:val="left" w:pos="625"/>
              </w:tabs>
              <w:snapToGrid w:val="0"/>
              <w:spacing w:before="31" w:beforeLines="10" w:after="31" w:afterLines="10" w:line="240" w:lineRule="auto"/>
              <w:ind w:right="-50"/>
              <w:jc w:val="left"/>
              <w:rPr>
                <w:rFonts w:hint="eastAsia" w:ascii="仿宋" w:hAnsi="仿宋" w:eastAsia="仿宋" w:cs="仿宋"/>
                <w:color w:val="000000"/>
                <w:kern w:val="0"/>
                <w:sz w:val="24"/>
                <w:szCs w:val="24"/>
                <w:vertAlign w:val="baseline"/>
              </w:rPr>
            </w:pPr>
            <w:r>
              <w:rPr>
                <w:rFonts w:hint="eastAsia" w:ascii="仿宋" w:hAnsi="仿宋" w:eastAsia="仿宋" w:cs="仿宋"/>
                <w:color w:val="000000"/>
                <w:kern w:val="0"/>
                <w:sz w:val="24"/>
                <w:szCs w:val="24"/>
                <w:vertAlign w:val="baseline"/>
              </w:rPr>
              <w:t>符合下列条件之一的：</w:t>
            </w:r>
          </w:p>
          <w:p w14:paraId="43DA246F">
            <w:pPr>
              <w:tabs>
                <w:tab w:val="left" w:pos="625"/>
              </w:tabs>
              <w:snapToGrid w:val="0"/>
              <w:spacing w:before="31" w:beforeLines="10" w:after="31" w:afterLines="10" w:line="240" w:lineRule="auto"/>
              <w:ind w:right="-50"/>
              <w:jc w:val="left"/>
              <w:rPr>
                <w:rFonts w:hint="eastAsia" w:ascii="仿宋" w:hAnsi="仿宋" w:eastAsia="仿宋" w:cs="仿宋"/>
                <w:color w:val="000000"/>
                <w:kern w:val="0"/>
                <w:sz w:val="24"/>
                <w:szCs w:val="24"/>
                <w:vertAlign w:val="baseline"/>
              </w:rPr>
            </w:pPr>
            <w:r>
              <w:rPr>
                <w:rFonts w:hint="eastAsia" w:ascii="仿宋" w:hAnsi="仿宋" w:eastAsia="仿宋" w:cs="仿宋"/>
                <w:color w:val="000000"/>
                <w:kern w:val="0"/>
                <w:sz w:val="24"/>
                <w:szCs w:val="24"/>
                <w:vertAlign w:val="baseline"/>
              </w:rPr>
              <w:t>（1）重要港口局部遭受损失，</w:t>
            </w:r>
            <w:r>
              <w:rPr>
                <w:rFonts w:hint="eastAsia" w:ascii="仿宋" w:hAnsi="仿宋" w:eastAsia="仿宋" w:cs="仿宋"/>
                <w:color w:val="000000"/>
                <w:kern w:val="0"/>
                <w:sz w:val="24"/>
                <w:szCs w:val="24"/>
                <w:highlight w:val="none"/>
                <w:vertAlign w:val="baseline"/>
              </w:rPr>
              <w:t>其它</w:t>
            </w:r>
            <w:r>
              <w:rPr>
                <w:rFonts w:hint="eastAsia" w:ascii="仿宋" w:hAnsi="仿宋" w:eastAsia="仿宋" w:cs="仿宋"/>
                <w:color w:val="000000"/>
                <w:kern w:val="0"/>
                <w:sz w:val="24"/>
                <w:szCs w:val="24"/>
                <w:vertAlign w:val="baseline"/>
              </w:rPr>
              <w:t>港口遭受严重损失的；</w:t>
            </w:r>
          </w:p>
          <w:p w14:paraId="68D45F98">
            <w:pPr>
              <w:tabs>
                <w:tab w:val="left" w:pos="625"/>
              </w:tabs>
              <w:snapToGrid w:val="0"/>
              <w:spacing w:before="31" w:beforeLines="10" w:after="31" w:afterLines="10" w:line="240" w:lineRule="auto"/>
              <w:ind w:right="-50"/>
              <w:jc w:val="left"/>
              <w:rPr>
                <w:rFonts w:hint="eastAsia" w:ascii="仿宋" w:hAnsi="仿宋" w:eastAsia="仿宋" w:cs="仿宋"/>
                <w:color w:val="000000"/>
                <w:kern w:val="0"/>
                <w:sz w:val="24"/>
                <w:szCs w:val="24"/>
                <w:vertAlign w:val="baseline"/>
              </w:rPr>
            </w:pPr>
            <w:r>
              <w:rPr>
                <w:rFonts w:hint="eastAsia" w:ascii="仿宋" w:hAnsi="仿宋" w:eastAsia="仿宋" w:cs="仿宋"/>
                <w:color w:val="000000"/>
                <w:kern w:val="0"/>
                <w:sz w:val="24"/>
                <w:szCs w:val="24"/>
                <w:vertAlign w:val="baseline"/>
              </w:rPr>
              <w:t>（2）危险品码头、港区内危险品仓储堆场发生火灾、爆炸等事件，造成较大社会影响的；</w:t>
            </w:r>
          </w:p>
          <w:p w14:paraId="060B793F">
            <w:pPr>
              <w:tabs>
                <w:tab w:val="left" w:pos="625"/>
              </w:tabs>
              <w:snapToGrid w:val="0"/>
              <w:spacing w:before="31" w:beforeLines="10" w:after="31" w:afterLines="10" w:line="240" w:lineRule="auto"/>
              <w:ind w:right="-50"/>
              <w:jc w:val="left"/>
              <w:rPr>
                <w:rFonts w:hint="eastAsia" w:ascii="仿宋" w:hAnsi="仿宋" w:eastAsia="仿宋" w:cs="仿宋"/>
                <w:color w:val="000000"/>
                <w:kern w:val="0"/>
                <w:sz w:val="24"/>
                <w:szCs w:val="24"/>
                <w:vertAlign w:val="baseline"/>
              </w:rPr>
            </w:pPr>
            <w:r>
              <w:rPr>
                <w:rFonts w:hint="eastAsia" w:ascii="仿宋" w:hAnsi="仿宋" w:eastAsia="仿宋" w:cs="仿宋"/>
                <w:color w:val="000000"/>
                <w:kern w:val="0"/>
                <w:sz w:val="24"/>
                <w:szCs w:val="24"/>
                <w:vertAlign w:val="baseline"/>
              </w:rPr>
              <w:t>（3）造成较大人员伤亡，死亡（失踪）3人及以上、10人以下或危及10人及以上、30人以下生命安全的；</w:t>
            </w:r>
          </w:p>
          <w:p w14:paraId="43989CD5">
            <w:pPr>
              <w:tabs>
                <w:tab w:val="left" w:pos="625"/>
              </w:tabs>
              <w:snapToGrid w:val="0"/>
              <w:spacing w:before="31" w:beforeLines="10" w:after="31" w:afterLines="10" w:line="240" w:lineRule="auto"/>
              <w:ind w:right="-50"/>
              <w:jc w:val="left"/>
              <w:rPr>
                <w:rFonts w:hint="eastAsia" w:ascii="仿宋" w:hAnsi="仿宋" w:eastAsia="仿宋" w:cs="仿宋"/>
                <w:color w:val="000000"/>
                <w:kern w:val="0"/>
                <w:sz w:val="24"/>
                <w:szCs w:val="24"/>
                <w:vertAlign w:val="baseline"/>
              </w:rPr>
            </w:pPr>
            <w:r>
              <w:rPr>
                <w:rFonts w:hint="eastAsia" w:ascii="仿宋" w:hAnsi="仿宋" w:eastAsia="仿宋" w:cs="仿宋"/>
                <w:color w:val="000000"/>
                <w:kern w:val="0"/>
                <w:sz w:val="24"/>
                <w:szCs w:val="24"/>
                <w:vertAlign w:val="baseline"/>
              </w:rPr>
              <w:t>（4）</w:t>
            </w:r>
            <w:r>
              <w:rPr>
                <w:rFonts w:hint="eastAsia" w:ascii="仿宋" w:hAnsi="仿宋" w:eastAsia="仿宋" w:cs="仿宋"/>
                <w:color w:val="000000"/>
                <w:kern w:val="0"/>
                <w:sz w:val="24"/>
                <w:szCs w:val="24"/>
                <w:vertAlign w:val="baseline"/>
                <w:lang w:val="en-US"/>
              </w:rPr>
              <w:t>湘江衡阳干线航道</w:t>
            </w:r>
            <w:r>
              <w:rPr>
                <w:rFonts w:hint="eastAsia" w:ascii="仿宋" w:hAnsi="仿宋" w:eastAsia="仿宋" w:cs="仿宋"/>
                <w:color w:val="000000"/>
                <w:kern w:val="0"/>
                <w:sz w:val="24"/>
                <w:szCs w:val="24"/>
                <w:vertAlign w:val="baseline"/>
              </w:rPr>
              <w:t>发生较严重堵塞，恢复正常运行时间预计在12小时以上、24小时以内，</w:t>
            </w:r>
            <w:r>
              <w:rPr>
                <w:rFonts w:hint="eastAsia" w:ascii="仿宋" w:hAnsi="仿宋" w:eastAsia="仿宋" w:cs="仿宋"/>
                <w:color w:val="000000"/>
                <w:kern w:val="0"/>
                <w:sz w:val="24"/>
                <w:szCs w:val="24"/>
                <w:highlight w:val="none"/>
                <w:vertAlign w:val="baseline"/>
              </w:rPr>
              <w:t>其它</w:t>
            </w:r>
            <w:r>
              <w:rPr>
                <w:rFonts w:hint="eastAsia" w:ascii="仿宋" w:hAnsi="仿宋" w:eastAsia="仿宋" w:cs="仿宋"/>
                <w:color w:val="000000"/>
                <w:kern w:val="0"/>
                <w:sz w:val="24"/>
                <w:szCs w:val="24"/>
                <w:vertAlign w:val="baseline"/>
              </w:rPr>
              <w:t>三级以上航道发生断航24小时以上、48小时以内的；</w:t>
            </w:r>
          </w:p>
          <w:p w14:paraId="13099F69">
            <w:pPr>
              <w:tabs>
                <w:tab w:val="left" w:pos="625"/>
              </w:tabs>
              <w:snapToGrid w:val="0"/>
              <w:spacing w:before="31" w:beforeLines="10" w:after="31" w:afterLines="10" w:line="240" w:lineRule="auto"/>
              <w:ind w:right="-50"/>
              <w:jc w:val="left"/>
              <w:rPr>
                <w:rFonts w:hint="eastAsia" w:ascii="仿宋" w:hAnsi="仿宋" w:eastAsia="仿宋" w:cs="仿宋"/>
                <w:color w:val="000000"/>
                <w:kern w:val="0"/>
                <w:sz w:val="24"/>
                <w:szCs w:val="24"/>
                <w:vertAlign w:val="baseline"/>
              </w:rPr>
            </w:pPr>
            <w:r>
              <w:rPr>
                <w:rFonts w:hint="eastAsia" w:ascii="仿宋" w:hAnsi="仿宋" w:eastAsia="仿宋" w:cs="仿宋"/>
                <w:color w:val="000000"/>
                <w:kern w:val="0"/>
                <w:sz w:val="24"/>
                <w:szCs w:val="24"/>
                <w:vertAlign w:val="baseline"/>
              </w:rPr>
              <w:t>（5）重要物资缺乏、价格大幅波动可能严重影响衡阳市经济整体运行和人民正常生活，超出县级交通运输部门运力组织能力，需要衡阳市交通运输局紧急安排水上交通保障的；</w:t>
            </w:r>
          </w:p>
          <w:p w14:paraId="4C45A94B">
            <w:pPr>
              <w:tabs>
                <w:tab w:val="left" w:pos="625"/>
              </w:tabs>
              <w:snapToGrid w:val="0"/>
              <w:spacing w:before="31" w:beforeLines="10" w:after="31" w:afterLines="10" w:line="240" w:lineRule="auto"/>
              <w:ind w:right="-50"/>
              <w:jc w:val="left"/>
              <w:rPr>
                <w:rFonts w:hint="eastAsia" w:ascii="仿宋" w:hAnsi="仿宋" w:eastAsia="仿宋" w:cs="仿宋"/>
                <w:color w:val="000000"/>
                <w:kern w:val="0"/>
                <w:sz w:val="24"/>
                <w:szCs w:val="24"/>
                <w:vertAlign w:val="baseline"/>
              </w:rPr>
            </w:pPr>
            <w:r>
              <w:rPr>
                <w:rFonts w:hint="eastAsia" w:ascii="仿宋" w:hAnsi="仿宋" w:eastAsia="仿宋" w:cs="仿宋"/>
                <w:color w:val="000000"/>
                <w:kern w:val="0"/>
                <w:sz w:val="24"/>
                <w:szCs w:val="24"/>
                <w:vertAlign w:val="baseline"/>
              </w:rPr>
              <w:t>（6）需要启动市级应急预案，调用衡阳市内多个县和市内交通系统的水上交通资源予以支援，经评估认为应当启动Ⅲ级响应的。</w:t>
            </w:r>
          </w:p>
        </w:tc>
        <w:tc>
          <w:tcPr>
            <w:tcW w:w="810" w:type="pct"/>
            <w:vAlign w:val="center"/>
          </w:tcPr>
          <w:p w14:paraId="5800E004">
            <w:pPr>
              <w:widowControl/>
              <w:spacing w:beforeLines="50" w:afterLines="50"/>
              <w:jc w:val="center"/>
              <w:rPr>
                <w:rFonts w:hint="eastAsia" w:ascii="仿宋" w:hAnsi="仿宋" w:eastAsia="仿宋" w:cs="仿宋"/>
                <w:color w:val="000000"/>
                <w:kern w:val="0"/>
                <w:sz w:val="28"/>
                <w:szCs w:val="28"/>
                <w:vertAlign w:val="baseline"/>
                <w:lang w:eastAsia="zh-CN"/>
              </w:rPr>
            </w:pPr>
            <w:r>
              <w:rPr>
                <w:rFonts w:hint="eastAsia" w:ascii="仿宋" w:hAnsi="仿宋" w:eastAsia="仿宋" w:cs="仿宋"/>
                <w:color w:val="000000"/>
                <w:kern w:val="0"/>
                <w:sz w:val="28"/>
                <w:szCs w:val="28"/>
                <w:vertAlign w:val="baseline"/>
                <w:lang w:eastAsia="zh-CN"/>
              </w:rPr>
              <w:t>黄色</w:t>
            </w:r>
          </w:p>
        </w:tc>
      </w:tr>
      <w:tr w14:paraId="6C65B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pct"/>
          </w:tcPr>
          <w:p w14:paraId="43C6F3AA">
            <w:pPr>
              <w:widowControl/>
              <w:spacing w:beforeLines="50" w:afterLines="50"/>
              <w:jc w:val="center"/>
              <w:rPr>
                <w:rFonts w:hint="eastAsia" w:ascii="仿宋" w:hAnsi="仿宋" w:eastAsia="仿宋" w:cs="仿宋"/>
                <w:color w:val="000000"/>
                <w:kern w:val="0"/>
                <w:sz w:val="28"/>
                <w:szCs w:val="28"/>
              </w:rPr>
            </w:pPr>
          </w:p>
          <w:p w14:paraId="7A33009E">
            <w:pPr>
              <w:widowControl/>
              <w:spacing w:beforeLines="50" w:afterLines="50"/>
              <w:jc w:val="center"/>
              <w:rPr>
                <w:rFonts w:hint="eastAsia" w:ascii="仿宋" w:hAnsi="仿宋" w:eastAsia="仿宋" w:cs="仿宋"/>
                <w:color w:val="000000"/>
                <w:kern w:val="0"/>
                <w:sz w:val="28"/>
                <w:szCs w:val="28"/>
                <w:vertAlign w:val="baseline"/>
              </w:rPr>
            </w:pPr>
            <w:r>
              <w:rPr>
                <w:rFonts w:hint="eastAsia" w:ascii="仿宋" w:hAnsi="仿宋" w:eastAsia="仿宋" w:cs="仿宋"/>
                <w:color w:val="000000"/>
                <w:kern w:val="0"/>
                <w:sz w:val="28"/>
                <w:szCs w:val="28"/>
              </w:rPr>
              <w:t>一般（</w:t>
            </w:r>
            <w:r>
              <w:rPr>
                <w:rFonts w:hint="eastAsia" w:ascii="仿宋" w:hAnsi="仿宋" w:eastAsia="仿宋" w:cs="仿宋"/>
                <w:color w:val="000000"/>
                <w:kern w:val="0"/>
                <w:sz w:val="28"/>
                <w:szCs w:val="28"/>
                <w:highlight w:val="none"/>
                <w:lang w:eastAsia="zh-CN"/>
              </w:rPr>
              <w:t>Ⅳ</w:t>
            </w:r>
            <w:r>
              <w:rPr>
                <w:rFonts w:hint="eastAsia" w:ascii="仿宋" w:hAnsi="仿宋" w:eastAsia="仿宋" w:cs="仿宋"/>
                <w:color w:val="000000"/>
                <w:kern w:val="0"/>
                <w:sz w:val="28"/>
                <w:szCs w:val="28"/>
              </w:rPr>
              <w:t>）级</w:t>
            </w:r>
          </w:p>
        </w:tc>
        <w:tc>
          <w:tcPr>
            <w:tcW w:w="3515" w:type="pct"/>
          </w:tcPr>
          <w:p w14:paraId="0632E7E6">
            <w:pPr>
              <w:tabs>
                <w:tab w:val="left" w:pos="625"/>
              </w:tabs>
              <w:snapToGrid w:val="0"/>
              <w:spacing w:before="31" w:beforeLines="10" w:after="31" w:afterLines="10" w:line="240" w:lineRule="auto"/>
              <w:ind w:right="-50"/>
              <w:jc w:val="left"/>
              <w:rPr>
                <w:rFonts w:hint="eastAsia" w:ascii="仿宋" w:hAnsi="仿宋" w:eastAsia="仿宋" w:cs="仿宋"/>
                <w:color w:val="000000"/>
                <w:kern w:val="0"/>
                <w:sz w:val="24"/>
                <w:szCs w:val="24"/>
                <w:vertAlign w:val="baseline"/>
              </w:rPr>
            </w:pPr>
            <w:r>
              <w:rPr>
                <w:rFonts w:hint="eastAsia" w:ascii="仿宋" w:hAnsi="仿宋" w:eastAsia="仿宋" w:cs="仿宋"/>
                <w:color w:val="000000"/>
                <w:kern w:val="0"/>
                <w:sz w:val="24"/>
                <w:szCs w:val="24"/>
                <w:vertAlign w:val="baseline"/>
              </w:rPr>
              <w:t>符合下列条件之一的：</w:t>
            </w:r>
          </w:p>
          <w:p w14:paraId="5BC11F84">
            <w:pPr>
              <w:tabs>
                <w:tab w:val="left" w:pos="625"/>
              </w:tabs>
              <w:snapToGrid w:val="0"/>
              <w:spacing w:before="31" w:beforeLines="10" w:after="31" w:afterLines="10" w:line="240" w:lineRule="auto"/>
              <w:ind w:right="-50"/>
              <w:jc w:val="left"/>
              <w:rPr>
                <w:rFonts w:hint="eastAsia" w:ascii="仿宋" w:hAnsi="仿宋" w:eastAsia="仿宋" w:cs="仿宋"/>
                <w:color w:val="000000"/>
                <w:kern w:val="0"/>
                <w:sz w:val="24"/>
                <w:szCs w:val="24"/>
                <w:vertAlign w:val="baseline"/>
              </w:rPr>
            </w:pPr>
            <w:r>
              <w:rPr>
                <w:rFonts w:hint="eastAsia" w:ascii="仿宋" w:hAnsi="仿宋" w:eastAsia="仿宋" w:cs="仿宋"/>
                <w:color w:val="000000"/>
                <w:kern w:val="0"/>
                <w:sz w:val="24"/>
                <w:szCs w:val="24"/>
                <w:vertAlign w:val="baseline"/>
              </w:rPr>
              <w:t>（1）一般港口局部遭受严重损失的；</w:t>
            </w:r>
          </w:p>
          <w:p w14:paraId="638E9C99">
            <w:pPr>
              <w:tabs>
                <w:tab w:val="left" w:pos="625"/>
              </w:tabs>
              <w:snapToGrid w:val="0"/>
              <w:spacing w:before="31" w:beforeLines="10" w:after="31" w:afterLines="10" w:line="240" w:lineRule="auto"/>
              <w:ind w:right="-50"/>
              <w:jc w:val="left"/>
              <w:rPr>
                <w:rFonts w:hint="eastAsia" w:ascii="仿宋" w:hAnsi="仿宋" w:eastAsia="仿宋" w:cs="仿宋"/>
                <w:color w:val="000000"/>
                <w:kern w:val="0"/>
                <w:sz w:val="24"/>
                <w:szCs w:val="24"/>
                <w:vertAlign w:val="baseline"/>
              </w:rPr>
            </w:pPr>
            <w:r>
              <w:rPr>
                <w:rFonts w:hint="eastAsia" w:ascii="仿宋" w:hAnsi="仿宋" w:eastAsia="仿宋" w:cs="仿宋"/>
                <w:color w:val="000000"/>
                <w:kern w:val="0"/>
                <w:sz w:val="24"/>
                <w:szCs w:val="24"/>
                <w:vertAlign w:val="baseline"/>
              </w:rPr>
              <w:t>（2）危险品码头、港区内危险品仓储堆场发生火灾、爆炸等事件，造成一般及以下社会影响的；</w:t>
            </w:r>
          </w:p>
          <w:p w14:paraId="211B1286">
            <w:pPr>
              <w:tabs>
                <w:tab w:val="left" w:pos="625"/>
              </w:tabs>
              <w:snapToGrid w:val="0"/>
              <w:spacing w:before="31" w:beforeLines="10" w:after="31" w:afterLines="10" w:line="240" w:lineRule="auto"/>
              <w:ind w:right="-50"/>
              <w:jc w:val="left"/>
              <w:rPr>
                <w:rFonts w:hint="eastAsia" w:ascii="仿宋" w:hAnsi="仿宋" w:eastAsia="仿宋" w:cs="仿宋"/>
                <w:color w:val="000000"/>
                <w:kern w:val="0"/>
                <w:sz w:val="24"/>
                <w:szCs w:val="24"/>
                <w:vertAlign w:val="baseline"/>
              </w:rPr>
            </w:pPr>
            <w:r>
              <w:rPr>
                <w:rFonts w:hint="eastAsia" w:ascii="仿宋" w:hAnsi="仿宋" w:eastAsia="仿宋" w:cs="仿宋"/>
                <w:color w:val="000000"/>
                <w:kern w:val="0"/>
                <w:sz w:val="24"/>
                <w:szCs w:val="24"/>
                <w:vertAlign w:val="baseline"/>
              </w:rPr>
              <w:t>（3）造成一般人员伤亡，死亡（失踪）1人及以上、3人以下或危及10人以下生命安全的；</w:t>
            </w:r>
          </w:p>
          <w:p w14:paraId="2A8EAD7D">
            <w:pPr>
              <w:tabs>
                <w:tab w:val="left" w:pos="625"/>
              </w:tabs>
              <w:snapToGrid w:val="0"/>
              <w:spacing w:before="31" w:beforeLines="10" w:after="31" w:afterLines="10" w:line="240" w:lineRule="auto"/>
              <w:ind w:right="-50"/>
              <w:jc w:val="left"/>
              <w:rPr>
                <w:rFonts w:hint="eastAsia" w:ascii="仿宋" w:hAnsi="仿宋" w:eastAsia="仿宋" w:cs="仿宋"/>
                <w:color w:val="000000"/>
                <w:kern w:val="0"/>
                <w:sz w:val="24"/>
                <w:szCs w:val="24"/>
                <w:vertAlign w:val="baseline"/>
              </w:rPr>
            </w:pPr>
            <w:r>
              <w:rPr>
                <w:rFonts w:hint="eastAsia" w:ascii="仿宋" w:hAnsi="仿宋" w:eastAsia="仿宋" w:cs="仿宋"/>
                <w:color w:val="000000"/>
                <w:kern w:val="0"/>
                <w:sz w:val="24"/>
                <w:szCs w:val="24"/>
                <w:vertAlign w:val="baseline"/>
              </w:rPr>
              <w:t>（4）四级以上重要航道发生断航或严重堵塞；</w:t>
            </w:r>
          </w:p>
          <w:p w14:paraId="357F0278">
            <w:pPr>
              <w:tabs>
                <w:tab w:val="left" w:pos="625"/>
              </w:tabs>
              <w:snapToGrid w:val="0"/>
              <w:spacing w:before="31" w:beforeLines="10" w:after="31" w:afterLines="10" w:line="240" w:lineRule="auto"/>
              <w:ind w:right="-50"/>
              <w:jc w:val="left"/>
              <w:rPr>
                <w:rFonts w:hint="eastAsia" w:ascii="仿宋" w:hAnsi="仿宋" w:eastAsia="仿宋" w:cs="仿宋"/>
                <w:color w:val="000000"/>
                <w:kern w:val="0"/>
                <w:sz w:val="24"/>
                <w:szCs w:val="24"/>
                <w:vertAlign w:val="baseline"/>
              </w:rPr>
            </w:pPr>
            <w:r>
              <w:rPr>
                <w:rFonts w:hint="eastAsia" w:ascii="仿宋" w:hAnsi="仿宋" w:eastAsia="仿宋" w:cs="仿宋"/>
                <w:color w:val="000000"/>
                <w:kern w:val="0"/>
                <w:sz w:val="24"/>
                <w:szCs w:val="24"/>
                <w:vertAlign w:val="baseline"/>
              </w:rPr>
              <w:t>（5）重要物资缺乏、价格大幅波动可能严重影响县级经济整体运行和人民正常生活，需要紧急安排县级水上交通保障的；</w:t>
            </w:r>
          </w:p>
          <w:p w14:paraId="4AA79C0A">
            <w:pPr>
              <w:tabs>
                <w:tab w:val="left" w:pos="625"/>
              </w:tabs>
              <w:snapToGrid w:val="0"/>
              <w:spacing w:before="31" w:beforeLines="10" w:after="31" w:afterLines="10" w:line="240" w:lineRule="auto"/>
              <w:ind w:right="-50"/>
              <w:jc w:val="left"/>
              <w:rPr>
                <w:rFonts w:hint="eastAsia" w:ascii="仿宋" w:hAnsi="仿宋" w:eastAsia="仿宋" w:cs="仿宋"/>
                <w:color w:val="000000"/>
                <w:kern w:val="0"/>
                <w:sz w:val="28"/>
                <w:szCs w:val="28"/>
                <w:vertAlign w:val="baseline"/>
              </w:rPr>
            </w:pPr>
            <w:r>
              <w:rPr>
                <w:rFonts w:hint="eastAsia" w:ascii="仿宋" w:hAnsi="仿宋" w:eastAsia="仿宋" w:cs="仿宋"/>
                <w:color w:val="000000"/>
                <w:kern w:val="0"/>
                <w:sz w:val="24"/>
                <w:szCs w:val="24"/>
                <w:vertAlign w:val="baseline"/>
              </w:rPr>
              <w:t>（6）需要启动县级应急预案，调用当地和县级交通系统的水上交通资源予以支援，经评估认为应当启动Ⅳ级响应的。</w:t>
            </w:r>
          </w:p>
        </w:tc>
        <w:tc>
          <w:tcPr>
            <w:tcW w:w="810" w:type="pct"/>
            <w:vAlign w:val="center"/>
          </w:tcPr>
          <w:p w14:paraId="4A5945AC">
            <w:pPr>
              <w:widowControl/>
              <w:spacing w:beforeLines="50" w:afterLines="50"/>
              <w:jc w:val="center"/>
              <w:rPr>
                <w:rFonts w:hint="eastAsia" w:ascii="仿宋" w:hAnsi="仿宋" w:eastAsia="仿宋" w:cs="仿宋"/>
                <w:color w:val="000000"/>
                <w:kern w:val="0"/>
                <w:sz w:val="28"/>
                <w:szCs w:val="28"/>
                <w:vertAlign w:val="baseline"/>
                <w:lang w:eastAsia="zh-CN"/>
              </w:rPr>
            </w:pPr>
            <w:r>
              <w:rPr>
                <w:rFonts w:hint="eastAsia" w:ascii="仿宋" w:hAnsi="仿宋" w:eastAsia="仿宋" w:cs="仿宋"/>
                <w:color w:val="000000"/>
                <w:kern w:val="0"/>
                <w:sz w:val="28"/>
                <w:szCs w:val="28"/>
                <w:vertAlign w:val="baseline"/>
                <w:lang w:eastAsia="zh-CN"/>
              </w:rPr>
              <w:t>蓝色</w:t>
            </w:r>
          </w:p>
        </w:tc>
      </w:tr>
    </w:tbl>
    <w:p w14:paraId="3413F9B1">
      <w:pPr>
        <w:keepNext w:val="0"/>
        <w:keepLines w:val="0"/>
        <w:pageBreakBefore w:val="0"/>
        <w:kinsoku/>
        <w:wordWrap/>
        <w:overflowPunct/>
        <w:topLinePunct w:val="0"/>
        <w:autoSpaceDE/>
        <w:autoSpaceDN/>
        <w:bidi w:val="0"/>
        <w:snapToGrid/>
        <w:jc w:val="both"/>
        <w:textAlignment w:val="auto"/>
        <w:rPr>
          <w:rFonts w:hint="eastAsia" w:ascii="仿宋" w:hAnsi="仿宋" w:eastAsia="仿宋"/>
        </w:rPr>
      </w:pPr>
      <w:bookmarkStart w:id="181" w:name="_Toc11616"/>
      <w:r>
        <w:rPr>
          <w:rFonts w:hint="eastAsia" w:ascii="仿宋" w:hAnsi="仿宋" w:eastAsia="仿宋" w:cs="仿宋"/>
          <w:color w:val="000000"/>
          <w:kern w:val="0"/>
          <w:szCs w:val="32"/>
        </w:rPr>
        <w:t>本条所称的“以上”包括本数，“以下”不包括本数。</w:t>
      </w:r>
    </w:p>
    <w:bookmarkEnd w:id="181"/>
    <w:p w14:paraId="42943BAB">
      <w:pPr>
        <w:keepNext w:val="0"/>
        <w:keepLines w:val="0"/>
        <w:pageBreakBefore w:val="0"/>
        <w:widowControl/>
        <w:kinsoku/>
        <w:wordWrap/>
        <w:overflowPunct/>
        <w:topLinePunct w:val="0"/>
        <w:autoSpaceDE/>
        <w:autoSpaceDN/>
        <w:bidi w:val="0"/>
        <w:snapToGrid/>
        <w:spacing w:afterLines="50"/>
        <w:jc w:val="both"/>
        <w:textAlignment w:val="auto"/>
        <w:outlineLvl w:val="2"/>
        <w:rPr>
          <w:rFonts w:hint="eastAsia" w:ascii="楷体" w:hAnsi="楷体" w:eastAsia="楷体" w:cs="楷体"/>
          <w:color w:val="000000"/>
          <w:kern w:val="0"/>
          <w:szCs w:val="32"/>
        </w:rPr>
      </w:pPr>
      <w:r>
        <w:rPr>
          <w:rFonts w:hint="eastAsia" w:ascii="楷体" w:hAnsi="楷体" w:eastAsia="楷体" w:cs="楷体"/>
          <w:color w:val="000000"/>
          <w:kern w:val="0"/>
          <w:szCs w:val="32"/>
        </w:rPr>
        <w:t xml:space="preserve">4.2分级响应 </w:t>
      </w:r>
    </w:p>
    <w:p w14:paraId="498BFF91">
      <w:pPr>
        <w:keepNext w:val="0"/>
        <w:keepLines w:val="0"/>
        <w:pageBreakBefore w:val="0"/>
        <w:widowControl/>
        <w:kinsoku/>
        <w:wordWrap/>
        <w:overflowPunct/>
        <w:topLinePunct w:val="0"/>
        <w:autoSpaceDE/>
        <w:autoSpaceDN/>
        <w:bidi w:val="0"/>
        <w:adjustRightInd w:val="0"/>
        <w:snapToGrid/>
        <w:jc w:val="both"/>
        <w:textAlignment w:val="auto"/>
        <w:rPr>
          <w:rFonts w:ascii="仿宋" w:hAnsi="仿宋" w:eastAsia="仿宋" w:cs="宋体"/>
          <w:kern w:val="0"/>
          <w:szCs w:val="32"/>
          <w:lang w:val="zh-CN"/>
        </w:rPr>
      </w:pPr>
      <w:r>
        <w:rPr>
          <w:rFonts w:ascii="仿宋" w:hAnsi="仿宋" w:eastAsia="仿宋" w:cs="宋体"/>
          <w:kern w:val="0"/>
          <w:szCs w:val="32"/>
          <w:lang w:val="zh-CN"/>
        </w:rPr>
        <w:t xml:space="preserve">4.2.1 </w:t>
      </w:r>
      <w:r>
        <w:rPr>
          <w:rFonts w:hint="eastAsia" w:ascii="仿宋" w:hAnsi="仿宋" w:eastAsia="仿宋" w:cs="宋体"/>
          <w:kern w:val="0"/>
          <w:szCs w:val="32"/>
          <w:lang w:val="zh-CN"/>
        </w:rPr>
        <w:t>Ⅳ级响应</w:t>
      </w:r>
    </w:p>
    <w:p w14:paraId="6D6FD07D">
      <w:pPr>
        <w:pStyle w:val="13"/>
        <w:keepNext w:val="0"/>
        <w:keepLines w:val="0"/>
        <w:pageBreakBefore w:val="0"/>
        <w:kinsoku/>
        <w:wordWrap/>
        <w:overflowPunct/>
        <w:topLinePunct w:val="0"/>
        <w:autoSpaceDE/>
        <w:autoSpaceDN/>
        <w:bidi w:val="0"/>
        <w:snapToGrid/>
        <w:ind w:firstLine="640"/>
        <w:jc w:val="both"/>
        <w:textAlignment w:val="auto"/>
        <w:rPr>
          <w:rFonts w:ascii="仿宋" w:hAnsi="仿宋" w:eastAsia="仿宋"/>
          <w:color w:val="auto"/>
        </w:rPr>
      </w:pPr>
      <w:r>
        <w:rPr>
          <w:rFonts w:hint="eastAsia" w:ascii="仿宋" w:hAnsi="仿宋" w:eastAsia="仿宋"/>
          <w:color w:val="auto"/>
        </w:rPr>
        <w:t>当辖区内发生一般水上交通突发事件后，县市区水上交通突发事件应急指挥机构立即启动Ⅳ级响应，并组织实施应急救援，同时将事件发展情况及时上报本级人民政府、衡阳市交通运输局水上交通突发事件应急指挥机构。</w:t>
      </w:r>
    </w:p>
    <w:p w14:paraId="1A1EAF38">
      <w:pPr>
        <w:pStyle w:val="13"/>
        <w:keepNext w:val="0"/>
        <w:keepLines w:val="0"/>
        <w:pageBreakBefore w:val="0"/>
        <w:kinsoku/>
        <w:wordWrap/>
        <w:overflowPunct/>
        <w:topLinePunct w:val="0"/>
        <w:autoSpaceDE/>
        <w:autoSpaceDN/>
        <w:bidi w:val="0"/>
        <w:snapToGrid/>
        <w:ind w:firstLine="0" w:firstLineChars="0"/>
        <w:jc w:val="both"/>
        <w:textAlignment w:val="auto"/>
        <w:rPr>
          <w:rFonts w:ascii="仿宋" w:hAnsi="仿宋" w:eastAsia="仿宋"/>
          <w:color w:val="auto"/>
        </w:rPr>
      </w:pPr>
      <w:r>
        <w:rPr>
          <w:rFonts w:ascii="仿宋" w:hAnsi="仿宋" w:eastAsia="仿宋"/>
          <w:color w:val="auto"/>
        </w:rPr>
        <w:t xml:space="preserve">4.2.2 </w:t>
      </w:r>
      <w:r>
        <w:rPr>
          <w:rFonts w:hint="eastAsia" w:ascii="仿宋" w:hAnsi="仿宋" w:eastAsia="仿宋"/>
          <w:color w:val="auto"/>
        </w:rPr>
        <w:t>Ⅲ级响应</w:t>
      </w:r>
    </w:p>
    <w:p w14:paraId="1158301F">
      <w:pPr>
        <w:pStyle w:val="13"/>
        <w:keepNext w:val="0"/>
        <w:keepLines w:val="0"/>
        <w:pageBreakBefore w:val="0"/>
        <w:kinsoku/>
        <w:wordWrap/>
        <w:overflowPunct/>
        <w:topLinePunct w:val="0"/>
        <w:autoSpaceDE/>
        <w:autoSpaceDN/>
        <w:bidi w:val="0"/>
        <w:snapToGrid/>
        <w:ind w:firstLine="640"/>
        <w:jc w:val="both"/>
        <w:textAlignment w:val="auto"/>
        <w:rPr>
          <w:rFonts w:ascii="仿宋" w:hAnsi="仿宋" w:eastAsia="仿宋"/>
          <w:color w:val="auto"/>
        </w:rPr>
      </w:pPr>
      <w:r>
        <w:rPr>
          <w:rFonts w:hint="eastAsia" w:ascii="仿宋" w:hAnsi="仿宋" w:eastAsia="仿宋"/>
          <w:color w:val="auto"/>
        </w:rPr>
        <w:t>当辖区内发生较大水上交通突发事件后，衡阳市交通运输局水上交通突发事件应急指挥部立即启动Ⅲ级响应，组织实施应急救援，并将事件发展情况及时上报</w:t>
      </w:r>
      <w:r>
        <w:rPr>
          <w:rFonts w:hint="eastAsia" w:ascii="仿宋" w:hAnsi="仿宋" w:eastAsia="仿宋" w:cs="仿宋"/>
        </w:rPr>
        <w:t>衡阳市政府、</w:t>
      </w:r>
      <w:r>
        <w:rPr>
          <w:rFonts w:hint="eastAsia" w:ascii="仿宋" w:hAnsi="仿宋" w:eastAsia="仿宋"/>
          <w:color w:val="auto"/>
        </w:rPr>
        <w:t>省水上交通突发事件应急指挥</w:t>
      </w:r>
      <w:r>
        <w:rPr>
          <w:rFonts w:hint="eastAsia" w:ascii="仿宋" w:hAnsi="仿宋" w:eastAsia="仿宋"/>
          <w:color w:val="auto"/>
          <w:lang w:eastAsia="zh-CN"/>
        </w:rPr>
        <w:t>机构</w:t>
      </w:r>
      <w:r>
        <w:rPr>
          <w:rFonts w:hint="eastAsia" w:ascii="仿宋" w:hAnsi="仿宋" w:eastAsia="仿宋"/>
          <w:color w:val="auto"/>
        </w:rPr>
        <w:t>。</w:t>
      </w:r>
    </w:p>
    <w:p w14:paraId="641D5920">
      <w:pPr>
        <w:pStyle w:val="6"/>
        <w:keepNext w:val="0"/>
        <w:keepLines w:val="0"/>
        <w:pageBreakBefore w:val="0"/>
        <w:widowControl/>
        <w:kinsoku/>
        <w:wordWrap/>
        <w:overflowPunct/>
        <w:topLinePunct w:val="0"/>
        <w:autoSpaceDE/>
        <w:autoSpaceDN/>
        <w:bidi w:val="0"/>
        <w:snapToGrid/>
        <w:jc w:val="both"/>
        <w:textAlignment w:val="auto"/>
        <w:rPr>
          <w:rFonts w:hint="eastAsia" w:ascii="仿宋" w:hAnsi="仿宋" w:eastAsia="仿宋" w:cs="仿宋"/>
          <w:color w:val="000000"/>
          <w:sz w:val="32"/>
          <w:szCs w:val="32"/>
          <w:lang w:val="zh-CN"/>
        </w:rPr>
      </w:pPr>
      <w:r>
        <w:rPr>
          <w:rFonts w:ascii="仿宋" w:hAnsi="仿宋" w:eastAsia="仿宋" w:cs="宋体"/>
          <w:sz w:val="32"/>
          <w:szCs w:val="32"/>
          <w:lang w:val="zh-CN"/>
        </w:rPr>
        <w:t xml:space="preserve">4.2.3 </w:t>
      </w:r>
      <w:r>
        <w:rPr>
          <w:rFonts w:hint="eastAsia" w:ascii="仿宋" w:hAnsi="仿宋" w:eastAsia="仿宋" w:cs="仿宋"/>
          <w:color w:val="000000"/>
          <w:sz w:val="32"/>
          <w:szCs w:val="32"/>
        </w:rPr>
        <w:t>特别重大事件（I级）应急响应由省政府或交通运输部负责启动实施。重大事件（Ⅱ级）应急响应由省交通运输厅或市政府负责启动实施。</w:t>
      </w:r>
    </w:p>
    <w:p w14:paraId="67F8DA4A">
      <w:pPr>
        <w:keepNext w:val="0"/>
        <w:keepLines w:val="0"/>
        <w:pageBreakBefore w:val="0"/>
        <w:widowControl/>
        <w:kinsoku/>
        <w:wordWrap/>
        <w:overflowPunct/>
        <w:topLinePunct w:val="0"/>
        <w:autoSpaceDE/>
        <w:autoSpaceDN/>
        <w:bidi w:val="0"/>
        <w:snapToGrid/>
        <w:spacing w:afterLines="50"/>
        <w:jc w:val="both"/>
        <w:textAlignment w:val="auto"/>
        <w:outlineLvl w:val="2"/>
        <w:rPr>
          <w:rFonts w:hint="eastAsia" w:ascii="楷体" w:hAnsi="楷体" w:eastAsia="楷体" w:cs="楷体"/>
          <w:color w:val="000000"/>
          <w:kern w:val="0"/>
          <w:szCs w:val="32"/>
        </w:rPr>
      </w:pPr>
      <w:r>
        <w:rPr>
          <w:rFonts w:hint="eastAsia" w:ascii="楷体" w:hAnsi="楷体" w:eastAsia="楷体" w:cs="楷体"/>
          <w:color w:val="000000"/>
          <w:kern w:val="0"/>
          <w:szCs w:val="32"/>
        </w:rPr>
        <w:t xml:space="preserve">4.3 应急处置 </w:t>
      </w:r>
    </w:p>
    <w:p w14:paraId="31BA2970">
      <w:pPr>
        <w:pStyle w:val="6"/>
        <w:keepNext w:val="0"/>
        <w:keepLines w:val="0"/>
        <w:pageBreakBefore w:val="0"/>
        <w:widowControl/>
        <w:kinsoku/>
        <w:wordWrap/>
        <w:overflowPunct/>
        <w:topLinePunct w:val="0"/>
        <w:autoSpaceDE/>
        <w:autoSpaceDN/>
        <w:bidi w:val="0"/>
        <w:snapToGrid/>
        <w:jc w:val="both"/>
        <w:textAlignment w:val="auto"/>
        <w:rPr>
          <w:rFonts w:hint="eastAsia" w:ascii="仿宋" w:hAnsi="仿宋" w:eastAsia="仿宋" w:cs="仿宋"/>
          <w:bCs/>
          <w:color w:val="000000"/>
          <w:sz w:val="28"/>
          <w:szCs w:val="28"/>
        </w:rPr>
      </w:pPr>
      <w:r>
        <w:rPr>
          <w:rFonts w:hint="eastAsia" w:ascii="仿宋" w:hAnsi="仿宋" w:eastAsia="仿宋" w:cs="仿宋"/>
          <w:color w:val="000000"/>
          <w:sz w:val="32"/>
          <w:szCs w:val="32"/>
          <w:lang w:val="zh-CN"/>
        </w:rPr>
        <w:t>4.</w:t>
      </w:r>
      <w:r>
        <w:rPr>
          <w:rFonts w:hint="eastAsia" w:ascii="仿宋" w:hAnsi="仿宋" w:eastAsia="仿宋" w:cs="仿宋"/>
          <w:color w:val="000000"/>
          <w:sz w:val="32"/>
          <w:szCs w:val="32"/>
        </w:rPr>
        <w:t>3</w:t>
      </w:r>
      <w:r>
        <w:rPr>
          <w:rFonts w:hint="eastAsia" w:ascii="仿宋" w:hAnsi="仿宋" w:eastAsia="仿宋" w:cs="仿宋"/>
          <w:color w:val="000000"/>
          <w:sz w:val="32"/>
          <w:szCs w:val="32"/>
          <w:lang w:val="zh-CN"/>
        </w:rPr>
        <w:t>.1</w:t>
      </w: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zh-CN"/>
        </w:rPr>
        <w:t xml:space="preserve">应急行动的总体要求 </w:t>
      </w:r>
      <w:r>
        <w:rPr>
          <w:rFonts w:hint="eastAsia" w:ascii="仿宋" w:hAnsi="仿宋" w:eastAsia="仿宋" w:cs="仿宋"/>
          <w:bCs/>
          <w:color w:val="000000"/>
          <w:sz w:val="28"/>
          <w:szCs w:val="28"/>
        </w:rPr>
        <w:t xml:space="preserve"> </w:t>
      </w:r>
    </w:p>
    <w:p w14:paraId="54E8213E">
      <w:pPr>
        <w:pStyle w:val="6"/>
        <w:keepNext w:val="0"/>
        <w:keepLines w:val="0"/>
        <w:pageBreakBefore w:val="0"/>
        <w:widowControl/>
        <w:kinsoku/>
        <w:wordWrap/>
        <w:overflowPunct/>
        <w:topLinePunct w:val="0"/>
        <w:autoSpaceDE/>
        <w:autoSpaceDN/>
        <w:bidi w:val="0"/>
        <w:snapToGrid/>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水上交通突发事件实行属地为主的应急处置管理原则，当水上交通突发事件发生后，由事故所在地的水上交通突发事件应急管理机构实施应急响应工作，及时启动相关应急预案，组织有关部门做好突发事件处置、航道港口抢修、运力调度、应急运输、伤员转移等工作。</w:t>
      </w:r>
    </w:p>
    <w:p w14:paraId="2D880253">
      <w:pPr>
        <w:pStyle w:val="6"/>
        <w:keepNext w:val="0"/>
        <w:keepLines w:val="0"/>
        <w:pageBreakBefore w:val="0"/>
        <w:widowControl/>
        <w:kinsoku/>
        <w:wordWrap/>
        <w:overflowPunct/>
        <w:topLinePunct w:val="0"/>
        <w:autoSpaceDE/>
        <w:autoSpaceDN/>
        <w:bidi w:val="0"/>
        <w:snapToGrid/>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按照突发事件的性质采取以下措施： </w:t>
      </w:r>
    </w:p>
    <w:p w14:paraId="60B929CB">
      <w:pPr>
        <w:pStyle w:val="6"/>
        <w:keepNext w:val="0"/>
        <w:keepLines w:val="0"/>
        <w:pageBreakBefore w:val="0"/>
        <w:widowControl/>
        <w:kinsoku/>
        <w:wordWrap/>
        <w:overflowPunct/>
        <w:topLinePunct w:val="0"/>
        <w:autoSpaceDE/>
        <w:autoSpaceDN/>
        <w:bidi w:val="0"/>
        <w:snapToGrid/>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（1）根据突发事件信息报送和处理规定的要求，向上级报告突发事件信息，并请示拟采取的行动； </w:t>
      </w:r>
    </w:p>
    <w:p w14:paraId="1F0D108A">
      <w:pPr>
        <w:pStyle w:val="6"/>
        <w:keepNext w:val="0"/>
        <w:keepLines w:val="0"/>
        <w:pageBreakBefore w:val="0"/>
        <w:widowControl/>
        <w:kinsoku/>
        <w:wordWrap/>
        <w:overflowPunct/>
        <w:topLinePunct w:val="0"/>
        <w:autoSpaceDE/>
        <w:autoSpaceDN/>
        <w:bidi w:val="0"/>
        <w:snapToGrid/>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（2）建立必要的应急行动机构，如派工作组和救援队赴现场； </w:t>
      </w:r>
    </w:p>
    <w:p w14:paraId="71B049E8">
      <w:pPr>
        <w:pStyle w:val="6"/>
        <w:keepNext w:val="0"/>
        <w:keepLines w:val="0"/>
        <w:pageBreakBefore w:val="0"/>
        <w:widowControl/>
        <w:kinsoku/>
        <w:wordWrap/>
        <w:overflowPunct/>
        <w:topLinePunct w:val="0"/>
        <w:autoSpaceDE/>
        <w:autoSpaceDN/>
        <w:bidi w:val="0"/>
        <w:snapToGrid/>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（3）指挥协调当地交通运输部门对航道港口抢修、保通，当地交通</w:t>
      </w:r>
      <w:r>
        <w:rPr>
          <w:rFonts w:hint="eastAsia" w:ascii="仿宋" w:hAnsi="仿宋" w:eastAsia="仿宋" w:cs="仿宋"/>
          <w:color w:val="000000"/>
          <w:sz w:val="32"/>
          <w:szCs w:val="32"/>
          <w:lang w:val="en-US" w:eastAsia="zh-CN"/>
        </w:rPr>
        <w:t>运输</w:t>
      </w:r>
      <w:r>
        <w:rPr>
          <w:rFonts w:hint="eastAsia" w:ascii="仿宋" w:hAnsi="仿宋" w:eastAsia="仿宋" w:cs="仿宋"/>
          <w:color w:val="000000"/>
          <w:sz w:val="32"/>
          <w:szCs w:val="32"/>
        </w:rPr>
        <w:t>部门力量不足时，组织</w:t>
      </w:r>
      <w:r>
        <w:rPr>
          <w:rFonts w:hint="eastAsia" w:ascii="仿宋" w:hAnsi="仿宋" w:eastAsia="仿宋" w:cs="仿宋"/>
          <w:color w:val="000000"/>
          <w:sz w:val="32"/>
          <w:szCs w:val="32"/>
          <w:highlight w:val="none"/>
        </w:rPr>
        <w:t>其它</w:t>
      </w:r>
      <w:r>
        <w:rPr>
          <w:rFonts w:hint="eastAsia" w:ascii="仿宋" w:hAnsi="仿宋" w:eastAsia="仿宋" w:cs="仿宋"/>
          <w:color w:val="000000"/>
          <w:sz w:val="32"/>
          <w:szCs w:val="32"/>
        </w:rPr>
        <w:t>县市区的</w:t>
      </w:r>
      <w:r>
        <w:rPr>
          <w:rFonts w:hint="eastAsia" w:ascii="仿宋" w:hAnsi="仿宋" w:eastAsia="仿宋" w:cs="仿宋"/>
          <w:color w:val="000000"/>
          <w:sz w:val="32"/>
          <w:szCs w:val="32"/>
          <w:highlight w:val="none"/>
        </w:rPr>
        <w:t>力量支援</w:t>
      </w:r>
      <w:r>
        <w:rPr>
          <w:rFonts w:hint="eastAsia" w:ascii="仿宋" w:hAnsi="仿宋" w:eastAsia="仿宋" w:cs="仿宋"/>
          <w:color w:val="000000"/>
          <w:sz w:val="32"/>
          <w:szCs w:val="32"/>
        </w:rPr>
        <w:t>；</w:t>
      </w:r>
    </w:p>
    <w:p w14:paraId="0111D5F2">
      <w:pPr>
        <w:pStyle w:val="6"/>
        <w:keepNext w:val="0"/>
        <w:keepLines w:val="0"/>
        <w:pageBreakBefore w:val="0"/>
        <w:widowControl/>
        <w:kinsoku/>
        <w:wordWrap/>
        <w:overflowPunct/>
        <w:topLinePunct w:val="0"/>
        <w:autoSpaceDE/>
        <w:autoSpaceDN/>
        <w:bidi w:val="0"/>
        <w:snapToGrid/>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（4）组织协调应急运力进行抢运； </w:t>
      </w:r>
    </w:p>
    <w:p w14:paraId="05C5E293">
      <w:pPr>
        <w:pStyle w:val="6"/>
        <w:keepNext w:val="0"/>
        <w:keepLines w:val="0"/>
        <w:pageBreakBefore w:val="0"/>
        <w:widowControl/>
        <w:kinsoku/>
        <w:wordWrap/>
        <w:overflowPunct/>
        <w:topLinePunct w:val="0"/>
        <w:autoSpaceDE/>
        <w:autoSpaceDN/>
        <w:bidi w:val="0"/>
        <w:snapToGrid/>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（5）发布有关处置应急事件的措施； </w:t>
      </w:r>
    </w:p>
    <w:p w14:paraId="0DCCADDF">
      <w:pPr>
        <w:pStyle w:val="6"/>
        <w:keepNext w:val="0"/>
        <w:keepLines w:val="0"/>
        <w:pageBreakBefore w:val="0"/>
        <w:widowControl/>
        <w:kinsoku/>
        <w:wordWrap/>
        <w:overflowPunct/>
        <w:topLinePunct w:val="0"/>
        <w:autoSpaceDE/>
        <w:autoSpaceDN/>
        <w:bidi w:val="0"/>
        <w:snapToGrid/>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（6）如有受伤人员，应首先予以救助。 </w:t>
      </w:r>
    </w:p>
    <w:p w14:paraId="45103818">
      <w:pPr>
        <w:keepNext w:val="0"/>
        <w:keepLines w:val="0"/>
        <w:pageBreakBefore w:val="0"/>
        <w:widowControl/>
        <w:kinsoku/>
        <w:wordWrap/>
        <w:overflowPunct/>
        <w:topLinePunct w:val="0"/>
        <w:autoSpaceDE/>
        <w:autoSpaceDN/>
        <w:bidi w:val="0"/>
        <w:snapToGrid/>
        <w:spacing w:afterLines="50"/>
        <w:jc w:val="both"/>
        <w:textAlignment w:val="auto"/>
        <w:outlineLvl w:val="2"/>
        <w:rPr>
          <w:rFonts w:hint="eastAsia" w:ascii="楷体" w:hAnsi="楷体" w:eastAsia="楷体" w:cs="楷体"/>
          <w:color w:val="000000"/>
          <w:kern w:val="0"/>
          <w:szCs w:val="32"/>
        </w:rPr>
      </w:pPr>
      <w:r>
        <w:rPr>
          <w:rFonts w:hint="eastAsia" w:ascii="楷体" w:hAnsi="楷体" w:eastAsia="楷体" w:cs="楷体"/>
          <w:color w:val="000000"/>
          <w:kern w:val="0"/>
          <w:szCs w:val="32"/>
        </w:rPr>
        <w:t xml:space="preserve">4.4 应急人员的安全防护 </w:t>
      </w:r>
    </w:p>
    <w:p w14:paraId="62D7E34C">
      <w:pPr>
        <w:keepNext w:val="0"/>
        <w:keepLines w:val="0"/>
        <w:pageBreakBefore w:val="0"/>
        <w:kinsoku/>
        <w:wordWrap/>
        <w:overflowPunct/>
        <w:topLinePunct w:val="0"/>
        <w:autoSpaceDE/>
        <w:autoSpaceDN/>
        <w:bidi w:val="0"/>
        <w:snapToGrid/>
        <w:spacing w:beforeLines="50" w:afterLines="50"/>
        <w:ind w:firstLine="640" w:firstLineChars="200"/>
        <w:jc w:val="both"/>
        <w:textAlignment w:val="auto"/>
        <w:rPr>
          <w:rFonts w:hint="eastAsia" w:ascii="仿宋" w:hAnsi="仿宋" w:eastAsia="仿宋" w:cs="仿宋"/>
          <w:color w:val="000000"/>
          <w:kern w:val="0"/>
          <w:szCs w:val="32"/>
        </w:rPr>
      </w:pPr>
      <w:r>
        <w:rPr>
          <w:rFonts w:hint="eastAsia" w:ascii="仿宋" w:hAnsi="仿宋" w:eastAsia="仿宋" w:cs="仿宋"/>
          <w:color w:val="000000"/>
          <w:kern w:val="0"/>
          <w:szCs w:val="32"/>
        </w:rPr>
        <w:t xml:space="preserve">提供不同类型突发事件救援人员的安全防护装备并发放使用说明。 </w:t>
      </w:r>
    </w:p>
    <w:p w14:paraId="02DDA9DC">
      <w:pPr>
        <w:keepNext w:val="0"/>
        <w:keepLines w:val="0"/>
        <w:pageBreakBefore w:val="0"/>
        <w:kinsoku/>
        <w:wordWrap/>
        <w:overflowPunct/>
        <w:topLinePunct w:val="0"/>
        <w:autoSpaceDE/>
        <w:autoSpaceDN/>
        <w:bidi w:val="0"/>
        <w:snapToGrid/>
        <w:spacing w:beforeLines="50" w:afterLines="50"/>
        <w:jc w:val="both"/>
        <w:textAlignment w:val="auto"/>
        <w:outlineLvl w:val="2"/>
        <w:rPr>
          <w:rFonts w:hint="eastAsia" w:ascii="楷体" w:hAnsi="楷体" w:eastAsia="楷体" w:cs="楷体"/>
          <w:color w:val="000000"/>
          <w:kern w:val="0"/>
          <w:szCs w:val="32"/>
        </w:rPr>
      </w:pPr>
      <w:r>
        <w:rPr>
          <w:rFonts w:hint="eastAsia" w:ascii="楷体" w:hAnsi="楷体" w:eastAsia="楷体" w:cs="楷体"/>
          <w:color w:val="000000"/>
          <w:kern w:val="0"/>
          <w:szCs w:val="32"/>
        </w:rPr>
        <w:t>4.5 群众的安全防护</w:t>
      </w:r>
    </w:p>
    <w:p w14:paraId="7DEC4034">
      <w:pPr>
        <w:keepNext w:val="0"/>
        <w:keepLines w:val="0"/>
        <w:pageBreakBefore w:val="0"/>
        <w:kinsoku/>
        <w:wordWrap/>
        <w:overflowPunct/>
        <w:topLinePunct w:val="0"/>
        <w:autoSpaceDE/>
        <w:autoSpaceDN/>
        <w:bidi w:val="0"/>
        <w:snapToGrid/>
        <w:spacing w:beforeLines="50" w:afterLines="50"/>
        <w:ind w:firstLine="640" w:firstLineChars="200"/>
        <w:jc w:val="both"/>
        <w:textAlignment w:val="auto"/>
        <w:rPr>
          <w:rFonts w:hint="eastAsia" w:ascii="仿宋" w:hAnsi="仿宋" w:eastAsia="仿宋" w:cs="仿宋"/>
          <w:bCs/>
          <w:color w:val="000000"/>
          <w:sz w:val="28"/>
          <w:szCs w:val="28"/>
        </w:rPr>
      </w:pPr>
      <w:r>
        <w:rPr>
          <w:rFonts w:hint="eastAsia" w:ascii="仿宋" w:hAnsi="仿宋" w:eastAsia="仿宋" w:cs="仿宋"/>
          <w:color w:val="000000"/>
          <w:kern w:val="0"/>
          <w:szCs w:val="32"/>
        </w:rPr>
        <w:t xml:space="preserve">保护群众安全的必要防护措施，紧急情况下的群众疏散撤离方式、程序、组织、指挥，疏散撤离的范围、路线、紧急避难场所、医疗防疫、疾病控制、治安管理等。 </w:t>
      </w:r>
      <w:r>
        <w:rPr>
          <w:rFonts w:hint="eastAsia" w:ascii="仿宋" w:hAnsi="仿宋" w:eastAsia="仿宋" w:cs="仿宋"/>
          <w:bCs/>
          <w:color w:val="000000"/>
          <w:sz w:val="28"/>
          <w:szCs w:val="28"/>
        </w:rPr>
        <w:t xml:space="preserve"> </w:t>
      </w:r>
    </w:p>
    <w:p w14:paraId="34EC663F">
      <w:pPr>
        <w:keepNext w:val="0"/>
        <w:keepLines w:val="0"/>
        <w:pageBreakBefore w:val="0"/>
        <w:widowControl/>
        <w:kinsoku/>
        <w:wordWrap/>
        <w:overflowPunct/>
        <w:topLinePunct w:val="0"/>
        <w:autoSpaceDE/>
        <w:autoSpaceDN/>
        <w:bidi w:val="0"/>
        <w:snapToGrid/>
        <w:spacing w:afterLines="50"/>
        <w:jc w:val="both"/>
        <w:textAlignment w:val="auto"/>
        <w:outlineLvl w:val="2"/>
        <w:rPr>
          <w:rFonts w:hint="eastAsia" w:ascii="楷体" w:hAnsi="楷体" w:eastAsia="楷体" w:cs="楷体"/>
          <w:color w:val="000000"/>
          <w:kern w:val="0"/>
          <w:szCs w:val="32"/>
        </w:rPr>
      </w:pPr>
      <w:r>
        <w:rPr>
          <w:rFonts w:hint="eastAsia" w:ascii="楷体" w:hAnsi="楷体" w:eastAsia="楷体" w:cs="楷体"/>
          <w:color w:val="000000"/>
          <w:kern w:val="0"/>
          <w:szCs w:val="32"/>
        </w:rPr>
        <w:t xml:space="preserve">4.6 社会力量动员与参与 </w:t>
      </w:r>
    </w:p>
    <w:p w14:paraId="2A69FC51">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hint="eastAsia" w:ascii="仿宋" w:hAnsi="仿宋" w:eastAsia="仿宋" w:cs="仿宋"/>
          <w:color w:val="000000"/>
          <w:kern w:val="0"/>
          <w:szCs w:val="32"/>
        </w:rPr>
      </w:pPr>
      <w:r>
        <w:rPr>
          <w:rFonts w:hint="eastAsia" w:ascii="仿宋" w:hAnsi="仿宋" w:eastAsia="仿宋" w:cs="仿宋"/>
          <w:color w:val="000000"/>
          <w:kern w:val="0"/>
          <w:szCs w:val="32"/>
        </w:rPr>
        <w:t xml:space="preserve">根据当地实际情况和突发事件特点，明确动员的范围、组织程序、决策程序，在专业救助力量不能满足救助需求时，由属地政府动员和组织社会力量参与。 </w:t>
      </w:r>
    </w:p>
    <w:p w14:paraId="35F17509">
      <w:pPr>
        <w:keepNext w:val="0"/>
        <w:keepLines w:val="0"/>
        <w:pageBreakBefore w:val="0"/>
        <w:widowControl/>
        <w:kinsoku/>
        <w:wordWrap/>
        <w:overflowPunct/>
        <w:topLinePunct w:val="0"/>
        <w:autoSpaceDE/>
        <w:autoSpaceDN/>
        <w:bidi w:val="0"/>
        <w:snapToGrid/>
        <w:spacing w:afterLines="50"/>
        <w:jc w:val="both"/>
        <w:textAlignment w:val="auto"/>
        <w:outlineLvl w:val="1"/>
        <w:rPr>
          <w:rFonts w:hint="eastAsia" w:ascii="楷体" w:hAnsi="楷体" w:eastAsia="楷体" w:cs="楷体"/>
          <w:color w:val="000000"/>
          <w:kern w:val="0"/>
          <w:szCs w:val="32"/>
        </w:rPr>
      </w:pPr>
      <w:r>
        <w:rPr>
          <w:rFonts w:hint="eastAsia" w:ascii="楷体" w:hAnsi="楷体" w:eastAsia="楷体" w:cs="楷体"/>
          <w:color w:val="000000"/>
          <w:kern w:val="0"/>
          <w:szCs w:val="32"/>
        </w:rPr>
        <w:t xml:space="preserve">4.7 信息发布 </w:t>
      </w:r>
    </w:p>
    <w:p w14:paraId="05B1DFD3">
      <w:pPr>
        <w:keepNext w:val="0"/>
        <w:keepLines w:val="0"/>
        <w:pageBreakBefore w:val="0"/>
        <w:kinsoku/>
        <w:wordWrap/>
        <w:overflowPunct/>
        <w:topLinePunct w:val="0"/>
        <w:autoSpaceDE/>
        <w:autoSpaceDN/>
        <w:bidi w:val="0"/>
        <w:snapToGrid/>
        <w:ind w:firstLine="640" w:firstLineChars="200"/>
        <w:jc w:val="both"/>
        <w:textAlignment w:val="auto"/>
        <w:rPr>
          <w:rFonts w:hint="eastAsia" w:ascii="仿宋" w:hAnsi="仿宋" w:eastAsia="仿宋" w:cs="仿宋"/>
          <w:color w:val="000000"/>
          <w:kern w:val="0"/>
          <w:szCs w:val="32"/>
        </w:rPr>
      </w:pPr>
      <w:r>
        <w:rPr>
          <w:rFonts w:hint="eastAsia" w:ascii="仿宋" w:hAnsi="仿宋" w:eastAsia="仿宋" w:cs="仿宋"/>
          <w:color w:val="000000"/>
          <w:kern w:val="0"/>
          <w:szCs w:val="32"/>
        </w:rPr>
        <w:t>水上交通突发事件发生后，市交通运输局水上交通突发事件应急指挥部应会同新闻部门按照有关规定，做好信息发布和舆论引导工作。突发事件造成</w:t>
      </w:r>
      <w:r>
        <w:rPr>
          <w:rFonts w:hint="eastAsia" w:ascii="仿宋" w:hAnsi="仿宋" w:eastAsia="仿宋" w:cs="仿宋"/>
          <w:color w:val="000000"/>
          <w:kern w:val="0"/>
          <w:szCs w:val="32"/>
          <w:lang w:eastAsia="zh-CN"/>
        </w:rPr>
        <w:t>水上交通</w:t>
      </w:r>
      <w:r>
        <w:rPr>
          <w:rFonts w:hint="eastAsia" w:ascii="仿宋" w:hAnsi="仿宋" w:eastAsia="仿宋" w:cs="仿宋"/>
          <w:color w:val="000000"/>
          <w:kern w:val="0"/>
          <w:szCs w:val="32"/>
        </w:rPr>
        <w:t>中断或长时间交通阻塞的，属地相关部门及相关的经营单位应及时通过新闻媒体形式向社会公告。</w:t>
      </w:r>
    </w:p>
    <w:p w14:paraId="2A93DF63">
      <w:pPr>
        <w:keepNext w:val="0"/>
        <w:keepLines w:val="0"/>
        <w:pageBreakBefore w:val="0"/>
        <w:kinsoku/>
        <w:wordWrap/>
        <w:overflowPunct/>
        <w:topLinePunct w:val="0"/>
        <w:autoSpaceDE/>
        <w:autoSpaceDN/>
        <w:bidi w:val="0"/>
        <w:snapToGrid/>
        <w:ind w:firstLine="640" w:firstLineChars="200"/>
        <w:jc w:val="both"/>
        <w:textAlignment w:val="auto"/>
        <w:rPr>
          <w:rFonts w:hint="eastAsia" w:ascii="仿宋" w:hAnsi="仿宋" w:eastAsia="仿宋" w:cs="仿宋"/>
          <w:color w:val="000000"/>
          <w:kern w:val="0"/>
          <w:szCs w:val="32"/>
        </w:rPr>
      </w:pPr>
      <w:r>
        <w:rPr>
          <w:rFonts w:hint="eastAsia" w:ascii="仿宋" w:hAnsi="仿宋" w:eastAsia="仿宋" w:cs="仿宋"/>
          <w:color w:val="000000"/>
          <w:kern w:val="0"/>
          <w:szCs w:val="32"/>
        </w:rPr>
        <w:t>对于情况较为复杂的突发事件，在事态尚未清楚</w:t>
      </w:r>
      <w:r>
        <w:rPr>
          <w:rFonts w:hint="eastAsia" w:ascii="仿宋" w:hAnsi="仿宋" w:eastAsia="仿宋" w:cs="仿宋"/>
          <w:color w:val="000000"/>
          <w:kern w:val="0"/>
          <w:szCs w:val="32"/>
          <w:highlight w:val="none"/>
        </w:rPr>
        <w:t>、</w:t>
      </w:r>
      <w:r>
        <w:rPr>
          <w:rFonts w:hint="eastAsia" w:ascii="仿宋" w:hAnsi="仿宋" w:eastAsia="仿宋" w:cs="仿宋"/>
          <w:color w:val="000000"/>
          <w:kern w:val="0"/>
          <w:szCs w:val="32"/>
        </w:rPr>
        <w:t xml:space="preserve">但可能引起公众猜测或恐慌时，应在第一时间发布已认定的简要信息，根据事态发展和处置工作进展情况，再作后续详细发布。 </w:t>
      </w:r>
    </w:p>
    <w:p w14:paraId="3A8D7135">
      <w:pPr>
        <w:keepNext w:val="0"/>
        <w:keepLines w:val="0"/>
        <w:pageBreakBefore w:val="0"/>
        <w:widowControl/>
        <w:kinsoku/>
        <w:wordWrap/>
        <w:overflowPunct/>
        <w:topLinePunct w:val="0"/>
        <w:autoSpaceDE/>
        <w:autoSpaceDN/>
        <w:bidi w:val="0"/>
        <w:snapToGrid/>
        <w:spacing w:afterLines="50"/>
        <w:jc w:val="both"/>
        <w:textAlignment w:val="auto"/>
        <w:outlineLvl w:val="1"/>
        <w:rPr>
          <w:rFonts w:hint="eastAsia" w:ascii="楷体" w:hAnsi="楷体" w:eastAsia="楷体" w:cs="楷体"/>
          <w:color w:val="000000"/>
          <w:kern w:val="0"/>
          <w:szCs w:val="32"/>
        </w:rPr>
      </w:pPr>
      <w:r>
        <w:rPr>
          <w:rFonts w:hint="eastAsia" w:ascii="楷体" w:hAnsi="楷体" w:eastAsia="楷体" w:cs="楷体"/>
          <w:color w:val="000000"/>
          <w:kern w:val="0"/>
          <w:szCs w:val="32"/>
        </w:rPr>
        <w:t xml:space="preserve">4.8 应急结束 </w:t>
      </w:r>
    </w:p>
    <w:p w14:paraId="0C7DC748">
      <w:pPr>
        <w:pStyle w:val="6"/>
        <w:keepNext w:val="0"/>
        <w:keepLines w:val="0"/>
        <w:pageBreakBefore w:val="0"/>
        <w:widowControl/>
        <w:kinsoku/>
        <w:wordWrap/>
        <w:overflowPunct/>
        <w:topLinePunct w:val="0"/>
        <w:autoSpaceDE/>
        <w:autoSpaceDN/>
        <w:bidi w:val="0"/>
        <w:snapToGrid/>
        <w:jc w:val="both"/>
        <w:textAlignment w:val="auto"/>
        <w:rPr>
          <w:rFonts w:hint="eastAsia" w:ascii="仿宋" w:hAnsi="仿宋" w:eastAsia="仿宋" w:cs="仿宋"/>
          <w:bCs/>
          <w:color w:val="000000"/>
          <w:sz w:val="28"/>
          <w:szCs w:val="28"/>
        </w:rPr>
      </w:pPr>
      <w:r>
        <w:rPr>
          <w:rFonts w:hint="eastAsia" w:ascii="仿宋" w:hAnsi="仿宋" w:eastAsia="仿宋" w:cs="仿宋"/>
          <w:color w:val="000000"/>
          <w:sz w:val="32"/>
          <w:szCs w:val="32"/>
        </w:rPr>
        <w:t xml:space="preserve">4.8.1 突发事件结束指标： </w:t>
      </w:r>
      <w:r>
        <w:rPr>
          <w:rFonts w:hint="eastAsia" w:ascii="仿宋" w:hAnsi="仿宋" w:eastAsia="仿宋" w:cs="仿宋"/>
          <w:bCs/>
          <w:color w:val="000000"/>
          <w:sz w:val="28"/>
          <w:szCs w:val="28"/>
        </w:rPr>
        <w:t xml:space="preserve"> </w:t>
      </w:r>
    </w:p>
    <w:p w14:paraId="7F5C95CD">
      <w:pPr>
        <w:pStyle w:val="6"/>
        <w:keepNext w:val="0"/>
        <w:keepLines w:val="0"/>
        <w:pageBreakBefore w:val="0"/>
        <w:widowControl/>
        <w:kinsoku/>
        <w:wordWrap/>
        <w:overflowPunct/>
        <w:topLinePunct w:val="0"/>
        <w:autoSpaceDE/>
        <w:autoSpaceDN/>
        <w:bidi w:val="0"/>
        <w:snapToGrid/>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（1）险情排除，水路恢复通畅； </w:t>
      </w:r>
    </w:p>
    <w:p w14:paraId="2E3027F0">
      <w:pPr>
        <w:pStyle w:val="6"/>
        <w:keepNext w:val="0"/>
        <w:keepLines w:val="0"/>
        <w:pageBreakBefore w:val="0"/>
        <w:widowControl/>
        <w:kinsoku/>
        <w:wordWrap/>
        <w:overflowPunct/>
        <w:topLinePunct w:val="0"/>
        <w:autoSpaceDE/>
        <w:autoSpaceDN/>
        <w:bidi w:val="0"/>
        <w:snapToGrid/>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（2）现场抢救活动（包括人员搜救、处置、火灾爆炸危险或危险隐患的排除等）已经结束； </w:t>
      </w:r>
    </w:p>
    <w:p w14:paraId="636A2A7D">
      <w:pPr>
        <w:pStyle w:val="6"/>
        <w:keepNext w:val="0"/>
        <w:keepLines w:val="0"/>
        <w:pageBreakBefore w:val="0"/>
        <w:widowControl/>
        <w:kinsoku/>
        <w:wordWrap/>
        <w:overflowPunct/>
        <w:topLinePunct w:val="0"/>
        <w:autoSpaceDE/>
        <w:autoSpaceDN/>
        <w:bidi w:val="0"/>
        <w:snapToGrid/>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（3）交通突发事件所造成的大规模污染损害基本得到控制和消除</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 xml:space="preserve"> </w:t>
      </w:r>
    </w:p>
    <w:p w14:paraId="3B0A6471">
      <w:pPr>
        <w:pStyle w:val="6"/>
        <w:keepNext w:val="0"/>
        <w:keepLines w:val="0"/>
        <w:pageBreakBefore w:val="0"/>
        <w:widowControl/>
        <w:kinsoku/>
        <w:wordWrap/>
        <w:overflowPunct/>
        <w:topLinePunct w:val="0"/>
        <w:autoSpaceDE/>
        <w:autoSpaceDN/>
        <w:bidi w:val="0"/>
        <w:snapToGrid/>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（4）受危险威胁人员安全离开危险区并得到良好安置。 </w:t>
      </w:r>
    </w:p>
    <w:p w14:paraId="25BC94CF">
      <w:pPr>
        <w:pStyle w:val="6"/>
        <w:keepNext w:val="0"/>
        <w:keepLines w:val="0"/>
        <w:pageBreakBefore w:val="0"/>
        <w:widowControl/>
        <w:kinsoku/>
        <w:wordWrap/>
        <w:overflowPunct/>
        <w:topLinePunct w:val="0"/>
        <w:autoSpaceDE/>
        <w:autoSpaceDN/>
        <w:bidi w:val="0"/>
        <w:snapToGrid/>
        <w:jc w:val="both"/>
        <w:textAlignment w:val="auto"/>
        <w:rPr>
          <w:rFonts w:hint="eastAsia" w:ascii="仿宋" w:hAnsi="仿宋" w:eastAsia="仿宋" w:cs="仿宋"/>
          <w:color w:val="000000"/>
          <w:sz w:val="32"/>
          <w:szCs w:val="32"/>
        </w:rPr>
      </w:pPr>
      <w:bookmarkStart w:id="182" w:name="_Toc3019"/>
      <w:r>
        <w:rPr>
          <w:rFonts w:hint="eastAsia" w:ascii="仿宋" w:hAnsi="仿宋" w:eastAsia="仿宋" w:cs="仿宋"/>
          <w:color w:val="000000"/>
          <w:sz w:val="32"/>
          <w:szCs w:val="32"/>
        </w:rPr>
        <w:t xml:space="preserve">4.8.2 结束信息发布及宣布应急状态解除 </w:t>
      </w:r>
    </w:p>
    <w:p w14:paraId="1C6E72BF">
      <w:pPr>
        <w:pStyle w:val="6"/>
        <w:keepNext w:val="0"/>
        <w:keepLines w:val="0"/>
        <w:pageBreakBefore w:val="0"/>
        <w:widowControl/>
        <w:kinsoku/>
        <w:wordWrap/>
        <w:overflowPunct/>
        <w:topLinePunct w:val="0"/>
        <w:autoSpaceDE/>
        <w:autoSpaceDN/>
        <w:bidi w:val="0"/>
        <w:snapToGrid/>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I级应急响应由省政府或交通运输部决定是否终止，Ⅱ级应急响应由市政府或省交通运输厅决定是否终止。</w:t>
      </w:r>
    </w:p>
    <w:p w14:paraId="335B362E">
      <w:pPr>
        <w:pStyle w:val="6"/>
        <w:keepNext w:val="0"/>
        <w:keepLines w:val="0"/>
        <w:pageBreakBefore w:val="0"/>
        <w:widowControl/>
        <w:kinsoku/>
        <w:wordWrap/>
        <w:overflowPunct/>
        <w:topLinePunct w:val="0"/>
        <w:autoSpaceDE/>
        <w:autoSpaceDN/>
        <w:bidi w:val="0"/>
        <w:snapToGrid/>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Ⅲ级应急响应终止时，水上交通突发事件应急指挥部采取如下终止程序：</w:t>
      </w:r>
    </w:p>
    <w:p w14:paraId="7C4DB8FA">
      <w:pPr>
        <w:pStyle w:val="6"/>
        <w:keepNext w:val="0"/>
        <w:keepLines w:val="0"/>
        <w:pageBreakBefore w:val="0"/>
        <w:widowControl/>
        <w:kinsoku/>
        <w:wordWrap/>
        <w:overflowPunct/>
        <w:topLinePunct w:val="0"/>
        <w:autoSpaceDE/>
        <w:autoSpaceDN/>
        <w:bidi w:val="0"/>
        <w:snapToGrid/>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（1）依据结束指标，由指挥部应急办公室提出Ⅲ级应急响应终止建议；</w:t>
      </w:r>
    </w:p>
    <w:p w14:paraId="7ECF0119">
      <w:pPr>
        <w:pStyle w:val="6"/>
        <w:keepNext w:val="0"/>
        <w:keepLines w:val="0"/>
        <w:pageBreakBefore w:val="0"/>
        <w:widowControl/>
        <w:kinsoku/>
        <w:wordWrap/>
        <w:overflowPunct/>
        <w:topLinePunct w:val="0"/>
        <w:autoSpaceDE/>
        <w:autoSpaceDN/>
        <w:bidi w:val="0"/>
        <w:snapToGrid/>
        <w:ind w:firstLine="640" w:firstLineChars="200"/>
        <w:jc w:val="both"/>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2）经衡阳市交通运输局水上交通突发事件应急指挥部决定是否终止Ⅲ级应急响应状态，如同意终止，由水上交通突发事件应急指挥部指挥长签发Ⅲ级应急响应终止文件，提出应急响应终止后续处理意见，并在24小时内向市政府及省交通运输厅报送</w:t>
      </w:r>
      <w:r>
        <w:rPr>
          <w:rFonts w:hint="eastAsia" w:ascii="仿宋" w:hAnsi="仿宋" w:eastAsia="仿宋" w:cs="仿宋"/>
          <w:color w:val="000000"/>
          <w:sz w:val="32"/>
          <w:szCs w:val="32"/>
          <w:lang w:eastAsia="zh-CN"/>
        </w:rPr>
        <w:t>；</w:t>
      </w:r>
    </w:p>
    <w:p w14:paraId="356C596F">
      <w:pPr>
        <w:pStyle w:val="6"/>
        <w:keepNext w:val="0"/>
        <w:keepLines w:val="0"/>
        <w:pageBreakBefore w:val="0"/>
        <w:widowControl/>
        <w:kinsoku/>
        <w:wordWrap/>
        <w:overflowPunct/>
        <w:topLinePunct w:val="0"/>
        <w:autoSpaceDE/>
        <w:autoSpaceDN/>
        <w:bidi w:val="0"/>
        <w:snapToGrid/>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（3）应急办公室负责协调相关部门向社会宣布Ⅲ级应急响应结束，说明已采取的措施和效果以及应急响应终止后将采取的各项措施。</w:t>
      </w:r>
    </w:p>
    <w:p w14:paraId="5BF36783">
      <w:pPr>
        <w:pStyle w:val="6"/>
        <w:keepNext w:val="0"/>
        <w:keepLines w:val="0"/>
        <w:pageBreakBefore w:val="0"/>
        <w:widowControl/>
        <w:kinsoku/>
        <w:wordWrap/>
        <w:overflowPunct/>
        <w:topLinePunct w:val="0"/>
        <w:autoSpaceDE/>
        <w:autoSpaceDN/>
        <w:bidi w:val="0"/>
        <w:snapToGrid/>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Ⅳ级应急响应终止程序由县市区交通应急管理机构参照Ⅲ级应急响应终止程序，结合当地特点，自行决定。</w:t>
      </w:r>
    </w:p>
    <w:bookmarkEnd w:id="182"/>
    <w:p w14:paraId="31A93A96">
      <w:pPr>
        <w:keepNext w:val="0"/>
        <w:keepLines w:val="0"/>
        <w:pageBreakBefore w:val="0"/>
        <w:kinsoku/>
        <w:wordWrap/>
        <w:overflowPunct/>
        <w:topLinePunct w:val="0"/>
        <w:autoSpaceDE/>
        <w:autoSpaceDN/>
        <w:bidi w:val="0"/>
        <w:snapToGrid/>
        <w:spacing w:beforeLines="50" w:afterLines="50"/>
        <w:jc w:val="both"/>
        <w:textAlignment w:val="auto"/>
        <w:outlineLvl w:val="1"/>
        <w:rPr>
          <w:rFonts w:hint="eastAsia" w:ascii="黑体" w:hAnsi="黑体" w:eastAsia="黑体" w:cs="黑体"/>
          <w:bCs/>
          <w:color w:val="000000"/>
          <w:szCs w:val="32"/>
        </w:rPr>
      </w:pPr>
      <w:r>
        <w:rPr>
          <w:rFonts w:hint="eastAsia" w:ascii="黑体" w:hAnsi="黑体" w:eastAsia="黑体" w:cs="黑体"/>
          <w:bCs/>
          <w:color w:val="000000"/>
          <w:szCs w:val="32"/>
        </w:rPr>
        <w:t xml:space="preserve">5、后期处置 </w:t>
      </w:r>
    </w:p>
    <w:p w14:paraId="7853AA4C">
      <w:pPr>
        <w:keepNext w:val="0"/>
        <w:keepLines w:val="0"/>
        <w:pageBreakBefore w:val="0"/>
        <w:widowControl/>
        <w:kinsoku/>
        <w:wordWrap/>
        <w:overflowPunct/>
        <w:topLinePunct w:val="0"/>
        <w:autoSpaceDE/>
        <w:autoSpaceDN/>
        <w:bidi w:val="0"/>
        <w:snapToGrid/>
        <w:spacing w:beforeLines="50" w:afterLines="50"/>
        <w:jc w:val="both"/>
        <w:textAlignment w:val="auto"/>
        <w:outlineLvl w:val="2"/>
        <w:rPr>
          <w:rFonts w:hint="eastAsia" w:ascii="楷体" w:hAnsi="楷体" w:eastAsia="楷体" w:cs="楷体"/>
          <w:color w:val="000000"/>
          <w:kern w:val="0"/>
          <w:szCs w:val="32"/>
        </w:rPr>
      </w:pPr>
      <w:r>
        <w:rPr>
          <w:rFonts w:hint="eastAsia" w:ascii="楷体" w:hAnsi="楷体" w:eastAsia="楷体" w:cs="楷体"/>
          <w:color w:val="000000"/>
          <w:kern w:val="0"/>
          <w:szCs w:val="32"/>
        </w:rPr>
        <w:t>5.1 人员安置</w:t>
      </w:r>
    </w:p>
    <w:p w14:paraId="11C2A9E3">
      <w:pPr>
        <w:keepNext w:val="0"/>
        <w:keepLines w:val="0"/>
        <w:pageBreakBefore w:val="0"/>
        <w:widowControl/>
        <w:kinsoku/>
        <w:wordWrap/>
        <w:overflowPunct/>
        <w:topLinePunct w:val="0"/>
        <w:autoSpaceDE/>
        <w:autoSpaceDN/>
        <w:bidi w:val="0"/>
        <w:snapToGrid/>
        <w:ind w:firstLine="640" w:firstLineChars="200"/>
        <w:jc w:val="both"/>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Cs w:val="32"/>
        </w:rPr>
        <w:t>交通运输突发事件发生后，事发地有关人员需要安置时，由所在县市区民政部门负责进行人员安置工作。事故中的受伤人员由指定医疗机构实施救治。</w:t>
      </w:r>
      <w:r>
        <w:rPr>
          <w:rFonts w:hint="eastAsia" w:ascii="仿宋" w:hAnsi="仿宋" w:eastAsia="仿宋" w:cs="仿宋"/>
          <w:color w:val="000000"/>
          <w:kern w:val="0"/>
          <w:sz w:val="28"/>
          <w:szCs w:val="28"/>
        </w:rPr>
        <w:t xml:space="preserve"> </w:t>
      </w:r>
    </w:p>
    <w:p w14:paraId="5904D1AA">
      <w:pPr>
        <w:keepNext w:val="0"/>
        <w:keepLines w:val="0"/>
        <w:pageBreakBefore w:val="0"/>
        <w:widowControl/>
        <w:kinsoku/>
        <w:wordWrap/>
        <w:overflowPunct/>
        <w:topLinePunct w:val="0"/>
        <w:autoSpaceDE/>
        <w:autoSpaceDN/>
        <w:bidi w:val="0"/>
        <w:snapToGrid/>
        <w:spacing w:afterLines="50"/>
        <w:jc w:val="both"/>
        <w:textAlignment w:val="auto"/>
        <w:outlineLvl w:val="2"/>
        <w:rPr>
          <w:rFonts w:hint="eastAsia" w:ascii="楷体" w:hAnsi="楷体" w:eastAsia="楷体" w:cs="楷体"/>
          <w:color w:val="000000"/>
          <w:kern w:val="0"/>
          <w:szCs w:val="32"/>
        </w:rPr>
      </w:pPr>
      <w:bookmarkStart w:id="183" w:name="_Toc22526"/>
      <w:r>
        <w:rPr>
          <w:rFonts w:hint="eastAsia" w:ascii="楷体" w:hAnsi="楷体" w:eastAsia="楷体" w:cs="楷体"/>
          <w:color w:val="000000"/>
          <w:kern w:val="0"/>
          <w:szCs w:val="32"/>
        </w:rPr>
        <w:t>5.2 征用物资的补偿</w:t>
      </w:r>
    </w:p>
    <w:p w14:paraId="289EC1FB">
      <w:pPr>
        <w:keepNext w:val="0"/>
        <w:keepLines w:val="0"/>
        <w:pageBreakBefore w:val="0"/>
        <w:kinsoku/>
        <w:wordWrap/>
        <w:overflowPunct/>
        <w:topLinePunct w:val="0"/>
        <w:autoSpaceDE/>
        <w:autoSpaceDN/>
        <w:bidi w:val="0"/>
        <w:snapToGrid/>
        <w:ind w:firstLine="640" w:firstLineChars="200"/>
        <w:jc w:val="both"/>
        <w:textAlignment w:val="auto"/>
        <w:rPr>
          <w:rFonts w:hint="eastAsia" w:ascii="仿宋" w:hAnsi="仿宋" w:eastAsia="仿宋" w:cs="仿宋"/>
          <w:color w:val="000000"/>
          <w:kern w:val="0"/>
          <w:szCs w:val="32"/>
        </w:rPr>
      </w:pPr>
      <w:r>
        <w:rPr>
          <w:rFonts w:hint="eastAsia" w:ascii="仿宋" w:hAnsi="仿宋" w:eastAsia="仿宋" w:cs="仿宋"/>
          <w:color w:val="000000"/>
          <w:kern w:val="0"/>
          <w:szCs w:val="32"/>
        </w:rPr>
        <w:t>交通运输应急响应保障行动结束后，由被征用单位（个人）向征用交通运输主管部门递交应急征用补偿申请书，相关部门接到申请后，结合征用记录和调查评估情况予以审核，审核通过后按规定进行补偿。</w:t>
      </w:r>
    </w:p>
    <w:p w14:paraId="075CE5D6">
      <w:pPr>
        <w:keepNext w:val="0"/>
        <w:keepLines w:val="0"/>
        <w:pageBreakBefore w:val="0"/>
        <w:widowControl/>
        <w:kinsoku/>
        <w:wordWrap/>
        <w:overflowPunct/>
        <w:topLinePunct w:val="0"/>
        <w:autoSpaceDE/>
        <w:autoSpaceDN/>
        <w:bidi w:val="0"/>
        <w:snapToGrid/>
        <w:ind w:firstLine="640" w:firstLineChars="200"/>
        <w:jc w:val="both"/>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Cs w:val="32"/>
        </w:rPr>
        <w:t>补偿形势包括：现金补偿、财政税减免、实物补偿和其他形式的行政性补偿。</w:t>
      </w:r>
      <w:bookmarkEnd w:id="183"/>
      <w:r>
        <w:rPr>
          <w:rFonts w:hint="eastAsia" w:ascii="仿宋" w:hAnsi="仿宋" w:eastAsia="仿宋" w:cs="仿宋"/>
          <w:color w:val="000000"/>
          <w:kern w:val="0"/>
          <w:sz w:val="28"/>
          <w:szCs w:val="28"/>
        </w:rPr>
        <w:t xml:space="preserve"> </w:t>
      </w:r>
    </w:p>
    <w:p w14:paraId="458200E4">
      <w:pPr>
        <w:keepNext w:val="0"/>
        <w:keepLines w:val="0"/>
        <w:pageBreakBefore w:val="0"/>
        <w:widowControl/>
        <w:kinsoku/>
        <w:wordWrap/>
        <w:overflowPunct/>
        <w:topLinePunct w:val="0"/>
        <w:autoSpaceDE/>
        <w:autoSpaceDN/>
        <w:bidi w:val="0"/>
        <w:snapToGrid/>
        <w:spacing w:afterLines="50"/>
        <w:jc w:val="both"/>
        <w:textAlignment w:val="auto"/>
        <w:outlineLvl w:val="2"/>
        <w:rPr>
          <w:rFonts w:hint="eastAsia" w:ascii="楷体" w:hAnsi="楷体" w:eastAsia="楷体" w:cs="楷体"/>
          <w:color w:val="000000"/>
          <w:kern w:val="0"/>
          <w:szCs w:val="32"/>
        </w:rPr>
      </w:pPr>
      <w:r>
        <w:rPr>
          <w:rFonts w:hint="eastAsia" w:ascii="楷体" w:hAnsi="楷体" w:eastAsia="楷体" w:cs="楷体"/>
          <w:color w:val="000000"/>
          <w:kern w:val="0"/>
          <w:szCs w:val="32"/>
        </w:rPr>
        <w:t>5.3 恢复与重建</w:t>
      </w:r>
    </w:p>
    <w:p w14:paraId="50A0F66A">
      <w:pPr>
        <w:keepNext w:val="0"/>
        <w:keepLines w:val="0"/>
        <w:pageBreakBefore w:val="0"/>
        <w:kinsoku/>
        <w:wordWrap/>
        <w:overflowPunct/>
        <w:topLinePunct w:val="0"/>
        <w:autoSpaceDE/>
        <w:autoSpaceDN/>
        <w:bidi w:val="0"/>
        <w:snapToGrid/>
        <w:ind w:firstLine="640" w:firstLineChars="200"/>
        <w:jc w:val="both"/>
        <w:textAlignment w:val="auto"/>
        <w:rPr>
          <w:rFonts w:hint="eastAsia" w:ascii="仿宋" w:hAnsi="仿宋" w:eastAsia="仿宋" w:cs="仿宋"/>
          <w:color w:val="000000"/>
          <w:kern w:val="0"/>
          <w:szCs w:val="32"/>
        </w:rPr>
      </w:pPr>
      <w:r>
        <w:rPr>
          <w:rFonts w:hint="eastAsia" w:ascii="仿宋" w:hAnsi="仿宋" w:eastAsia="仿宋" w:cs="仿宋"/>
          <w:color w:val="000000"/>
          <w:kern w:val="0"/>
          <w:szCs w:val="32"/>
        </w:rPr>
        <w:t>因突发事件严重受损航道、港口等交通基础设施，恢复重建工作由事发地航道、港口等主管部门负责，需要衡阳市交通运输局援助的，由事发地航道、港口主管部门提出请求，衡阳市交通运输局下属相关单位根据调查评估报告提出建议和意见，报经市交通运输局批准后组织实施。</w:t>
      </w:r>
    </w:p>
    <w:p w14:paraId="412936E5">
      <w:pPr>
        <w:keepNext w:val="0"/>
        <w:keepLines w:val="0"/>
        <w:pageBreakBefore w:val="0"/>
        <w:kinsoku/>
        <w:wordWrap/>
        <w:overflowPunct/>
        <w:topLinePunct w:val="0"/>
        <w:autoSpaceDE/>
        <w:autoSpaceDN/>
        <w:bidi w:val="0"/>
        <w:snapToGrid/>
        <w:ind w:firstLine="640" w:firstLineChars="200"/>
        <w:jc w:val="both"/>
        <w:textAlignment w:val="auto"/>
        <w:rPr>
          <w:rFonts w:hint="eastAsia" w:ascii="仿宋" w:hAnsi="仿宋" w:eastAsia="仿宋" w:cs="仿宋"/>
          <w:color w:val="000000"/>
          <w:kern w:val="0"/>
          <w:szCs w:val="32"/>
        </w:rPr>
      </w:pPr>
      <w:r>
        <w:rPr>
          <w:rFonts w:hint="eastAsia" w:ascii="仿宋" w:hAnsi="仿宋" w:eastAsia="仿宋" w:cs="仿宋"/>
          <w:color w:val="000000"/>
          <w:kern w:val="0"/>
          <w:szCs w:val="32"/>
        </w:rPr>
        <w:t>事发地恢复重建措施落实情况及时上报市交通运输局，必要时，由市交通运输局组织专家进行现场指导。</w:t>
      </w:r>
    </w:p>
    <w:p w14:paraId="78499363">
      <w:pPr>
        <w:keepNext w:val="0"/>
        <w:keepLines w:val="0"/>
        <w:pageBreakBefore w:val="0"/>
        <w:widowControl/>
        <w:kinsoku/>
        <w:wordWrap/>
        <w:overflowPunct/>
        <w:topLinePunct w:val="0"/>
        <w:autoSpaceDE/>
        <w:autoSpaceDN/>
        <w:bidi w:val="0"/>
        <w:snapToGrid/>
        <w:spacing w:afterLines="50"/>
        <w:jc w:val="both"/>
        <w:textAlignment w:val="auto"/>
        <w:outlineLvl w:val="2"/>
        <w:rPr>
          <w:rFonts w:hint="eastAsia" w:ascii="楷体" w:hAnsi="楷体" w:eastAsia="楷体" w:cs="楷体"/>
          <w:color w:val="000000"/>
          <w:kern w:val="0"/>
          <w:szCs w:val="32"/>
        </w:rPr>
      </w:pPr>
      <w:r>
        <w:rPr>
          <w:rFonts w:hint="eastAsia" w:ascii="楷体" w:hAnsi="楷体" w:eastAsia="楷体" w:cs="楷体"/>
          <w:color w:val="000000"/>
          <w:kern w:val="0"/>
          <w:szCs w:val="32"/>
        </w:rPr>
        <w:t xml:space="preserve">5.4 事件调查与后果评估 </w:t>
      </w:r>
    </w:p>
    <w:p w14:paraId="2CD6648D">
      <w:pPr>
        <w:keepNext w:val="0"/>
        <w:keepLines w:val="0"/>
        <w:pageBreakBefore w:val="0"/>
        <w:kinsoku/>
        <w:wordWrap/>
        <w:overflowPunct/>
        <w:topLinePunct w:val="0"/>
        <w:autoSpaceDE/>
        <w:autoSpaceDN/>
        <w:bidi w:val="0"/>
        <w:snapToGrid/>
        <w:ind w:firstLine="640" w:firstLineChars="200"/>
        <w:jc w:val="both"/>
        <w:textAlignment w:val="auto"/>
        <w:rPr>
          <w:rFonts w:hint="eastAsia" w:ascii="仿宋" w:hAnsi="仿宋" w:eastAsia="仿宋" w:cs="仿宋"/>
          <w:color w:val="000000"/>
          <w:kern w:val="0"/>
          <w:szCs w:val="32"/>
        </w:rPr>
      </w:pPr>
      <w:r>
        <w:rPr>
          <w:rFonts w:hint="eastAsia" w:ascii="仿宋" w:hAnsi="仿宋" w:eastAsia="仿宋" w:cs="仿宋"/>
          <w:color w:val="000000"/>
          <w:kern w:val="0"/>
          <w:szCs w:val="32"/>
        </w:rPr>
        <w:t xml:space="preserve">水上交通突发事件应急状态解除后，市交通运输局水上交通突发事件应急指挥部负责组成调查小组，对突发事件立即进行调查、处理、监测和后果评估，及时形成调查报告。调查报告包括事件发生的原因、造成的损失、事件处理的经验教训、灾后恢复和重建的建议等。 </w:t>
      </w:r>
      <w:bookmarkStart w:id="184" w:name="_Toc29773"/>
    </w:p>
    <w:bookmarkEnd w:id="184"/>
    <w:p w14:paraId="1B8C9851">
      <w:pPr>
        <w:keepNext w:val="0"/>
        <w:keepLines w:val="0"/>
        <w:pageBreakBefore w:val="0"/>
        <w:numPr>
          <w:ilvl w:val="0"/>
          <w:numId w:val="13"/>
        </w:numPr>
        <w:kinsoku/>
        <w:wordWrap/>
        <w:overflowPunct/>
        <w:topLinePunct w:val="0"/>
        <w:autoSpaceDE/>
        <w:autoSpaceDN/>
        <w:bidi w:val="0"/>
        <w:snapToGrid/>
        <w:spacing w:beforeLines="50" w:afterLines="50"/>
        <w:jc w:val="both"/>
        <w:textAlignment w:val="auto"/>
        <w:outlineLvl w:val="1"/>
        <w:rPr>
          <w:rFonts w:hint="eastAsia" w:ascii="黑体" w:hAnsi="黑体" w:eastAsia="黑体" w:cs="黑体"/>
          <w:bCs/>
          <w:color w:val="000000"/>
          <w:szCs w:val="32"/>
        </w:rPr>
      </w:pPr>
      <w:r>
        <w:rPr>
          <w:rFonts w:hint="eastAsia" w:ascii="黑体" w:hAnsi="黑体" w:eastAsia="黑体" w:cs="黑体"/>
          <w:bCs/>
          <w:color w:val="000000"/>
          <w:szCs w:val="32"/>
        </w:rPr>
        <w:t xml:space="preserve">应急保障 </w:t>
      </w:r>
    </w:p>
    <w:p w14:paraId="1EBEB230">
      <w:pPr>
        <w:spacing w:beforeLines="50" w:afterLines="50"/>
        <w:ind w:firstLine="640" w:firstLineChars="200"/>
        <w:jc w:val="left"/>
        <w:outlineLvl w:val="1"/>
        <w:rPr>
          <w:rFonts w:hint="eastAsia" w:ascii="黑体" w:hAnsi="黑体" w:eastAsia="黑体" w:cs="黑体"/>
          <w:bCs/>
          <w:color w:val="000000"/>
          <w:szCs w:val="32"/>
        </w:rPr>
      </w:pPr>
      <w:r>
        <w:rPr>
          <w:rFonts w:hint="eastAsia" w:ascii="仿宋" w:hAnsi="仿宋" w:eastAsia="仿宋" w:cs="仿宋"/>
          <w:color w:val="000000"/>
          <w:kern w:val="0"/>
          <w:szCs w:val="32"/>
        </w:rPr>
        <w:t>市级应急保障工作由市水运事务中心负责，市交通运输综合行政执法支队配合。</w:t>
      </w:r>
      <w:r>
        <w:rPr>
          <w:rFonts w:hint="eastAsia" w:ascii="仿宋" w:hAnsi="仿宋" w:eastAsia="仿宋" w:cs="仿宋"/>
          <w:bCs/>
          <w:color w:val="000000"/>
          <w:szCs w:val="32"/>
          <w:lang w:eastAsia="zh-CN"/>
        </w:rPr>
        <w:t>由</w:t>
      </w:r>
      <w:r>
        <w:rPr>
          <w:rFonts w:hint="eastAsia" w:ascii="仿宋" w:hAnsi="仿宋" w:eastAsia="仿宋" w:cs="仿宋"/>
          <w:color w:val="000000"/>
          <w:kern w:val="0"/>
          <w:szCs w:val="32"/>
        </w:rPr>
        <w:t>市水运事务中心</w:t>
      </w:r>
      <w:r>
        <w:rPr>
          <w:rFonts w:hint="eastAsia" w:ascii="仿宋" w:hAnsi="仿宋" w:eastAsia="仿宋" w:cs="仿宋"/>
          <w:bCs/>
          <w:color w:val="000000"/>
          <w:szCs w:val="32"/>
        </w:rPr>
        <w:t>负责</w:t>
      </w:r>
      <w:r>
        <w:rPr>
          <w:rFonts w:hint="eastAsia" w:ascii="仿宋" w:hAnsi="仿宋" w:eastAsia="仿宋" w:cs="仿宋"/>
          <w:bCs/>
          <w:color w:val="000000"/>
          <w:szCs w:val="32"/>
          <w:lang w:eastAsia="zh-CN"/>
        </w:rPr>
        <w:t>制定应急队伍及应急物资一览表，明确人员及相关单位联系方式，物资种类、数量、分布地点等相关内容，并报市交通运输局备案。</w:t>
      </w:r>
    </w:p>
    <w:p w14:paraId="5AE7CB62">
      <w:pPr>
        <w:keepNext w:val="0"/>
        <w:keepLines w:val="0"/>
        <w:pageBreakBefore w:val="0"/>
        <w:widowControl/>
        <w:kinsoku/>
        <w:wordWrap/>
        <w:overflowPunct/>
        <w:topLinePunct w:val="0"/>
        <w:autoSpaceDE/>
        <w:autoSpaceDN/>
        <w:bidi w:val="0"/>
        <w:snapToGrid/>
        <w:jc w:val="both"/>
        <w:textAlignment w:val="auto"/>
        <w:outlineLvl w:val="1"/>
        <w:rPr>
          <w:rFonts w:hint="eastAsia" w:ascii="仿宋" w:hAnsi="仿宋" w:eastAsia="仿宋" w:cs="仿宋"/>
          <w:b/>
          <w:bCs/>
          <w:color w:val="000000"/>
          <w:kern w:val="0"/>
          <w:sz w:val="28"/>
          <w:szCs w:val="28"/>
        </w:rPr>
      </w:pPr>
      <w:r>
        <w:rPr>
          <w:rFonts w:hint="eastAsia" w:ascii="楷体" w:hAnsi="楷体" w:eastAsia="楷体" w:cs="楷体"/>
          <w:color w:val="000000"/>
          <w:kern w:val="0"/>
          <w:szCs w:val="32"/>
        </w:rPr>
        <w:t>6.1 队伍保障</w:t>
      </w:r>
    </w:p>
    <w:p w14:paraId="777C21BF">
      <w:pPr>
        <w:keepNext w:val="0"/>
        <w:keepLines w:val="0"/>
        <w:pageBreakBefore w:val="0"/>
        <w:widowControl/>
        <w:kinsoku/>
        <w:wordWrap/>
        <w:overflowPunct/>
        <w:topLinePunct w:val="0"/>
        <w:autoSpaceDE/>
        <w:autoSpaceDN/>
        <w:bidi w:val="0"/>
        <w:snapToGrid/>
        <w:spacing w:afterLines="50"/>
        <w:ind w:firstLine="640" w:firstLineChars="200"/>
        <w:jc w:val="both"/>
        <w:textAlignment w:val="auto"/>
        <w:outlineLvl w:val="1"/>
        <w:rPr>
          <w:rFonts w:hint="eastAsia" w:ascii="仿宋" w:hAnsi="仿宋" w:eastAsia="仿宋"/>
          <w:szCs w:val="32"/>
        </w:rPr>
      </w:pPr>
      <w:r>
        <w:rPr>
          <w:rFonts w:hint="eastAsia" w:ascii="仿宋" w:hAnsi="仿宋" w:eastAsia="仿宋"/>
          <w:szCs w:val="32"/>
        </w:rPr>
        <w:t>由市水运事务中心负责组织</w:t>
      </w:r>
      <w:r>
        <w:rPr>
          <w:rFonts w:hint="eastAsia" w:ascii="仿宋" w:hAnsi="仿宋" w:eastAsia="仿宋" w:cs="仿宋"/>
          <w:color w:val="000000"/>
          <w:kern w:val="0"/>
          <w:szCs w:val="32"/>
        </w:rPr>
        <w:t>，市交通运输综合执法支队配合</w:t>
      </w:r>
      <w:r>
        <w:rPr>
          <w:rFonts w:hint="eastAsia" w:ascii="仿宋" w:hAnsi="仿宋" w:eastAsia="仿宋"/>
          <w:szCs w:val="32"/>
        </w:rPr>
        <w:t>。</w:t>
      </w:r>
    </w:p>
    <w:p w14:paraId="21E3C6AB">
      <w:pPr>
        <w:keepNext w:val="0"/>
        <w:keepLines w:val="0"/>
        <w:pageBreakBefore w:val="0"/>
        <w:widowControl/>
        <w:kinsoku/>
        <w:wordWrap/>
        <w:overflowPunct/>
        <w:topLinePunct w:val="0"/>
        <w:autoSpaceDE/>
        <w:autoSpaceDN/>
        <w:bidi w:val="0"/>
        <w:snapToGrid/>
        <w:spacing w:afterLines="50"/>
        <w:jc w:val="both"/>
        <w:textAlignment w:val="auto"/>
        <w:outlineLvl w:val="1"/>
        <w:rPr>
          <w:rFonts w:hint="eastAsia" w:ascii="楷体" w:hAnsi="楷体" w:eastAsia="楷体" w:cs="楷体"/>
          <w:color w:val="000000"/>
          <w:kern w:val="0"/>
          <w:szCs w:val="32"/>
        </w:rPr>
      </w:pPr>
      <w:r>
        <w:rPr>
          <w:rFonts w:hint="eastAsia" w:ascii="楷体" w:hAnsi="楷体" w:eastAsia="楷体" w:cs="楷体"/>
          <w:color w:val="000000"/>
          <w:kern w:val="0"/>
          <w:szCs w:val="32"/>
        </w:rPr>
        <w:t>6.2 装备物资保障</w:t>
      </w:r>
    </w:p>
    <w:p w14:paraId="4A413069">
      <w:pPr>
        <w:pStyle w:val="6"/>
        <w:keepNext w:val="0"/>
        <w:keepLines w:val="0"/>
        <w:pageBreakBefore w:val="0"/>
        <w:widowControl/>
        <w:kinsoku/>
        <w:wordWrap/>
        <w:overflowPunct/>
        <w:topLinePunct w:val="0"/>
        <w:autoSpaceDE/>
        <w:autoSpaceDN/>
        <w:bidi w:val="0"/>
        <w:snapToGrid/>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6.2.1 应急物资种类</w:t>
      </w:r>
    </w:p>
    <w:p w14:paraId="084A30B9">
      <w:pPr>
        <w:pStyle w:val="6"/>
        <w:keepNext w:val="0"/>
        <w:keepLines w:val="0"/>
        <w:pageBreakBefore w:val="0"/>
        <w:widowControl/>
        <w:kinsoku/>
        <w:wordWrap/>
        <w:overflowPunct/>
        <w:topLinePunct w:val="0"/>
        <w:autoSpaceDE/>
        <w:autoSpaceDN/>
        <w:bidi w:val="0"/>
        <w:snapToGrid/>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应急物资包括航道、港口等抢通物资和救援物资。抢通物资主要包括钢桥，5吨以上普通货车、危险货物运输车辆、客运车辆、船舶；大型施工机械，汽车起重机、挖掘机、装载机、推土机、压路机、桥梁吊装设备、平板拖车等；沥青、碎石、砂石、水泥、钢材、木材、草袋、麻袋、融雪剂、防滑料、吸油材料等；救援物资包括方便食品、饮水、防护衣物及装备、医药、照明、帐篷、燃料、安全标志、车辆防护器材及常用维修工具、应急救援车辆、船舶等。</w:t>
      </w:r>
    </w:p>
    <w:p w14:paraId="31A84CE4">
      <w:pPr>
        <w:pStyle w:val="6"/>
        <w:keepNext w:val="0"/>
        <w:keepLines w:val="0"/>
        <w:pageBreakBefore w:val="0"/>
        <w:widowControl/>
        <w:kinsoku/>
        <w:wordWrap/>
        <w:overflowPunct/>
        <w:topLinePunct w:val="0"/>
        <w:autoSpaceDE/>
        <w:autoSpaceDN/>
        <w:bidi w:val="0"/>
        <w:snapToGrid/>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6.2.2 应急物资储备体系</w:t>
      </w:r>
    </w:p>
    <w:p w14:paraId="5E60E389">
      <w:pPr>
        <w:pStyle w:val="6"/>
        <w:keepNext w:val="0"/>
        <w:keepLines w:val="0"/>
        <w:pageBreakBefore w:val="0"/>
        <w:widowControl/>
        <w:kinsoku/>
        <w:wordWrap/>
        <w:overflowPunct/>
        <w:topLinePunct w:val="0"/>
        <w:autoSpaceDE/>
        <w:autoSpaceDN/>
        <w:bidi w:val="0"/>
        <w:snapToGrid/>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（1）市级</w:t>
      </w:r>
      <w:r>
        <w:rPr>
          <w:rFonts w:hint="eastAsia" w:ascii="仿宋" w:hAnsi="仿宋" w:eastAsia="仿宋" w:cs="仿宋"/>
          <w:color w:val="000000"/>
          <w:sz w:val="32"/>
          <w:szCs w:val="32"/>
          <w:lang w:eastAsia="zh-CN"/>
        </w:rPr>
        <w:t>水上交通</w:t>
      </w:r>
      <w:r>
        <w:rPr>
          <w:rFonts w:hint="eastAsia" w:ascii="仿宋" w:hAnsi="仿宋" w:eastAsia="仿宋" w:cs="仿宋"/>
          <w:color w:val="000000"/>
          <w:sz w:val="32"/>
          <w:szCs w:val="32"/>
        </w:rPr>
        <w:t>运输应急物资储备</w:t>
      </w:r>
    </w:p>
    <w:p w14:paraId="53EDB6EB">
      <w:pPr>
        <w:pStyle w:val="6"/>
        <w:keepNext w:val="0"/>
        <w:keepLines w:val="0"/>
        <w:pageBreakBefore w:val="0"/>
        <w:widowControl/>
        <w:kinsoku/>
        <w:wordWrap/>
        <w:overflowPunct/>
        <w:topLinePunct w:val="0"/>
        <w:autoSpaceDE/>
        <w:autoSpaceDN/>
        <w:bidi w:val="0"/>
        <w:snapToGrid/>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sz w:val="32"/>
          <w:szCs w:val="32"/>
        </w:rPr>
        <w:t>市水运事务中心</w:t>
      </w:r>
      <w:r>
        <w:rPr>
          <w:rFonts w:hint="eastAsia" w:ascii="仿宋" w:hAnsi="仿宋" w:eastAsia="仿宋" w:cs="仿宋"/>
          <w:color w:val="000000"/>
          <w:sz w:val="32"/>
          <w:szCs w:val="32"/>
        </w:rPr>
        <w:t>根据衡阳市易发水上交通突发事件的类型特点及分布规律，结合水路抢通和应急运输保障队伍的分布，依托水路管理机构、水路经营企业各类设施资源，合理布局、合理规划建设与应急能力相适应的应急物资储备库，加强应急物资实物储备，使应急物资覆盖辖区内所有港航设施。</w:t>
      </w:r>
    </w:p>
    <w:p w14:paraId="687E170C">
      <w:pPr>
        <w:pStyle w:val="6"/>
        <w:keepNext w:val="0"/>
        <w:keepLines w:val="0"/>
        <w:pageBreakBefore w:val="0"/>
        <w:widowControl/>
        <w:numPr>
          <w:ilvl w:val="0"/>
          <w:numId w:val="14"/>
        </w:numPr>
        <w:kinsoku/>
        <w:wordWrap/>
        <w:overflowPunct/>
        <w:topLinePunct w:val="0"/>
        <w:autoSpaceDE/>
        <w:autoSpaceDN/>
        <w:bidi w:val="0"/>
        <w:snapToGrid/>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各县市区</w:t>
      </w:r>
      <w:r>
        <w:rPr>
          <w:rFonts w:hint="eastAsia" w:ascii="仿宋" w:hAnsi="仿宋" w:eastAsia="仿宋" w:cs="仿宋"/>
          <w:color w:val="000000"/>
          <w:sz w:val="32"/>
          <w:szCs w:val="32"/>
          <w:lang w:eastAsia="zh-CN"/>
        </w:rPr>
        <w:t>水上交通</w:t>
      </w:r>
      <w:r>
        <w:rPr>
          <w:rFonts w:hint="eastAsia" w:ascii="仿宋" w:hAnsi="仿宋" w:eastAsia="仿宋" w:cs="仿宋"/>
          <w:color w:val="000000"/>
          <w:sz w:val="32"/>
          <w:szCs w:val="32"/>
        </w:rPr>
        <w:t>运输应急物资储备</w:t>
      </w:r>
    </w:p>
    <w:p w14:paraId="5E764BF4">
      <w:pPr>
        <w:pStyle w:val="6"/>
        <w:keepNext w:val="0"/>
        <w:keepLines w:val="0"/>
        <w:pageBreakBefore w:val="0"/>
        <w:widowControl/>
        <w:kinsoku/>
        <w:wordWrap/>
        <w:overflowPunct/>
        <w:topLinePunct w:val="0"/>
        <w:autoSpaceDE/>
        <w:autoSpaceDN/>
        <w:bidi w:val="0"/>
        <w:snapToGrid/>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参照市级执行。</w:t>
      </w:r>
    </w:p>
    <w:p w14:paraId="15CC4FA2">
      <w:pPr>
        <w:pStyle w:val="6"/>
        <w:keepNext w:val="0"/>
        <w:keepLines w:val="0"/>
        <w:pageBreakBefore w:val="0"/>
        <w:widowControl/>
        <w:kinsoku/>
        <w:wordWrap/>
        <w:overflowPunct/>
        <w:topLinePunct w:val="0"/>
        <w:autoSpaceDE/>
        <w:autoSpaceDN/>
        <w:bidi w:val="0"/>
        <w:snapToGrid/>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eastAsia="zh-CN"/>
        </w:rPr>
        <w:t>水上交通</w:t>
      </w:r>
      <w:r>
        <w:rPr>
          <w:rFonts w:hint="eastAsia" w:ascii="仿宋" w:hAnsi="仿宋" w:eastAsia="仿宋" w:cs="仿宋"/>
          <w:color w:val="000000"/>
          <w:sz w:val="32"/>
          <w:szCs w:val="32"/>
        </w:rPr>
        <w:t>运输企业应急物资储备</w:t>
      </w:r>
    </w:p>
    <w:p w14:paraId="1D996D01">
      <w:pPr>
        <w:pStyle w:val="6"/>
        <w:keepNext w:val="0"/>
        <w:keepLines w:val="0"/>
        <w:pageBreakBefore w:val="0"/>
        <w:widowControl/>
        <w:kinsoku/>
        <w:wordWrap/>
        <w:overflowPunct/>
        <w:topLinePunct w:val="0"/>
        <w:autoSpaceDE/>
        <w:autoSpaceDN/>
        <w:bidi w:val="0"/>
        <w:snapToGrid/>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各级</w:t>
      </w:r>
      <w:r>
        <w:rPr>
          <w:rFonts w:hint="eastAsia" w:ascii="仿宋" w:hAnsi="仿宋" w:eastAsia="仿宋" w:cs="仿宋"/>
          <w:color w:val="000000"/>
          <w:sz w:val="32"/>
          <w:szCs w:val="32"/>
          <w:lang w:eastAsia="zh-CN"/>
        </w:rPr>
        <w:t>水上交通</w:t>
      </w:r>
      <w:r>
        <w:rPr>
          <w:rFonts w:hint="eastAsia" w:ascii="仿宋" w:hAnsi="仿宋" w:eastAsia="仿宋" w:cs="仿宋"/>
          <w:color w:val="000000"/>
          <w:sz w:val="32"/>
          <w:szCs w:val="32"/>
        </w:rPr>
        <w:t>运输有关部门在风险源普查的基础上，根据风险评估结果和预案要求统筹考虑辖区应急基础设施和专用设备配备情况，督促相关水上交通运输企业、港口建立必要的应急设备储备，并纳入当地政府规划和应急物资设备储备体系。</w:t>
      </w:r>
    </w:p>
    <w:p w14:paraId="6BEBA8C6">
      <w:pPr>
        <w:pStyle w:val="6"/>
        <w:keepNext w:val="0"/>
        <w:keepLines w:val="0"/>
        <w:pageBreakBefore w:val="0"/>
        <w:widowControl/>
        <w:kinsoku/>
        <w:wordWrap/>
        <w:overflowPunct/>
        <w:topLinePunct w:val="0"/>
        <w:autoSpaceDE/>
        <w:autoSpaceDN/>
        <w:bidi w:val="0"/>
        <w:snapToGrid/>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6.2.3 应急物资管理</w:t>
      </w:r>
    </w:p>
    <w:p w14:paraId="68B82C27">
      <w:pPr>
        <w:pStyle w:val="6"/>
        <w:keepNext w:val="0"/>
        <w:keepLines w:val="0"/>
        <w:pageBreakBefore w:val="0"/>
        <w:widowControl/>
        <w:kinsoku/>
        <w:wordWrap/>
        <w:overflowPunct/>
        <w:topLinePunct w:val="0"/>
        <w:autoSpaceDE/>
        <w:autoSpaceDN/>
        <w:bidi w:val="0"/>
        <w:snapToGrid/>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各级</w:t>
      </w:r>
      <w:r>
        <w:rPr>
          <w:rFonts w:hint="eastAsia" w:ascii="仿宋" w:hAnsi="仿宋" w:eastAsia="仿宋" w:cs="仿宋"/>
          <w:color w:val="000000"/>
          <w:sz w:val="32"/>
          <w:szCs w:val="32"/>
          <w:lang w:eastAsia="zh-CN"/>
        </w:rPr>
        <w:t>水上交通</w:t>
      </w:r>
      <w:r>
        <w:rPr>
          <w:rFonts w:hint="eastAsia" w:ascii="仿宋" w:hAnsi="仿宋" w:eastAsia="仿宋" w:cs="仿宋"/>
          <w:color w:val="000000"/>
          <w:sz w:val="32"/>
          <w:szCs w:val="32"/>
        </w:rPr>
        <w:t>运输有关部门应建立完善的应急物资采购、储存、更新、调拨管理体系，加强物资储备过程中的监管，防止储备物资被盗用、挪用、</w:t>
      </w:r>
      <w:r>
        <w:rPr>
          <w:rFonts w:hint="eastAsia" w:ascii="仿宋" w:hAnsi="仿宋" w:eastAsia="仿宋" w:cs="仿宋"/>
          <w:color w:val="000000"/>
          <w:sz w:val="32"/>
          <w:szCs w:val="32"/>
          <w:lang w:eastAsia="zh-CN"/>
        </w:rPr>
        <w:t>流失</w:t>
      </w:r>
      <w:r>
        <w:rPr>
          <w:rFonts w:hint="eastAsia" w:ascii="仿宋" w:hAnsi="仿宋" w:eastAsia="仿宋" w:cs="仿宋"/>
          <w:color w:val="000000"/>
          <w:sz w:val="32"/>
          <w:szCs w:val="32"/>
        </w:rPr>
        <w:t>和失效，对各类物资及时予以补充和更新。</w:t>
      </w:r>
    </w:p>
    <w:p w14:paraId="23747BD5">
      <w:pPr>
        <w:keepNext w:val="0"/>
        <w:keepLines w:val="0"/>
        <w:pageBreakBefore w:val="0"/>
        <w:widowControl/>
        <w:kinsoku/>
        <w:wordWrap/>
        <w:overflowPunct/>
        <w:topLinePunct w:val="0"/>
        <w:autoSpaceDE/>
        <w:autoSpaceDN/>
        <w:bidi w:val="0"/>
        <w:snapToGrid/>
        <w:spacing w:afterLines="50"/>
        <w:jc w:val="both"/>
        <w:textAlignment w:val="auto"/>
        <w:outlineLvl w:val="1"/>
        <w:rPr>
          <w:rFonts w:hint="eastAsia" w:ascii="楷体" w:hAnsi="楷体" w:eastAsia="楷体" w:cs="楷体"/>
          <w:color w:val="000000"/>
          <w:kern w:val="0"/>
          <w:szCs w:val="32"/>
        </w:rPr>
      </w:pPr>
      <w:r>
        <w:rPr>
          <w:rFonts w:hint="eastAsia" w:ascii="楷体" w:hAnsi="楷体" w:eastAsia="楷体" w:cs="楷体"/>
          <w:color w:val="000000"/>
          <w:kern w:val="0"/>
          <w:szCs w:val="32"/>
        </w:rPr>
        <w:t>6.3 通讯保障</w:t>
      </w:r>
    </w:p>
    <w:p w14:paraId="41153A74">
      <w:pPr>
        <w:pStyle w:val="6"/>
        <w:keepNext w:val="0"/>
        <w:keepLines w:val="0"/>
        <w:pageBreakBefore w:val="0"/>
        <w:widowControl/>
        <w:kinsoku/>
        <w:wordWrap/>
        <w:overflowPunct/>
        <w:topLinePunct w:val="0"/>
        <w:autoSpaceDE/>
        <w:autoSpaceDN/>
        <w:bidi w:val="0"/>
        <w:snapToGrid/>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在充分整合现有交通通信信息资源的基础上，加快建立和完善“统一管理、多网联动、快速响应、处理有效”的水上交通应急通信系统，确保突发事件应对工作的通信畅通。</w:t>
      </w:r>
    </w:p>
    <w:p w14:paraId="2D3AF3EC">
      <w:pPr>
        <w:keepNext w:val="0"/>
        <w:keepLines w:val="0"/>
        <w:pageBreakBefore w:val="0"/>
        <w:widowControl/>
        <w:kinsoku/>
        <w:wordWrap/>
        <w:overflowPunct/>
        <w:topLinePunct w:val="0"/>
        <w:autoSpaceDE/>
        <w:autoSpaceDN/>
        <w:bidi w:val="0"/>
        <w:snapToGrid/>
        <w:spacing w:afterLines="50"/>
        <w:jc w:val="both"/>
        <w:textAlignment w:val="auto"/>
        <w:outlineLvl w:val="1"/>
        <w:rPr>
          <w:rFonts w:hint="eastAsia" w:ascii="楷体" w:hAnsi="楷体" w:eastAsia="楷体" w:cs="楷体"/>
          <w:color w:val="000000"/>
          <w:kern w:val="0"/>
          <w:szCs w:val="32"/>
        </w:rPr>
      </w:pPr>
      <w:r>
        <w:rPr>
          <w:rFonts w:hint="eastAsia" w:ascii="楷体" w:hAnsi="楷体" w:eastAsia="楷体" w:cs="楷体"/>
          <w:color w:val="000000"/>
          <w:kern w:val="0"/>
          <w:szCs w:val="32"/>
        </w:rPr>
        <w:t>6.4 资金保障</w:t>
      </w:r>
    </w:p>
    <w:p w14:paraId="1666A1E8">
      <w:pPr>
        <w:pStyle w:val="6"/>
        <w:keepNext w:val="0"/>
        <w:keepLines w:val="0"/>
        <w:pageBreakBefore w:val="0"/>
        <w:widowControl/>
        <w:kinsoku/>
        <w:wordWrap/>
        <w:overflowPunct/>
        <w:topLinePunct w:val="0"/>
        <w:autoSpaceDE/>
        <w:autoSpaceDN/>
        <w:bidi w:val="0"/>
        <w:snapToGrid/>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应急保障所需的各项经费，应当按照事权、财权原则，分级负责，并按规定程序列入各级交通运输主管部门年度预算。</w:t>
      </w:r>
    </w:p>
    <w:p w14:paraId="59B4FCDB">
      <w:pPr>
        <w:pStyle w:val="6"/>
        <w:keepNext w:val="0"/>
        <w:keepLines w:val="0"/>
        <w:pageBreakBefore w:val="0"/>
        <w:widowControl/>
        <w:kinsoku/>
        <w:wordWrap/>
        <w:overflowPunct/>
        <w:topLinePunct w:val="0"/>
        <w:autoSpaceDE/>
        <w:autoSpaceDN/>
        <w:bidi w:val="0"/>
        <w:snapToGrid/>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鼓励市内自然人、法人或者其他组织按照有关法律法规的规定进行捐赠和援助。</w:t>
      </w:r>
    </w:p>
    <w:p w14:paraId="42622A81">
      <w:pPr>
        <w:keepNext w:val="0"/>
        <w:keepLines w:val="0"/>
        <w:pageBreakBefore w:val="0"/>
        <w:kinsoku/>
        <w:wordWrap/>
        <w:overflowPunct/>
        <w:topLinePunct w:val="0"/>
        <w:autoSpaceDE/>
        <w:autoSpaceDN/>
        <w:bidi w:val="0"/>
        <w:snapToGrid/>
        <w:spacing w:beforeLines="50" w:afterLines="50"/>
        <w:jc w:val="both"/>
        <w:textAlignment w:val="auto"/>
        <w:outlineLvl w:val="1"/>
        <w:rPr>
          <w:rFonts w:hint="eastAsia" w:ascii="黑体" w:hAnsi="黑体" w:eastAsia="黑体" w:cs="黑体"/>
          <w:bCs/>
          <w:color w:val="000000"/>
          <w:szCs w:val="32"/>
        </w:rPr>
      </w:pPr>
      <w:r>
        <w:rPr>
          <w:rFonts w:hint="eastAsia" w:ascii="黑体" w:hAnsi="黑体" w:eastAsia="黑体" w:cs="黑体"/>
          <w:bCs/>
          <w:color w:val="000000"/>
          <w:szCs w:val="32"/>
        </w:rPr>
        <w:t xml:space="preserve">7、监督管理 </w:t>
      </w:r>
    </w:p>
    <w:p w14:paraId="40902221">
      <w:pPr>
        <w:pStyle w:val="6"/>
        <w:keepNext w:val="0"/>
        <w:keepLines w:val="0"/>
        <w:pageBreakBefore w:val="0"/>
        <w:widowControl/>
        <w:kinsoku/>
        <w:wordWrap/>
        <w:overflowPunct/>
        <w:topLinePunct w:val="0"/>
        <w:autoSpaceDE/>
        <w:autoSpaceDN/>
        <w:bidi w:val="0"/>
        <w:snapToGrid/>
        <w:jc w:val="both"/>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7.1 应急演练</w:t>
      </w:r>
    </w:p>
    <w:p w14:paraId="77F045C4">
      <w:pPr>
        <w:keepNext w:val="0"/>
        <w:keepLines w:val="0"/>
        <w:pageBreakBefore w:val="0"/>
        <w:widowControl/>
        <w:kinsoku/>
        <w:wordWrap/>
        <w:overflowPunct/>
        <w:topLinePunct w:val="0"/>
        <w:autoSpaceDE/>
        <w:autoSpaceDN/>
        <w:bidi w:val="0"/>
        <w:snapToGrid/>
        <w:spacing w:afterLines="50"/>
        <w:ind w:firstLine="640" w:firstLineChars="200"/>
        <w:jc w:val="both"/>
        <w:textAlignment w:val="auto"/>
        <w:outlineLvl w:val="1"/>
        <w:rPr>
          <w:rFonts w:hint="eastAsia" w:ascii="仿宋" w:hAnsi="仿宋" w:eastAsia="仿宋"/>
        </w:rPr>
      </w:pPr>
      <w:r>
        <w:rPr>
          <w:rFonts w:hint="eastAsia" w:ascii="仿宋" w:hAnsi="仿宋" w:eastAsia="仿宋"/>
        </w:rPr>
        <w:t>各级</w:t>
      </w:r>
      <w:r>
        <w:rPr>
          <w:rFonts w:hint="eastAsia" w:ascii="仿宋" w:hAnsi="仿宋" w:eastAsia="仿宋"/>
          <w:lang w:eastAsia="zh-CN"/>
        </w:rPr>
        <w:t>水上交通</w:t>
      </w:r>
      <w:r>
        <w:rPr>
          <w:rFonts w:hint="eastAsia" w:ascii="仿宋" w:hAnsi="仿宋" w:eastAsia="仿宋"/>
        </w:rPr>
        <w:t>运输主管部门应定期和不定期的组织水上交通突发事件应急预案的演练，提高实战能力。</w:t>
      </w:r>
    </w:p>
    <w:p w14:paraId="3740F136">
      <w:pPr>
        <w:keepNext w:val="0"/>
        <w:keepLines w:val="0"/>
        <w:pageBreakBefore w:val="0"/>
        <w:widowControl/>
        <w:kinsoku/>
        <w:wordWrap/>
        <w:overflowPunct/>
        <w:topLinePunct w:val="0"/>
        <w:autoSpaceDE/>
        <w:autoSpaceDN/>
        <w:bidi w:val="0"/>
        <w:snapToGrid/>
        <w:spacing w:afterLines="50"/>
        <w:jc w:val="both"/>
        <w:textAlignment w:val="auto"/>
        <w:outlineLvl w:val="1"/>
        <w:rPr>
          <w:rFonts w:hint="eastAsia" w:ascii="仿宋" w:hAnsi="仿宋" w:eastAsia="仿宋" w:cs="仿宋"/>
          <w:b/>
          <w:bCs/>
          <w:color w:val="000000"/>
          <w:kern w:val="0"/>
          <w:sz w:val="28"/>
          <w:szCs w:val="28"/>
        </w:rPr>
      </w:pPr>
      <w:r>
        <w:rPr>
          <w:rFonts w:hint="eastAsia" w:ascii="楷体" w:hAnsi="楷体" w:eastAsia="楷体" w:cs="楷体"/>
          <w:color w:val="000000"/>
          <w:kern w:val="0"/>
          <w:szCs w:val="32"/>
        </w:rPr>
        <w:t xml:space="preserve">7.2 教育和培训 </w:t>
      </w:r>
      <w:r>
        <w:rPr>
          <w:rFonts w:hint="eastAsia" w:ascii="仿宋" w:hAnsi="仿宋" w:eastAsia="仿宋" w:cs="仿宋"/>
          <w:b/>
          <w:bCs/>
          <w:color w:val="000000"/>
          <w:kern w:val="0"/>
          <w:sz w:val="28"/>
          <w:szCs w:val="28"/>
        </w:rPr>
        <w:t xml:space="preserve"> </w:t>
      </w:r>
    </w:p>
    <w:p w14:paraId="043EF69A">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hint="eastAsia" w:ascii="仿宋" w:hAnsi="仿宋" w:eastAsia="仿宋" w:cs="仿宋"/>
          <w:color w:val="000000"/>
          <w:kern w:val="0"/>
          <w:szCs w:val="32"/>
        </w:rPr>
      </w:pPr>
      <w:bookmarkStart w:id="185" w:name="_Toc2020"/>
      <w:r>
        <w:rPr>
          <w:rFonts w:hint="eastAsia" w:ascii="仿宋" w:hAnsi="仿宋" w:eastAsia="仿宋" w:cs="仿宋"/>
          <w:bCs/>
          <w:color w:val="000000"/>
          <w:szCs w:val="32"/>
        </w:rPr>
        <w:t>各单位、部门</w:t>
      </w:r>
      <w:r>
        <w:rPr>
          <w:rFonts w:hint="eastAsia" w:ascii="仿宋" w:hAnsi="仿宋" w:eastAsia="仿宋" w:cs="仿宋"/>
          <w:color w:val="000000"/>
          <w:kern w:val="0"/>
          <w:szCs w:val="32"/>
        </w:rPr>
        <w:t xml:space="preserve">应在相关媒体公布我市水上交通突发事件应急预案信息及接警电话，宣传应急法律法规和预防、自救、互救知识，教育群众在发生突发事件时积极参与救护，积极开展应急预案的宣传普及活动，使公众熟悉、掌握应急预案的内容和要求。应急预案中涉及公众生命安全保障的部分应当作为宣传普及重点。 </w:t>
      </w:r>
    </w:p>
    <w:p w14:paraId="3DBEBA63">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hint="eastAsia" w:ascii="仿宋" w:hAnsi="仿宋" w:eastAsia="仿宋" w:cs="仿宋"/>
          <w:color w:val="000000"/>
          <w:kern w:val="0"/>
          <w:szCs w:val="32"/>
        </w:rPr>
      </w:pPr>
      <w:r>
        <w:rPr>
          <w:rFonts w:hint="eastAsia" w:ascii="仿宋" w:hAnsi="仿宋" w:eastAsia="仿宋" w:cs="仿宋"/>
          <w:bCs/>
          <w:color w:val="000000"/>
          <w:szCs w:val="32"/>
        </w:rPr>
        <w:t>各单位、部门应</w:t>
      </w:r>
      <w:r>
        <w:rPr>
          <w:rFonts w:hint="eastAsia" w:ascii="仿宋" w:hAnsi="仿宋" w:eastAsia="仿宋" w:cs="仿宋"/>
          <w:color w:val="000000"/>
          <w:kern w:val="0"/>
          <w:szCs w:val="32"/>
        </w:rPr>
        <w:t>定期对工作人员进行培训，不断提高突发事件管理及应对能力。应急保障相关人员至少每2年接受一次培训，并依据培训记录，对应急人员实行动态管理。</w:t>
      </w:r>
    </w:p>
    <w:bookmarkEnd w:id="185"/>
    <w:p w14:paraId="6BD1D245">
      <w:pPr>
        <w:keepNext w:val="0"/>
        <w:keepLines w:val="0"/>
        <w:pageBreakBefore w:val="0"/>
        <w:widowControl/>
        <w:kinsoku/>
        <w:wordWrap/>
        <w:overflowPunct/>
        <w:topLinePunct w:val="0"/>
        <w:autoSpaceDE/>
        <w:autoSpaceDN/>
        <w:bidi w:val="0"/>
        <w:snapToGrid/>
        <w:spacing w:afterLines="50"/>
        <w:jc w:val="both"/>
        <w:textAlignment w:val="auto"/>
        <w:outlineLvl w:val="1"/>
        <w:rPr>
          <w:rFonts w:hint="eastAsia" w:ascii="楷体" w:hAnsi="楷体" w:eastAsia="楷体" w:cs="楷体"/>
          <w:color w:val="000000"/>
          <w:kern w:val="0"/>
          <w:szCs w:val="32"/>
        </w:rPr>
      </w:pPr>
      <w:r>
        <w:rPr>
          <w:rFonts w:hint="eastAsia" w:ascii="楷体" w:hAnsi="楷体" w:eastAsia="楷体" w:cs="楷体"/>
          <w:color w:val="000000"/>
          <w:kern w:val="0"/>
          <w:szCs w:val="32"/>
        </w:rPr>
        <w:t>7.3 责任和奖惩</w:t>
      </w:r>
    </w:p>
    <w:p w14:paraId="40A90858">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hint="eastAsia" w:ascii="仿宋" w:hAnsi="仿宋" w:eastAsia="仿宋" w:cs="仿宋"/>
          <w:color w:val="000000"/>
          <w:kern w:val="0"/>
          <w:szCs w:val="32"/>
        </w:rPr>
      </w:pPr>
      <w:r>
        <w:rPr>
          <w:rFonts w:hint="eastAsia" w:ascii="仿宋" w:hAnsi="仿宋" w:eastAsia="仿宋" w:cs="仿宋"/>
          <w:color w:val="000000"/>
          <w:kern w:val="0"/>
          <w:szCs w:val="32"/>
        </w:rPr>
        <w:t>对水上交通突发事件应对工作中做出突出贡献的先进集体和个人给予宣传、表彰和奖励。</w:t>
      </w:r>
    </w:p>
    <w:p w14:paraId="62ABBF9C">
      <w:pPr>
        <w:keepNext w:val="0"/>
        <w:keepLines w:val="0"/>
        <w:pageBreakBefore w:val="0"/>
        <w:widowControl/>
        <w:kinsoku/>
        <w:wordWrap/>
        <w:overflowPunct/>
        <w:topLinePunct w:val="0"/>
        <w:autoSpaceDE/>
        <w:autoSpaceDN/>
        <w:bidi w:val="0"/>
        <w:snapToGrid/>
        <w:ind w:firstLine="640" w:firstLineChars="200"/>
        <w:jc w:val="both"/>
        <w:textAlignment w:val="auto"/>
        <w:outlineLvl w:val="1"/>
        <w:rPr>
          <w:rFonts w:hint="eastAsia" w:ascii="仿宋" w:hAnsi="仿宋" w:eastAsia="仿宋" w:cs="仿宋"/>
          <w:bCs/>
          <w:color w:val="000000"/>
          <w:szCs w:val="32"/>
        </w:rPr>
      </w:pPr>
      <w:r>
        <w:rPr>
          <w:rFonts w:hint="eastAsia" w:ascii="仿宋" w:hAnsi="仿宋" w:eastAsia="仿宋" w:cs="仿宋"/>
          <w:color w:val="000000"/>
          <w:kern w:val="0"/>
          <w:szCs w:val="32"/>
        </w:rPr>
        <w:t>对迟报、谎报、瞒报和漏报重要信息或者应急管理工作有其他失职、渎职行为的，按照有关规定处理。</w:t>
      </w:r>
    </w:p>
    <w:p w14:paraId="03C771D7">
      <w:pPr>
        <w:keepNext w:val="0"/>
        <w:keepLines w:val="0"/>
        <w:pageBreakBefore w:val="0"/>
        <w:kinsoku/>
        <w:wordWrap/>
        <w:overflowPunct/>
        <w:topLinePunct w:val="0"/>
        <w:autoSpaceDE/>
        <w:autoSpaceDN/>
        <w:bidi w:val="0"/>
        <w:snapToGrid/>
        <w:spacing w:beforeLines="50" w:afterLines="50"/>
        <w:jc w:val="both"/>
        <w:textAlignment w:val="auto"/>
        <w:outlineLvl w:val="1"/>
        <w:rPr>
          <w:rFonts w:hint="eastAsia" w:ascii="黑体" w:hAnsi="黑体" w:eastAsia="黑体" w:cs="黑体"/>
          <w:bCs/>
          <w:color w:val="000000"/>
          <w:szCs w:val="32"/>
        </w:rPr>
      </w:pPr>
      <w:r>
        <w:rPr>
          <w:rFonts w:hint="eastAsia" w:ascii="黑体" w:hAnsi="黑体" w:eastAsia="黑体" w:cs="黑体"/>
          <w:bCs/>
          <w:color w:val="000000"/>
          <w:szCs w:val="32"/>
        </w:rPr>
        <w:t>8、附则</w:t>
      </w:r>
    </w:p>
    <w:p w14:paraId="07D7FEE2">
      <w:pPr>
        <w:keepNext w:val="0"/>
        <w:keepLines w:val="0"/>
        <w:pageBreakBefore w:val="0"/>
        <w:widowControl/>
        <w:kinsoku/>
        <w:wordWrap/>
        <w:overflowPunct/>
        <w:topLinePunct w:val="0"/>
        <w:autoSpaceDE/>
        <w:autoSpaceDN/>
        <w:bidi w:val="0"/>
        <w:snapToGrid/>
        <w:jc w:val="both"/>
        <w:textAlignment w:val="auto"/>
        <w:outlineLvl w:val="2"/>
        <w:rPr>
          <w:rFonts w:hint="eastAsia" w:ascii="仿宋" w:hAnsi="仿宋" w:eastAsia="仿宋" w:cs="仿宋"/>
          <w:bCs/>
          <w:color w:val="000000"/>
          <w:szCs w:val="32"/>
        </w:rPr>
      </w:pPr>
      <w:r>
        <w:rPr>
          <w:rFonts w:hint="eastAsia" w:ascii="楷体" w:hAnsi="楷体" w:eastAsia="楷体" w:cs="楷体"/>
          <w:color w:val="000000"/>
          <w:kern w:val="0"/>
          <w:szCs w:val="32"/>
        </w:rPr>
        <w:t>8.1 预案管理与更新</w:t>
      </w:r>
    </w:p>
    <w:p w14:paraId="3F03895E">
      <w:pPr>
        <w:keepNext w:val="0"/>
        <w:keepLines w:val="0"/>
        <w:pageBreakBefore w:val="0"/>
        <w:kinsoku/>
        <w:wordWrap/>
        <w:overflowPunct/>
        <w:topLinePunct w:val="0"/>
        <w:autoSpaceDE/>
        <w:autoSpaceDN/>
        <w:bidi w:val="0"/>
        <w:snapToGrid/>
        <w:spacing w:beforeLines="50" w:afterLines="50"/>
        <w:ind w:firstLine="640" w:firstLineChars="200"/>
        <w:jc w:val="both"/>
        <w:textAlignment w:val="auto"/>
        <w:rPr>
          <w:rFonts w:hint="eastAsia" w:ascii="仿宋" w:hAnsi="仿宋" w:eastAsia="仿宋" w:cs="仿宋"/>
          <w:bCs/>
          <w:color w:val="000000"/>
          <w:szCs w:val="32"/>
        </w:rPr>
      </w:pPr>
      <w:r>
        <w:rPr>
          <w:rFonts w:hint="eastAsia" w:ascii="仿宋" w:hAnsi="仿宋" w:eastAsia="仿宋" w:cs="仿宋"/>
          <w:color w:val="000000"/>
          <w:kern w:val="0"/>
          <w:szCs w:val="32"/>
        </w:rPr>
        <w:t>衡阳市交通运输局</w:t>
      </w:r>
      <w:r>
        <w:rPr>
          <w:rFonts w:hint="eastAsia" w:ascii="仿宋" w:hAnsi="仿宋" w:eastAsia="仿宋" w:cs="仿宋"/>
          <w:bCs/>
          <w:color w:val="000000"/>
          <w:szCs w:val="32"/>
        </w:rPr>
        <w:t>根据有关法律、法规的要求，并结合我市应急管理和交通运输发展情况，以及应急管理工作中出现的新情况，适时进行修订。</w:t>
      </w:r>
    </w:p>
    <w:p w14:paraId="504C1CB0">
      <w:pPr>
        <w:keepNext w:val="0"/>
        <w:keepLines w:val="0"/>
        <w:pageBreakBefore w:val="0"/>
        <w:widowControl/>
        <w:kinsoku/>
        <w:wordWrap/>
        <w:overflowPunct/>
        <w:topLinePunct w:val="0"/>
        <w:autoSpaceDE/>
        <w:autoSpaceDN/>
        <w:bidi w:val="0"/>
        <w:snapToGrid/>
        <w:spacing w:afterLines="50"/>
        <w:jc w:val="both"/>
        <w:textAlignment w:val="auto"/>
        <w:outlineLvl w:val="2"/>
        <w:rPr>
          <w:rFonts w:hint="eastAsia" w:ascii="楷体" w:hAnsi="楷体" w:eastAsia="楷体" w:cs="楷体"/>
          <w:color w:val="000000"/>
          <w:kern w:val="0"/>
          <w:szCs w:val="32"/>
        </w:rPr>
      </w:pPr>
      <w:r>
        <w:rPr>
          <w:rFonts w:hint="eastAsia" w:ascii="楷体" w:hAnsi="楷体" w:eastAsia="楷体" w:cs="楷体"/>
          <w:color w:val="000000"/>
          <w:kern w:val="0"/>
          <w:szCs w:val="32"/>
        </w:rPr>
        <w:t>8.2 预案制定与实施</w:t>
      </w:r>
    </w:p>
    <w:p w14:paraId="3A6B1D5F">
      <w:pPr>
        <w:keepNext w:val="0"/>
        <w:keepLines w:val="0"/>
        <w:pageBreakBefore w:val="0"/>
        <w:kinsoku/>
        <w:wordWrap/>
        <w:overflowPunct/>
        <w:topLinePunct w:val="0"/>
        <w:autoSpaceDE/>
        <w:autoSpaceDN/>
        <w:bidi w:val="0"/>
        <w:snapToGrid/>
        <w:spacing w:beforeLines="50" w:afterLines="50"/>
        <w:ind w:firstLine="640" w:firstLineChars="200"/>
        <w:jc w:val="both"/>
        <w:textAlignment w:val="auto"/>
        <w:rPr>
          <w:rFonts w:hint="eastAsia" w:ascii="仿宋" w:hAnsi="仿宋" w:eastAsia="仿宋" w:cs="仿宋"/>
          <w:color w:val="000000"/>
          <w:kern w:val="0"/>
          <w:szCs w:val="32"/>
        </w:rPr>
      </w:pPr>
      <w:r>
        <w:rPr>
          <w:rFonts w:hint="eastAsia" w:ascii="仿宋" w:hAnsi="仿宋" w:eastAsia="仿宋" w:cs="仿宋"/>
          <w:color w:val="000000"/>
          <w:kern w:val="0"/>
          <w:szCs w:val="32"/>
        </w:rPr>
        <w:t>本预案由衡阳市交通运输局制定，自发布之日起实施。机构改革未完成之前，各单位按现行职责执行。</w:t>
      </w:r>
    </w:p>
    <w:p w14:paraId="30B13885">
      <w:pPr>
        <w:spacing w:beforeLines="50" w:afterLines="50"/>
        <w:rPr>
          <w:rFonts w:hint="eastAsia" w:ascii="仿宋" w:hAnsi="仿宋" w:eastAsia="仿宋" w:cs="仿宋"/>
          <w:color w:val="000000"/>
          <w:kern w:val="0"/>
          <w:szCs w:val="32"/>
        </w:rPr>
      </w:pPr>
    </w:p>
    <w:p w14:paraId="67B1BD7A">
      <w:pPr>
        <w:spacing w:beforeLines="50" w:afterLines="50"/>
        <w:rPr>
          <w:rFonts w:hint="eastAsia" w:ascii="仿宋" w:hAnsi="仿宋" w:eastAsia="仿宋" w:cs="仿宋"/>
          <w:color w:val="000000"/>
          <w:kern w:val="0"/>
          <w:szCs w:val="32"/>
        </w:rPr>
      </w:pPr>
    </w:p>
    <w:p w14:paraId="0CE6D2D3">
      <w:pPr>
        <w:spacing w:beforeLines="50" w:afterLines="50"/>
        <w:rPr>
          <w:rFonts w:hint="eastAsia" w:ascii="仿宋" w:hAnsi="仿宋" w:eastAsia="仿宋" w:cs="仿宋"/>
          <w:color w:val="000000"/>
          <w:kern w:val="0"/>
          <w:szCs w:val="32"/>
        </w:rPr>
      </w:pPr>
    </w:p>
    <w:p w14:paraId="403DED88">
      <w:pPr>
        <w:spacing w:beforeLines="50" w:afterLines="50"/>
        <w:rPr>
          <w:rFonts w:hint="eastAsia" w:ascii="仿宋" w:hAnsi="仿宋" w:eastAsia="仿宋" w:cs="仿宋"/>
          <w:color w:val="000000"/>
          <w:kern w:val="0"/>
          <w:szCs w:val="32"/>
        </w:rPr>
      </w:pPr>
    </w:p>
    <w:p w14:paraId="057BE91A">
      <w:pPr>
        <w:spacing w:beforeLines="50" w:afterLines="50"/>
        <w:rPr>
          <w:rFonts w:hint="eastAsia" w:ascii="仿宋" w:hAnsi="仿宋" w:eastAsia="仿宋" w:cs="仿宋"/>
          <w:color w:val="000000"/>
          <w:kern w:val="0"/>
          <w:szCs w:val="32"/>
        </w:rPr>
      </w:pPr>
    </w:p>
    <w:p w14:paraId="5A452EB1">
      <w:pPr>
        <w:spacing w:beforeLines="50" w:afterLines="50"/>
        <w:rPr>
          <w:rFonts w:hint="eastAsia" w:ascii="仿宋" w:hAnsi="仿宋" w:eastAsia="仿宋" w:cs="仿宋"/>
          <w:color w:val="000000"/>
          <w:kern w:val="0"/>
          <w:szCs w:val="32"/>
        </w:rPr>
      </w:pPr>
    </w:p>
    <w:p w14:paraId="4970D8D3">
      <w:pPr>
        <w:spacing w:beforeLines="50" w:afterLines="50"/>
        <w:ind w:firstLine="1044" w:firstLineChars="200"/>
        <w:jc w:val="center"/>
        <w:rPr>
          <w:rFonts w:hint="eastAsia" w:ascii="宋体" w:hAnsi="宋体" w:eastAsia="仿宋" w:cs="宋体"/>
          <w:b/>
          <w:color w:val="000000"/>
          <w:sz w:val="52"/>
          <w:szCs w:val="52"/>
        </w:rPr>
      </w:pPr>
    </w:p>
    <w:p w14:paraId="71EC6A35">
      <w:pPr>
        <w:spacing w:beforeLines="50" w:afterLines="50"/>
        <w:ind w:firstLine="1044" w:firstLineChars="200"/>
        <w:jc w:val="center"/>
        <w:rPr>
          <w:rFonts w:hint="eastAsia" w:ascii="宋体" w:hAnsi="宋体" w:eastAsia="仿宋" w:cs="宋体"/>
          <w:b/>
          <w:color w:val="000000"/>
          <w:sz w:val="52"/>
          <w:szCs w:val="52"/>
        </w:rPr>
      </w:pPr>
    </w:p>
    <w:p w14:paraId="73493B11">
      <w:pPr>
        <w:spacing w:beforeLines="50" w:afterLines="50"/>
        <w:ind w:firstLine="1044" w:firstLineChars="200"/>
        <w:jc w:val="center"/>
        <w:rPr>
          <w:rFonts w:hint="eastAsia" w:ascii="宋体" w:hAnsi="宋体" w:eastAsia="仿宋" w:cs="宋体"/>
          <w:b/>
          <w:color w:val="000000"/>
          <w:sz w:val="52"/>
          <w:szCs w:val="52"/>
        </w:rPr>
      </w:pPr>
    </w:p>
    <w:p w14:paraId="07AEAE0D">
      <w:pPr>
        <w:spacing w:beforeLines="50" w:afterLines="50"/>
        <w:ind w:firstLine="1044" w:firstLineChars="200"/>
        <w:jc w:val="center"/>
        <w:rPr>
          <w:rFonts w:hint="eastAsia" w:ascii="宋体" w:hAnsi="宋体" w:eastAsia="仿宋" w:cs="宋体"/>
          <w:b/>
          <w:color w:val="000000"/>
          <w:sz w:val="52"/>
          <w:szCs w:val="52"/>
        </w:rPr>
      </w:pPr>
    </w:p>
    <w:p w14:paraId="333D6948">
      <w:pPr>
        <w:spacing w:beforeLines="50" w:afterLines="50"/>
        <w:ind w:firstLine="1044" w:firstLineChars="200"/>
        <w:jc w:val="center"/>
        <w:rPr>
          <w:rFonts w:hint="eastAsia" w:ascii="宋体" w:hAnsi="宋体" w:eastAsia="仿宋" w:cs="宋体"/>
          <w:b/>
          <w:color w:val="000000"/>
          <w:sz w:val="52"/>
          <w:szCs w:val="52"/>
        </w:rPr>
      </w:pPr>
    </w:p>
    <w:p w14:paraId="1DD6AF63">
      <w:pPr>
        <w:spacing w:beforeLines="50" w:afterLines="50"/>
        <w:ind w:firstLine="1044" w:firstLineChars="200"/>
        <w:jc w:val="center"/>
        <w:rPr>
          <w:rFonts w:hint="eastAsia" w:ascii="宋体" w:hAnsi="宋体" w:eastAsia="仿宋" w:cs="宋体"/>
          <w:b/>
          <w:color w:val="000000"/>
          <w:sz w:val="52"/>
          <w:szCs w:val="52"/>
        </w:rPr>
      </w:pPr>
    </w:p>
    <w:p w14:paraId="2CDCA98B">
      <w:pPr>
        <w:spacing w:beforeLines="50" w:afterLines="50"/>
        <w:ind w:firstLine="1044" w:firstLineChars="200"/>
        <w:jc w:val="center"/>
        <w:rPr>
          <w:rFonts w:hint="eastAsia" w:ascii="宋体" w:hAnsi="宋体" w:eastAsia="仿宋" w:cs="宋体"/>
          <w:b/>
          <w:color w:val="000000"/>
          <w:sz w:val="52"/>
          <w:szCs w:val="52"/>
        </w:rPr>
      </w:pPr>
    </w:p>
    <w:p w14:paraId="540C7EE2">
      <w:pPr>
        <w:spacing w:beforeLines="50" w:afterLines="50"/>
        <w:ind w:firstLine="1044" w:firstLineChars="200"/>
        <w:jc w:val="center"/>
        <w:rPr>
          <w:rFonts w:hint="eastAsia" w:ascii="宋体" w:hAnsi="宋体" w:eastAsia="仿宋" w:cs="宋体"/>
          <w:b/>
          <w:color w:val="000000"/>
          <w:sz w:val="52"/>
          <w:szCs w:val="52"/>
        </w:rPr>
      </w:pPr>
    </w:p>
    <w:p w14:paraId="0652D387">
      <w:pPr>
        <w:spacing w:beforeLines="50" w:afterLines="50"/>
        <w:ind w:firstLine="1044" w:firstLineChars="200"/>
        <w:jc w:val="center"/>
        <w:rPr>
          <w:rFonts w:hint="eastAsia" w:ascii="宋体" w:hAnsi="宋体" w:eastAsia="仿宋" w:cs="宋体"/>
          <w:b/>
          <w:color w:val="000000"/>
          <w:sz w:val="52"/>
          <w:szCs w:val="52"/>
        </w:rPr>
      </w:pPr>
    </w:p>
    <w:p w14:paraId="28C37809">
      <w:pPr>
        <w:spacing w:beforeLines="50" w:afterLines="50"/>
        <w:ind w:firstLine="1044" w:firstLineChars="200"/>
        <w:jc w:val="center"/>
        <w:rPr>
          <w:rFonts w:hint="eastAsia" w:ascii="宋体" w:hAnsi="宋体" w:eastAsia="仿宋" w:cs="宋体"/>
          <w:b/>
          <w:color w:val="000000"/>
          <w:sz w:val="52"/>
          <w:szCs w:val="52"/>
        </w:rPr>
      </w:pPr>
    </w:p>
    <w:p w14:paraId="422AF189">
      <w:pPr>
        <w:spacing w:beforeLines="50" w:afterLines="50"/>
        <w:ind w:firstLine="1044" w:firstLineChars="200"/>
        <w:jc w:val="center"/>
        <w:rPr>
          <w:rFonts w:hint="eastAsia" w:ascii="宋体" w:hAnsi="宋体" w:eastAsia="仿宋" w:cs="宋体"/>
          <w:b/>
          <w:color w:val="000000"/>
          <w:sz w:val="52"/>
          <w:szCs w:val="52"/>
        </w:rPr>
      </w:pPr>
    </w:p>
    <w:p w14:paraId="4D2A4A2C">
      <w:pPr>
        <w:spacing w:beforeLines="50" w:afterLines="50"/>
        <w:ind w:firstLine="1044" w:firstLineChars="200"/>
        <w:jc w:val="center"/>
        <w:rPr>
          <w:rFonts w:hint="eastAsia" w:ascii="宋体" w:hAnsi="宋体" w:eastAsia="仿宋" w:cs="宋体"/>
          <w:b/>
          <w:color w:val="000000"/>
          <w:sz w:val="52"/>
          <w:szCs w:val="52"/>
        </w:rPr>
      </w:pPr>
    </w:p>
    <w:p w14:paraId="226C716C">
      <w:pPr>
        <w:spacing w:beforeLines="50" w:afterLines="50"/>
        <w:ind w:firstLine="1044" w:firstLineChars="200"/>
        <w:jc w:val="center"/>
        <w:rPr>
          <w:rFonts w:hint="eastAsia" w:ascii="宋体" w:hAnsi="宋体" w:eastAsia="仿宋" w:cs="宋体"/>
          <w:b/>
          <w:color w:val="000000"/>
          <w:sz w:val="52"/>
          <w:szCs w:val="52"/>
        </w:rPr>
      </w:pPr>
    </w:p>
    <w:p w14:paraId="11D18F21">
      <w:pPr>
        <w:spacing w:beforeLines="50" w:afterLines="50"/>
        <w:jc w:val="center"/>
        <w:outlineLvl w:val="0"/>
        <w:rPr>
          <w:rFonts w:hint="eastAsia" w:ascii="黑体" w:hAnsi="黑体" w:eastAsia="黑体" w:cs="黑体"/>
          <w:bCs/>
          <w:color w:val="000000"/>
          <w:sz w:val="44"/>
          <w:szCs w:val="44"/>
        </w:rPr>
      </w:pPr>
      <w:r>
        <w:rPr>
          <w:rFonts w:hint="eastAsia" w:ascii="黑体" w:hAnsi="黑体" w:eastAsia="黑体" w:cs="黑体"/>
          <w:bCs/>
          <w:color w:val="000000"/>
          <w:sz w:val="44"/>
          <w:szCs w:val="44"/>
        </w:rPr>
        <w:t>衡阳市交通运输局</w:t>
      </w:r>
    </w:p>
    <w:p w14:paraId="61CEF957">
      <w:pPr>
        <w:spacing w:beforeLines="50" w:afterLines="50"/>
        <w:jc w:val="center"/>
        <w:outlineLvl w:val="0"/>
        <w:rPr>
          <w:rFonts w:hint="eastAsia" w:ascii="黑体" w:hAnsi="黑体" w:eastAsia="黑体" w:cs="黑体"/>
          <w:bCs/>
          <w:color w:val="000000"/>
          <w:sz w:val="44"/>
          <w:szCs w:val="44"/>
        </w:rPr>
      </w:pPr>
      <w:r>
        <w:rPr>
          <w:rFonts w:hint="eastAsia" w:ascii="黑体" w:hAnsi="黑体" w:eastAsia="黑体" w:cs="黑体"/>
          <w:bCs/>
          <w:color w:val="000000"/>
          <w:sz w:val="44"/>
          <w:szCs w:val="44"/>
        </w:rPr>
        <w:t>交通建设工程施工突发事件应急预案</w:t>
      </w:r>
    </w:p>
    <w:p w14:paraId="42F5FD5E">
      <w:pPr>
        <w:spacing w:beforeLines="50" w:afterLines="50"/>
        <w:ind w:firstLine="640" w:firstLineChars="200"/>
        <w:rPr>
          <w:rFonts w:hint="eastAsia" w:ascii="宋体" w:hAnsi="宋体" w:eastAsia="仿宋" w:cs="宋体"/>
          <w:color w:val="000000"/>
          <w:szCs w:val="32"/>
        </w:rPr>
      </w:pPr>
    </w:p>
    <w:p w14:paraId="1AA22F65">
      <w:pPr>
        <w:spacing w:beforeLines="50" w:afterLines="50"/>
        <w:ind w:firstLine="640" w:firstLineChars="200"/>
        <w:rPr>
          <w:rFonts w:hint="eastAsia" w:ascii="宋体" w:hAnsi="宋体" w:eastAsia="仿宋" w:cs="宋体"/>
          <w:color w:val="000000"/>
          <w:szCs w:val="32"/>
        </w:rPr>
      </w:pPr>
    </w:p>
    <w:p w14:paraId="12E81C4F">
      <w:pPr>
        <w:spacing w:beforeLines="50" w:afterLines="50"/>
        <w:ind w:firstLine="640" w:firstLineChars="200"/>
        <w:rPr>
          <w:rFonts w:hint="eastAsia" w:ascii="宋体" w:hAnsi="宋体" w:eastAsia="仿宋" w:cs="宋体"/>
          <w:color w:val="000000"/>
          <w:szCs w:val="32"/>
        </w:rPr>
      </w:pPr>
    </w:p>
    <w:p w14:paraId="18F4E539">
      <w:pPr>
        <w:spacing w:beforeLines="50" w:afterLines="50"/>
        <w:ind w:firstLine="640" w:firstLineChars="200"/>
        <w:rPr>
          <w:rFonts w:hint="eastAsia" w:ascii="宋体" w:hAnsi="宋体" w:eastAsia="仿宋" w:cs="宋体"/>
          <w:color w:val="000000"/>
          <w:szCs w:val="32"/>
        </w:rPr>
      </w:pPr>
    </w:p>
    <w:p w14:paraId="635D1FF0">
      <w:pPr>
        <w:spacing w:beforeLines="50" w:afterLines="50"/>
        <w:ind w:firstLine="643" w:firstLineChars="200"/>
        <w:jc w:val="center"/>
        <w:rPr>
          <w:rFonts w:hint="eastAsia" w:ascii="宋体" w:hAnsi="宋体" w:eastAsia="仿宋" w:cs="宋体"/>
          <w:b/>
          <w:color w:val="000000"/>
          <w:szCs w:val="32"/>
        </w:rPr>
      </w:pPr>
    </w:p>
    <w:p w14:paraId="0D419EE1">
      <w:pPr>
        <w:spacing w:beforeLines="50" w:afterLines="50"/>
        <w:ind w:firstLine="643" w:firstLineChars="200"/>
        <w:jc w:val="center"/>
        <w:rPr>
          <w:rFonts w:hint="eastAsia" w:ascii="宋体" w:hAnsi="宋体" w:eastAsia="仿宋" w:cs="宋体"/>
          <w:b/>
          <w:color w:val="000000"/>
          <w:szCs w:val="32"/>
        </w:rPr>
      </w:pPr>
    </w:p>
    <w:p w14:paraId="18D1C41D">
      <w:pPr>
        <w:spacing w:beforeLines="50" w:afterLines="50"/>
        <w:ind w:firstLine="643" w:firstLineChars="200"/>
        <w:jc w:val="center"/>
        <w:rPr>
          <w:rFonts w:hint="eastAsia" w:ascii="宋体" w:hAnsi="宋体" w:eastAsia="仿宋" w:cs="宋体"/>
          <w:b/>
          <w:color w:val="000000"/>
          <w:szCs w:val="32"/>
        </w:rPr>
      </w:pPr>
    </w:p>
    <w:p w14:paraId="2A47EB8B">
      <w:pPr>
        <w:spacing w:beforeLines="50" w:afterLines="50"/>
        <w:ind w:firstLine="643" w:firstLineChars="200"/>
        <w:jc w:val="center"/>
        <w:rPr>
          <w:rFonts w:hint="eastAsia" w:ascii="宋体" w:hAnsi="宋体" w:eastAsia="仿宋" w:cs="宋体"/>
          <w:b/>
          <w:color w:val="000000"/>
          <w:szCs w:val="32"/>
        </w:rPr>
      </w:pPr>
    </w:p>
    <w:p w14:paraId="66D2B59E">
      <w:pPr>
        <w:spacing w:beforeLines="50" w:afterLines="50"/>
        <w:ind w:firstLine="643" w:firstLineChars="200"/>
        <w:jc w:val="center"/>
        <w:rPr>
          <w:rFonts w:hint="eastAsia" w:ascii="宋体" w:hAnsi="宋体" w:eastAsia="仿宋" w:cs="宋体"/>
          <w:b/>
          <w:color w:val="000000"/>
          <w:szCs w:val="32"/>
        </w:rPr>
      </w:pPr>
    </w:p>
    <w:p w14:paraId="68470AB7">
      <w:pPr>
        <w:spacing w:beforeLines="50" w:afterLines="50"/>
        <w:jc w:val="both"/>
        <w:rPr>
          <w:rFonts w:hint="eastAsia" w:ascii="宋体" w:hAnsi="宋体" w:eastAsia="仿宋" w:cs="宋体"/>
          <w:b/>
          <w:color w:val="000000"/>
          <w:szCs w:val="32"/>
        </w:rPr>
      </w:pPr>
    </w:p>
    <w:p w14:paraId="334749D8">
      <w:pPr>
        <w:spacing w:beforeLines="50" w:afterLines="50"/>
        <w:jc w:val="center"/>
        <w:outlineLvl w:val="1"/>
        <w:rPr>
          <w:rFonts w:hint="eastAsia" w:ascii="宋体" w:hAnsi="宋体" w:eastAsia="仿宋" w:cs="宋体"/>
          <w:b/>
          <w:color w:val="000000"/>
          <w:szCs w:val="32"/>
        </w:rPr>
      </w:pPr>
      <w:r>
        <w:rPr>
          <w:rFonts w:hint="eastAsia" w:ascii="宋体" w:hAnsi="宋体" w:eastAsia="仿宋" w:cs="宋体"/>
          <w:b/>
          <w:color w:val="000000"/>
          <w:szCs w:val="32"/>
        </w:rPr>
        <w:t>衡阳市交通运输局</w:t>
      </w:r>
    </w:p>
    <w:p w14:paraId="460D0D4C">
      <w:pPr>
        <w:spacing w:beforeLines="50" w:afterLines="50"/>
        <w:jc w:val="center"/>
        <w:outlineLvl w:val="1"/>
        <w:rPr>
          <w:rFonts w:hint="eastAsia" w:ascii="宋体" w:hAnsi="宋体" w:eastAsia="仿宋" w:cs="宋体"/>
          <w:b/>
          <w:color w:val="000000"/>
          <w:szCs w:val="32"/>
        </w:rPr>
      </w:pPr>
      <w:r>
        <w:rPr>
          <w:rFonts w:hint="eastAsia" w:ascii="宋体" w:hAnsi="宋体" w:eastAsia="仿宋" w:cs="宋体"/>
          <w:b/>
          <w:color w:val="000000"/>
          <w:szCs w:val="32"/>
        </w:rPr>
        <w:t>20</w:t>
      </w:r>
      <w:r>
        <w:rPr>
          <w:rFonts w:hint="eastAsia" w:ascii="宋体" w:hAnsi="宋体" w:eastAsia="仿宋" w:cs="宋体"/>
          <w:b/>
          <w:color w:val="000000"/>
          <w:szCs w:val="32"/>
          <w:lang w:val="en-US" w:eastAsia="zh-CN"/>
        </w:rPr>
        <w:t>20</w:t>
      </w:r>
      <w:r>
        <w:rPr>
          <w:rFonts w:hint="eastAsia" w:ascii="宋体" w:hAnsi="宋体" w:eastAsia="仿宋" w:cs="宋体"/>
          <w:b/>
          <w:color w:val="000000"/>
          <w:szCs w:val="32"/>
        </w:rPr>
        <w:t>年2月</w:t>
      </w:r>
    </w:p>
    <w:p w14:paraId="49CDED6F">
      <w:pPr>
        <w:rPr>
          <w:rFonts w:hint="eastAsia" w:ascii="仿宋_GB2312" w:hAnsi="Calibri" w:eastAsia="仿宋"/>
          <w:b/>
          <w:color w:val="000000"/>
          <w:sz w:val="36"/>
          <w:szCs w:val="48"/>
        </w:rPr>
        <w:sectPr>
          <w:footerReference r:id="rId12" w:type="default"/>
          <w:pgSz w:w="11906" w:h="16838"/>
          <w:pgMar w:top="1440" w:right="1800" w:bottom="1440" w:left="1800" w:header="851" w:footer="992" w:gutter="0"/>
          <w:pgNumType w:fmt="decimal"/>
          <w:cols w:space="720" w:num="1"/>
          <w:docGrid w:type="lines" w:linePitch="312" w:charSpace="0"/>
        </w:sectPr>
      </w:pPr>
    </w:p>
    <w:p w14:paraId="642A9DE5">
      <w:pPr>
        <w:widowControl/>
        <w:spacing w:afterLines="50"/>
        <w:jc w:val="left"/>
        <w:outlineLvl w:val="1"/>
        <w:rPr>
          <w:rFonts w:hint="eastAsia" w:ascii="黑体" w:hAnsi="黑体" w:eastAsia="黑体" w:cs="黑体"/>
          <w:color w:val="000000"/>
          <w:kern w:val="0"/>
          <w:szCs w:val="32"/>
        </w:rPr>
      </w:pPr>
      <w:r>
        <w:rPr>
          <w:rFonts w:hint="eastAsia" w:ascii="黑体" w:hAnsi="黑体" w:eastAsia="黑体" w:cs="黑体"/>
          <w:color w:val="000000"/>
          <w:kern w:val="0"/>
          <w:szCs w:val="32"/>
        </w:rPr>
        <w:t xml:space="preserve">1、总则 </w:t>
      </w:r>
    </w:p>
    <w:p w14:paraId="31E00C33">
      <w:pPr>
        <w:widowControl/>
        <w:jc w:val="left"/>
        <w:outlineLvl w:val="2"/>
        <w:rPr>
          <w:rFonts w:hint="eastAsia" w:ascii="仿宋_GB2312" w:hAnsi="Calibri" w:eastAsia="仿宋"/>
          <w:b/>
          <w:color w:val="000000"/>
          <w:sz w:val="28"/>
          <w:szCs w:val="28"/>
        </w:rPr>
      </w:pPr>
      <w:r>
        <w:rPr>
          <w:rFonts w:hint="eastAsia" w:ascii="楷体" w:hAnsi="楷体" w:eastAsia="楷体" w:cs="楷体"/>
          <w:color w:val="000000"/>
          <w:kern w:val="0"/>
          <w:szCs w:val="32"/>
        </w:rPr>
        <w:t xml:space="preserve">1.1 编制目的 </w:t>
      </w:r>
    </w:p>
    <w:p w14:paraId="61D95F1F">
      <w:pPr>
        <w:ind w:firstLine="720" w:firstLineChars="225"/>
        <w:rPr>
          <w:rFonts w:eastAsia="仿宋"/>
          <w:color w:val="000000"/>
          <w:szCs w:val="32"/>
        </w:rPr>
      </w:pPr>
      <w:r>
        <w:rPr>
          <w:rFonts w:eastAsia="仿宋"/>
          <w:color w:val="000000"/>
          <w:szCs w:val="32"/>
        </w:rPr>
        <w:t>为</w:t>
      </w:r>
      <w:r>
        <w:rPr>
          <w:rFonts w:hint="eastAsia" w:eastAsia="仿宋"/>
          <w:color w:val="000000"/>
          <w:szCs w:val="32"/>
        </w:rPr>
        <w:t>规范衡阳市交通建设工程施工突发事件应急响应程序和应急响应行动，</w:t>
      </w:r>
      <w:r>
        <w:rPr>
          <w:rFonts w:eastAsia="仿宋"/>
          <w:color w:val="000000"/>
          <w:szCs w:val="32"/>
        </w:rPr>
        <w:t>提高事故应急快速反应和处置能力，确保科学、及时</w:t>
      </w:r>
      <w:r>
        <w:rPr>
          <w:rFonts w:hint="eastAsia" w:eastAsia="仿宋"/>
          <w:color w:val="000000"/>
          <w:szCs w:val="32"/>
        </w:rPr>
        <w:t>、</w:t>
      </w:r>
      <w:r>
        <w:rPr>
          <w:rFonts w:eastAsia="仿宋"/>
          <w:color w:val="000000"/>
          <w:szCs w:val="32"/>
        </w:rPr>
        <w:t>有效地应对生产安全事故，最大限度减少人员伤亡和财产损失，根据交通</w:t>
      </w:r>
      <w:r>
        <w:rPr>
          <w:rFonts w:hint="eastAsia" w:eastAsia="仿宋"/>
          <w:color w:val="000000"/>
          <w:szCs w:val="32"/>
        </w:rPr>
        <w:t>运输</w:t>
      </w:r>
      <w:r>
        <w:rPr>
          <w:rFonts w:eastAsia="仿宋"/>
          <w:color w:val="000000"/>
          <w:szCs w:val="32"/>
        </w:rPr>
        <w:t>部门职能分工和</w:t>
      </w:r>
      <w:r>
        <w:rPr>
          <w:rFonts w:hint="eastAsia" w:eastAsia="仿宋"/>
          <w:color w:val="000000"/>
          <w:szCs w:val="32"/>
        </w:rPr>
        <w:t>交通工程</w:t>
      </w:r>
      <w:r>
        <w:rPr>
          <w:rFonts w:eastAsia="仿宋"/>
          <w:color w:val="000000"/>
          <w:szCs w:val="32"/>
        </w:rPr>
        <w:t>建设管理的实际情况，制定本预案。</w:t>
      </w:r>
    </w:p>
    <w:p w14:paraId="12614D5E">
      <w:pPr>
        <w:widowControl/>
        <w:jc w:val="left"/>
        <w:outlineLvl w:val="2"/>
        <w:rPr>
          <w:rFonts w:hint="eastAsia" w:ascii="楷体" w:hAnsi="楷体" w:eastAsia="楷体" w:cs="楷体"/>
          <w:color w:val="000000"/>
          <w:kern w:val="0"/>
          <w:szCs w:val="32"/>
        </w:rPr>
      </w:pPr>
      <w:r>
        <w:rPr>
          <w:rFonts w:hint="eastAsia" w:ascii="楷体" w:hAnsi="楷体" w:eastAsia="楷体" w:cs="楷体"/>
          <w:color w:val="000000"/>
          <w:kern w:val="0"/>
          <w:szCs w:val="32"/>
        </w:rPr>
        <w:fldChar w:fldCharType="begin"/>
      </w:r>
      <w:r>
        <w:rPr>
          <w:rFonts w:hint="eastAsia" w:ascii="楷体" w:hAnsi="楷体" w:eastAsia="楷体" w:cs="楷体"/>
          <w:color w:val="000000"/>
          <w:kern w:val="0"/>
          <w:szCs w:val="32"/>
        </w:rPr>
        <w:instrText xml:space="preserve"> HYPERLINK \l "_Toc11122" </w:instrText>
      </w:r>
      <w:r>
        <w:rPr>
          <w:rFonts w:hint="eastAsia" w:ascii="楷体" w:hAnsi="楷体" w:eastAsia="楷体" w:cs="楷体"/>
          <w:color w:val="000000"/>
          <w:kern w:val="0"/>
          <w:szCs w:val="32"/>
        </w:rPr>
        <w:fldChar w:fldCharType="separate"/>
      </w:r>
      <w:r>
        <w:rPr>
          <w:rFonts w:hint="eastAsia" w:ascii="楷体" w:hAnsi="楷体" w:eastAsia="楷体" w:cs="楷体"/>
          <w:color w:val="000000"/>
          <w:kern w:val="0"/>
          <w:szCs w:val="32"/>
        </w:rPr>
        <w:t>1.2 编制依据</w:t>
      </w:r>
      <w:r>
        <w:rPr>
          <w:rFonts w:hint="eastAsia" w:ascii="楷体" w:hAnsi="楷体" w:eastAsia="楷体" w:cs="楷体"/>
          <w:color w:val="000000"/>
          <w:kern w:val="0"/>
          <w:szCs w:val="32"/>
        </w:rPr>
        <w:fldChar w:fldCharType="end"/>
      </w:r>
    </w:p>
    <w:p w14:paraId="672FFE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Cs w:val="32"/>
        </w:rPr>
      </w:pPr>
      <w:r>
        <w:rPr>
          <w:rFonts w:hint="eastAsia" w:ascii="仿宋" w:hAnsi="仿宋" w:eastAsia="仿宋"/>
        </w:rPr>
        <w:t>《中华人民共和国突发事件应对法</w:t>
      </w:r>
      <w:r>
        <w:rPr>
          <w:rFonts w:hint="eastAsia" w:ascii="仿宋" w:hAnsi="仿宋" w:eastAsia="仿宋"/>
          <w:highlight w:val="none"/>
        </w:rPr>
        <w:t>》、《</w:t>
      </w:r>
      <w:r>
        <w:rPr>
          <w:rFonts w:hint="eastAsia" w:ascii="仿宋" w:hAnsi="仿宋" w:eastAsia="仿宋"/>
        </w:rPr>
        <w:t>中华人民共和国安全生产法</w:t>
      </w:r>
      <w:r>
        <w:rPr>
          <w:rFonts w:hint="eastAsia" w:ascii="仿宋" w:hAnsi="仿宋" w:eastAsia="仿宋"/>
          <w:highlight w:val="none"/>
        </w:rPr>
        <w:t>》、《</w:t>
      </w:r>
      <w:r>
        <w:rPr>
          <w:rFonts w:hint="eastAsia" w:ascii="仿宋" w:hAnsi="仿宋" w:eastAsia="仿宋"/>
        </w:rPr>
        <w:t>中华人民共和国公路法</w:t>
      </w:r>
      <w:r>
        <w:rPr>
          <w:rFonts w:hint="eastAsia" w:ascii="仿宋" w:hAnsi="仿宋" w:eastAsia="仿宋"/>
          <w:highlight w:val="none"/>
        </w:rPr>
        <w:t>》、《</w:t>
      </w:r>
      <w:r>
        <w:rPr>
          <w:rFonts w:hint="eastAsia" w:ascii="仿宋" w:hAnsi="仿宋" w:eastAsia="仿宋"/>
        </w:rPr>
        <w:t>中华人民共和国港口法</w:t>
      </w:r>
      <w:r>
        <w:rPr>
          <w:rFonts w:hint="eastAsia" w:ascii="仿宋" w:hAnsi="仿宋" w:eastAsia="仿宋"/>
          <w:highlight w:val="none"/>
        </w:rPr>
        <w:t>》、《</w:t>
      </w:r>
      <w:r>
        <w:rPr>
          <w:rFonts w:hint="eastAsia" w:ascii="仿宋" w:hAnsi="仿宋" w:eastAsia="仿宋"/>
        </w:rPr>
        <w:t>航道管理条例</w:t>
      </w:r>
      <w:r>
        <w:rPr>
          <w:rFonts w:hint="eastAsia" w:ascii="仿宋" w:hAnsi="仿宋" w:eastAsia="仿宋"/>
          <w:highlight w:val="none"/>
        </w:rPr>
        <w:t>》、《</w:t>
      </w:r>
      <w:r>
        <w:rPr>
          <w:rFonts w:hint="eastAsia" w:ascii="仿宋" w:hAnsi="仿宋" w:eastAsia="仿宋"/>
        </w:rPr>
        <w:t>建设工程安全生产管理条例</w:t>
      </w:r>
      <w:r>
        <w:rPr>
          <w:rFonts w:hint="eastAsia" w:ascii="仿宋" w:hAnsi="仿宋" w:eastAsia="仿宋"/>
          <w:highlight w:val="none"/>
        </w:rPr>
        <w:t>》、《</w:t>
      </w:r>
      <w:r>
        <w:rPr>
          <w:rFonts w:hint="eastAsia" w:ascii="仿宋" w:hAnsi="仿宋" w:eastAsia="仿宋"/>
        </w:rPr>
        <w:t>生产安全事故报告和调查处理条例</w:t>
      </w:r>
      <w:r>
        <w:rPr>
          <w:rFonts w:hint="eastAsia" w:ascii="仿宋" w:hAnsi="仿宋" w:eastAsia="仿宋"/>
          <w:highlight w:val="none"/>
        </w:rPr>
        <w:t>》、《</w:t>
      </w:r>
      <w:r>
        <w:rPr>
          <w:rFonts w:hint="eastAsia" w:ascii="仿宋" w:hAnsi="仿宋" w:eastAsia="仿宋"/>
        </w:rPr>
        <w:t>公路水运工程安全生产监督管理办法</w:t>
      </w:r>
      <w:r>
        <w:rPr>
          <w:rFonts w:hint="eastAsia" w:ascii="仿宋" w:hAnsi="仿宋" w:eastAsia="仿宋"/>
          <w:highlight w:val="none"/>
        </w:rPr>
        <w:t>》、《</w:t>
      </w:r>
      <w:r>
        <w:rPr>
          <w:rFonts w:hint="eastAsia" w:ascii="仿宋" w:hAnsi="仿宋" w:eastAsia="仿宋"/>
        </w:rPr>
        <w:t>生产安全事故应急预案管理办法</w:t>
      </w:r>
      <w:r>
        <w:rPr>
          <w:rFonts w:hint="eastAsia" w:ascii="仿宋" w:hAnsi="仿宋" w:eastAsia="仿宋"/>
          <w:highlight w:val="none"/>
        </w:rPr>
        <w:t>》、《</w:t>
      </w:r>
      <w:r>
        <w:rPr>
          <w:rFonts w:hint="eastAsia" w:ascii="仿宋" w:hAnsi="仿宋" w:eastAsia="仿宋"/>
        </w:rPr>
        <w:t>湖南省突发事件总体应急预案</w:t>
      </w:r>
      <w:r>
        <w:rPr>
          <w:rFonts w:hint="eastAsia" w:ascii="仿宋" w:hAnsi="仿宋" w:eastAsia="仿宋"/>
          <w:highlight w:val="none"/>
        </w:rPr>
        <w:t>》、《</w:t>
      </w:r>
      <w:r>
        <w:rPr>
          <w:rFonts w:hint="eastAsia" w:ascii="仿宋" w:hAnsi="仿宋" w:eastAsia="仿宋"/>
        </w:rPr>
        <w:t>湖南省交通运输突发事件总体应急预案》、《湖南省公路水运工程施工安全事故应急预案》、</w:t>
      </w:r>
      <w:r>
        <w:rPr>
          <w:rFonts w:hint="eastAsia" w:ascii="仿宋" w:hAnsi="仿宋" w:eastAsia="仿宋" w:cs="仿宋"/>
          <w:color w:val="000000"/>
          <w:szCs w:val="32"/>
        </w:rPr>
        <w:t>《衡阳市突发事件总体应急预案》、《衡阳市交通运输突发事件总体应急预案》</w:t>
      </w:r>
      <w:r>
        <w:rPr>
          <w:rFonts w:hint="eastAsia" w:ascii="仿宋" w:hAnsi="仿宋" w:eastAsia="仿宋"/>
        </w:rPr>
        <w:t>等法律、法规和有关规定。</w:t>
      </w:r>
    </w:p>
    <w:p w14:paraId="307A7F31">
      <w:pPr>
        <w:widowControl/>
        <w:jc w:val="left"/>
        <w:outlineLvl w:val="2"/>
        <w:rPr>
          <w:rFonts w:hint="eastAsia" w:ascii="楷体" w:hAnsi="楷体" w:eastAsia="楷体" w:cs="楷体"/>
          <w:color w:val="000000"/>
          <w:kern w:val="0"/>
          <w:szCs w:val="32"/>
        </w:rPr>
      </w:pPr>
      <w:r>
        <w:rPr>
          <w:rFonts w:hint="eastAsia" w:ascii="楷体" w:hAnsi="楷体" w:eastAsia="楷体" w:cs="楷体"/>
          <w:color w:val="000000"/>
          <w:kern w:val="0"/>
          <w:szCs w:val="32"/>
        </w:rPr>
        <w:t>1.3 适用范围</w:t>
      </w:r>
    </w:p>
    <w:p w14:paraId="66712D60">
      <w:pPr>
        <w:ind w:firstLine="640" w:firstLineChars="200"/>
        <w:rPr>
          <w:rFonts w:hint="eastAsia" w:ascii="仿宋" w:hAnsi="仿宋" w:eastAsia="仿宋" w:cs="仿宋"/>
          <w:color w:val="000000"/>
          <w:szCs w:val="32"/>
        </w:rPr>
      </w:pPr>
      <w:r>
        <w:rPr>
          <w:rFonts w:hint="eastAsia" w:ascii="仿宋" w:hAnsi="仿宋" w:eastAsia="仿宋" w:cs="仿宋"/>
          <w:color w:val="000000"/>
          <w:szCs w:val="32"/>
        </w:rPr>
        <w:t>本预案适用于我市境内交通工程新建、扩建、改建</w:t>
      </w:r>
      <w:r>
        <w:rPr>
          <w:rFonts w:hint="eastAsia" w:ascii="仿宋" w:hAnsi="仿宋" w:eastAsia="仿宋" w:cs="仿宋"/>
          <w:color w:val="000000"/>
          <w:szCs w:val="32"/>
          <w:lang w:eastAsia="zh-CN"/>
        </w:rPr>
        <w:t>及拆除</w:t>
      </w:r>
      <w:r>
        <w:rPr>
          <w:rFonts w:hint="eastAsia" w:ascii="仿宋" w:hAnsi="仿宋" w:eastAsia="仿宋" w:cs="仿宋"/>
          <w:color w:val="000000"/>
          <w:szCs w:val="32"/>
        </w:rPr>
        <w:t>活动中，发生突发事件的应急防范与处置工作。</w:t>
      </w:r>
    </w:p>
    <w:p w14:paraId="30C4B790">
      <w:pPr>
        <w:widowControl/>
        <w:jc w:val="left"/>
        <w:outlineLvl w:val="2"/>
        <w:rPr>
          <w:rFonts w:hint="eastAsia" w:ascii="楷体" w:hAnsi="楷体" w:eastAsia="楷体" w:cs="楷体"/>
          <w:color w:val="000000"/>
          <w:kern w:val="0"/>
          <w:szCs w:val="32"/>
        </w:rPr>
      </w:pPr>
      <w:r>
        <w:rPr>
          <w:rFonts w:hint="eastAsia" w:ascii="楷体" w:hAnsi="楷体" w:eastAsia="楷体" w:cs="楷体"/>
          <w:color w:val="000000"/>
          <w:kern w:val="0"/>
          <w:szCs w:val="32"/>
        </w:rPr>
        <w:fldChar w:fldCharType="begin"/>
      </w:r>
      <w:r>
        <w:rPr>
          <w:rFonts w:hint="eastAsia" w:ascii="楷体" w:hAnsi="楷体" w:eastAsia="楷体" w:cs="楷体"/>
          <w:color w:val="000000"/>
          <w:kern w:val="0"/>
          <w:szCs w:val="32"/>
        </w:rPr>
        <w:instrText xml:space="preserve"> HYPERLINK \l "_Toc4465" </w:instrText>
      </w:r>
      <w:r>
        <w:rPr>
          <w:rFonts w:hint="eastAsia" w:ascii="楷体" w:hAnsi="楷体" w:eastAsia="楷体" w:cs="楷体"/>
          <w:color w:val="000000"/>
          <w:kern w:val="0"/>
          <w:szCs w:val="32"/>
        </w:rPr>
        <w:fldChar w:fldCharType="separate"/>
      </w:r>
      <w:r>
        <w:rPr>
          <w:rFonts w:hint="eastAsia" w:ascii="楷体" w:hAnsi="楷体" w:eastAsia="楷体" w:cs="楷体"/>
          <w:color w:val="000000"/>
          <w:kern w:val="0"/>
          <w:szCs w:val="32"/>
        </w:rPr>
        <w:t>1.4 工作原则</w:t>
      </w:r>
      <w:r>
        <w:rPr>
          <w:rFonts w:hint="eastAsia" w:ascii="楷体" w:hAnsi="楷体" w:eastAsia="楷体" w:cs="楷体"/>
          <w:color w:val="000000"/>
          <w:kern w:val="0"/>
          <w:szCs w:val="32"/>
        </w:rPr>
        <w:fldChar w:fldCharType="end"/>
      </w:r>
    </w:p>
    <w:p w14:paraId="0E08F5BE">
      <w:pPr>
        <w:pStyle w:val="4"/>
        <w:tabs>
          <w:tab w:val="right" w:leader="dot" w:pos="8900"/>
        </w:tabs>
        <w:ind w:firstLine="640" w:firstLineChars="200"/>
        <w:rPr>
          <w:rFonts w:hint="eastAsia" w:ascii="黑体" w:hAnsi="黑体" w:eastAsia="黑体" w:cs="黑体"/>
          <w:color w:val="000000"/>
          <w:kern w:val="0"/>
          <w:szCs w:val="32"/>
        </w:rPr>
      </w:pPr>
      <w:r>
        <w:rPr>
          <w:rFonts w:hint="eastAsia" w:ascii="仿宋" w:hAnsi="仿宋" w:eastAsia="仿宋" w:cs="仿宋"/>
          <w:color w:val="000000"/>
          <w:szCs w:val="32"/>
        </w:rPr>
        <w:t>以人为本、安全第一；统一领导、分级负责；居安思危，预防为主；快速反应，协调应对；整合资源、信息共享。</w:t>
      </w:r>
    </w:p>
    <w:p w14:paraId="2A6BFC3A">
      <w:pPr>
        <w:widowControl/>
        <w:spacing w:beforeLines="50" w:afterLines="50"/>
        <w:jc w:val="left"/>
        <w:outlineLvl w:val="1"/>
        <w:rPr>
          <w:rFonts w:hint="eastAsia" w:ascii="黑体" w:hAnsi="黑体" w:eastAsia="黑体" w:cs="黑体"/>
          <w:color w:val="000000"/>
          <w:kern w:val="0"/>
          <w:szCs w:val="32"/>
        </w:rPr>
      </w:pPr>
      <w:r>
        <w:rPr>
          <w:rFonts w:hint="eastAsia" w:ascii="黑体" w:hAnsi="黑体" w:eastAsia="黑体" w:cs="黑体"/>
          <w:color w:val="000000"/>
          <w:kern w:val="0"/>
          <w:szCs w:val="32"/>
        </w:rPr>
        <w:t>2、应急指挥体系及职责</w:t>
      </w:r>
    </w:p>
    <w:p w14:paraId="49C57BFE">
      <w:pPr>
        <w:widowControl/>
        <w:jc w:val="left"/>
        <w:outlineLvl w:val="1"/>
        <w:rPr>
          <w:rFonts w:hint="eastAsia" w:ascii="楷体" w:hAnsi="楷体" w:eastAsia="楷体" w:cs="楷体"/>
          <w:color w:val="000000"/>
          <w:kern w:val="0"/>
          <w:szCs w:val="32"/>
        </w:rPr>
      </w:pPr>
      <w:r>
        <w:rPr>
          <w:rFonts w:hint="eastAsia" w:ascii="楷体" w:hAnsi="楷体" w:eastAsia="楷体" w:cs="楷体"/>
          <w:color w:val="000000"/>
          <w:kern w:val="0"/>
          <w:szCs w:val="32"/>
        </w:rPr>
        <w:t xml:space="preserve">2.1 </w:t>
      </w:r>
      <w:r>
        <w:rPr>
          <w:rFonts w:hint="eastAsia" w:ascii="楷体" w:hAnsi="楷体" w:eastAsia="楷体" w:cs="楷体"/>
          <w:color w:val="000000"/>
          <w:szCs w:val="32"/>
        </w:rPr>
        <w:t>应急管理指挥机构及职责</w:t>
      </w:r>
    </w:p>
    <w:p w14:paraId="11114A53">
      <w:pPr>
        <w:pStyle w:val="4"/>
        <w:tabs>
          <w:tab w:val="right" w:leader="dot" w:pos="8900"/>
        </w:tabs>
        <w:ind w:firstLine="640" w:firstLineChars="200"/>
        <w:rPr>
          <w:rFonts w:hint="eastAsia" w:ascii="仿宋" w:hAnsi="仿宋" w:eastAsia="仿宋" w:cs="仿宋"/>
          <w:color w:val="000000"/>
          <w:szCs w:val="32"/>
        </w:rPr>
      </w:pPr>
      <w:r>
        <w:rPr>
          <w:rFonts w:hint="eastAsia" w:ascii="仿宋" w:hAnsi="仿宋" w:eastAsia="仿宋" w:cs="仿宋"/>
          <w:color w:val="000000"/>
          <w:szCs w:val="32"/>
        </w:rPr>
        <w:t>衡阳市</w:t>
      </w:r>
      <w:r>
        <w:rPr>
          <w:rFonts w:hint="eastAsia" w:eastAsia="仿宋"/>
          <w:color w:val="000000"/>
          <w:szCs w:val="32"/>
        </w:rPr>
        <w:t>交通建设工程施工突发事件</w:t>
      </w:r>
      <w:r>
        <w:rPr>
          <w:rFonts w:hint="eastAsia" w:ascii="仿宋" w:hAnsi="仿宋" w:eastAsia="仿宋" w:cs="仿宋"/>
          <w:color w:val="000000"/>
          <w:szCs w:val="32"/>
        </w:rPr>
        <w:t>应急管理机构由市</w:t>
      </w:r>
      <w:r>
        <w:rPr>
          <w:rFonts w:hint="eastAsia" w:eastAsia="仿宋"/>
          <w:color w:val="000000"/>
          <w:szCs w:val="32"/>
        </w:rPr>
        <w:t>交通运输局交通建设工程施工突发事件应急指挥部、应急办公室、</w:t>
      </w:r>
      <w:r>
        <w:rPr>
          <w:rFonts w:hint="eastAsia" w:ascii="仿宋" w:hAnsi="仿宋" w:eastAsia="仿宋" w:cs="仿宋"/>
          <w:color w:val="000000"/>
          <w:szCs w:val="32"/>
        </w:rPr>
        <w:t>相关部门及单位等构成。县级交通运输应急管理机构可参照本预案，根据各地的实际情况成立应急管理机构，明确相关职责。</w:t>
      </w:r>
    </w:p>
    <w:p w14:paraId="2CC201A1">
      <w:pPr>
        <w:rPr>
          <w:rFonts w:hint="eastAsia" w:ascii="仿宋" w:hAnsi="仿宋" w:eastAsia="仿宋" w:cs="仿宋"/>
          <w:color w:val="000000"/>
          <w:szCs w:val="32"/>
        </w:rPr>
      </w:pPr>
      <w:r>
        <w:rPr>
          <w:sz w:val="28"/>
        </w:rPr>
        <mc:AlternateContent>
          <mc:Choice Requires="wps">
            <w:drawing>
              <wp:anchor distT="0" distB="0" distL="114300" distR="114300" simplePos="0" relativeHeight="251665408" behindDoc="0" locked="0" layoutInCell="1" allowOverlap="1">
                <wp:simplePos x="0" y="0"/>
                <wp:positionH relativeFrom="column">
                  <wp:posOffset>1577975</wp:posOffset>
                </wp:positionH>
                <wp:positionV relativeFrom="paragraph">
                  <wp:posOffset>104775</wp:posOffset>
                </wp:positionV>
                <wp:extent cx="2279650" cy="290830"/>
                <wp:effectExtent l="4445" t="5080" r="20955" b="8890"/>
                <wp:wrapNone/>
                <wp:docPr id="114" name="矩形 1"/>
                <wp:cNvGraphicFramePr/>
                <a:graphic xmlns:a="http://schemas.openxmlformats.org/drawingml/2006/main">
                  <a:graphicData uri="http://schemas.microsoft.com/office/word/2010/wordprocessingShape">
                    <wps:wsp>
                      <wps:cNvSpPr/>
                      <wps:spPr>
                        <a:xfrm>
                          <a:off x="0" y="0"/>
                          <a:ext cx="2279650" cy="2908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F0BA7AF">
                            <w:pPr>
                              <w:spacing w:line="300" w:lineRule="exact"/>
                              <w:jc w:val="center"/>
                              <w:rPr>
                                <w:rFonts w:hint="eastAsia" w:ascii="仿宋" w:hAnsi="仿宋" w:eastAsia="仿宋" w:cs="仿宋"/>
                                <w:sz w:val="18"/>
                                <w:szCs w:val="18"/>
                              </w:rPr>
                            </w:pPr>
                            <w:r>
                              <w:rPr>
                                <w:rFonts w:hint="eastAsia" w:ascii="仿宋" w:hAnsi="仿宋" w:eastAsia="仿宋" w:cs="仿宋"/>
                                <w:sz w:val="18"/>
                                <w:szCs w:val="18"/>
                              </w:rPr>
                              <w:t>市交通建设工程施工突发事件应急指挥部</w:t>
                            </w:r>
                          </w:p>
                        </w:txbxContent>
                      </wps:txbx>
                      <wps:bodyPr upright="1"/>
                    </wps:wsp>
                  </a:graphicData>
                </a:graphic>
              </wp:anchor>
            </w:drawing>
          </mc:Choice>
          <mc:Fallback>
            <w:pict>
              <v:rect id="矩形 1" o:spid="_x0000_s1026" o:spt="1" style="position:absolute;left:0pt;margin-left:124.25pt;margin-top:8.25pt;height:22.9pt;width:179.5pt;z-index:251665408;mso-width-relative:page;mso-height-relative:page;" fillcolor="#FFFFFF" filled="t" stroked="t" coordsize="21600,21600" o:gfxdata="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svKaf1gAAAAkBAAAPAAAAAAAAAAEAIAAAACIAAABkcnMv&#10;ZG93bnJldi54bWxQSwECFAAUAAAACACHTuJATwyy3AUCAAArBAAADgAAAAAAAAABACAAAAAlAQAA&#10;ZHJzL2Uyb0RvYy54bWxQSwUGAAAAAAYABgBZAQAAnAUAAAAA&#10;">
                <v:fill on="t" focussize="0,0"/>
                <v:stroke color="#000000" joinstyle="miter"/>
                <v:imagedata o:title=""/>
                <o:lock v:ext="edit" aspectratio="f"/>
                <v:textbox>
                  <w:txbxContent>
                    <w:p w14:paraId="3F0BA7AF">
                      <w:pPr>
                        <w:spacing w:line="300" w:lineRule="exact"/>
                        <w:jc w:val="center"/>
                        <w:rPr>
                          <w:rFonts w:hint="eastAsia" w:ascii="仿宋" w:hAnsi="仿宋" w:eastAsia="仿宋" w:cs="仿宋"/>
                          <w:sz w:val="18"/>
                          <w:szCs w:val="18"/>
                        </w:rPr>
                      </w:pPr>
                      <w:r>
                        <w:rPr>
                          <w:rFonts w:hint="eastAsia" w:ascii="仿宋" w:hAnsi="仿宋" w:eastAsia="仿宋" w:cs="仿宋"/>
                          <w:sz w:val="18"/>
                          <w:szCs w:val="18"/>
                        </w:rPr>
                        <w:t>市交通建设工程施工突发事件应急指挥部</w:t>
                      </w:r>
                    </w:p>
                  </w:txbxContent>
                </v:textbox>
              </v:rect>
            </w:pict>
          </mc:Fallback>
        </mc:AlternateContent>
      </w:r>
    </w:p>
    <w:p w14:paraId="603D7700">
      <w:pPr>
        <w:rPr>
          <w:rFonts w:hint="eastAsia" w:ascii="仿宋" w:hAnsi="仿宋" w:eastAsia="仿宋" w:cs="仿宋"/>
          <w:color w:val="000000"/>
          <w:szCs w:val="32"/>
        </w:rPr>
      </w:pPr>
      <w:r>
        <mc:AlternateContent>
          <mc:Choice Requires="wps">
            <w:drawing>
              <wp:anchor distT="0" distB="0" distL="114300" distR="114300" simplePos="0" relativeHeight="251667456" behindDoc="0" locked="0" layoutInCell="1" allowOverlap="1">
                <wp:simplePos x="0" y="0"/>
                <wp:positionH relativeFrom="column">
                  <wp:posOffset>2384425</wp:posOffset>
                </wp:positionH>
                <wp:positionV relativeFrom="paragraph">
                  <wp:posOffset>253365</wp:posOffset>
                </wp:positionV>
                <wp:extent cx="668020" cy="260985"/>
                <wp:effectExtent l="4445" t="4445" r="13335" b="20320"/>
                <wp:wrapNone/>
                <wp:docPr id="159" name="矩形 6"/>
                <wp:cNvGraphicFramePr/>
                <a:graphic xmlns:a="http://schemas.openxmlformats.org/drawingml/2006/main">
                  <a:graphicData uri="http://schemas.microsoft.com/office/word/2010/wordprocessingShape">
                    <wps:wsp>
                      <wps:cNvSpPr/>
                      <wps:spPr>
                        <a:xfrm>
                          <a:off x="0" y="0"/>
                          <a:ext cx="668020" cy="2609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3C81696">
                            <w:pPr>
                              <w:adjustRightInd w:val="0"/>
                              <w:snapToGrid w:val="0"/>
                              <w:spacing w:line="260" w:lineRule="exact"/>
                              <w:jc w:val="center"/>
                              <w:rPr>
                                <w:rFonts w:hint="eastAsia" w:ascii="仿宋" w:hAnsi="仿宋" w:eastAsia="仿宋" w:cs="仿宋"/>
                                <w:sz w:val="18"/>
                                <w:szCs w:val="18"/>
                              </w:rPr>
                            </w:pPr>
                            <w:r>
                              <w:rPr>
                                <w:rFonts w:hint="eastAsia" w:ascii="仿宋" w:hAnsi="仿宋" w:eastAsia="仿宋" w:cs="仿宋"/>
                                <w:sz w:val="18"/>
                                <w:szCs w:val="18"/>
                              </w:rPr>
                              <w:t>总指挥</w:t>
                            </w:r>
                          </w:p>
                          <w:p w14:paraId="6D8486DB">
                            <w:pPr>
                              <w:adjustRightInd w:val="0"/>
                              <w:snapToGrid w:val="0"/>
                              <w:spacing w:line="260" w:lineRule="exact"/>
                              <w:rPr>
                                <w:rFonts w:hint="eastAsia" w:ascii="仿宋" w:hAnsi="仿宋" w:eastAsia="仿宋" w:cs="仿宋"/>
                                <w:sz w:val="18"/>
                                <w:szCs w:val="18"/>
                              </w:rPr>
                            </w:pPr>
                          </w:p>
                        </w:txbxContent>
                      </wps:txbx>
                      <wps:bodyPr upright="1"/>
                    </wps:wsp>
                  </a:graphicData>
                </a:graphic>
              </wp:anchor>
            </w:drawing>
          </mc:Choice>
          <mc:Fallback>
            <w:pict>
              <v:rect id="矩形 6" o:spid="_x0000_s1026" o:spt="1" style="position:absolute;left:0pt;margin-left:187.75pt;margin-top:19.95pt;height:20.55pt;width:52.6pt;z-index:251667456;mso-width-relative:page;mso-height-relative:page;" fillcolor="#FFFFFF" filled="t" stroked="t" coordsize="21600,21600" o:gfxdata="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JGAaa2AAAAAkBAAAPAAAAAAAAAAEAIAAAACIAAABkcnMvZG93&#10;bnJldi54bWxQSwECFAAUAAAACACHTuJA7ELB+wACAAAqBAAADgAAAAAAAAABACAAAAAnAQAAZHJz&#10;L2Uyb0RvYy54bWxQSwUGAAAAAAYABgBZAQAAmQUAAAAA&#10;">
                <v:fill on="t" focussize="0,0"/>
                <v:stroke color="#000000" joinstyle="miter"/>
                <v:imagedata o:title=""/>
                <o:lock v:ext="edit" aspectratio="f"/>
                <v:textbox>
                  <w:txbxContent>
                    <w:p w14:paraId="13C81696">
                      <w:pPr>
                        <w:adjustRightInd w:val="0"/>
                        <w:snapToGrid w:val="0"/>
                        <w:spacing w:line="260" w:lineRule="exact"/>
                        <w:jc w:val="center"/>
                        <w:rPr>
                          <w:rFonts w:hint="eastAsia" w:ascii="仿宋" w:hAnsi="仿宋" w:eastAsia="仿宋" w:cs="仿宋"/>
                          <w:sz w:val="18"/>
                          <w:szCs w:val="18"/>
                        </w:rPr>
                      </w:pPr>
                      <w:r>
                        <w:rPr>
                          <w:rFonts w:hint="eastAsia" w:ascii="仿宋" w:hAnsi="仿宋" w:eastAsia="仿宋" w:cs="仿宋"/>
                          <w:sz w:val="18"/>
                          <w:szCs w:val="18"/>
                        </w:rPr>
                        <w:t>总指挥</w:t>
                      </w:r>
                    </w:p>
                    <w:p w14:paraId="6D8486DB">
                      <w:pPr>
                        <w:adjustRightInd w:val="0"/>
                        <w:snapToGrid w:val="0"/>
                        <w:spacing w:line="260" w:lineRule="exact"/>
                        <w:rPr>
                          <w:rFonts w:hint="eastAsia" w:ascii="仿宋" w:hAnsi="仿宋" w:eastAsia="仿宋" w:cs="仿宋"/>
                          <w:sz w:val="18"/>
                          <w:szCs w:val="18"/>
                        </w:rPr>
                      </w:pPr>
                    </w:p>
                  </w:txbxContent>
                </v:textbox>
              </v:rect>
            </w:pict>
          </mc:Fallback>
        </mc:AlternateContent>
      </w:r>
      <w:r>
        <mc:AlternateContent>
          <mc:Choice Requires="wpg">
            <w:drawing>
              <wp:anchor distT="0" distB="0" distL="114300" distR="114300" simplePos="0" relativeHeight="251666432" behindDoc="0" locked="0" layoutInCell="1" allowOverlap="1">
                <wp:simplePos x="0" y="0"/>
                <wp:positionH relativeFrom="column">
                  <wp:posOffset>2720340</wp:posOffset>
                </wp:positionH>
                <wp:positionV relativeFrom="paragraph">
                  <wp:posOffset>44450</wp:posOffset>
                </wp:positionV>
                <wp:extent cx="36195" cy="1176020"/>
                <wp:effectExtent l="48260" t="0" r="48895" b="5080"/>
                <wp:wrapNone/>
                <wp:docPr id="140" name="组合 5"/>
                <wp:cNvGraphicFramePr/>
                <a:graphic xmlns:a="http://schemas.openxmlformats.org/drawingml/2006/main">
                  <a:graphicData uri="http://schemas.microsoft.com/office/word/2010/wordprocessingGroup">
                    <wpg:wgp>
                      <wpg:cNvGrpSpPr/>
                      <wpg:grpSpPr>
                        <a:xfrm>
                          <a:off x="0" y="0"/>
                          <a:ext cx="36195" cy="1176020"/>
                          <a:chOff x="11842" y="2831"/>
                          <a:chExt cx="59" cy="1849"/>
                        </a:xfrm>
                      </wpg:grpSpPr>
                      <wps:wsp>
                        <wps:cNvPr id="137" name="直线 397"/>
                        <wps:cNvSpPr/>
                        <wps:spPr>
                          <a:xfrm>
                            <a:off x="11842" y="2831"/>
                            <a:ext cx="3" cy="340"/>
                          </a:xfrm>
                          <a:prstGeom prst="line">
                            <a:avLst/>
                          </a:prstGeom>
                          <a:ln w="9525" cap="flat" cmpd="sng">
                            <a:solidFill>
                              <a:srgbClr val="000000"/>
                            </a:solidFill>
                            <a:prstDash val="solid"/>
                            <a:headEnd type="none" w="med" len="med"/>
                            <a:tailEnd type="arrow" w="med" len="med"/>
                          </a:ln>
                        </wps:spPr>
                        <wps:bodyPr upright="1"/>
                      </wps:wsp>
                      <wps:wsp>
                        <wps:cNvPr id="138" name="直接连接符 3"/>
                        <wps:cNvSpPr/>
                        <wps:spPr>
                          <a:xfrm>
                            <a:off x="11860" y="3575"/>
                            <a:ext cx="3" cy="340"/>
                          </a:xfrm>
                          <a:prstGeom prst="line">
                            <a:avLst/>
                          </a:prstGeom>
                          <a:ln w="9525" cap="flat" cmpd="sng">
                            <a:solidFill>
                              <a:srgbClr val="000000"/>
                            </a:solidFill>
                            <a:prstDash val="solid"/>
                            <a:headEnd type="none" w="med" len="med"/>
                            <a:tailEnd type="arrow" w="med" len="med"/>
                          </a:ln>
                        </wps:spPr>
                        <wps:bodyPr upright="1"/>
                      </wps:wsp>
                      <wps:wsp>
                        <wps:cNvPr id="139" name="直接连接符 4"/>
                        <wps:cNvSpPr/>
                        <wps:spPr>
                          <a:xfrm>
                            <a:off x="11898" y="4340"/>
                            <a:ext cx="3" cy="340"/>
                          </a:xfrm>
                          <a:prstGeom prst="line">
                            <a:avLst/>
                          </a:prstGeom>
                          <a:ln w="9525" cap="flat" cmpd="sng">
                            <a:solidFill>
                              <a:srgbClr val="000000"/>
                            </a:solidFill>
                            <a:prstDash val="solid"/>
                            <a:headEnd type="none" w="med" len="med"/>
                            <a:tailEnd type="arrow" w="med" len="med"/>
                          </a:ln>
                        </wps:spPr>
                        <wps:bodyPr upright="1"/>
                      </wps:wsp>
                    </wpg:wgp>
                  </a:graphicData>
                </a:graphic>
              </wp:anchor>
            </w:drawing>
          </mc:Choice>
          <mc:Fallback>
            <w:pict>
              <v:group id="组合 5" o:spid="_x0000_s1026" o:spt="203" style="position:absolute;left:0pt;margin-left:214.2pt;margin-top:3.5pt;height:92.6pt;width:2.85pt;z-index:251666432;mso-width-relative:page;mso-height-relative:page;" coordorigin="11842,2831" coordsize="59,1849" o:gfxdata="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yglHn2QAAAAkBAAAPAAAAAAAAAAEA&#10;IAAAACIAAABkcnMvZG93bnJldi54bWxQSwECFAAUAAAACACHTuJAhMdY2bkCAAArCQAADgAAAAAA&#10;AAABACAAAAAoAQAAZHJzL2Uyb0RvYy54bWxQSwUGAAAAAAYABgBZAQAAUwYAAAAA&#10;">
                <o:lock v:ext="edit" aspectratio="f"/>
                <v:line id="直线 397" o:spid="_x0000_s1026" o:spt="20" style="position:absolute;left:11842;top:2831;height:340;width:3;" filled="f" stroked="t" coordsize="21600,21600" o:gfxdata="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JSkIb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line id="直接连接符 3" o:spid="_x0000_s1026" o:spt="20" style="position:absolute;left:11860;top:3575;height:340;width:3;" filled="f" stroked="t" coordsize="21600,21600" o:gfxdata="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8v+yb4A&#10;AADa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line id="直接连接符 4" o:spid="_x0000_s1026" o:spt="20" style="position:absolute;left:11898;top:4340;height:340;width:3;" filled="f" stroked="t" coordsize="21600,21600" o:gfxdata="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EY6Vr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group>
            </w:pict>
          </mc:Fallback>
        </mc:AlternateContent>
      </w:r>
    </w:p>
    <w:p w14:paraId="75D16166">
      <w:pPr>
        <w:rPr>
          <w:rFonts w:hint="eastAsia" w:ascii="仿宋" w:hAnsi="仿宋" w:eastAsia="仿宋" w:cs="仿宋"/>
          <w:color w:val="000000"/>
          <w:szCs w:val="32"/>
        </w:rPr>
      </w:pPr>
    </w:p>
    <w:p w14:paraId="728FBA50">
      <w:pPr>
        <w:rPr>
          <w:rFonts w:hint="eastAsia" w:ascii="仿宋" w:hAnsi="仿宋" w:eastAsia="仿宋" w:cs="仿宋"/>
          <w:color w:val="000000"/>
          <w:szCs w:val="32"/>
        </w:rPr>
      </w:pPr>
      <w:r>
        <mc:AlternateContent>
          <mc:Choice Requires="wps">
            <w:drawing>
              <wp:anchor distT="0" distB="0" distL="114300" distR="114300" simplePos="0" relativeHeight="251662336" behindDoc="0" locked="0" layoutInCell="1" allowOverlap="1">
                <wp:simplePos x="0" y="0"/>
                <wp:positionH relativeFrom="column">
                  <wp:posOffset>2316480</wp:posOffset>
                </wp:positionH>
                <wp:positionV relativeFrom="paragraph">
                  <wp:posOffset>20955</wp:posOffset>
                </wp:positionV>
                <wp:extent cx="842645" cy="270510"/>
                <wp:effectExtent l="4445" t="5080" r="10160" b="10160"/>
                <wp:wrapNone/>
                <wp:docPr id="56" name="矩形 7"/>
                <wp:cNvGraphicFramePr/>
                <a:graphic xmlns:a="http://schemas.openxmlformats.org/drawingml/2006/main">
                  <a:graphicData uri="http://schemas.microsoft.com/office/word/2010/wordprocessingShape">
                    <wps:wsp>
                      <wps:cNvSpPr/>
                      <wps:spPr>
                        <a:xfrm>
                          <a:off x="0" y="0"/>
                          <a:ext cx="842645" cy="2705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38BFFCA">
                            <w:pPr>
                              <w:adjustRightInd w:val="0"/>
                              <w:snapToGrid w:val="0"/>
                              <w:spacing w:line="260" w:lineRule="exact"/>
                              <w:jc w:val="center"/>
                              <w:rPr>
                                <w:rFonts w:hint="eastAsia" w:ascii="仿宋" w:hAnsi="仿宋" w:eastAsia="仿宋" w:cs="仿宋"/>
                                <w:sz w:val="18"/>
                                <w:szCs w:val="18"/>
                              </w:rPr>
                            </w:pPr>
                            <w:r>
                              <w:rPr>
                                <w:rFonts w:hint="eastAsia" w:ascii="仿宋" w:hAnsi="仿宋" w:eastAsia="仿宋" w:cs="仿宋"/>
                                <w:sz w:val="18"/>
                                <w:szCs w:val="18"/>
                              </w:rPr>
                              <w:t>副总指挥</w:t>
                            </w:r>
                          </w:p>
                          <w:p w14:paraId="3A48A8BC">
                            <w:pPr>
                              <w:adjustRightInd w:val="0"/>
                              <w:snapToGrid w:val="0"/>
                              <w:spacing w:line="260" w:lineRule="exact"/>
                              <w:rPr>
                                <w:rFonts w:hint="eastAsia" w:ascii="仿宋" w:hAnsi="仿宋" w:eastAsia="仿宋" w:cs="仿宋"/>
                                <w:sz w:val="18"/>
                                <w:szCs w:val="18"/>
                              </w:rPr>
                            </w:pPr>
                          </w:p>
                        </w:txbxContent>
                      </wps:txbx>
                      <wps:bodyPr upright="1"/>
                    </wps:wsp>
                  </a:graphicData>
                </a:graphic>
              </wp:anchor>
            </w:drawing>
          </mc:Choice>
          <mc:Fallback>
            <w:pict>
              <v:rect id="矩形 7" o:spid="_x0000_s1026" o:spt="1" style="position:absolute;left:0pt;margin-left:182.4pt;margin-top:1.65pt;height:21.3pt;width:66.35pt;z-index:251662336;mso-width-relative:page;mso-height-relative:page;" fillcolor="#FFFFFF" filled="t" stroked="t" coordsize="21600,21600" o:gfxdata="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kxf1Z1wAAAAgBAAAPAAAAAAAAAAEAIAAAACIAAABkcnMv&#10;ZG93bnJldi54bWxQSwECFAAUAAAACACHTuJAK+8yfwQCAAApBAAADgAAAAAAAAABACAAAAAmAQAA&#10;ZHJzL2Uyb0RvYy54bWxQSwUGAAAAAAYABgBZAQAAnAUAAAAA&#10;">
                <v:fill on="t" focussize="0,0"/>
                <v:stroke color="#000000" joinstyle="miter"/>
                <v:imagedata o:title=""/>
                <o:lock v:ext="edit" aspectratio="f"/>
                <v:textbox>
                  <w:txbxContent>
                    <w:p w14:paraId="738BFFCA">
                      <w:pPr>
                        <w:adjustRightInd w:val="0"/>
                        <w:snapToGrid w:val="0"/>
                        <w:spacing w:line="260" w:lineRule="exact"/>
                        <w:jc w:val="center"/>
                        <w:rPr>
                          <w:rFonts w:hint="eastAsia" w:ascii="仿宋" w:hAnsi="仿宋" w:eastAsia="仿宋" w:cs="仿宋"/>
                          <w:sz w:val="18"/>
                          <w:szCs w:val="18"/>
                        </w:rPr>
                      </w:pPr>
                      <w:r>
                        <w:rPr>
                          <w:rFonts w:hint="eastAsia" w:ascii="仿宋" w:hAnsi="仿宋" w:eastAsia="仿宋" w:cs="仿宋"/>
                          <w:sz w:val="18"/>
                          <w:szCs w:val="18"/>
                        </w:rPr>
                        <w:t>副总指挥</w:t>
                      </w:r>
                    </w:p>
                    <w:p w14:paraId="3A48A8BC">
                      <w:pPr>
                        <w:adjustRightInd w:val="0"/>
                        <w:snapToGrid w:val="0"/>
                        <w:spacing w:line="260" w:lineRule="exact"/>
                        <w:rPr>
                          <w:rFonts w:hint="eastAsia" w:ascii="仿宋" w:hAnsi="仿宋" w:eastAsia="仿宋" w:cs="仿宋"/>
                          <w:sz w:val="18"/>
                          <w:szCs w:val="18"/>
                        </w:rPr>
                      </w:pPr>
                    </w:p>
                  </w:txbxContent>
                </v:textbox>
              </v:rect>
            </w:pict>
          </mc:Fallback>
        </mc:AlternateContent>
      </w:r>
    </w:p>
    <w:p w14:paraId="36369ABB">
      <w:pPr>
        <w:rPr>
          <w:rFonts w:hint="eastAsia" w:ascii="仿宋" w:hAnsi="仿宋" w:eastAsia="仿宋" w:cs="仿宋"/>
          <w:color w:val="000000"/>
          <w:szCs w:val="32"/>
        </w:rPr>
      </w:pPr>
      <w:r>
        <mc:AlternateContent>
          <mc:Choice Requires="wps">
            <w:drawing>
              <wp:anchor distT="0" distB="0" distL="114300" distR="114300" simplePos="0" relativeHeight="251668480" behindDoc="0" locked="0" layoutInCell="1" allowOverlap="1">
                <wp:simplePos x="0" y="0"/>
                <wp:positionH relativeFrom="column">
                  <wp:posOffset>2148840</wp:posOffset>
                </wp:positionH>
                <wp:positionV relativeFrom="paragraph">
                  <wp:posOffset>156845</wp:posOffset>
                </wp:positionV>
                <wp:extent cx="1174115" cy="270510"/>
                <wp:effectExtent l="4445" t="5080" r="21590" b="10160"/>
                <wp:wrapNone/>
                <wp:docPr id="181" name="矩形 8"/>
                <wp:cNvGraphicFramePr/>
                <a:graphic xmlns:a="http://schemas.openxmlformats.org/drawingml/2006/main">
                  <a:graphicData uri="http://schemas.microsoft.com/office/word/2010/wordprocessingShape">
                    <wps:wsp>
                      <wps:cNvSpPr/>
                      <wps:spPr>
                        <a:xfrm>
                          <a:off x="0" y="0"/>
                          <a:ext cx="1174115" cy="2705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9208BCC">
                            <w:pPr>
                              <w:adjustRightInd w:val="0"/>
                              <w:snapToGrid w:val="0"/>
                              <w:spacing w:line="260" w:lineRule="exact"/>
                              <w:jc w:val="center"/>
                              <w:rPr>
                                <w:rFonts w:hint="eastAsia" w:ascii="仿宋" w:hAnsi="仿宋" w:eastAsia="仿宋" w:cs="仿宋"/>
                                <w:sz w:val="18"/>
                                <w:szCs w:val="18"/>
                              </w:rPr>
                            </w:pPr>
                            <w:r>
                              <w:rPr>
                                <w:rFonts w:hint="eastAsia" w:ascii="仿宋" w:hAnsi="仿宋" w:eastAsia="仿宋" w:cs="仿宋"/>
                                <w:sz w:val="18"/>
                                <w:szCs w:val="18"/>
                              </w:rPr>
                              <w:t>指挥部应急办公室</w:t>
                            </w:r>
                          </w:p>
                        </w:txbxContent>
                      </wps:txbx>
                      <wps:bodyPr upright="1"/>
                    </wps:wsp>
                  </a:graphicData>
                </a:graphic>
              </wp:anchor>
            </w:drawing>
          </mc:Choice>
          <mc:Fallback>
            <w:pict>
              <v:rect id="矩形 8" o:spid="_x0000_s1026" o:spt="1" style="position:absolute;left:0pt;margin-left:169.2pt;margin-top:12.35pt;height:21.3pt;width:92.45pt;z-index:251668480;mso-width-relative:page;mso-height-relative:page;" fillcolor="#FFFFFF" filled="t" stroked="t" coordsize="21600,21600" o:gfxdata="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XCK5DdgAAAAJAQAADwAAAAAAAAABACAAAAAiAAAAZHJz&#10;L2Rvd25yZXYueG1sUEsBAhQAFAAAAAgAh07iQIZ+5DAEAgAAKwQAAA4AAAAAAAAAAQAgAAAAJwEA&#10;AGRycy9lMm9Eb2MueG1sUEsFBgAAAAAGAAYAWQEAAJ0FAAAAAA==&#10;">
                <v:fill on="t" focussize="0,0"/>
                <v:stroke color="#000000" joinstyle="miter"/>
                <v:imagedata o:title=""/>
                <o:lock v:ext="edit" aspectratio="f"/>
                <v:textbox>
                  <w:txbxContent>
                    <w:p w14:paraId="79208BCC">
                      <w:pPr>
                        <w:adjustRightInd w:val="0"/>
                        <w:snapToGrid w:val="0"/>
                        <w:spacing w:line="260" w:lineRule="exact"/>
                        <w:jc w:val="center"/>
                        <w:rPr>
                          <w:rFonts w:hint="eastAsia" w:ascii="仿宋" w:hAnsi="仿宋" w:eastAsia="仿宋" w:cs="仿宋"/>
                          <w:sz w:val="18"/>
                          <w:szCs w:val="18"/>
                        </w:rPr>
                      </w:pPr>
                      <w:r>
                        <w:rPr>
                          <w:rFonts w:hint="eastAsia" w:ascii="仿宋" w:hAnsi="仿宋" w:eastAsia="仿宋" w:cs="仿宋"/>
                          <w:sz w:val="18"/>
                          <w:szCs w:val="18"/>
                        </w:rPr>
                        <w:t>指挥部应急办公室</w:t>
                      </w:r>
                    </w:p>
                  </w:txbxContent>
                </v:textbox>
              </v:rect>
            </w:pict>
          </mc:Fallback>
        </mc:AlternateContent>
      </w:r>
    </w:p>
    <w:p w14:paraId="64AD30F8">
      <w:pPr>
        <w:rPr>
          <w:rFonts w:hint="eastAsia" w:ascii="仿宋" w:hAnsi="仿宋" w:eastAsia="仿宋" w:cs="仿宋"/>
          <w:color w:val="000000"/>
          <w:szCs w:val="32"/>
        </w:rPr>
      </w:pPr>
      <w:r>
        <mc:AlternateContent>
          <mc:Choice Requires="wps">
            <w:drawing>
              <wp:anchor distT="0" distB="0" distL="114300" distR="114300" simplePos="0" relativeHeight="251670528" behindDoc="0" locked="0" layoutInCell="1" allowOverlap="1">
                <wp:simplePos x="0" y="0"/>
                <wp:positionH relativeFrom="column">
                  <wp:posOffset>2145665</wp:posOffset>
                </wp:positionH>
                <wp:positionV relativeFrom="paragraph">
                  <wp:posOffset>246380</wp:posOffset>
                </wp:positionV>
                <wp:extent cx="1905" cy="203835"/>
                <wp:effectExtent l="48260" t="0" r="64135" b="5715"/>
                <wp:wrapNone/>
                <wp:docPr id="184" name="直接连接符 34"/>
                <wp:cNvGraphicFramePr/>
                <a:graphic xmlns:a="http://schemas.openxmlformats.org/drawingml/2006/main">
                  <a:graphicData uri="http://schemas.microsoft.com/office/word/2010/wordprocessingShape">
                    <wps:wsp>
                      <wps:cNvSpPr/>
                      <wps:spPr>
                        <a:xfrm>
                          <a:off x="0" y="0"/>
                          <a:ext cx="1905" cy="2038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接连接符 34" o:spid="_x0000_s1026" o:spt="20" style="position:absolute;left:0pt;margin-left:168.95pt;margin-top:19.4pt;height:16.05pt;width:0.15pt;z-index:251670528;mso-width-relative:page;mso-height-relative:page;" filled="f" stroked="t" coordsize="21600,21600" o:gfxdata="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iMvkraAAAACQEAAA8AAAAAAAAAAQAgAAAAIgAAAGRycy9kb3du&#10;cmV2LnhtbFBLAQIUABQAAAAIAIdO4kAw9hGe/QEAAOoDAAAOAAAAAAAAAAEAIAAAACkBAABkcnMv&#10;ZTJvRG9jLnhtbFBLBQYAAAAABgAGAFkBAACYBQ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1224915</wp:posOffset>
                </wp:positionH>
                <wp:positionV relativeFrom="paragraph">
                  <wp:posOffset>243840</wp:posOffset>
                </wp:positionV>
                <wp:extent cx="1905" cy="203835"/>
                <wp:effectExtent l="48260" t="0" r="64135" b="5715"/>
                <wp:wrapNone/>
                <wp:docPr id="187" name="直接连接符 1"/>
                <wp:cNvGraphicFramePr/>
                <a:graphic xmlns:a="http://schemas.openxmlformats.org/drawingml/2006/main">
                  <a:graphicData uri="http://schemas.microsoft.com/office/word/2010/wordprocessingShape">
                    <wps:wsp>
                      <wps:cNvSpPr/>
                      <wps:spPr>
                        <a:xfrm>
                          <a:off x="0" y="0"/>
                          <a:ext cx="1905" cy="2038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接连接符 1" o:spid="_x0000_s1026" o:spt="20" style="position:absolute;left:0pt;margin-left:96.45pt;margin-top:19.2pt;height:16.05pt;width:0.15pt;z-index:251673600;mso-width-relative:page;mso-height-relative:page;" filled="f" stroked="t" coordsize="21600,21600" o:gfxdata="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pZdtjZAAAACQEAAA8AAAAAAAAAAQAgAAAAIgAAAGRycy9kb3ducmV2&#10;LnhtbFBLAQIUABQAAAAIAIdO4kCQ6GQN+wEAAOkDAAAOAAAAAAAAAAEAIAAAACgBAABkcnMvZTJv&#10;RG9jLnhtbFBLBQYAAAAABgAGAFkBAACVBQ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1224280</wp:posOffset>
                </wp:positionH>
                <wp:positionV relativeFrom="paragraph">
                  <wp:posOffset>240030</wp:posOffset>
                </wp:positionV>
                <wp:extent cx="3044190" cy="635"/>
                <wp:effectExtent l="0" t="0" r="0" b="0"/>
                <wp:wrapNone/>
                <wp:docPr id="186" name="直接连接符 43"/>
                <wp:cNvGraphicFramePr/>
                <a:graphic xmlns:a="http://schemas.openxmlformats.org/drawingml/2006/main">
                  <a:graphicData uri="http://schemas.microsoft.com/office/word/2010/wordprocessingShape">
                    <wps:wsp>
                      <wps:cNvSpPr/>
                      <wps:spPr>
                        <a:xfrm>
                          <a:off x="0" y="0"/>
                          <a:ext cx="3044190" cy="635"/>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直接连接符 43" o:spid="_x0000_s1026" o:spt="20" style="position:absolute;left:0pt;margin-left:96.4pt;margin-top:18.9pt;height:0.05pt;width:239.7pt;z-index:251672576;mso-width-relative:page;mso-height-relative:page;" filled="f" stroked="t" coordsize="21600,21600" o:gfxdata="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HNZoPtYAAAAJAQAADwAAAAAAAAABACAAAAAiAAAAZHJzL2Rvd25yZXYueG1s&#10;UEsBAhQAFAAAAAgAh07iQIHXNST6AQAA8wMAAA4AAAAAAAAAAQAgAAAAJQEAAGRycy9lMm9Eb2Mu&#10;eG1sUEsFBgAAAAAGAAYAWQEAAJEFAAAAAA==&#10;">
                <v:fill on="f" focussize="0,0"/>
                <v:stroke weight="0.5pt" color="#000000" joinstyle="miter"/>
                <v:imagedata o:title=""/>
                <o:lock v:ext="edit" aspectratio="f"/>
              </v:lin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3392170</wp:posOffset>
                </wp:positionH>
                <wp:positionV relativeFrom="paragraph">
                  <wp:posOffset>250825</wp:posOffset>
                </wp:positionV>
                <wp:extent cx="1905" cy="203835"/>
                <wp:effectExtent l="48260" t="0" r="64135" b="5715"/>
                <wp:wrapNone/>
                <wp:docPr id="185" name="直接连接符 39"/>
                <wp:cNvGraphicFramePr/>
                <a:graphic xmlns:a="http://schemas.openxmlformats.org/drawingml/2006/main">
                  <a:graphicData uri="http://schemas.microsoft.com/office/word/2010/wordprocessingShape">
                    <wps:wsp>
                      <wps:cNvSpPr/>
                      <wps:spPr>
                        <a:xfrm>
                          <a:off x="0" y="0"/>
                          <a:ext cx="1905" cy="2038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接连接符 39" o:spid="_x0000_s1026" o:spt="20" style="position:absolute;left:0pt;margin-left:267.1pt;margin-top:19.75pt;height:16.05pt;width:0.15pt;z-index:251671552;mso-width-relative:page;mso-height-relative:page;" filled="f" stroked="t" coordsize="21600,21600" o:gfxdata="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U1T0G2QAAAAkBAAAPAAAAAAAAAAEAIAAAACIAAABkcnMvZG93bnJl&#10;di54bWxQSwECFAAUAAAACACHTuJAj3LXRPwBAADqAwAADgAAAAAAAAABACAAAAAoAQAAZHJzL2Uy&#10;b0RvYy54bWxQSwUGAAAAAAYABgBZAQAAlgU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4263390</wp:posOffset>
                </wp:positionH>
                <wp:positionV relativeFrom="paragraph">
                  <wp:posOffset>245745</wp:posOffset>
                </wp:positionV>
                <wp:extent cx="1905" cy="203835"/>
                <wp:effectExtent l="48260" t="0" r="64135" b="5715"/>
                <wp:wrapNone/>
                <wp:docPr id="58" name="直接连接符 2"/>
                <wp:cNvGraphicFramePr/>
                <a:graphic xmlns:a="http://schemas.openxmlformats.org/drawingml/2006/main">
                  <a:graphicData uri="http://schemas.microsoft.com/office/word/2010/wordprocessingShape">
                    <wps:wsp>
                      <wps:cNvSpPr/>
                      <wps:spPr>
                        <a:xfrm>
                          <a:off x="0" y="0"/>
                          <a:ext cx="1905" cy="2038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接连接符 2" o:spid="_x0000_s1026" o:spt="20" style="position:absolute;left:0pt;margin-left:335.7pt;margin-top:19.35pt;height:16.05pt;width:0.15pt;z-index:251664384;mso-width-relative:page;mso-height-relative:page;" filled="f" stroked="t" coordsize="21600,21600" o:gfxdata="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Nfg2zZAAAACQEAAA8AAAAAAAAAAQAgAAAAIgAAAGRycy9kb3ducmV2&#10;LnhtbFBLAQIUABQAAAAIAIdO4kADIgSI+wEAAOgDAAAOAAAAAAAAAAEAIAAAACgBAABkcnMvZTJv&#10;RG9jLnhtbFBLBQYAAAAABgAGAFkBAACVBQ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2746375</wp:posOffset>
                </wp:positionH>
                <wp:positionV relativeFrom="paragraph">
                  <wp:posOffset>76200</wp:posOffset>
                </wp:positionV>
                <wp:extent cx="2540" cy="163830"/>
                <wp:effectExtent l="4445" t="0" r="12065" b="7620"/>
                <wp:wrapNone/>
                <wp:docPr id="57" name="直接连接符 54"/>
                <wp:cNvGraphicFramePr/>
                <a:graphic xmlns:a="http://schemas.openxmlformats.org/drawingml/2006/main">
                  <a:graphicData uri="http://schemas.microsoft.com/office/word/2010/wordprocessingShape">
                    <wps:wsp>
                      <wps:cNvSpPr/>
                      <wps:spPr>
                        <a:xfrm flipH="1">
                          <a:off x="0" y="0"/>
                          <a:ext cx="2540" cy="163830"/>
                        </a:xfrm>
                        <a:prstGeom prst="line">
                          <a:avLst/>
                        </a:prstGeom>
                        <a:ln w="9525" cap="flat" cmpd="sng">
                          <a:solidFill>
                            <a:srgbClr val="000000"/>
                          </a:solidFill>
                          <a:prstDash val="solid"/>
                          <a:miter/>
                          <a:headEnd type="none" w="med" len="med"/>
                          <a:tailEnd type="none" w="med" len="med"/>
                        </a:ln>
                      </wps:spPr>
                      <wps:bodyPr upright="1"/>
                    </wps:wsp>
                  </a:graphicData>
                </a:graphic>
              </wp:anchor>
            </w:drawing>
          </mc:Choice>
          <mc:Fallback>
            <w:pict>
              <v:line id="直接连接符 54" o:spid="_x0000_s1026" o:spt="20" style="position:absolute;left:0pt;flip:x;margin-left:216.25pt;margin-top:6pt;height:12.9pt;width:0.2pt;z-index:251663360;mso-width-relative:page;mso-height-relative:page;" filled="f" stroked="t" coordsize="21600,21600" o:gfxdata="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k4ejNgAAAAJAQAADwAAAAAAAAABACAAAAAiAAAA&#10;ZHJzL2Rvd25yZXYueG1sUEsBAhQAFAAAAAgAh07iQGqPkUQHAgAA/AMAAA4AAAAAAAAAAQAgAAAA&#10;JwEAAGRycy9lMm9Eb2MueG1sUEsFBgAAAAAGAAYAWQEAAKAFAAAAAA==&#10;">
                <v:fill on="f" focussize="0,0"/>
                <v:stroke color="#000000" joinstyle="miter"/>
                <v:imagedata o:title=""/>
                <o:lock v:ext="edit" aspectratio="f"/>
              </v:line>
            </w:pict>
          </mc:Fallback>
        </mc:AlternateContent>
      </w:r>
    </w:p>
    <w:p w14:paraId="76B0E57F">
      <w:pPr>
        <w:rPr>
          <w:rFonts w:hint="eastAsia" w:ascii="仿宋" w:hAnsi="仿宋" w:eastAsia="仿宋" w:cs="仿宋"/>
          <w:color w:val="000000"/>
          <w:szCs w:val="32"/>
        </w:rPr>
      </w:pPr>
      <w:r>
        <mc:AlternateContent>
          <mc:Choice Requires="wps">
            <w:drawing>
              <wp:anchor distT="0" distB="0" distL="114300" distR="114300" simplePos="0" relativeHeight="251669504" behindDoc="0" locked="0" layoutInCell="1" allowOverlap="1">
                <wp:simplePos x="0" y="0"/>
                <wp:positionH relativeFrom="column">
                  <wp:posOffset>1995170</wp:posOffset>
                </wp:positionH>
                <wp:positionV relativeFrom="paragraph">
                  <wp:posOffset>102870</wp:posOffset>
                </wp:positionV>
                <wp:extent cx="299085" cy="2573020"/>
                <wp:effectExtent l="5080" t="4445" r="19685" b="13335"/>
                <wp:wrapNone/>
                <wp:docPr id="182" name="矩形 25"/>
                <wp:cNvGraphicFramePr/>
                <a:graphic xmlns:a="http://schemas.openxmlformats.org/drawingml/2006/main">
                  <a:graphicData uri="http://schemas.microsoft.com/office/word/2010/wordprocessingShape">
                    <wps:wsp>
                      <wps:cNvSpPr/>
                      <wps:spPr>
                        <a:xfrm>
                          <a:off x="0" y="0"/>
                          <a:ext cx="299085" cy="25730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62F804D">
                            <w:pPr>
                              <w:spacing w:line="300" w:lineRule="exact"/>
                              <w:rPr>
                                <w:rFonts w:hint="eastAsia" w:ascii="仿宋" w:hAnsi="仿宋" w:eastAsia="仿宋" w:cs="仿宋"/>
                                <w:color w:val="000000"/>
                                <w:sz w:val="18"/>
                                <w:szCs w:val="18"/>
                              </w:rPr>
                            </w:pPr>
                            <w:r>
                              <w:rPr>
                                <w:rFonts w:hint="eastAsia" w:ascii="仿宋" w:hAnsi="仿宋" w:eastAsia="仿宋" w:cs="仿宋"/>
                                <w:color w:val="000000"/>
                                <w:sz w:val="18"/>
                                <w:szCs w:val="18"/>
                              </w:rPr>
                              <w:t>市交通运输综合行政执法支队</w:t>
                            </w:r>
                          </w:p>
                        </w:txbxContent>
                      </wps:txbx>
                      <wps:bodyPr upright="1"/>
                    </wps:wsp>
                  </a:graphicData>
                </a:graphic>
              </wp:anchor>
            </w:drawing>
          </mc:Choice>
          <mc:Fallback>
            <w:pict>
              <v:rect id="矩形 25" o:spid="_x0000_s1026" o:spt="1" style="position:absolute;left:0pt;margin-left:157.1pt;margin-top:8.1pt;height:202.6pt;width:23.55pt;z-index:251669504;mso-width-relative:page;mso-height-relative:page;" fillcolor="#FFFFFF" filled="t" stroked="t" coordsize="21600,21600" o:gfxdata="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&#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PcQ9fYAAAACgEAAA8AAAAAAAAAAQAgAAAAIgAAAGRy&#10;cy9kb3ducmV2LnhtbFBLAQIUABQAAAAIAIdO4kBwGwsNBQIAACwEAAAOAAAAAAAAAAEAIAAAACcB&#10;AABkcnMvZTJvRG9jLnhtbFBLBQYAAAAABgAGAFkBAACeBQAAAAA=&#10;">
                <v:fill on="t" focussize="0,0"/>
                <v:stroke color="#000000" joinstyle="miter"/>
                <v:imagedata o:title=""/>
                <o:lock v:ext="edit" aspectratio="f"/>
                <v:textbox>
                  <w:txbxContent>
                    <w:p w14:paraId="762F804D">
                      <w:pPr>
                        <w:spacing w:line="300" w:lineRule="exact"/>
                        <w:rPr>
                          <w:rFonts w:hint="eastAsia" w:ascii="仿宋" w:hAnsi="仿宋" w:eastAsia="仿宋" w:cs="仿宋"/>
                          <w:color w:val="000000"/>
                          <w:sz w:val="18"/>
                          <w:szCs w:val="18"/>
                        </w:rPr>
                      </w:pPr>
                      <w:r>
                        <w:rPr>
                          <w:rFonts w:hint="eastAsia" w:ascii="仿宋" w:hAnsi="仿宋" w:eastAsia="仿宋" w:cs="仿宋"/>
                          <w:color w:val="000000"/>
                          <w:sz w:val="18"/>
                          <w:szCs w:val="18"/>
                        </w:rPr>
                        <w:t>市交通运输综合行政执法支队</w:t>
                      </w:r>
                    </w:p>
                  </w:txbxContent>
                </v:textbox>
              </v:rect>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4110355</wp:posOffset>
                </wp:positionH>
                <wp:positionV relativeFrom="paragraph">
                  <wp:posOffset>100965</wp:posOffset>
                </wp:positionV>
                <wp:extent cx="299085" cy="1878330"/>
                <wp:effectExtent l="5080" t="4445" r="19685" b="22225"/>
                <wp:wrapNone/>
                <wp:docPr id="189" name="矩形 409"/>
                <wp:cNvGraphicFramePr/>
                <a:graphic xmlns:a="http://schemas.openxmlformats.org/drawingml/2006/main">
                  <a:graphicData uri="http://schemas.microsoft.com/office/word/2010/wordprocessingShape">
                    <wps:wsp>
                      <wps:cNvSpPr/>
                      <wps:spPr>
                        <a:xfrm>
                          <a:off x="0" y="0"/>
                          <a:ext cx="299085" cy="18783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789073A">
                            <w:pPr>
                              <w:spacing w:line="300" w:lineRule="exact"/>
                              <w:rPr>
                                <w:rFonts w:hint="eastAsia" w:ascii="仿宋" w:hAnsi="仿宋" w:eastAsia="仿宋" w:cs="仿宋"/>
                                <w:color w:val="000000"/>
                                <w:sz w:val="18"/>
                                <w:szCs w:val="18"/>
                              </w:rPr>
                            </w:pPr>
                            <w:r>
                              <w:rPr>
                                <w:rFonts w:hint="eastAsia" w:ascii="仿宋" w:hAnsi="仿宋" w:eastAsia="仿宋" w:cs="仿宋"/>
                                <w:color w:val="000000"/>
                                <w:sz w:val="18"/>
                                <w:szCs w:val="18"/>
                              </w:rPr>
                              <w:t>各县市区交通运输局</w:t>
                            </w:r>
                          </w:p>
                        </w:txbxContent>
                      </wps:txbx>
                      <wps:bodyPr upright="1"/>
                    </wps:wsp>
                  </a:graphicData>
                </a:graphic>
              </wp:anchor>
            </w:drawing>
          </mc:Choice>
          <mc:Fallback>
            <w:pict>
              <v:rect id="矩形 409" o:spid="_x0000_s1026" o:spt="1" style="position:absolute;left:0pt;margin-left:323.65pt;margin-top:7.95pt;height:147.9pt;width:23.55pt;z-index:251675648;mso-width-relative:page;mso-height-relative:page;" fillcolor="#FFFFFF" filled="t" stroked="t" coordsize="21600,21600" o:gfxdata="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8759bZAAAACgEAAA8AAAAAAAAAAQAgAAAAIgAA&#10;AGRycy9kb3ducmV2LnhtbFBLAQIUABQAAAAIAIdO4kBj8ezGBwIAAC0EAAAOAAAAAAAAAAEAIAAA&#10;ACgBAABkcnMvZTJvRG9jLnhtbFBLBQYAAAAABgAGAFkBAAChBQAAAAA=&#10;">
                <v:fill on="t" focussize="0,0"/>
                <v:stroke color="#000000" joinstyle="miter"/>
                <v:imagedata o:title=""/>
                <o:lock v:ext="edit" aspectratio="f"/>
                <v:textbox>
                  <w:txbxContent>
                    <w:p w14:paraId="1789073A">
                      <w:pPr>
                        <w:spacing w:line="300" w:lineRule="exact"/>
                        <w:rPr>
                          <w:rFonts w:hint="eastAsia" w:ascii="仿宋" w:hAnsi="仿宋" w:eastAsia="仿宋" w:cs="仿宋"/>
                          <w:color w:val="000000"/>
                          <w:sz w:val="18"/>
                          <w:szCs w:val="18"/>
                        </w:rPr>
                      </w:pPr>
                      <w:r>
                        <w:rPr>
                          <w:rFonts w:hint="eastAsia" w:ascii="仿宋" w:hAnsi="仿宋" w:eastAsia="仿宋" w:cs="仿宋"/>
                          <w:color w:val="000000"/>
                          <w:sz w:val="18"/>
                          <w:szCs w:val="18"/>
                        </w:rPr>
                        <w:t>各县市区交通运输局</w:t>
                      </w:r>
                    </w:p>
                  </w:txbxContent>
                </v:textbox>
              </v:rect>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1077595</wp:posOffset>
                </wp:positionH>
                <wp:positionV relativeFrom="paragraph">
                  <wp:posOffset>102870</wp:posOffset>
                </wp:positionV>
                <wp:extent cx="299720" cy="2553335"/>
                <wp:effectExtent l="4445" t="4445" r="19685" b="13970"/>
                <wp:wrapNone/>
                <wp:docPr id="188" name="矩形 410"/>
                <wp:cNvGraphicFramePr/>
                <a:graphic xmlns:a="http://schemas.openxmlformats.org/drawingml/2006/main">
                  <a:graphicData uri="http://schemas.microsoft.com/office/word/2010/wordprocessingShape">
                    <wps:wsp>
                      <wps:cNvSpPr/>
                      <wps:spPr>
                        <a:xfrm>
                          <a:off x="0" y="0"/>
                          <a:ext cx="299720" cy="25533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67B2AC1">
                            <w:pPr>
                              <w:spacing w:line="300" w:lineRule="exact"/>
                              <w:rPr>
                                <w:rFonts w:hint="eastAsia" w:ascii="仿宋" w:hAnsi="仿宋" w:eastAsia="仿宋" w:cs="仿宋"/>
                                <w:color w:val="000000"/>
                                <w:sz w:val="18"/>
                                <w:szCs w:val="18"/>
                              </w:rPr>
                            </w:pPr>
                            <w:r>
                              <w:rPr>
                                <w:rFonts w:hint="eastAsia" w:ascii="仿宋" w:hAnsi="仿宋" w:eastAsia="仿宋" w:cs="仿宋"/>
                                <w:color w:val="000000"/>
                                <w:sz w:val="18"/>
                                <w:szCs w:val="18"/>
                              </w:rPr>
                              <w:t>市交通建设质量安全监督站</w:t>
                            </w:r>
                          </w:p>
                        </w:txbxContent>
                      </wps:txbx>
                      <wps:bodyPr upright="1"/>
                    </wps:wsp>
                  </a:graphicData>
                </a:graphic>
              </wp:anchor>
            </w:drawing>
          </mc:Choice>
          <mc:Fallback>
            <w:pict>
              <v:rect id="矩形 410" o:spid="_x0000_s1026" o:spt="1" style="position:absolute;left:0pt;margin-left:84.85pt;margin-top:8.1pt;height:201.05pt;width:23.6pt;z-index:251674624;mso-width-relative:page;mso-height-relative:page;" fillcolor="#FFFFFF" filled="t" stroked="t" coordsize="21600,21600" o:gfxdata="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AtqLTXAAAACgEAAA8AAAAAAAAAAQAgAAAAIgAAAGRycy9k&#10;b3ducmV2LnhtbFBLAQIUABQAAAAIAIdO4kAwIuTjAwIAAC0EAAAOAAAAAAAAAAEAIAAAACYBAABk&#10;cnMvZTJvRG9jLnhtbFBLBQYAAAAABgAGAFkBAACbBQAAAAA=&#10;">
                <v:fill on="t" focussize="0,0"/>
                <v:stroke color="#000000" joinstyle="miter"/>
                <v:imagedata o:title=""/>
                <o:lock v:ext="edit" aspectratio="f"/>
                <v:textbox>
                  <w:txbxContent>
                    <w:p w14:paraId="567B2AC1">
                      <w:pPr>
                        <w:spacing w:line="300" w:lineRule="exact"/>
                        <w:rPr>
                          <w:rFonts w:hint="eastAsia" w:ascii="仿宋" w:hAnsi="仿宋" w:eastAsia="仿宋" w:cs="仿宋"/>
                          <w:color w:val="000000"/>
                          <w:sz w:val="18"/>
                          <w:szCs w:val="18"/>
                        </w:rPr>
                      </w:pPr>
                      <w:r>
                        <w:rPr>
                          <w:rFonts w:hint="eastAsia" w:ascii="仿宋" w:hAnsi="仿宋" w:eastAsia="仿宋" w:cs="仿宋"/>
                          <w:color w:val="000000"/>
                          <w:sz w:val="18"/>
                          <w:szCs w:val="18"/>
                        </w:rPr>
                        <w:t>市交通建设质量安全监督站</w:t>
                      </w:r>
                    </w:p>
                  </w:txbxContent>
                </v:textbox>
              </v:rect>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3244215</wp:posOffset>
                </wp:positionH>
                <wp:positionV relativeFrom="paragraph">
                  <wp:posOffset>110490</wp:posOffset>
                </wp:positionV>
                <wp:extent cx="299720" cy="1867535"/>
                <wp:effectExtent l="4445" t="4445" r="19685" b="13970"/>
                <wp:wrapNone/>
                <wp:docPr id="183" name="矩形 23"/>
                <wp:cNvGraphicFramePr/>
                <a:graphic xmlns:a="http://schemas.openxmlformats.org/drawingml/2006/main">
                  <a:graphicData uri="http://schemas.microsoft.com/office/word/2010/wordprocessingShape">
                    <wps:wsp>
                      <wps:cNvSpPr/>
                      <wps:spPr>
                        <a:xfrm>
                          <a:off x="0" y="0"/>
                          <a:ext cx="299720" cy="18675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4F0298F">
                            <w:pPr>
                              <w:spacing w:line="300" w:lineRule="exact"/>
                              <w:rPr>
                                <w:rFonts w:hint="eastAsia" w:ascii="仿宋" w:hAnsi="仿宋" w:eastAsia="仿宋" w:cs="仿宋"/>
                                <w:color w:val="000000"/>
                                <w:sz w:val="18"/>
                                <w:szCs w:val="18"/>
                              </w:rPr>
                            </w:pPr>
                            <w:r>
                              <w:rPr>
                                <w:rFonts w:hint="eastAsia" w:ascii="仿宋" w:hAnsi="仿宋" w:eastAsia="仿宋" w:cs="仿宋"/>
                                <w:color w:val="000000"/>
                                <w:sz w:val="18"/>
                                <w:szCs w:val="18"/>
                              </w:rPr>
                              <w:t>市交通运输信息中心</w:t>
                            </w:r>
                          </w:p>
                        </w:txbxContent>
                      </wps:txbx>
                      <wps:bodyPr upright="1"/>
                    </wps:wsp>
                  </a:graphicData>
                </a:graphic>
              </wp:anchor>
            </w:drawing>
          </mc:Choice>
          <mc:Fallback>
            <w:pict>
              <v:rect id="矩形 23" o:spid="_x0000_s1026" o:spt="1" style="position:absolute;left:0pt;margin-left:255.45pt;margin-top:8.7pt;height:147.05pt;width:23.6pt;z-index:251669504;mso-width-relative:page;mso-height-relative:page;" fillcolor="#FFFFFF" filled="t" stroked="t" coordsize="21600,21600" o:gfxdata="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7MB2AAAAAoBAAAPAAAAAAAAAAEAIAAAACIAAABkcnMv&#10;ZG93bnJldi54bWxQSwECFAAUAAAACACHTuJAkNRPjQMCAAAsBAAADgAAAAAAAAABACAAAAAnAQAA&#10;ZHJzL2Uyb0RvYy54bWxQSwUGAAAAAAYABgBZAQAAnAUAAAAA&#10;">
                <v:fill on="t" focussize="0,0"/>
                <v:stroke color="#000000" joinstyle="miter"/>
                <v:imagedata o:title=""/>
                <o:lock v:ext="edit" aspectratio="f"/>
                <v:textbox>
                  <w:txbxContent>
                    <w:p w14:paraId="44F0298F">
                      <w:pPr>
                        <w:spacing w:line="300" w:lineRule="exact"/>
                        <w:rPr>
                          <w:rFonts w:hint="eastAsia" w:ascii="仿宋" w:hAnsi="仿宋" w:eastAsia="仿宋" w:cs="仿宋"/>
                          <w:color w:val="000000"/>
                          <w:sz w:val="18"/>
                          <w:szCs w:val="18"/>
                        </w:rPr>
                      </w:pPr>
                      <w:r>
                        <w:rPr>
                          <w:rFonts w:hint="eastAsia" w:ascii="仿宋" w:hAnsi="仿宋" w:eastAsia="仿宋" w:cs="仿宋"/>
                          <w:color w:val="000000"/>
                          <w:sz w:val="18"/>
                          <w:szCs w:val="18"/>
                        </w:rPr>
                        <w:t>市交通运输信息中心</w:t>
                      </w:r>
                    </w:p>
                  </w:txbxContent>
                </v:textbox>
              </v:rect>
            </w:pict>
          </mc:Fallback>
        </mc:AlternateContent>
      </w:r>
    </w:p>
    <w:p w14:paraId="20F31D2E">
      <w:pPr>
        <w:rPr>
          <w:rFonts w:hint="eastAsia" w:ascii="仿宋" w:hAnsi="仿宋" w:eastAsia="仿宋" w:cs="仿宋"/>
          <w:color w:val="000000"/>
          <w:szCs w:val="32"/>
        </w:rPr>
      </w:pPr>
    </w:p>
    <w:p w14:paraId="2E5993A6">
      <w:pPr>
        <w:rPr>
          <w:rFonts w:hint="eastAsia" w:ascii="仿宋" w:hAnsi="仿宋" w:eastAsia="仿宋" w:cs="仿宋"/>
          <w:color w:val="000000"/>
          <w:szCs w:val="32"/>
        </w:rPr>
      </w:pPr>
    </w:p>
    <w:p w14:paraId="03881976">
      <w:pPr>
        <w:rPr>
          <w:rFonts w:hint="eastAsia" w:ascii="仿宋" w:hAnsi="仿宋" w:eastAsia="仿宋" w:cs="仿宋"/>
          <w:color w:val="000000"/>
          <w:szCs w:val="32"/>
        </w:rPr>
      </w:pPr>
    </w:p>
    <w:p w14:paraId="24BB6081">
      <w:pPr>
        <w:rPr>
          <w:rFonts w:hint="eastAsia" w:ascii="仿宋" w:hAnsi="仿宋" w:eastAsia="仿宋" w:cs="仿宋"/>
          <w:color w:val="000000"/>
          <w:szCs w:val="32"/>
        </w:rPr>
      </w:pPr>
    </w:p>
    <w:p w14:paraId="53D66AF4">
      <w:pPr>
        <w:rPr>
          <w:rFonts w:hint="eastAsia" w:ascii="仿宋" w:hAnsi="仿宋" w:eastAsia="仿宋" w:cs="仿宋"/>
          <w:color w:val="000000"/>
          <w:szCs w:val="32"/>
        </w:rPr>
      </w:pPr>
    </w:p>
    <w:p w14:paraId="44F83F3A">
      <w:pPr>
        <w:rPr>
          <w:rFonts w:hint="eastAsia" w:ascii="仿宋" w:hAnsi="仿宋" w:eastAsia="仿宋" w:cs="仿宋"/>
          <w:color w:val="000000"/>
          <w:szCs w:val="32"/>
        </w:rPr>
      </w:pPr>
    </w:p>
    <w:p w14:paraId="1CA53028">
      <w:pPr>
        <w:rPr>
          <w:rFonts w:hint="eastAsia" w:ascii="仿宋" w:hAnsi="仿宋" w:eastAsia="仿宋" w:cs="仿宋"/>
          <w:color w:val="000000"/>
          <w:szCs w:val="32"/>
        </w:rPr>
      </w:pPr>
    </w:p>
    <w:p w14:paraId="7B82FF48">
      <w:pPr>
        <w:rPr>
          <w:rFonts w:hint="eastAsia" w:ascii="仿宋" w:hAnsi="仿宋" w:eastAsia="仿宋" w:cs="仿宋"/>
          <w:color w:val="000000"/>
          <w:szCs w:val="32"/>
        </w:rPr>
      </w:pPr>
    </w:p>
    <w:p w14:paraId="1EBCE740">
      <w:pPr>
        <w:widowControl/>
        <w:jc w:val="center"/>
        <w:outlineLvl w:val="1"/>
        <w:rPr>
          <w:rFonts w:hint="eastAsia" w:ascii="仿宋" w:hAnsi="仿宋" w:eastAsia="仿宋" w:cs="仿宋"/>
          <w:color w:val="000000"/>
          <w:sz w:val="28"/>
          <w:szCs w:val="28"/>
        </w:rPr>
      </w:pPr>
      <w:r>
        <w:rPr>
          <w:rFonts w:hint="eastAsia" w:ascii="仿宋" w:hAnsi="仿宋" w:eastAsia="仿宋" w:cs="仿宋"/>
          <w:b/>
          <w:bCs/>
          <w:color w:val="000000"/>
          <w:sz w:val="28"/>
          <w:szCs w:val="28"/>
        </w:rPr>
        <w:t>图2.1 衡阳市交通运输局交通建设工程施工突发事件应急队伍机构图</w:t>
      </w:r>
    </w:p>
    <w:p w14:paraId="6611D96B">
      <w:pPr>
        <w:rPr>
          <w:rFonts w:hint="eastAsia" w:ascii="仿宋" w:hAnsi="仿宋" w:eastAsia="仿宋" w:cs="仿宋"/>
          <w:color w:val="000000"/>
          <w:szCs w:val="32"/>
        </w:rPr>
      </w:pPr>
    </w:p>
    <w:p w14:paraId="3C1BAEFE">
      <w:pPr>
        <w:rPr>
          <w:rFonts w:hint="eastAsia" w:ascii="仿宋" w:hAnsi="仿宋" w:eastAsia="仿宋" w:cs="仿宋"/>
          <w:color w:val="000000"/>
          <w:szCs w:val="32"/>
        </w:rPr>
      </w:pPr>
    </w:p>
    <w:p w14:paraId="04871709">
      <w:pPr>
        <w:rPr>
          <w:rFonts w:eastAsia="仿宋"/>
        </w:rPr>
      </w:pPr>
      <w:r>
        <w:rPr>
          <w:rFonts w:hint="eastAsia" w:ascii="仿宋" w:hAnsi="仿宋" w:eastAsia="仿宋" w:cs="仿宋"/>
          <w:color w:val="000000"/>
          <w:szCs w:val="32"/>
        </w:rPr>
        <w:t xml:space="preserve">    衡阳市交通运输局设立衡阳市</w:t>
      </w:r>
      <w:r>
        <w:rPr>
          <w:rFonts w:hint="eastAsia" w:eastAsia="仿宋"/>
          <w:color w:val="000000"/>
          <w:szCs w:val="32"/>
        </w:rPr>
        <w:t>交通建设工程施工突发事件</w:t>
      </w:r>
      <w:r>
        <w:rPr>
          <w:rFonts w:hint="eastAsia" w:ascii="仿宋" w:hAnsi="仿宋" w:eastAsia="仿宋" w:cs="仿宋"/>
          <w:color w:val="000000"/>
          <w:szCs w:val="32"/>
        </w:rPr>
        <w:t>应急指挥部，局长任指挥长，分管业务的副局长</w:t>
      </w:r>
      <w:r>
        <w:rPr>
          <w:rFonts w:hint="eastAsia" w:ascii="仿宋" w:hAnsi="仿宋" w:eastAsia="仿宋" w:cs="仿宋"/>
          <w:color w:val="000000"/>
          <w:szCs w:val="32"/>
          <w:lang w:eastAsia="zh-CN"/>
        </w:rPr>
        <w:t>（常务）</w:t>
      </w:r>
      <w:r>
        <w:rPr>
          <w:rFonts w:hint="eastAsia" w:ascii="仿宋" w:hAnsi="仿宋" w:eastAsia="仿宋" w:cs="仿宋"/>
          <w:color w:val="000000"/>
          <w:szCs w:val="32"/>
        </w:rPr>
        <w:t>、市交通建设质量安全监督站、市交通运输综合行政执法支队主要领导任副指挥长。局基本建设科、安全监督科科长及市交通建设质量安全监督站、市交通运输综合行政执法支队分管领导为指挥部成员。</w:t>
      </w:r>
    </w:p>
    <w:p w14:paraId="13EC5A19">
      <w:pPr>
        <w:ind w:firstLine="560"/>
        <w:rPr>
          <w:rFonts w:ascii="仿宋" w:hAnsi="仿宋" w:eastAsia="仿宋" w:cs="仿宋"/>
          <w:color w:val="FF0000"/>
          <w:szCs w:val="32"/>
        </w:rPr>
      </w:pPr>
      <w:r>
        <w:rPr>
          <w:rFonts w:hint="eastAsia" w:ascii="仿宋" w:hAnsi="仿宋" w:eastAsia="仿宋" w:cs="仿宋"/>
          <w:color w:val="000000"/>
          <w:szCs w:val="32"/>
        </w:rPr>
        <w:t>指挥部应急办公室设置在</w:t>
      </w:r>
      <w:r>
        <w:rPr>
          <w:rFonts w:hint="eastAsia" w:ascii="仿宋" w:hAnsi="仿宋" w:eastAsia="仿宋" w:cs="仿宋"/>
          <w:color w:val="000000" w:themeColor="text1"/>
          <w:szCs w:val="32"/>
        </w:rPr>
        <w:t>市交通建设质量安全监督站，由其主要领导兼任办公室主任</w:t>
      </w:r>
      <w:r>
        <w:rPr>
          <w:rFonts w:hint="eastAsia" w:ascii="仿宋" w:hAnsi="仿宋" w:eastAsia="仿宋" w:cs="仿宋"/>
          <w:color w:val="000000" w:themeColor="text1"/>
          <w:szCs w:val="32"/>
          <w:lang w:eastAsia="zh-CN"/>
        </w:rPr>
        <w:t>，局基本建设科科长任办公室副主任，负责指导、协调、督促、承办本领域相关应急工作。</w:t>
      </w:r>
    </w:p>
    <w:p w14:paraId="09223305">
      <w:pPr>
        <w:ind w:firstLine="560"/>
        <w:rPr>
          <w:rFonts w:hint="eastAsia" w:ascii="仿宋" w:hAnsi="仿宋" w:eastAsia="仿宋" w:cs="仿宋"/>
          <w:color w:val="000000"/>
          <w:szCs w:val="32"/>
        </w:rPr>
      </w:pPr>
      <w:r>
        <w:rPr>
          <w:rFonts w:hint="eastAsia" w:ascii="仿宋" w:hAnsi="仿宋" w:eastAsia="仿宋" w:cs="仿宋"/>
          <w:color w:val="000000"/>
          <w:szCs w:val="32"/>
        </w:rPr>
        <w:t>应急指挥部各机构职能如下：</w:t>
      </w:r>
    </w:p>
    <w:p w14:paraId="6FEE1EEC">
      <w:pPr>
        <w:pStyle w:val="4"/>
        <w:tabs>
          <w:tab w:val="right" w:leader="dot" w:pos="8900"/>
        </w:tabs>
        <w:rPr>
          <w:rFonts w:hint="eastAsia" w:ascii="仿宋" w:hAnsi="仿宋" w:eastAsia="仿宋" w:cs="仿宋"/>
          <w:color w:val="000000"/>
          <w:szCs w:val="32"/>
        </w:rPr>
      </w:pPr>
      <w:r>
        <w:rPr>
          <w:rFonts w:hint="eastAsia" w:ascii="仿宋" w:hAnsi="仿宋" w:eastAsia="仿宋" w:cs="仿宋"/>
          <w:color w:val="000000"/>
          <w:szCs w:val="32"/>
        </w:rPr>
        <w:t>2.1.1 应急指挥部工作职责：</w:t>
      </w:r>
    </w:p>
    <w:p w14:paraId="6E059C76">
      <w:pPr>
        <w:pStyle w:val="4"/>
        <w:tabs>
          <w:tab w:val="right" w:leader="dot" w:pos="8900"/>
        </w:tabs>
        <w:ind w:firstLine="640" w:firstLineChars="200"/>
        <w:rPr>
          <w:rFonts w:hint="eastAsia" w:ascii="仿宋" w:hAnsi="仿宋" w:eastAsia="仿宋" w:cs="仿宋"/>
          <w:color w:val="000000"/>
          <w:szCs w:val="32"/>
        </w:rPr>
      </w:pPr>
      <w:r>
        <w:rPr>
          <w:rFonts w:hint="eastAsia" w:ascii="仿宋" w:hAnsi="仿宋" w:eastAsia="仿宋" w:cs="仿宋"/>
          <w:color w:val="000000"/>
          <w:szCs w:val="32"/>
        </w:rPr>
        <w:t>（1）统一领导衡阳市内交通建设工程应急处置工作，发布指挥调度命令；</w:t>
      </w:r>
    </w:p>
    <w:p w14:paraId="032E3407">
      <w:pPr>
        <w:pStyle w:val="4"/>
        <w:tabs>
          <w:tab w:val="right" w:leader="dot" w:pos="8900"/>
        </w:tabs>
        <w:ind w:firstLine="640" w:firstLineChars="200"/>
        <w:rPr>
          <w:rFonts w:hint="eastAsia" w:ascii="仿宋" w:hAnsi="仿宋" w:eastAsia="仿宋" w:cs="仿宋"/>
          <w:color w:val="000000"/>
          <w:szCs w:val="32"/>
        </w:rPr>
      </w:pPr>
      <w:r>
        <w:rPr>
          <w:rFonts w:hint="eastAsia" w:ascii="仿宋" w:hAnsi="仿宋" w:eastAsia="仿宋" w:cs="仿宋"/>
          <w:color w:val="000000"/>
          <w:szCs w:val="32"/>
        </w:rPr>
        <w:t>（2）根据上级部门要求和现场应急处置需求，成立现场工作组；</w:t>
      </w:r>
    </w:p>
    <w:p w14:paraId="688A1D6A">
      <w:pPr>
        <w:pStyle w:val="4"/>
        <w:tabs>
          <w:tab w:val="right" w:leader="dot" w:pos="8900"/>
        </w:tabs>
        <w:ind w:firstLine="640" w:firstLineChars="200"/>
        <w:rPr>
          <w:rFonts w:hint="eastAsia" w:ascii="仿宋" w:hAnsi="仿宋" w:eastAsia="仿宋" w:cs="仿宋"/>
          <w:color w:val="000000"/>
          <w:szCs w:val="32"/>
        </w:rPr>
      </w:pPr>
      <w:r>
        <w:rPr>
          <w:rFonts w:hint="eastAsia" w:ascii="仿宋" w:hAnsi="仿宋" w:eastAsia="仿宋" w:cs="仿宋"/>
          <w:color w:val="000000"/>
          <w:szCs w:val="32"/>
        </w:rPr>
        <w:t>（3）根据需要，会同市内其他应急部门，制定应对交通运输建设项目生产安全事故的联合行动方案；</w:t>
      </w:r>
    </w:p>
    <w:p w14:paraId="32DDCDA6">
      <w:pPr>
        <w:pStyle w:val="4"/>
        <w:tabs>
          <w:tab w:val="right" w:leader="dot" w:pos="8900"/>
        </w:tabs>
        <w:ind w:firstLine="640" w:firstLineChars="200"/>
        <w:rPr>
          <w:rFonts w:hint="eastAsia" w:ascii="仿宋" w:hAnsi="仿宋" w:eastAsia="仿宋" w:cs="仿宋"/>
          <w:color w:val="000000"/>
          <w:szCs w:val="32"/>
        </w:rPr>
      </w:pPr>
      <w:r>
        <w:rPr>
          <w:rFonts w:hint="eastAsia" w:ascii="仿宋" w:hAnsi="仿宋" w:eastAsia="仿宋" w:cs="仿宋"/>
          <w:color w:val="000000"/>
          <w:szCs w:val="32"/>
        </w:rPr>
        <w:t>（4）决定启动与终止市内交通建设工程应急预警状态和应急救援行动；</w:t>
      </w:r>
    </w:p>
    <w:p w14:paraId="0E55989E">
      <w:pPr>
        <w:pStyle w:val="4"/>
        <w:tabs>
          <w:tab w:val="right" w:leader="dot" w:pos="8900"/>
        </w:tabs>
        <w:ind w:firstLine="640" w:firstLineChars="200"/>
        <w:rPr>
          <w:rFonts w:hint="eastAsia" w:ascii="仿宋" w:hAnsi="仿宋" w:eastAsia="仿宋" w:cs="仿宋"/>
          <w:color w:val="000000"/>
          <w:szCs w:val="32"/>
        </w:rPr>
      </w:pPr>
      <w:r>
        <w:rPr>
          <w:rFonts w:hint="eastAsia" w:ascii="仿宋" w:hAnsi="仿宋" w:eastAsia="仿宋" w:cs="仿宋"/>
          <w:color w:val="000000"/>
          <w:szCs w:val="32"/>
        </w:rPr>
        <w:t>（5）其他相关重大事项。</w:t>
      </w:r>
    </w:p>
    <w:p w14:paraId="5DDB1C86">
      <w:pPr>
        <w:pStyle w:val="4"/>
        <w:tabs>
          <w:tab w:val="right" w:leader="dot" w:pos="8900"/>
        </w:tabs>
        <w:rPr>
          <w:rFonts w:hint="eastAsia" w:ascii="仿宋" w:hAnsi="仿宋" w:eastAsia="仿宋" w:cs="仿宋"/>
          <w:color w:val="000000"/>
          <w:szCs w:val="32"/>
        </w:rPr>
      </w:pPr>
      <w:r>
        <w:rPr>
          <w:rFonts w:hint="eastAsia" w:ascii="仿宋" w:hAnsi="仿宋" w:eastAsia="仿宋" w:cs="仿宋"/>
          <w:color w:val="000000"/>
          <w:szCs w:val="32"/>
        </w:rPr>
        <w:t>2.1.2 指挥长工作职责：</w:t>
      </w:r>
    </w:p>
    <w:p w14:paraId="4AFEAC96">
      <w:pPr>
        <w:pStyle w:val="4"/>
        <w:tabs>
          <w:tab w:val="right" w:leader="dot" w:pos="8900"/>
        </w:tabs>
        <w:ind w:firstLine="640" w:firstLineChars="200"/>
        <w:rPr>
          <w:rFonts w:hint="eastAsia" w:ascii="仿宋" w:hAnsi="仿宋" w:eastAsia="仿宋" w:cs="仿宋"/>
          <w:color w:val="000000"/>
          <w:szCs w:val="32"/>
        </w:rPr>
      </w:pPr>
      <w:r>
        <w:rPr>
          <w:rFonts w:hint="eastAsia" w:ascii="仿宋" w:hAnsi="仿宋" w:eastAsia="仿宋" w:cs="仿宋"/>
          <w:color w:val="000000"/>
          <w:szCs w:val="32"/>
        </w:rPr>
        <w:t>（1）指挥、协调全市交通建设项目生产安全事故的应对以及处置工作；</w:t>
      </w:r>
    </w:p>
    <w:p w14:paraId="1ADAC2BE">
      <w:pPr>
        <w:pStyle w:val="4"/>
        <w:tabs>
          <w:tab w:val="right" w:leader="dot" w:pos="8900"/>
        </w:tabs>
        <w:ind w:firstLine="640" w:firstLineChars="200"/>
        <w:rPr>
          <w:rFonts w:hint="eastAsia" w:ascii="仿宋" w:hAnsi="仿宋" w:eastAsia="仿宋" w:cs="仿宋"/>
          <w:color w:val="000000"/>
          <w:szCs w:val="32"/>
        </w:rPr>
      </w:pPr>
      <w:r>
        <w:rPr>
          <w:rFonts w:hint="eastAsia" w:ascii="仿宋" w:hAnsi="仿宋" w:eastAsia="仿宋" w:cs="仿宋"/>
          <w:color w:val="000000"/>
          <w:szCs w:val="32"/>
        </w:rPr>
        <w:t>（2）组织召开指挥部会议决定事件处置决策和应对措施，指挥、协调、指导有关部门组织实施；</w:t>
      </w:r>
    </w:p>
    <w:p w14:paraId="0161F179">
      <w:pPr>
        <w:pStyle w:val="4"/>
        <w:tabs>
          <w:tab w:val="right" w:leader="dot" w:pos="8900"/>
        </w:tabs>
        <w:ind w:firstLine="640" w:firstLineChars="200"/>
        <w:rPr>
          <w:rFonts w:hint="eastAsia" w:ascii="仿宋" w:hAnsi="仿宋" w:eastAsia="仿宋" w:cs="仿宋"/>
          <w:color w:val="000000"/>
          <w:sz w:val="28"/>
          <w:szCs w:val="28"/>
        </w:rPr>
      </w:pPr>
      <w:r>
        <w:rPr>
          <w:rFonts w:hint="eastAsia" w:ascii="仿宋" w:hAnsi="仿宋" w:eastAsia="仿宋" w:cs="仿宋"/>
          <w:color w:val="000000"/>
          <w:szCs w:val="32"/>
        </w:rPr>
        <w:t>（3）下达预案的启动、解除命令。</w:t>
      </w:r>
    </w:p>
    <w:p w14:paraId="4BBF96F9">
      <w:pPr>
        <w:pStyle w:val="4"/>
        <w:tabs>
          <w:tab w:val="right" w:leader="dot" w:pos="8900"/>
        </w:tabs>
        <w:rPr>
          <w:rFonts w:hint="eastAsia" w:ascii="仿宋" w:hAnsi="仿宋" w:eastAsia="仿宋" w:cs="仿宋"/>
          <w:color w:val="000000"/>
          <w:sz w:val="28"/>
          <w:szCs w:val="28"/>
        </w:rPr>
      </w:pPr>
      <w:r>
        <w:rPr>
          <w:rFonts w:hint="eastAsia" w:ascii="仿宋" w:hAnsi="仿宋" w:eastAsia="仿宋" w:cs="仿宋"/>
          <w:color w:val="000000"/>
          <w:szCs w:val="32"/>
        </w:rPr>
        <w:t>2.1.3 副指挥长工作职责：</w:t>
      </w:r>
    </w:p>
    <w:p w14:paraId="154E5E6C">
      <w:pPr>
        <w:pStyle w:val="4"/>
        <w:tabs>
          <w:tab w:val="right" w:leader="dot" w:pos="8900"/>
        </w:tabs>
        <w:ind w:firstLine="640" w:firstLineChars="200"/>
        <w:rPr>
          <w:rFonts w:hint="eastAsia" w:ascii="仿宋" w:hAnsi="仿宋" w:eastAsia="仿宋" w:cs="仿宋"/>
          <w:color w:val="000000"/>
          <w:szCs w:val="32"/>
        </w:rPr>
      </w:pPr>
      <w:r>
        <w:rPr>
          <w:rFonts w:hint="eastAsia" w:ascii="仿宋" w:hAnsi="仿宋" w:eastAsia="仿宋" w:cs="仿宋"/>
          <w:color w:val="000000"/>
          <w:szCs w:val="32"/>
        </w:rPr>
        <w:t>（1）受指挥长委托，组织召开指挥部会议，协助指挥长制定应急处置方案；</w:t>
      </w:r>
    </w:p>
    <w:p w14:paraId="67CDD1F7">
      <w:pPr>
        <w:pStyle w:val="4"/>
        <w:tabs>
          <w:tab w:val="right" w:leader="dot" w:pos="8900"/>
        </w:tabs>
        <w:ind w:firstLine="640" w:firstLineChars="200"/>
        <w:rPr>
          <w:rFonts w:hint="eastAsia" w:ascii="仿宋" w:hAnsi="仿宋" w:eastAsia="仿宋" w:cs="仿宋"/>
          <w:color w:val="000000"/>
          <w:szCs w:val="32"/>
        </w:rPr>
      </w:pPr>
      <w:r>
        <w:rPr>
          <w:rFonts w:hint="eastAsia" w:ascii="仿宋" w:hAnsi="仿宋" w:eastAsia="仿宋" w:cs="仿宋"/>
          <w:color w:val="000000"/>
          <w:szCs w:val="32"/>
        </w:rPr>
        <w:t>（2）检查督促有关部门落实交通</w:t>
      </w:r>
      <w:r>
        <w:rPr>
          <w:rFonts w:hint="eastAsia" w:ascii="仿宋" w:hAnsi="仿宋" w:eastAsia="仿宋" w:cs="仿宋"/>
          <w:color w:val="000000"/>
          <w:szCs w:val="32"/>
          <w:lang w:eastAsia="zh-CN"/>
        </w:rPr>
        <w:t>建设工程施工</w:t>
      </w:r>
      <w:r>
        <w:rPr>
          <w:rFonts w:hint="eastAsia" w:ascii="仿宋" w:hAnsi="仿宋" w:eastAsia="仿宋" w:cs="仿宋"/>
          <w:color w:val="000000"/>
          <w:szCs w:val="32"/>
        </w:rPr>
        <w:t>突发应急事件的各项处置工作；</w:t>
      </w:r>
    </w:p>
    <w:p w14:paraId="0320B1A1">
      <w:pPr>
        <w:pStyle w:val="4"/>
        <w:tabs>
          <w:tab w:val="right" w:leader="dot" w:pos="8900"/>
        </w:tabs>
        <w:ind w:firstLine="640" w:firstLineChars="200"/>
        <w:rPr>
          <w:rFonts w:hint="eastAsia" w:ascii="仿宋" w:hAnsi="仿宋" w:eastAsia="仿宋" w:cs="仿宋"/>
          <w:color w:val="000000"/>
          <w:szCs w:val="32"/>
        </w:rPr>
      </w:pPr>
      <w:r>
        <w:rPr>
          <w:rFonts w:hint="eastAsia" w:ascii="仿宋" w:hAnsi="仿宋" w:eastAsia="仿宋" w:cs="仿宋"/>
          <w:color w:val="000000"/>
          <w:szCs w:val="32"/>
        </w:rPr>
        <w:t>（3）全面掌握事态发生、发展全过程及相关情况，及时有效地控制事态发展，防止事态蔓延。</w:t>
      </w:r>
    </w:p>
    <w:p w14:paraId="18671A83">
      <w:pPr>
        <w:widowControl/>
        <w:jc w:val="left"/>
        <w:outlineLvl w:val="1"/>
        <w:rPr>
          <w:rFonts w:hint="eastAsia" w:ascii="仿宋" w:hAnsi="仿宋" w:eastAsia="仿宋" w:cs="仿宋"/>
          <w:color w:val="000000"/>
          <w:sz w:val="28"/>
          <w:szCs w:val="28"/>
        </w:rPr>
      </w:pPr>
      <w:r>
        <w:rPr>
          <w:rFonts w:hint="eastAsia" w:ascii="仿宋" w:hAnsi="仿宋" w:eastAsia="仿宋" w:cs="仿宋"/>
          <w:color w:val="000000"/>
          <w:szCs w:val="32"/>
        </w:rPr>
        <w:t>2.1.4 应急办公室工作职责：</w:t>
      </w:r>
    </w:p>
    <w:p w14:paraId="6D31ACEC">
      <w:pPr>
        <w:pStyle w:val="4"/>
        <w:tabs>
          <w:tab w:val="right" w:leader="dot" w:pos="8900"/>
        </w:tabs>
        <w:ind w:firstLine="640" w:firstLineChars="200"/>
        <w:rPr>
          <w:rFonts w:hint="eastAsia" w:ascii="仿宋" w:hAnsi="仿宋" w:eastAsia="仿宋" w:cs="仿宋"/>
          <w:color w:val="000000"/>
          <w:szCs w:val="32"/>
        </w:rPr>
      </w:pPr>
      <w:r>
        <w:rPr>
          <w:rFonts w:hint="eastAsia" w:ascii="仿宋" w:hAnsi="仿宋" w:eastAsia="仿宋" w:cs="仿宋"/>
          <w:color w:val="000000"/>
          <w:szCs w:val="32"/>
        </w:rPr>
        <w:t>（1）贯彻落实应急指挥部的各项工作部署；</w:t>
      </w:r>
    </w:p>
    <w:p w14:paraId="26E7754C">
      <w:pPr>
        <w:pStyle w:val="4"/>
        <w:tabs>
          <w:tab w:val="right" w:leader="dot" w:pos="8900"/>
        </w:tabs>
        <w:ind w:firstLine="640" w:firstLineChars="200"/>
        <w:rPr>
          <w:rFonts w:hint="eastAsia" w:ascii="仿宋" w:hAnsi="仿宋" w:eastAsia="仿宋" w:cs="仿宋"/>
          <w:color w:val="000000"/>
          <w:szCs w:val="32"/>
        </w:rPr>
      </w:pPr>
      <w:r>
        <w:rPr>
          <w:rFonts w:hint="eastAsia" w:ascii="仿宋" w:hAnsi="仿宋" w:eastAsia="仿宋" w:cs="仿宋"/>
          <w:color w:val="000000"/>
          <w:szCs w:val="32"/>
        </w:rPr>
        <w:t>（2）组织实施</w:t>
      </w:r>
      <w:r>
        <w:rPr>
          <w:rFonts w:hint="eastAsia" w:eastAsia="仿宋"/>
          <w:color w:val="000000"/>
          <w:szCs w:val="32"/>
        </w:rPr>
        <w:t>交通建设工程施工突发事件应急预案，向应急指挥部提出决定启动和终止应急预案的建议；</w:t>
      </w:r>
    </w:p>
    <w:p w14:paraId="11F63660">
      <w:pPr>
        <w:pStyle w:val="4"/>
        <w:tabs>
          <w:tab w:val="right" w:leader="dot" w:pos="8900"/>
        </w:tabs>
        <w:ind w:firstLine="640" w:firstLineChars="200"/>
        <w:rPr>
          <w:rFonts w:hint="eastAsia" w:ascii="仿宋" w:hAnsi="仿宋" w:eastAsia="仿宋" w:cs="仿宋"/>
          <w:color w:val="000000"/>
          <w:szCs w:val="32"/>
        </w:rPr>
      </w:pPr>
      <w:r>
        <w:rPr>
          <w:rFonts w:hint="eastAsia" w:ascii="仿宋" w:hAnsi="仿宋" w:eastAsia="仿宋" w:cs="仿宋"/>
          <w:color w:val="000000"/>
          <w:szCs w:val="32"/>
        </w:rPr>
        <w:t>（3）负责搜集、分析、核实、处理和报告突发事件信息；</w:t>
      </w:r>
    </w:p>
    <w:p w14:paraId="091907EA">
      <w:pPr>
        <w:pStyle w:val="4"/>
        <w:tabs>
          <w:tab w:val="right" w:leader="dot" w:pos="8900"/>
        </w:tabs>
        <w:ind w:firstLine="640" w:firstLineChars="200"/>
        <w:rPr>
          <w:rFonts w:hint="eastAsia" w:ascii="仿宋" w:hAnsi="仿宋" w:eastAsia="仿宋" w:cs="仿宋"/>
          <w:color w:val="000000"/>
          <w:szCs w:val="32"/>
        </w:rPr>
      </w:pPr>
      <w:r>
        <w:rPr>
          <w:rFonts w:hint="eastAsia" w:ascii="仿宋" w:hAnsi="仿宋" w:eastAsia="仿宋" w:cs="仿宋"/>
          <w:color w:val="000000"/>
          <w:szCs w:val="32"/>
        </w:rPr>
        <w:t>（4）贯彻落实国家、省、市政府对重要物资应急运输的指示精神和有关指令，组织好重要物资紧急运输工作；</w:t>
      </w:r>
    </w:p>
    <w:p w14:paraId="3B3EEA10">
      <w:pPr>
        <w:pStyle w:val="4"/>
        <w:tabs>
          <w:tab w:val="right" w:leader="dot" w:pos="8900"/>
        </w:tabs>
        <w:ind w:firstLine="640" w:firstLineChars="200"/>
        <w:rPr>
          <w:rFonts w:hint="eastAsia" w:ascii="仿宋" w:hAnsi="仿宋" w:eastAsia="仿宋" w:cs="仿宋"/>
          <w:color w:val="000000"/>
          <w:szCs w:val="32"/>
        </w:rPr>
      </w:pPr>
      <w:r>
        <w:rPr>
          <w:rFonts w:hint="eastAsia" w:ascii="仿宋" w:hAnsi="仿宋" w:eastAsia="仿宋" w:cs="仿宋"/>
          <w:color w:val="000000"/>
          <w:szCs w:val="32"/>
        </w:rPr>
        <w:t>（5）协调好应急物资设备储备、交通运输保障、抢险救援队伍建设和管理；</w:t>
      </w:r>
    </w:p>
    <w:p w14:paraId="446678C1">
      <w:pPr>
        <w:pStyle w:val="4"/>
        <w:tabs>
          <w:tab w:val="right" w:leader="dot" w:pos="8900"/>
        </w:tabs>
        <w:ind w:firstLine="640" w:firstLineChars="200"/>
        <w:rPr>
          <w:rFonts w:hint="eastAsia" w:ascii="仿宋" w:hAnsi="仿宋" w:eastAsia="仿宋" w:cs="仿宋"/>
          <w:color w:val="000000"/>
          <w:szCs w:val="32"/>
        </w:rPr>
      </w:pPr>
      <w:r>
        <w:rPr>
          <w:rFonts w:hint="eastAsia" w:ascii="仿宋" w:hAnsi="仿宋" w:eastAsia="仿宋" w:cs="仿宋"/>
          <w:color w:val="000000"/>
          <w:szCs w:val="32"/>
        </w:rPr>
        <w:t>（6）检查督促市有关部门（单位）和县（区）、相关交通建设项目企业各项应急处置工作，及时有效地控制事态发展，防止事态蔓延；</w:t>
      </w:r>
    </w:p>
    <w:p w14:paraId="3BD68A1F">
      <w:pPr>
        <w:pStyle w:val="4"/>
        <w:tabs>
          <w:tab w:val="right" w:leader="dot" w:pos="8900"/>
        </w:tabs>
        <w:ind w:firstLine="640" w:firstLineChars="200"/>
        <w:rPr>
          <w:rFonts w:hint="eastAsia" w:ascii="仿宋" w:hAnsi="仿宋" w:eastAsia="仿宋" w:cs="仿宋"/>
          <w:color w:val="000000"/>
          <w:szCs w:val="32"/>
        </w:rPr>
      </w:pPr>
      <w:r>
        <w:rPr>
          <w:rFonts w:hint="eastAsia" w:ascii="仿宋" w:hAnsi="仿宋" w:eastAsia="仿宋" w:cs="仿宋"/>
          <w:color w:val="000000"/>
          <w:szCs w:val="32"/>
        </w:rPr>
        <w:t>（7）承担应急指挥部的会议准备，指令的上传下达和有关方案制定等工作。承担突发事件事发、事中、事后的相关信息的报送工作，并做好协调处置、督导检查及事故后调查处理工作；</w:t>
      </w:r>
    </w:p>
    <w:p w14:paraId="1C12FD07">
      <w:pPr>
        <w:pStyle w:val="4"/>
        <w:tabs>
          <w:tab w:val="right" w:leader="dot" w:pos="8900"/>
        </w:tabs>
        <w:ind w:firstLine="640" w:firstLineChars="200"/>
        <w:rPr>
          <w:rFonts w:hint="eastAsia" w:ascii="仿宋" w:hAnsi="仿宋" w:eastAsia="仿宋" w:cs="仿宋"/>
          <w:color w:val="000000"/>
          <w:szCs w:val="32"/>
        </w:rPr>
      </w:pPr>
      <w:r>
        <w:rPr>
          <w:rFonts w:hint="eastAsia" w:ascii="仿宋" w:hAnsi="仿宋" w:eastAsia="仿宋" w:cs="仿宋"/>
          <w:color w:val="000000"/>
          <w:szCs w:val="32"/>
        </w:rPr>
        <w:t>（8）承办市交通运输局交通建设施工突发事件应急指挥部交办的其他工作。</w:t>
      </w:r>
    </w:p>
    <w:p w14:paraId="626EAB4F">
      <w:pPr>
        <w:widowControl/>
        <w:jc w:val="left"/>
        <w:outlineLvl w:val="1"/>
        <w:rPr>
          <w:rFonts w:hint="eastAsia" w:ascii="仿宋" w:hAnsi="仿宋" w:eastAsia="仿宋" w:cs="仿宋"/>
          <w:color w:val="000000"/>
          <w:szCs w:val="32"/>
        </w:rPr>
      </w:pPr>
      <w:r>
        <w:rPr>
          <w:rFonts w:hint="eastAsia" w:ascii="仿宋" w:hAnsi="仿宋" w:eastAsia="仿宋" w:cs="仿宋"/>
          <w:color w:val="000000"/>
          <w:szCs w:val="32"/>
        </w:rPr>
        <w:t>2.1.5 市交通建设质量安全监督站工作职责：</w:t>
      </w:r>
    </w:p>
    <w:p w14:paraId="712C9AB7">
      <w:pPr>
        <w:widowControl/>
        <w:ind w:firstLine="640"/>
        <w:jc w:val="left"/>
        <w:outlineLvl w:val="1"/>
        <w:rPr>
          <w:rFonts w:hint="eastAsia" w:ascii="仿宋" w:hAnsi="仿宋" w:eastAsia="仿宋" w:cs="仿宋"/>
          <w:color w:val="000000"/>
          <w:szCs w:val="32"/>
        </w:rPr>
      </w:pPr>
      <w:r>
        <w:rPr>
          <w:rFonts w:hint="eastAsia" w:ascii="仿宋" w:hAnsi="仿宋" w:eastAsia="仿宋" w:cs="仿宋"/>
          <w:color w:val="000000"/>
          <w:szCs w:val="32"/>
        </w:rPr>
        <w:t>（1）执行市交通运输局交通建设工程施工突发事件应急指挥部的各项工作部署；</w:t>
      </w:r>
    </w:p>
    <w:p w14:paraId="24924DD0">
      <w:pPr>
        <w:widowControl/>
        <w:ind w:firstLine="640" w:firstLineChars="200"/>
        <w:jc w:val="left"/>
        <w:outlineLvl w:val="1"/>
        <w:rPr>
          <w:rFonts w:hint="eastAsia" w:ascii="仿宋" w:hAnsi="仿宋" w:eastAsia="仿宋" w:cs="仿宋"/>
          <w:color w:val="000000"/>
          <w:szCs w:val="32"/>
        </w:rPr>
      </w:pPr>
      <w:r>
        <w:rPr>
          <w:rFonts w:hint="eastAsia" w:ascii="仿宋" w:hAnsi="仿宋" w:eastAsia="仿宋" w:cs="仿宋"/>
          <w:color w:val="000000"/>
          <w:szCs w:val="32"/>
        </w:rPr>
        <w:t>（2）负责搜集、分析、核实、处理和报告突发事件信息；</w:t>
      </w:r>
    </w:p>
    <w:p w14:paraId="5ECC44FA">
      <w:pPr>
        <w:widowControl/>
        <w:ind w:firstLine="640" w:firstLineChars="200"/>
        <w:jc w:val="left"/>
        <w:outlineLvl w:val="1"/>
        <w:rPr>
          <w:rFonts w:hint="eastAsia" w:ascii="仿宋" w:hAnsi="仿宋" w:eastAsia="仿宋" w:cs="仿宋"/>
          <w:color w:val="000000"/>
          <w:szCs w:val="32"/>
        </w:rPr>
      </w:pPr>
      <w:r>
        <w:rPr>
          <w:rFonts w:hint="eastAsia" w:ascii="仿宋" w:hAnsi="仿宋" w:eastAsia="仿宋" w:cs="仿宋"/>
          <w:color w:val="000000"/>
          <w:szCs w:val="32"/>
        </w:rPr>
        <w:t>（3）贯彻落实国家、省、市政府及市交通运输局对重要物资应急运输的指示精神和有关指令，负责落实重要物资紧急运输工作；</w:t>
      </w:r>
    </w:p>
    <w:p w14:paraId="3F1FAC63">
      <w:pPr>
        <w:widowControl/>
        <w:ind w:firstLine="640" w:firstLineChars="200"/>
        <w:jc w:val="left"/>
        <w:outlineLvl w:val="1"/>
        <w:rPr>
          <w:rFonts w:hint="eastAsia" w:ascii="仿宋" w:hAnsi="仿宋" w:eastAsia="仿宋" w:cs="仿宋"/>
          <w:color w:val="000000"/>
          <w:szCs w:val="32"/>
        </w:rPr>
      </w:pPr>
      <w:r>
        <w:rPr>
          <w:rFonts w:hint="eastAsia" w:ascii="仿宋" w:hAnsi="仿宋" w:eastAsia="仿宋" w:cs="仿宋"/>
          <w:color w:val="000000"/>
          <w:szCs w:val="32"/>
        </w:rPr>
        <w:t>（4）负责应急物资设备储备、交通运输保障、抢险救援队伍、专家咨询队伍建设和管理；</w:t>
      </w:r>
    </w:p>
    <w:p w14:paraId="5E7A0A49">
      <w:pPr>
        <w:widowControl/>
        <w:ind w:firstLine="640" w:firstLineChars="200"/>
        <w:jc w:val="left"/>
        <w:outlineLvl w:val="1"/>
        <w:rPr>
          <w:rFonts w:hint="eastAsia" w:ascii="仿宋" w:hAnsi="仿宋" w:eastAsia="仿宋" w:cs="仿宋"/>
          <w:color w:val="000000"/>
          <w:szCs w:val="32"/>
        </w:rPr>
      </w:pPr>
      <w:r>
        <w:rPr>
          <w:rFonts w:hint="eastAsia" w:ascii="仿宋" w:hAnsi="仿宋" w:eastAsia="仿宋" w:cs="仿宋"/>
          <w:color w:val="000000"/>
          <w:szCs w:val="32"/>
        </w:rPr>
        <w:t>（5）负责执行交通建设工程施工突发事件各项应急处置工作，及时有效地控制事态发展，防止事态蔓延；</w:t>
      </w:r>
    </w:p>
    <w:p w14:paraId="251076A8">
      <w:pPr>
        <w:widowControl/>
        <w:ind w:firstLine="640" w:firstLineChars="200"/>
        <w:jc w:val="left"/>
        <w:outlineLvl w:val="1"/>
        <w:rPr>
          <w:rFonts w:hint="eastAsia" w:ascii="仿宋" w:hAnsi="仿宋" w:eastAsia="仿宋" w:cs="仿宋"/>
          <w:color w:val="000000"/>
          <w:szCs w:val="32"/>
        </w:rPr>
      </w:pPr>
      <w:r>
        <w:rPr>
          <w:rFonts w:hint="eastAsia" w:ascii="仿宋" w:hAnsi="仿宋" w:eastAsia="仿宋" w:cs="仿宋"/>
          <w:color w:val="000000"/>
          <w:szCs w:val="32"/>
        </w:rPr>
        <w:t>（6）参与突发事件事发、事中、事后的相关信息的报送工作，及事故后调查处理工作；</w:t>
      </w:r>
    </w:p>
    <w:p w14:paraId="6A54BE47">
      <w:pPr>
        <w:widowControl/>
        <w:ind w:firstLine="640" w:firstLineChars="200"/>
        <w:jc w:val="left"/>
        <w:outlineLvl w:val="1"/>
        <w:rPr>
          <w:rFonts w:ascii="仿宋" w:hAnsi="仿宋" w:eastAsia="仿宋" w:cs="仿宋"/>
          <w:color w:val="000000"/>
          <w:szCs w:val="32"/>
        </w:rPr>
      </w:pPr>
      <w:r>
        <w:rPr>
          <w:rFonts w:hint="eastAsia" w:ascii="仿宋" w:hAnsi="仿宋" w:eastAsia="仿宋" w:cs="仿宋"/>
          <w:color w:val="000000"/>
          <w:szCs w:val="32"/>
        </w:rPr>
        <w:t xml:space="preserve">（7）承办市交通运输局交通建设工程施工突发事件应急指挥部交办的其他工作。 </w:t>
      </w:r>
    </w:p>
    <w:p w14:paraId="0696E3B5">
      <w:pPr>
        <w:widowControl/>
        <w:jc w:val="left"/>
        <w:outlineLvl w:val="1"/>
        <w:rPr>
          <w:rFonts w:ascii="仿宋" w:hAnsi="仿宋" w:eastAsia="仿宋" w:cs="仿宋"/>
          <w:color w:val="000000"/>
          <w:szCs w:val="32"/>
        </w:rPr>
      </w:pPr>
      <w:r>
        <w:rPr>
          <w:rFonts w:hint="eastAsia" w:ascii="仿宋" w:hAnsi="仿宋" w:eastAsia="仿宋" w:cs="仿宋"/>
          <w:color w:val="000000"/>
          <w:szCs w:val="32"/>
        </w:rPr>
        <w:t>2.1.6 市交通运输综合行政执法支队</w:t>
      </w:r>
      <w:r>
        <w:rPr>
          <w:rFonts w:hint="eastAsia" w:ascii="仿宋" w:hAnsi="仿宋" w:eastAsia="仿宋" w:cs="仿宋"/>
          <w:color w:val="000000"/>
          <w:szCs w:val="32"/>
          <w:lang w:eastAsia="zh-CN"/>
        </w:rPr>
        <w:t>工作职责</w:t>
      </w:r>
      <w:r>
        <w:rPr>
          <w:rFonts w:hint="eastAsia" w:ascii="仿宋" w:hAnsi="仿宋" w:eastAsia="仿宋" w:cs="仿宋"/>
          <w:color w:val="000000"/>
          <w:szCs w:val="32"/>
        </w:rPr>
        <w:t xml:space="preserve">： </w:t>
      </w:r>
    </w:p>
    <w:p w14:paraId="13079208">
      <w:pPr>
        <w:ind w:firstLine="640" w:firstLineChars="200"/>
        <w:rPr>
          <w:rFonts w:hint="eastAsia" w:ascii="仿宋" w:hAnsi="仿宋" w:eastAsia="仿宋" w:cs="仿宋"/>
          <w:color w:val="000000"/>
          <w:szCs w:val="32"/>
        </w:rPr>
      </w:pPr>
      <w:r>
        <w:rPr>
          <w:rFonts w:hint="eastAsia" w:ascii="仿宋" w:hAnsi="仿宋" w:eastAsia="仿宋" w:cs="仿宋"/>
          <w:color w:val="000000"/>
          <w:szCs w:val="32"/>
        </w:rPr>
        <w:t>（1）配合交通建设工程施工领域应急工作的处置；</w:t>
      </w:r>
    </w:p>
    <w:p w14:paraId="14B24177">
      <w:pPr>
        <w:ind w:firstLine="640" w:firstLineChars="200"/>
        <w:rPr>
          <w:rFonts w:hint="eastAsia" w:ascii="仿宋" w:hAnsi="仿宋" w:eastAsia="仿宋" w:cs="仿宋"/>
          <w:color w:val="000000"/>
          <w:szCs w:val="32"/>
        </w:rPr>
      </w:pPr>
      <w:r>
        <w:rPr>
          <w:rFonts w:hint="eastAsia" w:ascii="仿宋" w:hAnsi="仿宋" w:eastAsia="仿宋" w:cs="仿宋"/>
          <w:color w:val="000000"/>
          <w:szCs w:val="32"/>
        </w:rPr>
        <w:t>（2）负责现场的保护、交通疏导、管制和安全防范；</w:t>
      </w:r>
    </w:p>
    <w:p w14:paraId="41C26DFE">
      <w:pPr>
        <w:ind w:firstLine="640" w:firstLineChars="200"/>
        <w:rPr>
          <w:rFonts w:hint="eastAsia" w:ascii="仿宋" w:hAnsi="仿宋" w:eastAsia="仿宋" w:cs="仿宋"/>
          <w:color w:val="000000"/>
          <w:szCs w:val="32"/>
        </w:rPr>
      </w:pPr>
      <w:r>
        <w:rPr>
          <w:rFonts w:hint="eastAsia" w:ascii="仿宋" w:hAnsi="仿宋" w:eastAsia="仿宋" w:cs="仿宋"/>
          <w:color w:val="000000"/>
          <w:szCs w:val="32"/>
        </w:rPr>
        <w:t>（3）协助有关部门做好疏散、秩序维护、人员抢救等保障工作；</w:t>
      </w:r>
    </w:p>
    <w:p w14:paraId="4C87A3A6">
      <w:pPr>
        <w:ind w:firstLine="640" w:firstLineChars="200"/>
        <w:rPr>
          <w:rFonts w:hint="eastAsia" w:ascii="仿宋" w:hAnsi="仿宋" w:eastAsia="仿宋" w:cs="仿宋"/>
          <w:color w:val="000000"/>
          <w:szCs w:val="32"/>
        </w:rPr>
      </w:pPr>
      <w:r>
        <w:rPr>
          <w:rFonts w:hint="eastAsia" w:ascii="仿宋" w:hAnsi="仿宋" w:eastAsia="仿宋" w:cs="仿宋"/>
          <w:color w:val="000000"/>
          <w:szCs w:val="32"/>
        </w:rPr>
        <w:t>（4）行使交通行政执法职能；</w:t>
      </w:r>
    </w:p>
    <w:p w14:paraId="413FD6CE">
      <w:pPr>
        <w:ind w:firstLine="640" w:firstLineChars="200"/>
        <w:rPr>
          <w:rFonts w:hint="eastAsia" w:ascii="仿宋" w:hAnsi="仿宋" w:eastAsia="仿宋" w:cs="仿宋"/>
          <w:color w:val="000000"/>
          <w:szCs w:val="32"/>
        </w:rPr>
      </w:pPr>
      <w:r>
        <w:rPr>
          <w:rFonts w:hint="eastAsia" w:ascii="仿宋" w:hAnsi="仿宋" w:eastAsia="仿宋" w:cs="仿宋"/>
          <w:color w:val="000000"/>
          <w:szCs w:val="32"/>
        </w:rPr>
        <w:t>（5）承办市交通运输局交通建设工程施工突发事件应急指挥部交办的其他工作。</w:t>
      </w:r>
    </w:p>
    <w:p w14:paraId="2C4A9E77">
      <w:pPr>
        <w:rPr>
          <w:rFonts w:hint="eastAsia" w:ascii="仿宋" w:hAnsi="仿宋" w:eastAsia="仿宋" w:cs="仿宋"/>
          <w:color w:val="000000"/>
          <w:szCs w:val="32"/>
        </w:rPr>
      </w:pPr>
      <w:r>
        <w:rPr>
          <w:rFonts w:hint="eastAsia" w:ascii="仿宋" w:hAnsi="仿宋" w:eastAsia="仿宋" w:cs="仿宋"/>
          <w:color w:val="000000"/>
          <w:szCs w:val="32"/>
        </w:rPr>
        <w:t>2.1.7 市交通运输局信息中心</w:t>
      </w:r>
      <w:r>
        <w:rPr>
          <w:rFonts w:hint="eastAsia" w:ascii="仿宋" w:hAnsi="仿宋" w:eastAsia="仿宋" w:cs="仿宋"/>
          <w:color w:val="000000"/>
          <w:szCs w:val="32"/>
          <w:lang w:eastAsia="zh-CN"/>
        </w:rPr>
        <w:t>工作职责</w:t>
      </w:r>
      <w:r>
        <w:rPr>
          <w:rFonts w:hint="eastAsia" w:ascii="仿宋" w:hAnsi="仿宋" w:eastAsia="仿宋" w:cs="仿宋"/>
          <w:color w:val="000000"/>
          <w:szCs w:val="32"/>
        </w:rPr>
        <w:t>：</w:t>
      </w:r>
    </w:p>
    <w:p w14:paraId="30F0AB18">
      <w:pPr>
        <w:ind w:firstLine="640" w:firstLineChars="200"/>
        <w:rPr>
          <w:rFonts w:hint="eastAsia" w:ascii="仿宋" w:hAnsi="仿宋" w:eastAsia="仿宋" w:cs="仿宋"/>
          <w:color w:val="000000"/>
          <w:szCs w:val="32"/>
        </w:rPr>
      </w:pPr>
      <w:r>
        <w:rPr>
          <w:rFonts w:hint="eastAsia" w:ascii="仿宋" w:hAnsi="仿宋" w:eastAsia="仿宋" w:cs="仿宋"/>
          <w:color w:val="000000"/>
          <w:szCs w:val="32"/>
        </w:rPr>
        <w:t>（1）组织建立全市交通运输信息平台，负责突发事件信息预警、汇总及发布工作；</w:t>
      </w:r>
    </w:p>
    <w:p w14:paraId="6B9C68F1">
      <w:pPr>
        <w:ind w:firstLine="640" w:firstLineChars="200"/>
        <w:rPr>
          <w:rFonts w:hint="eastAsia" w:ascii="仿宋" w:hAnsi="仿宋" w:eastAsia="仿宋" w:cs="仿宋"/>
          <w:color w:val="000000"/>
          <w:szCs w:val="32"/>
        </w:rPr>
      </w:pPr>
      <w:r>
        <w:rPr>
          <w:rFonts w:hint="eastAsia" w:ascii="仿宋" w:hAnsi="仿宋" w:eastAsia="仿宋" w:cs="仿宋"/>
          <w:color w:val="000000"/>
          <w:szCs w:val="32"/>
        </w:rPr>
        <w:t>（2）承办市交通运输局交通建设工程施工突发事件应急指挥部交办的其他工作。</w:t>
      </w:r>
    </w:p>
    <w:p w14:paraId="1C9CD030">
      <w:pPr>
        <w:spacing w:beforeLines="50" w:afterLines="50"/>
        <w:rPr>
          <w:rFonts w:hint="eastAsia" w:ascii="仿宋" w:hAnsi="仿宋" w:eastAsia="仿宋" w:cs="仿宋"/>
          <w:color w:val="000000"/>
          <w:szCs w:val="32"/>
        </w:rPr>
      </w:pPr>
      <w:r>
        <w:rPr>
          <w:rFonts w:hint="eastAsia" w:ascii="仿宋" w:hAnsi="仿宋" w:eastAsia="仿宋" w:cs="仿宋"/>
          <w:color w:val="000000"/>
          <w:szCs w:val="32"/>
        </w:rPr>
        <w:t>2.1.8 各县市区交通运输局</w:t>
      </w:r>
      <w:r>
        <w:rPr>
          <w:rFonts w:hint="eastAsia" w:ascii="仿宋" w:hAnsi="仿宋" w:eastAsia="仿宋" w:cs="仿宋"/>
          <w:color w:val="000000"/>
          <w:szCs w:val="32"/>
          <w:lang w:eastAsia="zh-CN"/>
        </w:rPr>
        <w:t>工作职责</w:t>
      </w:r>
      <w:r>
        <w:rPr>
          <w:rFonts w:hint="eastAsia" w:ascii="仿宋" w:hAnsi="仿宋" w:eastAsia="仿宋" w:cs="仿宋"/>
          <w:color w:val="000000"/>
          <w:szCs w:val="32"/>
        </w:rPr>
        <w:t>：</w:t>
      </w:r>
    </w:p>
    <w:p w14:paraId="15F3BA47">
      <w:pPr>
        <w:spacing w:beforeLines="50" w:afterLines="50"/>
        <w:ind w:firstLine="960" w:firstLineChars="300"/>
        <w:rPr>
          <w:rFonts w:hint="eastAsia"/>
        </w:rPr>
      </w:pPr>
      <w:r>
        <w:rPr>
          <w:rFonts w:hint="eastAsia" w:ascii="仿宋" w:hAnsi="仿宋" w:eastAsia="仿宋" w:cs="仿宋"/>
          <w:color w:val="000000"/>
          <w:szCs w:val="32"/>
        </w:rPr>
        <w:t>按照交通建设工程施工突发事件应急预案的要求，结合当地实际，编制各县市区交通建设工程施工突发事件应急预案，成立相应的应急指挥机构。</w:t>
      </w:r>
    </w:p>
    <w:p w14:paraId="5CBED242">
      <w:pPr>
        <w:widowControl/>
        <w:spacing w:afterLines="50"/>
        <w:jc w:val="left"/>
        <w:outlineLvl w:val="1"/>
        <w:rPr>
          <w:rFonts w:hint="eastAsia" w:ascii="楷体" w:hAnsi="楷体" w:eastAsia="楷体" w:cs="楷体"/>
          <w:color w:val="000000"/>
          <w:kern w:val="0"/>
          <w:szCs w:val="32"/>
        </w:rPr>
      </w:pPr>
      <w:r>
        <w:rPr>
          <w:rFonts w:hint="eastAsia" w:ascii="楷体" w:hAnsi="楷体" w:eastAsia="楷体" w:cs="楷体"/>
          <w:color w:val="000000"/>
          <w:kern w:val="0"/>
          <w:szCs w:val="32"/>
        </w:rPr>
        <w:t>2.2 现场指挥机构</w:t>
      </w:r>
    </w:p>
    <w:p w14:paraId="7E461857">
      <w:pPr>
        <w:widowControl/>
        <w:jc w:val="left"/>
        <w:outlineLvl w:val="1"/>
        <w:rPr>
          <w:rFonts w:hint="eastAsia" w:ascii="仿宋" w:hAnsi="仿宋" w:eastAsia="仿宋" w:cs="仿宋"/>
          <w:color w:val="000000"/>
          <w:szCs w:val="32"/>
        </w:rPr>
      </w:pPr>
      <w:r>
        <w:rPr>
          <w:rFonts w:hint="eastAsia" w:ascii="仿宋" w:hAnsi="仿宋" w:eastAsia="仿宋" w:cs="仿宋"/>
          <w:color w:val="000000"/>
          <w:szCs w:val="32"/>
        </w:rPr>
        <w:t>2.2.1 一般（Ⅳ级）事件应急指挥部</w:t>
      </w:r>
    </w:p>
    <w:p w14:paraId="5874B4AE">
      <w:pPr>
        <w:spacing w:beforeLines="50" w:afterLines="50"/>
        <w:ind w:firstLine="640" w:firstLineChars="200"/>
        <w:rPr>
          <w:rFonts w:hint="eastAsia" w:ascii="仿宋" w:hAnsi="仿宋" w:eastAsia="仿宋" w:cs="仿宋"/>
          <w:bCs/>
          <w:color w:val="000000"/>
          <w:szCs w:val="32"/>
        </w:rPr>
      </w:pPr>
      <w:r>
        <w:rPr>
          <w:rFonts w:hint="eastAsia" w:ascii="仿宋" w:hAnsi="仿宋" w:eastAsia="仿宋" w:cs="仿宋"/>
          <w:bCs/>
          <w:color w:val="000000"/>
          <w:szCs w:val="32"/>
        </w:rPr>
        <w:t>县级交通运输局主要领导为指挥长，分管领导为副指挥长，责任单位相关部门（单位）负责人为指挥部成员。如发生</w:t>
      </w:r>
      <w:r>
        <w:rPr>
          <w:rFonts w:hint="eastAsia" w:ascii="仿宋" w:hAnsi="仿宋" w:eastAsia="仿宋" w:cs="仿宋"/>
          <w:bCs/>
          <w:color w:val="000000"/>
          <w:szCs w:val="32"/>
          <w:highlight w:val="none"/>
          <w:lang w:eastAsia="zh-CN"/>
        </w:rPr>
        <w:t>Ⅳ</w:t>
      </w:r>
      <w:r>
        <w:rPr>
          <w:rFonts w:hint="eastAsia" w:ascii="仿宋" w:hAnsi="仿宋" w:eastAsia="仿宋" w:cs="仿宋"/>
          <w:bCs/>
          <w:color w:val="000000"/>
          <w:szCs w:val="32"/>
        </w:rPr>
        <w:t>级应急突发事件，及时组织应急处置并向上一级行业主管部门和事发地县（市区）人民政府报告相关情况。</w:t>
      </w:r>
    </w:p>
    <w:p w14:paraId="67ECF970">
      <w:pPr>
        <w:widowControl/>
        <w:jc w:val="left"/>
        <w:outlineLvl w:val="1"/>
        <w:rPr>
          <w:rFonts w:hint="eastAsia" w:ascii="仿宋" w:hAnsi="仿宋" w:eastAsia="仿宋" w:cs="仿宋"/>
          <w:color w:val="000000"/>
          <w:szCs w:val="32"/>
        </w:rPr>
      </w:pPr>
      <w:r>
        <w:rPr>
          <w:rFonts w:hint="eastAsia" w:ascii="仿宋" w:hAnsi="仿宋" w:eastAsia="仿宋" w:cs="仿宋"/>
          <w:color w:val="000000"/>
          <w:szCs w:val="32"/>
        </w:rPr>
        <w:t>2.2.2 较大（Ⅲ级）事件应急指挥部</w:t>
      </w:r>
    </w:p>
    <w:p w14:paraId="41578A85">
      <w:pPr>
        <w:spacing w:beforeLines="50" w:afterLines="50"/>
        <w:ind w:firstLine="640" w:firstLineChars="200"/>
        <w:rPr>
          <w:rFonts w:hint="eastAsia" w:ascii="仿宋" w:hAnsi="仿宋" w:eastAsia="仿宋" w:cs="仿宋"/>
          <w:bCs/>
          <w:color w:val="000000"/>
          <w:szCs w:val="32"/>
        </w:rPr>
      </w:pPr>
      <w:r>
        <w:rPr>
          <w:rFonts w:hint="eastAsia" w:ascii="仿宋" w:hAnsi="仿宋" w:eastAsia="仿宋" w:cs="仿宋"/>
          <w:bCs/>
          <w:color w:val="000000"/>
          <w:szCs w:val="32"/>
        </w:rPr>
        <w:t>衡阳市交通运输局主要领导为指挥长，</w:t>
      </w:r>
      <w:r>
        <w:rPr>
          <w:rFonts w:hint="eastAsia" w:ascii="仿宋" w:hAnsi="仿宋" w:eastAsia="仿宋" w:cs="仿宋"/>
          <w:color w:val="000000"/>
          <w:szCs w:val="32"/>
        </w:rPr>
        <w:t>分管业务</w:t>
      </w:r>
      <w:r>
        <w:rPr>
          <w:rFonts w:hint="eastAsia" w:ascii="仿宋" w:hAnsi="仿宋" w:eastAsia="仿宋" w:cs="仿宋"/>
          <w:bCs/>
          <w:color w:val="000000"/>
          <w:szCs w:val="32"/>
        </w:rPr>
        <w:t>的局领导、</w:t>
      </w:r>
      <w:r>
        <w:rPr>
          <w:rFonts w:hint="eastAsia" w:ascii="仿宋" w:hAnsi="仿宋" w:eastAsia="仿宋" w:cs="仿宋"/>
          <w:color w:val="000000"/>
          <w:szCs w:val="32"/>
        </w:rPr>
        <w:t>市交通建设质量安全监督站、市交通运输综合行政执法支队主要领导</w:t>
      </w:r>
      <w:r>
        <w:rPr>
          <w:rFonts w:hint="eastAsia" w:ascii="仿宋" w:hAnsi="仿宋" w:eastAsia="仿宋" w:cs="仿宋"/>
          <w:bCs/>
          <w:color w:val="000000"/>
          <w:szCs w:val="32"/>
        </w:rPr>
        <w:t>为副指挥长，相关部门（单位）负责人为指挥部成员。如发生</w:t>
      </w:r>
      <w:r>
        <w:rPr>
          <w:rFonts w:hint="eastAsia" w:ascii="仿宋" w:hAnsi="仿宋" w:eastAsia="仿宋" w:cs="仿宋"/>
          <w:bCs/>
          <w:color w:val="000000"/>
          <w:szCs w:val="32"/>
          <w:highlight w:val="none"/>
          <w:lang w:eastAsia="zh-CN"/>
        </w:rPr>
        <w:t>Ⅲ</w:t>
      </w:r>
      <w:r>
        <w:rPr>
          <w:rFonts w:hint="eastAsia" w:ascii="仿宋" w:hAnsi="仿宋" w:eastAsia="仿宋" w:cs="仿宋"/>
          <w:bCs/>
          <w:color w:val="000000"/>
          <w:szCs w:val="32"/>
        </w:rPr>
        <w:t>级应急突发事件，及时组织应急处置，并向上一级行业主管部门和事发地市州人民政府报告相关情况。</w:t>
      </w:r>
    </w:p>
    <w:p w14:paraId="0A1F3750">
      <w:pPr>
        <w:spacing w:beforeLines="50" w:afterLines="50"/>
        <w:rPr>
          <w:rFonts w:hint="eastAsia" w:ascii="仿宋" w:hAnsi="仿宋" w:eastAsia="仿宋" w:cs="仿宋"/>
          <w:bCs/>
          <w:color w:val="000000"/>
          <w:szCs w:val="32"/>
        </w:rPr>
      </w:pPr>
      <w:r>
        <w:rPr>
          <w:rFonts w:hint="eastAsia" w:ascii="仿宋" w:hAnsi="仿宋" w:eastAsia="仿宋" w:cs="仿宋"/>
          <w:color w:val="000000"/>
          <w:szCs w:val="32"/>
        </w:rPr>
        <w:t xml:space="preserve">2.2.3 </w:t>
      </w:r>
      <w:r>
        <w:rPr>
          <w:rFonts w:hint="eastAsia" w:ascii="仿宋" w:hAnsi="仿宋" w:eastAsia="仿宋" w:cs="仿宋"/>
          <w:bCs/>
          <w:color w:val="000000"/>
          <w:szCs w:val="32"/>
        </w:rPr>
        <w:t>重大（Ⅱ级）事件及特别重大（Ⅰ级）事件的应急指挥部由省政府、交通运输部或省交通运输厅组织任命。市交通运输局</w:t>
      </w:r>
      <w:r>
        <w:rPr>
          <w:rFonts w:hint="eastAsia" w:ascii="仿宋" w:hAnsi="仿宋" w:eastAsia="仿宋" w:cs="仿宋"/>
          <w:color w:val="000000"/>
          <w:szCs w:val="32"/>
        </w:rPr>
        <w:t>交通运输工程施工突发事件</w:t>
      </w:r>
      <w:r>
        <w:rPr>
          <w:rFonts w:hint="eastAsia" w:ascii="仿宋" w:hAnsi="仿宋" w:eastAsia="仿宋" w:cs="仿宋"/>
          <w:bCs/>
          <w:color w:val="000000"/>
          <w:szCs w:val="32"/>
        </w:rPr>
        <w:t>应急指挥部根据上级要求，做好相应工作。</w:t>
      </w:r>
    </w:p>
    <w:p w14:paraId="7954C0FF">
      <w:pPr>
        <w:widowControl/>
        <w:spacing w:afterLines="50"/>
        <w:jc w:val="left"/>
        <w:outlineLvl w:val="1"/>
        <w:rPr>
          <w:rFonts w:hint="eastAsia" w:ascii="楷体" w:hAnsi="楷体" w:eastAsia="楷体" w:cs="楷体"/>
          <w:color w:val="000000"/>
          <w:kern w:val="0"/>
          <w:szCs w:val="32"/>
        </w:rPr>
      </w:pPr>
      <w:r>
        <w:rPr>
          <w:rFonts w:hint="eastAsia" w:ascii="楷体" w:hAnsi="楷体" w:eastAsia="楷体" w:cs="楷体"/>
          <w:color w:val="000000"/>
          <w:kern w:val="0"/>
          <w:szCs w:val="32"/>
        </w:rPr>
        <w:t xml:space="preserve">2.3 专家咨询组 </w:t>
      </w:r>
    </w:p>
    <w:p w14:paraId="7F6AADEA">
      <w:pPr>
        <w:pStyle w:val="4"/>
        <w:tabs>
          <w:tab w:val="right" w:leader="dot" w:pos="8900"/>
        </w:tabs>
        <w:spacing w:beforeLines="50" w:afterLines="50"/>
        <w:ind w:firstLine="640" w:firstLineChars="200"/>
        <w:rPr>
          <w:rFonts w:hint="eastAsia" w:ascii="仿宋" w:hAnsi="仿宋" w:eastAsia="仿宋" w:cs="仿宋"/>
          <w:color w:val="000000"/>
          <w:szCs w:val="32"/>
        </w:rPr>
      </w:pPr>
      <w:r>
        <w:rPr>
          <w:rFonts w:hint="eastAsia" w:ascii="仿宋" w:hAnsi="仿宋" w:eastAsia="仿宋" w:cs="仿宋"/>
          <w:color w:val="000000"/>
          <w:szCs w:val="32"/>
        </w:rPr>
        <w:t>衡阳市交通建设工程施工突发事件应急指挥部根据交通运输突发事件应急处置工作的需要，设立专家咨询组</w:t>
      </w:r>
      <w:r>
        <w:rPr>
          <w:rFonts w:hint="eastAsia" w:ascii="仿宋" w:hAnsi="仿宋" w:eastAsia="仿宋" w:cs="仿宋"/>
          <w:color w:val="000000"/>
          <w:szCs w:val="32"/>
          <w:lang w:eastAsia="zh-CN"/>
        </w:rPr>
        <w:t>。</w:t>
      </w:r>
      <w:r>
        <w:rPr>
          <w:rFonts w:hint="eastAsia" w:ascii="仿宋" w:hAnsi="仿宋" w:eastAsia="仿宋" w:cs="仿宋"/>
          <w:bCs/>
          <w:color w:val="000000"/>
          <w:szCs w:val="32"/>
        </w:rPr>
        <w:t>由市交通建设质量安全监督站负责组织</w:t>
      </w:r>
      <w:r>
        <w:rPr>
          <w:rFonts w:hint="eastAsia" w:ascii="仿宋" w:hAnsi="仿宋" w:eastAsia="仿宋" w:cs="仿宋"/>
          <w:bCs/>
          <w:color w:val="000000"/>
          <w:szCs w:val="32"/>
          <w:lang w:eastAsia="zh-CN"/>
        </w:rPr>
        <w:t>，</w:t>
      </w:r>
      <w:r>
        <w:rPr>
          <w:rFonts w:hint="eastAsia" w:ascii="仿宋" w:hAnsi="仿宋" w:eastAsia="仿宋" w:cs="仿宋"/>
          <w:color w:val="000000"/>
          <w:szCs w:val="32"/>
          <w:lang w:eastAsia="zh-CN"/>
        </w:rPr>
        <w:t>并明确专家咨询组的规模、规格、来源、身份回避、工作程序、组织模式等内容，</w:t>
      </w:r>
      <w:r>
        <w:rPr>
          <w:rFonts w:hint="eastAsia" w:ascii="仿宋" w:hAnsi="仿宋" w:eastAsia="仿宋" w:cs="仿宋"/>
          <w:color w:val="000000"/>
          <w:szCs w:val="32"/>
        </w:rPr>
        <w:t>专家组由</w:t>
      </w:r>
      <w:r>
        <w:rPr>
          <w:rFonts w:hint="eastAsia" w:ascii="仿宋" w:hAnsi="仿宋" w:eastAsia="仿宋" w:cs="仿宋"/>
          <w:color w:val="000000"/>
          <w:szCs w:val="32"/>
          <w:lang w:eastAsia="zh-CN"/>
        </w:rPr>
        <w:t>交通建设工程</w:t>
      </w:r>
      <w:r>
        <w:rPr>
          <w:rFonts w:hint="eastAsia" w:ascii="仿宋" w:hAnsi="仿宋" w:eastAsia="仿宋" w:cs="仿宋"/>
          <w:color w:val="000000"/>
          <w:szCs w:val="32"/>
        </w:rPr>
        <w:t>及其他相关行业工程技术、科研、</w:t>
      </w:r>
      <w:r>
        <w:rPr>
          <w:rFonts w:hint="eastAsia" w:ascii="仿宋" w:hAnsi="仿宋" w:eastAsia="仿宋" w:cs="仿宋"/>
          <w:color w:val="000000"/>
          <w:szCs w:val="32"/>
          <w:lang w:eastAsia="zh-CN"/>
        </w:rPr>
        <w:t>应急、安全、</w:t>
      </w:r>
      <w:r>
        <w:rPr>
          <w:rFonts w:hint="eastAsia" w:ascii="仿宋" w:hAnsi="仿宋" w:eastAsia="仿宋" w:cs="仿宋"/>
          <w:color w:val="000000"/>
          <w:szCs w:val="32"/>
        </w:rPr>
        <w:t>管理等方面专家组成，其职责有：</w:t>
      </w:r>
    </w:p>
    <w:p w14:paraId="279656AA">
      <w:pPr>
        <w:pStyle w:val="4"/>
        <w:tabs>
          <w:tab w:val="right" w:leader="dot" w:pos="8900"/>
        </w:tabs>
        <w:spacing w:beforeLines="50" w:afterLines="50"/>
        <w:ind w:firstLine="640" w:firstLineChars="200"/>
        <w:rPr>
          <w:rFonts w:hint="eastAsia" w:ascii="仿宋" w:hAnsi="仿宋" w:eastAsia="仿宋" w:cs="仿宋"/>
          <w:color w:val="000000"/>
          <w:szCs w:val="32"/>
        </w:rPr>
      </w:pPr>
      <w:r>
        <w:rPr>
          <w:rFonts w:hint="eastAsia" w:ascii="仿宋" w:hAnsi="仿宋" w:eastAsia="仿宋" w:cs="仿宋"/>
          <w:color w:val="000000"/>
          <w:szCs w:val="32"/>
        </w:rPr>
        <w:t>（1）对交通</w:t>
      </w:r>
      <w:r>
        <w:rPr>
          <w:rFonts w:hint="eastAsia" w:ascii="仿宋" w:hAnsi="仿宋" w:eastAsia="仿宋" w:cs="仿宋"/>
          <w:color w:val="000000"/>
          <w:szCs w:val="32"/>
          <w:lang w:eastAsia="zh-CN"/>
        </w:rPr>
        <w:t>建设工程施工</w:t>
      </w:r>
      <w:r>
        <w:rPr>
          <w:rFonts w:hint="eastAsia" w:ascii="仿宋" w:hAnsi="仿宋" w:eastAsia="仿宋" w:cs="仿宋"/>
          <w:color w:val="000000"/>
          <w:szCs w:val="32"/>
        </w:rPr>
        <w:t>突发事件应急处置工作进行技术指导和提出建议；</w:t>
      </w:r>
    </w:p>
    <w:p w14:paraId="374FE043">
      <w:pPr>
        <w:pStyle w:val="4"/>
        <w:tabs>
          <w:tab w:val="right" w:leader="dot" w:pos="8900"/>
        </w:tabs>
        <w:spacing w:beforeLines="50" w:afterLines="50"/>
        <w:ind w:firstLine="640" w:firstLineChars="200"/>
        <w:rPr>
          <w:rFonts w:hint="eastAsia" w:ascii="仿宋" w:hAnsi="仿宋" w:eastAsia="仿宋" w:cs="仿宋"/>
          <w:color w:val="000000"/>
          <w:szCs w:val="32"/>
        </w:rPr>
      </w:pPr>
      <w:r>
        <w:rPr>
          <w:rFonts w:hint="eastAsia" w:ascii="仿宋" w:hAnsi="仿宋" w:eastAsia="仿宋" w:cs="仿宋"/>
          <w:color w:val="000000"/>
          <w:szCs w:val="32"/>
        </w:rPr>
        <w:t>（2）负责对应急响应终止和后期分析评估提出咨询意见；</w:t>
      </w:r>
    </w:p>
    <w:p w14:paraId="34C966D6">
      <w:pPr>
        <w:spacing w:beforeLines="50" w:afterLines="50"/>
        <w:ind w:firstLine="640" w:firstLineChars="200"/>
        <w:rPr>
          <w:rFonts w:hint="eastAsia" w:ascii="仿宋" w:hAnsi="仿宋" w:eastAsia="仿宋" w:cs="仿宋"/>
          <w:color w:val="000000"/>
          <w:sz w:val="28"/>
          <w:szCs w:val="28"/>
        </w:rPr>
      </w:pPr>
      <w:r>
        <w:rPr>
          <w:rFonts w:hint="eastAsia" w:ascii="仿宋" w:hAnsi="仿宋" w:eastAsia="仿宋" w:cs="仿宋"/>
          <w:color w:val="000000"/>
          <w:szCs w:val="32"/>
        </w:rPr>
        <w:t>（3）承办市交通运输局委托的其他事项。</w:t>
      </w:r>
    </w:p>
    <w:p w14:paraId="0D4006B5">
      <w:pPr>
        <w:widowControl/>
        <w:spacing w:afterLines="50"/>
        <w:jc w:val="left"/>
        <w:outlineLvl w:val="1"/>
        <w:rPr>
          <w:rFonts w:hint="eastAsia" w:ascii="楷体" w:hAnsi="楷体" w:eastAsia="楷体" w:cs="楷体"/>
          <w:color w:val="000000"/>
          <w:kern w:val="0"/>
          <w:szCs w:val="32"/>
        </w:rPr>
      </w:pPr>
      <w:r>
        <w:rPr>
          <w:rFonts w:hint="eastAsia" w:ascii="楷体" w:hAnsi="楷体" w:eastAsia="楷体" w:cs="楷体"/>
          <w:color w:val="000000"/>
          <w:kern w:val="0"/>
          <w:szCs w:val="32"/>
        </w:rPr>
        <w:t>2.4 指挥与协调</w:t>
      </w:r>
    </w:p>
    <w:p w14:paraId="6E0C03F8">
      <w:pPr>
        <w:pStyle w:val="4"/>
        <w:tabs>
          <w:tab w:val="right" w:leader="dot" w:pos="8900"/>
        </w:tabs>
        <w:spacing w:beforeLines="50" w:afterLines="50"/>
        <w:ind w:firstLine="640" w:firstLineChars="200"/>
        <w:rPr>
          <w:rFonts w:hint="eastAsia" w:ascii="仿宋" w:hAnsi="仿宋" w:eastAsia="仿宋" w:cs="仿宋"/>
          <w:color w:val="000000"/>
          <w:szCs w:val="32"/>
        </w:rPr>
      </w:pPr>
      <w:r>
        <w:rPr>
          <w:rFonts w:hint="eastAsia" w:ascii="仿宋" w:hAnsi="仿宋" w:eastAsia="仿宋" w:cs="仿宋"/>
          <w:color w:val="000000"/>
          <w:szCs w:val="32"/>
        </w:rPr>
        <w:t>（1）值班人员接到突发事故信息后，迅速上报本预案设置的应急办公室，办公室负责人了解并核实事件情况后将信息上报给衡阳市交通建设工程施工突发事件应急指挥部指挥长、副指挥长，由指挥长下达预案启动命令。</w:t>
      </w:r>
    </w:p>
    <w:p w14:paraId="7ADDE7B3">
      <w:pPr>
        <w:pStyle w:val="4"/>
        <w:tabs>
          <w:tab w:val="right" w:leader="dot" w:pos="8900"/>
        </w:tabs>
        <w:spacing w:beforeLines="50" w:afterLines="50"/>
        <w:ind w:firstLine="640" w:firstLineChars="200"/>
        <w:rPr>
          <w:rFonts w:hint="eastAsia" w:ascii="仿宋" w:hAnsi="仿宋" w:eastAsia="仿宋" w:cs="仿宋"/>
          <w:color w:val="000000"/>
          <w:szCs w:val="32"/>
        </w:rPr>
      </w:pPr>
      <w:r>
        <w:rPr>
          <w:rFonts w:hint="eastAsia" w:ascii="仿宋" w:hAnsi="仿宋" w:eastAsia="仿宋" w:cs="仿宋"/>
          <w:color w:val="000000"/>
          <w:szCs w:val="32"/>
        </w:rPr>
        <w:t>（2）报告信息包括发生事件时间、地点、简要情况</w:t>
      </w:r>
      <w:r>
        <w:rPr>
          <w:rFonts w:hint="eastAsia" w:ascii="仿宋" w:hAnsi="仿宋" w:eastAsia="仿宋" w:cs="仿宋"/>
          <w:color w:val="000000"/>
          <w:szCs w:val="32"/>
          <w:lang w:eastAsia="zh-CN"/>
        </w:rPr>
        <w:t>、</w:t>
      </w:r>
      <w:r>
        <w:rPr>
          <w:rFonts w:hint="eastAsia" w:ascii="仿宋" w:hAnsi="仿宋" w:eastAsia="仿宋" w:cs="仿宋"/>
          <w:color w:val="000000"/>
          <w:szCs w:val="32"/>
        </w:rPr>
        <w:t>伤亡人数，直接经济损失的初步估计及采取的应急措施。</w:t>
      </w:r>
    </w:p>
    <w:p w14:paraId="6384E954">
      <w:pPr>
        <w:pStyle w:val="4"/>
        <w:tabs>
          <w:tab w:val="right" w:leader="dot" w:pos="8900"/>
        </w:tabs>
        <w:spacing w:beforeLines="50" w:afterLines="50"/>
        <w:ind w:firstLine="640" w:firstLineChars="200"/>
        <w:rPr>
          <w:rFonts w:hint="eastAsia" w:ascii="仿宋" w:hAnsi="仿宋" w:eastAsia="仿宋" w:cs="仿宋"/>
          <w:color w:val="000000"/>
          <w:szCs w:val="32"/>
        </w:rPr>
      </w:pPr>
      <w:r>
        <w:rPr>
          <w:rFonts w:hint="eastAsia" w:ascii="仿宋" w:hAnsi="仿宋" w:eastAsia="仿宋" w:cs="仿宋"/>
          <w:color w:val="000000"/>
          <w:szCs w:val="32"/>
        </w:rPr>
        <w:t>（3）应急指挥部相关责任人立即上岗到位，应急队伍立即集结，应急装备物资就近调集，根据统一安排投入应急工作。</w:t>
      </w:r>
    </w:p>
    <w:p w14:paraId="6B807019">
      <w:pPr>
        <w:pStyle w:val="4"/>
        <w:tabs>
          <w:tab w:val="right" w:leader="dot" w:pos="8900"/>
        </w:tabs>
        <w:spacing w:beforeLines="50" w:afterLines="50"/>
        <w:ind w:firstLine="640" w:firstLineChars="200"/>
        <w:rPr>
          <w:rFonts w:hint="eastAsia" w:ascii="仿宋" w:hAnsi="仿宋" w:eastAsia="仿宋" w:cs="仿宋"/>
          <w:color w:val="000000"/>
          <w:szCs w:val="32"/>
        </w:rPr>
      </w:pPr>
      <w:r>
        <w:rPr>
          <w:rFonts w:hint="eastAsia" w:ascii="仿宋" w:hAnsi="仿宋" w:eastAsia="仿宋" w:cs="仿宋"/>
          <w:color w:val="000000"/>
          <w:szCs w:val="32"/>
        </w:rPr>
        <w:t>（4）由局分管业务副指挥长协助指挥长召集指挥部成员和专家进行会商，制定应急处置预案并召开紧急专题会议，通报突发事件发展情况，分析研究可能出现的问题及对策。</w:t>
      </w:r>
    </w:p>
    <w:p w14:paraId="6D1804DA">
      <w:pPr>
        <w:pStyle w:val="4"/>
        <w:tabs>
          <w:tab w:val="right" w:leader="dot" w:pos="8900"/>
        </w:tabs>
        <w:spacing w:beforeLines="50" w:afterLines="50"/>
        <w:ind w:firstLine="640" w:firstLineChars="200"/>
        <w:rPr>
          <w:rFonts w:hint="eastAsia" w:ascii="仿宋" w:hAnsi="仿宋" w:eastAsia="仿宋" w:cs="仿宋"/>
          <w:color w:val="000000"/>
          <w:szCs w:val="32"/>
        </w:rPr>
      </w:pPr>
      <w:r>
        <w:rPr>
          <w:rFonts w:hint="eastAsia" w:ascii="仿宋" w:hAnsi="仿宋" w:eastAsia="仿宋" w:cs="仿宋"/>
          <w:color w:val="000000"/>
          <w:szCs w:val="32"/>
        </w:rPr>
        <w:t>（5）由局分管业务副指挥长迅速组织项目抢险队伍、应急管理队伍开展应急工作，责任处室及责任单位负责人应第一时间赶赴现场。</w:t>
      </w:r>
    </w:p>
    <w:p w14:paraId="22C4D562">
      <w:pPr>
        <w:pStyle w:val="4"/>
        <w:tabs>
          <w:tab w:val="right" w:leader="dot" w:pos="8900"/>
        </w:tabs>
        <w:spacing w:beforeLines="50" w:afterLines="50"/>
        <w:ind w:firstLine="640" w:firstLineChars="200"/>
        <w:rPr>
          <w:rFonts w:hint="eastAsia" w:ascii="仿宋" w:hAnsi="仿宋" w:eastAsia="仿宋" w:cs="仿宋"/>
          <w:color w:val="000000"/>
          <w:szCs w:val="32"/>
        </w:rPr>
      </w:pPr>
      <w:r>
        <w:rPr>
          <w:rFonts w:hint="eastAsia" w:ascii="仿宋" w:hAnsi="仿宋" w:eastAsia="仿宋" w:cs="仿宋"/>
          <w:color w:val="000000"/>
          <w:szCs w:val="32"/>
        </w:rPr>
        <w:t>（6）由局分管业务副指挥长全面掌握事态发生、发展全过程及相关情况，及时有效地控制事态发展，防止事态蔓延。</w:t>
      </w:r>
    </w:p>
    <w:p w14:paraId="5F234095">
      <w:pPr>
        <w:pStyle w:val="4"/>
        <w:tabs>
          <w:tab w:val="right" w:leader="dot" w:pos="8900"/>
        </w:tabs>
        <w:spacing w:beforeLines="50" w:afterLines="50"/>
        <w:ind w:firstLine="640" w:firstLineChars="200"/>
        <w:rPr>
          <w:rFonts w:hint="eastAsia" w:ascii="仿宋" w:hAnsi="仿宋" w:eastAsia="仿宋" w:cs="仿宋"/>
          <w:color w:val="000000"/>
          <w:szCs w:val="32"/>
        </w:rPr>
      </w:pPr>
      <w:r>
        <w:rPr>
          <w:rFonts w:hint="eastAsia" w:ascii="仿宋" w:hAnsi="仿宋" w:eastAsia="仿宋" w:cs="仿宋"/>
          <w:color w:val="000000"/>
          <w:szCs w:val="32"/>
        </w:rPr>
        <w:t>（7）应急指挥部办公室负责受理、核实、上报突发事件信息，并承办应急指挥部或上级领导的指令下达、记录和督查以及预案执行情况的收集、汇总、上报与传达等工作。</w:t>
      </w:r>
    </w:p>
    <w:p w14:paraId="679A8894">
      <w:pPr>
        <w:pStyle w:val="4"/>
        <w:tabs>
          <w:tab w:val="right" w:leader="dot" w:pos="8900"/>
        </w:tabs>
        <w:spacing w:beforeLines="50" w:afterLines="50"/>
        <w:ind w:firstLine="640" w:firstLineChars="200"/>
        <w:rPr>
          <w:rFonts w:hint="eastAsia" w:ascii="仿宋" w:hAnsi="仿宋" w:eastAsia="仿宋" w:cs="仿宋"/>
          <w:color w:val="000000"/>
          <w:szCs w:val="32"/>
        </w:rPr>
      </w:pPr>
      <w:r>
        <w:rPr>
          <w:rFonts w:hint="eastAsia" w:ascii="仿宋" w:hAnsi="仿宋" w:eastAsia="仿宋" w:cs="仿宋"/>
          <w:color w:val="000000"/>
          <w:szCs w:val="32"/>
        </w:rPr>
        <w:t>（8）突发事件发生后，指挥部应急办公室协调局办公室做好事件新闻宣传、舆论引导等工作。信息发布遵循实事求是、及时准确的原则，严格按照有关规定组织实施。</w:t>
      </w:r>
    </w:p>
    <w:p w14:paraId="5C8529A8">
      <w:pPr>
        <w:widowControl/>
        <w:spacing w:beforeLines="50" w:afterLines="50"/>
        <w:jc w:val="left"/>
        <w:outlineLvl w:val="1"/>
        <w:rPr>
          <w:rFonts w:hint="eastAsia" w:ascii="黑体" w:hAnsi="黑体" w:eastAsia="黑体" w:cs="黑体"/>
          <w:bCs/>
          <w:color w:val="000000"/>
          <w:szCs w:val="32"/>
        </w:rPr>
      </w:pPr>
      <w:r>
        <w:rPr>
          <w:rFonts w:hint="eastAsia" w:ascii="黑体" w:hAnsi="黑体" w:eastAsia="黑体" w:cs="黑体"/>
          <w:bCs/>
          <w:color w:val="000000"/>
          <w:szCs w:val="32"/>
        </w:rPr>
        <w:t>3、监测预警与信息报告</w:t>
      </w:r>
    </w:p>
    <w:p w14:paraId="7B80FA17">
      <w:pPr>
        <w:widowControl/>
        <w:jc w:val="left"/>
        <w:outlineLvl w:val="2"/>
        <w:rPr>
          <w:rFonts w:hint="eastAsia" w:ascii="楷体" w:hAnsi="楷体" w:eastAsia="楷体" w:cs="楷体"/>
          <w:color w:val="000000"/>
          <w:kern w:val="0"/>
          <w:szCs w:val="32"/>
        </w:rPr>
      </w:pPr>
      <w:r>
        <w:rPr>
          <w:rFonts w:hint="eastAsia" w:ascii="楷体" w:hAnsi="楷体" w:eastAsia="楷体" w:cs="楷体"/>
          <w:color w:val="000000"/>
          <w:kern w:val="0"/>
          <w:szCs w:val="32"/>
        </w:rPr>
        <w:t>3.1 预防预警信息</w:t>
      </w:r>
    </w:p>
    <w:p w14:paraId="5231A9B0">
      <w:pPr>
        <w:pStyle w:val="4"/>
        <w:tabs>
          <w:tab w:val="right" w:leader="dot" w:pos="8900"/>
        </w:tabs>
        <w:spacing w:beforeLines="50" w:afterLines="50"/>
        <w:ind w:firstLine="640" w:firstLineChars="200"/>
        <w:rPr>
          <w:rFonts w:hint="eastAsia" w:ascii="仿宋" w:hAnsi="仿宋" w:eastAsia="仿宋" w:cs="仿宋"/>
          <w:color w:val="000000"/>
          <w:szCs w:val="32"/>
        </w:rPr>
      </w:pPr>
      <w:r>
        <w:rPr>
          <w:rFonts w:hint="eastAsia" w:ascii="仿宋" w:hAnsi="仿宋" w:eastAsia="仿宋" w:cs="仿宋"/>
          <w:color w:val="000000"/>
          <w:szCs w:val="32"/>
        </w:rPr>
        <w:t>预测预警是对自然灾害（台汛、风暴潮、冰雹、暴雨、雪等恶劣气象以及地震、山体崩塌、滑坡、泥石流等不良地质灾害）、施工管理以及其他可能导致生产安全事故发生的信息进行风险分析，推测可能造成生产安全事故的风险程度，发布预警信息。</w:t>
      </w:r>
    </w:p>
    <w:p w14:paraId="692FA7FC">
      <w:pPr>
        <w:pStyle w:val="4"/>
        <w:tabs>
          <w:tab w:val="right" w:leader="dot" w:pos="8900"/>
        </w:tabs>
        <w:spacing w:beforeLines="50" w:afterLines="50"/>
        <w:ind w:firstLine="640" w:firstLineChars="200"/>
        <w:rPr>
          <w:rFonts w:hint="eastAsia" w:ascii="仿宋" w:hAnsi="仿宋" w:eastAsia="仿宋" w:cs="仿宋"/>
          <w:color w:val="000000"/>
          <w:szCs w:val="32"/>
        </w:rPr>
      </w:pPr>
      <w:r>
        <w:rPr>
          <w:rFonts w:hint="eastAsia" w:ascii="仿宋" w:hAnsi="仿宋" w:eastAsia="仿宋" w:cs="仿宋"/>
          <w:color w:val="000000"/>
          <w:szCs w:val="32"/>
        </w:rPr>
        <w:t>自然灾害预测预警由当地人民政府委托专业机构组织实施和发布，市交通建设质量安全监督站在接到自然灾害预警信息后及时转发给各建设单位，并督促建设单位做好各项准备工作。建设单位在接到自然灾害预警信息后，及时发布给各施工、监理</w:t>
      </w:r>
      <w:r>
        <w:rPr>
          <w:rFonts w:hint="eastAsia" w:ascii="仿宋" w:hAnsi="仿宋" w:eastAsia="仿宋" w:cs="仿宋"/>
          <w:color w:val="000000"/>
          <w:szCs w:val="32"/>
          <w:lang w:eastAsia="zh-CN"/>
        </w:rPr>
        <w:t>、设计及勘察</w:t>
      </w:r>
      <w:r>
        <w:rPr>
          <w:rFonts w:hint="eastAsia" w:ascii="仿宋" w:hAnsi="仿宋" w:eastAsia="仿宋" w:cs="仿宋"/>
          <w:color w:val="000000"/>
          <w:szCs w:val="32"/>
        </w:rPr>
        <w:t>单位，并督促</w:t>
      </w:r>
      <w:r>
        <w:rPr>
          <w:rFonts w:hint="eastAsia" w:ascii="仿宋" w:hAnsi="仿宋" w:eastAsia="仿宋" w:cs="仿宋"/>
          <w:color w:val="000000"/>
          <w:szCs w:val="32"/>
          <w:lang w:eastAsia="zh-CN"/>
        </w:rPr>
        <w:t>相关单位</w:t>
      </w:r>
      <w:r>
        <w:rPr>
          <w:rFonts w:hint="eastAsia" w:ascii="仿宋" w:hAnsi="仿宋" w:eastAsia="仿宋" w:cs="仿宋"/>
          <w:color w:val="000000"/>
          <w:szCs w:val="32"/>
        </w:rPr>
        <w:t>做好各项准备工作。</w:t>
      </w:r>
    </w:p>
    <w:p w14:paraId="5A84484E">
      <w:pPr>
        <w:widowControl/>
        <w:jc w:val="left"/>
        <w:outlineLvl w:val="2"/>
        <w:rPr>
          <w:rFonts w:hint="eastAsia" w:ascii="楷体" w:hAnsi="楷体" w:eastAsia="楷体" w:cs="楷体"/>
          <w:color w:val="000000"/>
          <w:kern w:val="0"/>
          <w:szCs w:val="32"/>
        </w:rPr>
      </w:pPr>
      <w:r>
        <w:rPr>
          <w:rFonts w:hint="eastAsia" w:ascii="楷体" w:hAnsi="楷体" w:eastAsia="楷体" w:cs="楷体"/>
          <w:color w:val="000000"/>
          <w:kern w:val="0"/>
          <w:szCs w:val="32"/>
        </w:rPr>
        <w:t>3.2 预防预警行动</w:t>
      </w:r>
    </w:p>
    <w:p w14:paraId="24FA9A78">
      <w:pPr>
        <w:pStyle w:val="4"/>
        <w:tabs>
          <w:tab w:val="right" w:leader="dot" w:pos="8900"/>
        </w:tabs>
        <w:spacing w:beforeLines="50" w:afterLines="50"/>
        <w:ind w:firstLine="640" w:firstLineChars="200"/>
        <w:rPr>
          <w:rFonts w:hint="eastAsia" w:ascii="仿宋" w:hAnsi="仿宋" w:eastAsia="仿宋" w:cs="仿宋"/>
          <w:color w:val="000000"/>
          <w:szCs w:val="32"/>
        </w:rPr>
      </w:pPr>
      <w:r>
        <w:rPr>
          <w:rFonts w:hint="eastAsia" w:ascii="仿宋" w:hAnsi="仿宋" w:eastAsia="仿宋" w:cs="仿宋"/>
          <w:color w:val="000000"/>
          <w:szCs w:val="32"/>
        </w:rPr>
        <w:t>（1）各级交通建设质量安全管理部门应注意接收预警信息，根据不同预警级别，采取相应的防范措施。各级应急指挥机构，应根据预警信息，有针对性地做好应急准备。</w:t>
      </w:r>
    </w:p>
    <w:p w14:paraId="1B034E2D">
      <w:pPr>
        <w:pStyle w:val="4"/>
        <w:tabs>
          <w:tab w:val="right" w:leader="dot" w:pos="8900"/>
        </w:tabs>
        <w:spacing w:beforeLines="50" w:afterLines="50"/>
        <w:ind w:firstLine="640" w:firstLineChars="200"/>
        <w:rPr>
          <w:rFonts w:hint="eastAsia" w:ascii="仿宋" w:hAnsi="仿宋" w:eastAsia="仿宋" w:cs="仿宋"/>
          <w:color w:val="000000"/>
          <w:szCs w:val="32"/>
        </w:rPr>
      </w:pPr>
      <w:r>
        <w:rPr>
          <w:rFonts w:hint="eastAsia" w:ascii="仿宋" w:hAnsi="仿宋" w:eastAsia="仿宋" w:cs="仿宋"/>
          <w:color w:val="000000"/>
          <w:szCs w:val="32"/>
        </w:rPr>
        <w:t>（2）加强与新闻媒体等部门联系，密切关注事件性质的发展变化，采取稳妥科学对策，做好宣传与解释工作，并尽量满足群众的合理要求。在充分掌握事件发展变化的情况下，有一定的预见性和果断性，提前控制将事故引向恶化的人员，防止对社会有强烈不满情绪的人趁机进行恶意煽动以扩大事态。</w:t>
      </w:r>
    </w:p>
    <w:p w14:paraId="02B69F44">
      <w:pPr>
        <w:pStyle w:val="4"/>
        <w:tabs>
          <w:tab w:val="right" w:leader="dot" w:pos="8900"/>
        </w:tabs>
        <w:spacing w:beforeLines="50" w:afterLines="50"/>
        <w:ind w:firstLine="640" w:firstLineChars="200"/>
        <w:rPr>
          <w:rFonts w:hint="eastAsia" w:ascii="仿宋" w:hAnsi="仿宋" w:eastAsia="仿宋" w:cs="仿宋"/>
          <w:color w:val="000000"/>
          <w:szCs w:val="32"/>
        </w:rPr>
      </w:pPr>
      <w:r>
        <w:rPr>
          <w:rFonts w:hint="eastAsia" w:ascii="仿宋" w:hAnsi="仿宋" w:eastAsia="仿宋" w:cs="仿宋"/>
          <w:color w:val="000000"/>
          <w:szCs w:val="32"/>
        </w:rPr>
        <w:t>（3）全市交通建设行业各有关单位，应根据应急预案开展经常性的督促检查和培训演练，建立和完善交通运输突发事件风险评估制度，定期或不定期对重点领域、区域及危险源进行排查和评估。</w:t>
      </w:r>
    </w:p>
    <w:p w14:paraId="1969CD8E">
      <w:pPr>
        <w:pStyle w:val="4"/>
        <w:tabs>
          <w:tab w:val="right" w:leader="dot" w:pos="8900"/>
        </w:tabs>
        <w:spacing w:beforeLines="50" w:afterLines="50"/>
        <w:ind w:firstLine="640" w:firstLineChars="200"/>
        <w:rPr>
          <w:rFonts w:hint="eastAsia" w:ascii="仿宋" w:hAnsi="仿宋" w:eastAsia="仿宋" w:cs="仿宋"/>
          <w:color w:val="000000"/>
          <w:szCs w:val="32"/>
        </w:rPr>
      </w:pPr>
      <w:r>
        <w:rPr>
          <w:rFonts w:hint="eastAsia" w:ascii="仿宋" w:hAnsi="仿宋" w:eastAsia="仿宋" w:cs="仿宋"/>
          <w:color w:val="000000"/>
          <w:szCs w:val="32"/>
        </w:rPr>
        <w:t>（4）在春运、汛期和气象条件恶劣、重大活动等特殊时段，加强与气象及公安部门的联系，及时获取相关信息。安排专职人员密切关注，发现</w:t>
      </w:r>
      <w:r>
        <w:rPr>
          <w:rFonts w:hint="eastAsia" w:ascii="仿宋" w:hAnsi="仿宋" w:eastAsia="仿宋" w:cs="仿宋"/>
          <w:color w:val="000000"/>
          <w:szCs w:val="32"/>
          <w:lang w:eastAsia="zh-CN"/>
        </w:rPr>
        <w:t>突发</w:t>
      </w:r>
      <w:r>
        <w:rPr>
          <w:rFonts w:hint="eastAsia" w:ascii="仿宋" w:hAnsi="仿宋" w:eastAsia="仿宋" w:cs="仿宋"/>
          <w:color w:val="000000"/>
          <w:szCs w:val="32"/>
        </w:rPr>
        <w:t>事件，立即上报。</w:t>
      </w:r>
    </w:p>
    <w:p w14:paraId="5C57033E">
      <w:pPr>
        <w:pStyle w:val="4"/>
        <w:tabs>
          <w:tab w:val="right" w:leader="dot" w:pos="8900"/>
        </w:tabs>
        <w:spacing w:beforeLines="50" w:afterLines="50"/>
        <w:ind w:firstLine="640" w:firstLineChars="200"/>
        <w:rPr>
          <w:rFonts w:hint="eastAsia" w:ascii="仿宋" w:hAnsi="仿宋" w:eastAsia="仿宋" w:cs="仿宋"/>
          <w:color w:val="000000"/>
          <w:szCs w:val="32"/>
        </w:rPr>
      </w:pPr>
      <w:r>
        <w:rPr>
          <w:rFonts w:hint="eastAsia" w:ascii="仿宋" w:hAnsi="仿宋" w:eastAsia="仿宋" w:cs="仿宋"/>
          <w:color w:val="000000"/>
          <w:szCs w:val="32"/>
        </w:rPr>
        <w:t>（5）各部门、各单位要按照应急预案有关规定，做好预防工作，强化排查、巡查和核查等监督检查，及时发布预警信息，建立和完善以预防为主的日常监督检查机制和制度，避免和减少突发事件的发生。同时，做好应急物资储备工作，定期检查应急设备设施。</w:t>
      </w:r>
    </w:p>
    <w:p w14:paraId="1CA1A1FA">
      <w:pPr>
        <w:widowControl/>
        <w:jc w:val="left"/>
        <w:outlineLvl w:val="2"/>
        <w:rPr>
          <w:rFonts w:hint="eastAsia" w:ascii="楷体" w:hAnsi="楷体" w:eastAsia="楷体" w:cs="楷体"/>
          <w:color w:val="000000"/>
          <w:kern w:val="0"/>
          <w:szCs w:val="32"/>
        </w:rPr>
      </w:pPr>
      <w:r>
        <w:rPr>
          <w:rFonts w:hint="eastAsia" w:ascii="楷体" w:hAnsi="楷体" w:eastAsia="楷体" w:cs="楷体"/>
          <w:color w:val="000000"/>
          <w:kern w:val="0"/>
          <w:szCs w:val="32"/>
        </w:rPr>
        <w:t>3.3 预警支持系统</w:t>
      </w:r>
    </w:p>
    <w:p w14:paraId="24D900EC">
      <w:pPr>
        <w:pStyle w:val="4"/>
        <w:tabs>
          <w:tab w:val="right" w:leader="dot" w:pos="8900"/>
        </w:tabs>
        <w:spacing w:beforeLines="50" w:afterLines="50"/>
        <w:ind w:firstLine="640" w:firstLineChars="200"/>
        <w:rPr>
          <w:rFonts w:hint="eastAsia" w:ascii="仿宋" w:hAnsi="仿宋" w:eastAsia="仿宋" w:cs="仿宋"/>
          <w:color w:val="000000"/>
          <w:szCs w:val="32"/>
        </w:rPr>
      </w:pPr>
      <w:r>
        <w:rPr>
          <w:rFonts w:hint="eastAsia" w:ascii="仿宋" w:hAnsi="仿宋" w:eastAsia="仿宋" w:cs="仿宋"/>
          <w:color w:val="000000"/>
          <w:szCs w:val="32"/>
        </w:rPr>
        <w:t>（1）市交通运输局信息中心建立信息平台，为全市交通运输系统各级提供交通预警决策技术支持，建立相关信息报送和发布制度，对应急事件信息及时报告，发布相关的预防预警信息。</w:t>
      </w:r>
    </w:p>
    <w:p w14:paraId="009038F1">
      <w:pPr>
        <w:pStyle w:val="4"/>
        <w:tabs>
          <w:tab w:val="right" w:leader="dot" w:pos="8900"/>
        </w:tabs>
        <w:spacing w:beforeLines="50" w:afterLines="50"/>
        <w:ind w:firstLine="640" w:firstLineChars="200"/>
        <w:rPr>
          <w:rFonts w:hint="eastAsia" w:ascii="仿宋" w:hAnsi="仿宋" w:eastAsia="仿宋" w:cs="仿宋"/>
          <w:color w:val="000000"/>
          <w:szCs w:val="32"/>
        </w:rPr>
      </w:pPr>
      <w:r>
        <w:rPr>
          <w:rFonts w:hint="eastAsia" w:ascii="仿宋" w:hAnsi="仿宋" w:eastAsia="仿宋" w:cs="仿宋"/>
          <w:color w:val="000000"/>
          <w:szCs w:val="32"/>
        </w:rPr>
        <w:t>（2）建立资源数据库。市交通建设质量安全监督站对突发事件应急人员、队伍、车辆、设施设备等进行有效管理，以便各级应急指挥机构能随时掌握、调阅、检查这些资源的地点、数量、性能、状态等信息情况。</w:t>
      </w:r>
    </w:p>
    <w:p w14:paraId="3197D57A">
      <w:pPr>
        <w:widowControl/>
        <w:jc w:val="left"/>
        <w:outlineLvl w:val="2"/>
        <w:rPr>
          <w:rFonts w:hint="eastAsia" w:ascii="楷体" w:hAnsi="楷体" w:eastAsia="楷体" w:cs="楷体"/>
          <w:color w:val="000000"/>
          <w:kern w:val="0"/>
          <w:szCs w:val="32"/>
        </w:rPr>
      </w:pPr>
      <w:r>
        <w:rPr>
          <w:rFonts w:hint="eastAsia" w:ascii="楷体" w:hAnsi="楷体" w:eastAsia="楷体" w:cs="楷体"/>
          <w:color w:val="000000"/>
          <w:kern w:val="0"/>
          <w:szCs w:val="32"/>
        </w:rPr>
        <w:t>3.4</w:t>
      </w:r>
      <w:r>
        <w:rPr>
          <w:rFonts w:hint="eastAsia" w:ascii="楷体" w:hAnsi="楷体" w:eastAsia="楷体" w:cs="楷体"/>
          <w:color w:val="000000"/>
          <w:kern w:val="0"/>
          <w:szCs w:val="32"/>
          <w:lang w:val="en-US" w:eastAsia="zh-CN"/>
        </w:rPr>
        <w:t xml:space="preserve"> </w:t>
      </w:r>
      <w:r>
        <w:rPr>
          <w:rFonts w:hint="eastAsia" w:ascii="楷体" w:hAnsi="楷体" w:eastAsia="楷体" w:cs="楷体"/>
          <w:color w:val="000000"/>
          <w:kern w:val="0"/>
          <w:szCs w:val="32"/>
        </w:rPr>
        <w:t>信息报告</w:t>
      </w:r>
    </w:p>
    <w:p w14:paraId="0EFB3023">
      <w:pPr>
        <w:outlineLvl w:val="2"/>
        <w:rPr>
          <w:rFonts w:hint="eastAsia" w:ascii="仿宋" w:hAnsi="仿宋" w:eastAsia="仿宋" w:cs="仿宋"/>
          <w:color w:val="000000"/>
          <w:szCs w:val="32"/>
        </w:rPr>
      </w:pPr>
      <w:r>
        <w:rPr>
          <w:rFonts w:hint="eastAsia" w:ascii="仿宋" w:hAnsi="仿宋" w:eastAsia="仿宋" w:cs="仿宋"/>
          <w:color w:val="000000"/>
          <w:szCs w:val="32"/>
        </w:rPr>
        <w:t>3.4.1 报告程序</w:t>
      </w:r>
    </w:p>
    <w:p w14:paraId="57EB0392">
      <w:pPr>
        <w:widowControl/>
        <w:adjustRightInd w:val="0"/>
        <w:ind w:firstLine="640" w:firstLineChars="200"/>
        <w:rPr>
          <w:rFonts w:ascii="仿宋" w:hAnsi="仿宋" w:eastAsia="仿宋" w:cs="宋体"/>
          <w:color w:val="000000"/>
          <w:kern w:val="0"/>
          <w:szCs w:val="32"/>
          <w:lang w:val="zh-CN"/>
        </w:rPr>
      </w:pPr>
      <w:r>
        <w:rPr>
          <w:rFonts w:hint="eastAsia" w:ascii="仿宋" w:hAnsi="仿宋" w:eastAsia="仿宋" w:cs="宋体"/>
          <w:color w:val="000000"/>
          <w:kern w:val="0"/>
          <w:szCs w:val="32"/>
          <w:lang w:val="zh-CN"/>
        </w:rPr>
        <w:t>值班员值班发现或接到交通运输建设工程施工突发事件报告时，及时与事发地有关部门联系，迅速确认事件性质和等级，并向上级应急机构报告。</w:t>
      </w:r>
    </w:p>
    <w:p w14:paraId="0C9246F2">
      <w:pPr>
        <w:pStyle w:val="4"/>
        <w:tabs>
          <w:tab w:val="right" w:leader="dot" w:pos="8900"/>
        </w:tabs>
        <w:spacing w:beforeLines="50" w:afterLines="50"/>
        <w:ind w:firstLine="576" w:firstLineChars="200"/>
        <w:rPr>
          <w:rFonts w:ascii="仿宋" w:hAnsi="仿宋" w:eastAsia="仿宋" w:cs="仿宋"/>
          <w:color w:val="000000"/>
          <w:szCs w:val="32"/>
        </w:rPr>
      </w:pPr>
      <w:r>
        <w:rPr>
          <w:rFonts w:hint="eastAsia" w:ascii="仿宋" w:hAnsi="仿宋" w:eastAsia="仿宋" w:cs="仿宋"/>
          <w:color w:val="000000"/>
          <w:w w:val="90"/>
          <w:szCs w:val="32"/>
        </w:rPr>
        <w:t>衡阳市交通建设质量安全监督站值班电话：</w:t>
      </w:r>
      <w:r>
        <w:rPr>
          <w:rFonts w:hint="eastAsia" w:ascii="仿宋" w:hAnsi="仿宋" w:eastAsia="仿宋" w:cs="仿宋"/>
          <w:color w:val="000000"/>
          <w:szCs w:val="32"/>
        </w:rPr>
        <w:t>0734-8191872；</w:t>
      </w:r>
    </w:p>
    <w:p w14:paraId="30C4CFCF">
      <w:pPr>
        <w:pStyle w:val="4"/>
        <w:tabs>
          <w:tab w:val="right" w:leader="dot" w:pos="8900"/>
        </w:tabs>
        <w:spacing w:beforeLines="50" w:afterLines="50"/>
        <w:ind w:firstLine="640" w:firstLineChars="200"/>
        <w:rPr>
          <w:rFonts w:hint="eastAsia" w:ascii="仿宋" w:hAnsi="仿宋" w:eastAsia="仿宋" w:cs="仿宋"/>
          <w:color w:val="000000"/>
          <w:szCs w:val="32"/>
        </w:rPr>
      </w:pPr>
      <w:r>
        <w:rPr>
          <w:rFonts w:hint="eastAsia" w:ascii="仿宋" w:hAnsi="仿宋" w:eastAsia="仿宋" w:cs="仿宋"/>
          <w:color w:val="000000"/>
          <w:szCs w:val="32"/>
        </w:rPr>
        <w:t>衡阳市交通运输局值班电话：0734-8868382；</w:t>
      </w:r>
    </w:p>
    <w:p w14:paraId="1A865E47">
      <w:pPr>
        <w:pStyle w:val="4"/>
        <w:tabs>
          <w:tab w:val="right" w:leader="dot" w:pos="8900"/>
        </w:tabs>
        <w:spacing w:beforeLines="50" w:afterLines="50"/>
        <w:ind w:firstLine="640" w:firstLineChars="200"/>
        <w:rPr>
          <w:rFonts w:hint="eastAsia" w:ascii="仿宋" w:hAnsi="仿宋" w:eastAsia="仿宋" w:cs="仿宋"/>
          <w:color w:val="000000"/>
          <w:szCs w:val="32"/>
        </w:rPr>
      </w:pPr>
      <w:r>
        <w:rPr>
          <w:rFonts w:hint="eastAsia" w:ascii="仿宋" w:hAnsi="仿宋" w:eastAsia="仿宋" w:cs="仿宋"/>
          <w:color w:val="000000"/>
          <w:szCs w:val="32"/>
        </w:rPr>
        <w:t>衡阳市交通运输局应急办电话：0734-8850017；</w:t>
      </w:r>
    </w:p>
    <w:p w14:paraId="341D5679">
      <w:pPr>
        <w:pStyle w:val="4"/>
        <w:tabs>
          <w:tab w:val="right" w:leader="dot" w:pos="8900"/>
        </w:tabs>
        <w:spacing w:beforeLines="50" w:afterLines="50"/>
        <w:ind w:firstLine="640" w:firstLineChars="200"/>
        <w:rPr>
          <w:rFonts w:hint="eastAsia" w:ascii="仿宋" w:hAnsi="仿宋" w:eastAsia="仿宋" w:cs="仿宋"/>
          <w:color w:val="000000"/>
          <w:szCs w:val="32"/>
        </w:rPr>
      </w:pPr>
      <w:r>
        <w:rPr>
          <w:rFonts w:hint="eastAsia" w:ascii="仿宋" w:hAnsi="仿宋" w:eastAsia="仿宋" w:cs="仿宋"/>
          <w:color w:val="000000"/>
          <w:szCs w:val="32"/>
        </w:rPr>
        <w:t>衡阳市应急管理局值班电话：0734-8869036；</w:t>
      </w:r>
    </w:p>
    <w:p w14:paraId="28267A1E">
      <w:pPr>
        <w:pStyle w:val="4"/>
        <w:tabs>
          <w:tab w:val="right" w:leader="dot" w:pos="8900"/>
        </w:tabs>
        <w:spacing w:beforeLines="50" w:afterLines="50"/>
        <w:ind w:firstLine="640" w:firstLineChars="200"/>
        <w:rPr>
          <w:rFonts w:hint="eastAsia" w:ascii="仿宋" w:hAnsi="仿宋" w:eastAsia="仿宋" w:cs="仿宋"/>
          <w:color w:val="000000"/>
          <w:szCs w:val="32"/>
        </w:rPr>
      </w:pPr>
      <w:r>
        <w:rPr>
          <w:rFonts w:hint="eastAsia" w:ascii="仿宋" w:hAnsi="仿宋" w:eastAsia="仿宋" w:cs="仿宋"/>
          <w:color w:val="000000"/>
          <w:szCs w:val="32"/>
        </w:rPr>
        <w:t>衡阳市政府值班室：0734-8853858；</w:t>
      </w:r>
    </w:p>
    <w:p w14:paraId="354308ED">
      <w:pPr>
        <w:pStyle w:val="4"/>
        <w:tabs>
          <w:tab w:val="right" w:leader="dot" w:pos="8900"/>
        </w:tabs>
        <w:spacing w:beforeLines="50" w:afterLines="50"/>
        <w:ind w:firstLine="640" w:firstLineChars="200"/>
      </w:pPr>
      <w:r>
        <w:rPr>
          <w:rFonts w:hint="eastAsia" w:ascii="仿宋" w:hAnsi="仿宋" w:eastAsia="仿宋" w:cs="仿宋"/>
          <w:color w:val="000000"/>
          <w:szCs w:val="32"/>
        </w:rPr>
        <w:t>湖南省交通运输厅值班电话：0731-88770499。</w:t>
      </w:r>
    </w:p>
    <w:p w14:paraId="3DD70148">
      <w:pPr>
        <w:pStyle w:val="4"/>
        <w:tabs>
          <w:tab w:val="right" w:leader="dot" w:pos="8900"/>
        </w:tabs>
        <w:spacing w:beforeLines="50" w:afterLines="50"/>
        <w:outlineLvl w:val="2"/>
        <w:rPr>
          <w:rFonts w:hint="eastAsia" w:ascii="仿宋" w:hAnsi="仿宋" w:eastAsia="仿宋" w:cs="仿宋"/>
          <w:color w:val="000000"/>
          <w:szCs w:val="32"/>
        </w:rPr>
      </w:pPr>
      <w:r>
        <w:rPr>
          <w:rFonts w:hint="eastAsia" w:ascii="仿宋" w:hAnsi="仿宋" w:eastAsia="仿宋" w:cs="仿宋"/>
          <w:color w:val="000000"/>
          <w:szCs w:val="32"/>
        </w:rPr>
        <w:t>3.4.2报告内容</w:t>
      </w:r>
    </w:p>
    <w:p w14:paraId="59B39330">
      <w:pPr>
        <w:pStyle w:val="4"/>
        <w:tabs>
          <w:tab w:val="right" w:leader="dot" w:pos="8900"/>
        </w:tabs>
        <w:ind w:firstLine="640" w:firstLineChars="200"/>
        <w:rPr>
          <w:rFonts w:hint="eastAsia" w:ascii="仿宋" w:hAnsi="仿宋" w:eastAsia="仿宋" w:cs="仿宋"/>
          <w:color w:val="000000"/>
          <w:szCs w:val="32"/>
        </w:rPr>
      </w:pPr>
      <w:r>
        <w:rPr>
          <w:rFonts w:hint="eastAsia" w:ascii="仿宋" w:hAnsi="仿宋" w:eastAsia="仿宋" w:cs="仿宋"/>
          <w:color w:val="000000"/>
          <w:kern w:val="0"/>
          <w:szCs w:val="32"/>
        </w:rPr>
        <w:t>报告突发事件，</w:t>
      </w:r>
      <w:r>
        <w:rPr>
          <w:rFonts w:hint="eastAsia" w:ascii="仿宋" w:hAnsi="仿宋" w:eastAsia="仿宋" w:cs="仿宋"/>
          <w:color w:val="000000"/>
          <w:szCs w:val="32"/>
        </w:rPr>
        <w:t>信息的内容要简明准确、要素完整、重点突出，应包括以下要素：</w:t>
      </w:r>
    </w:p>
    <w:p w14:paraId="10E3F534">
      <w:pPr>
        <w:widowControl/>
        <w:adjustRightInd w:val="0"/>
        <w:ind w:firstLine="640" w:firstLineChars="200"/>
        <w:rPr>
          <w:rFonts w:ascii="仿宋" w:hAnsi="仿宋" w:eastAsia="仿宋" w:cs="宋体"/>
          <w:color w:val="000000"/>
          <w:kern w:val="0"/>
          <w:szCs w:val="32"/>
          <w:lang w:val="zh-CN"/>
        </w:rPr>
      </w:pPr>
      <w:r>
        <w:rPr>
          <w:rFonts w:ascii="仿宋" w:hAnsi="仿宋" w:eastAsia="仿宋" w:cs="宋体"/>
          <w:color w:val="000000"/>
          <w:kern w:val="0"/>
          <w:szCs w:val="32"/>
          <w:lang w:val="zh-CN"/>
        </w:rPr>
        <w:t>（1）</w:t>
      </w:r>
      <w:r>
        <w:rPr>
          <w:rFonts w:hint="eastAsia" w:ascii="仿宋" w:hAnsi="仿宋" w:eastAsia="仿宋" w:cs="宋体"/>
          <w:color w:val="000000"/>
          <w:kern w:val="0"/>
          <w:szCs w:val="32"/>
          <w:lang w:val="zh-CN"/>
        </w:rPr>
        <w:t>事故</w:t>
      </w:r>
      <w:r>
        <w:rPr>
          <w:rFonts w:ascii="仿宋" w:hAnsi="仿宋" w:eastAsia="仿宋" w:cs="宋体"/>
          <w:color w:val="000000"/>
          <w:kern w:val="0"/>
          <w:szCs w:val="32"/>
          <w:lang w:val="zh-CN"/>
        </w:rPr>
        <w:t>单位的名称、负责人、联系电话和地址；</w:t>
      </w:r>
    </w:p>
    <w:p w14:paraId="17F0105F">
      <w:pPr>
        <w:widowControl/>
        <w:adjustRightInd w:val="0"/>
        <w:ind w:firstLine="640" w:firstLineChars="200"/>
        <w:rPr>
          <w:rFonts w:ascii="仿宋" w:hAnsi="仿宋" w:eastAsia="仿宋" w:cs="宋体"/>
          <w:color w:val="000000"/>
          <w:kern w:val="0"/>
          <w:szCs w:val="32"/>
          <w:lang w:val="zh-CN"/>
        </w:rPr>
      </w:pPr>
      <w:r>
        <w:rPr>
          <w:rFonts w:ascii="仿宋" w:hAnsi="仿宋" w:eastAsia="仿宋" w:cs="宋体"/>
          <w:color w:val="000000"/>
          <w:kern w:val="0"/>
          <w:szCs w:val="32"/>
          <w:lang w:val="zh-CN"/>
        </w:rPr>
        <w:t>（2）</w:t>
      </w:r>
      <w:r>
        <w:rPr>
          <w:rFonts w:hint="eastAsia" w:ascii="仿宋" w:hAnsi="仿宋" w:eastAsia="仿宋" w:cs="宋体"/>
          <w:color w:val="000000"/>
          <w:kern w:val="0"/>
          <w:szCs w:val="32"/>
          <w:lang w:val="zh-CN"/>
        </w:rPr>
        <w:t>事故</w:t>
      </w:r>
      <w:r>
        <w:rPr>
          <w:rFonts w:ascii="仿宋" w:hAnsi="仿宋" w:eastAsia="仿宋" w:cs="宋体"/>
          <w:color w:val="000000"/>
          <w:kern w:val="0"/>
          <w:szCs w:val="32"/>
          <w:lang w:val="zh-CN"/>
        </w:rPr>
        <w:t>发生的时间、地点；</w:t>
      </w:r>
    </w:p>
    <w:p w14:paraId="61040215">
      <w:pPr>
        <w:widowControl/>
        <w:adjustRightInd w:val="0"/>
        <w:ind w:firstLine="640" w:firstLineChars="200"/>
        <w:rPr>
          <w:rFonts w:ascii="仿宋" w:hAnsi="仿宋" w:eastAsia="仿宋" w:cs="宋体"/>
          <w:color w:val="000000"/>
          <w:kern w:val="0"/>
          <w:szCs w:val="32"/>
          <w:lang w:val="zh-CN"/>
        </w:rPr>
      </w:pPr>
      <w:r>
        <w:rPr>
          <w:rFonts w:ascii="仿宋" w:hAnsi="仿宋" w:eastAsia="仿宋" w:cs="宋体"/>
          <w:color w:val="000000"/>
          <w:kern w:val="0"/>
          <w:szCs w:val="32"/>
          <w:lang w:val="zh-CN"/>
        </w:rPr>
        <w:t>（3）</w:t>
      </w:r>
      <w:r>
        <w:rPr>
          <w:rFonts w:hint="eastAsia" w:ascii="仿宋" w:hAnsi="仿宋" w:eastAsia="仿宋" w:cs="宋体"/>
          <w:color w:val="000000"/>
          <w:kern w:val="0"/>
          <w:szCs w:val="32"/>
          <w:lang w:val="zh-CN"/>
        </w:rPr>
        <w:t>事故</w:t>
      </w:r>
      <w:r>
        <w:rPr>
          <w:rFonts w:ascii="仿宋" w:hAnsi="仿宋" w:eastAsia="仿宋" w:cs="宋体"/>
          <w:color w:val="000000"/>
          <w:kern w:val="0"/>
          <w:szCs w:val="32"/>
          <w:lang w:val="zh-CN"/>
        </w:rPr>
        <w:t>造成的危害程度、影响范围、伤亡人数、直接经济损失；</w:t>
      </w:r>
    </w:p>
    <w:p w14:paraId="1B34604E">
      <w:pPr>
        <w:widowControl/>
        <w:adjustRightInd w:val="0"/>
        <w:ind w:firstLine="640" w:firstLineChars="200"/>
        <w:rPr>
          <w:rFonts w:ascii="仿宋" w:hAnsi="仿宋" w:eastAsia="仿宋" w:cs="宋体"/>
          <w:color w:val="000000"/>
          <w:kern w:val="0"/>
          <w:szCs w:val="32"/>
          <w:lang w:val="zh-CN"/>
        </w:rPr>
      </w:pPr>
      <w:r>
        <w:rPr>
          <w:rFonts w:ascii="仿宋" w:hAnsi="仿宋" w:eastAsia="仿宋" w:cs="宋体"/>
          <w:color w:val="000000"/>
          <w:kern w:val="0"/>
          <w:szCs w:val="32"/>
          <w:lang w:val="zh-CN"/>
        </w:rPr>
        <w:t>（4）</w:t>
      </w:r>
      <w:r>
        <w:rPr>
          <w:rFonts w:hint="eastAsia" w:ascii="仿宋" w:hAnsi="仿宋" w:eastAsia="仿宋" w:cs="宋体"/>
          <w:color w:val="000000"/>
          <w:kern w:val="0"/>
          <w:szCs w:val="32"/>
          <w:lang w:val="zh-CN"/>
        </w:rPr>
        <w:t>事故</w:t>
      </w:r>
      <w:r>
        <w:rPr>
          <w:rFonts w:ascii="仿宋" w:hAnsi="仿宋" w:eastAsia="仿宋" w:cs="宋体"/>
          <w:color w:val="000000"/>
          <w:kern w:val="0"/>
          <w:szCs w:val="32"/>
          <w:lang w:val="zh-CN"/>
        </w:rPr>
        <w:t>的简要经过，已采取的措施；</w:t>
      </w:r>
    </w:p>
    <w:p w14:paraId="16401CE1">
      <w:pPr>
        <w:pStyle w:val="4"/>
        <w:tabs>
          <w:tab w:val="right" w:leader="dot" w:pos="8900"/>
        </w:tabs>
        <w:ind w:firstLine="640" w:firstLineChars="200"/>
        <w:rPr>
          <w:rFonts w:hint="eastAsia" w:ascii="仿宋" w:hAnsi="仿宋" w:eastAsia="仿宋" w:cs="仿宋"/>
          <w:color w:val="000000"/>
          <w:szCs w:val="32"/>
        </w:rPr>
      </w:pPr>
      <w:r>
        <w:rPr>
          <w:rFonts w:hint="eastAsia" w:ascii="仿宋" w:hAnsi="仿宋" w:eastAsia="仿宋" w:cs="仿宋"/>
          <w:color w:val="000000"/>
          <w:szCs w:val="32"/>
        </w:rPr>
        <w:t>（5）其他需要上报的有关事项。</w:t>
      </w:r>
    </w:p>
    <w:p w14:paraId="183DC499">
      <w:pPr>
        <w:pStyle w:val="4"/>
        <w:tabs>
          <w:tab w:val="right" w:leader="dot" w:pos="8900"/>
        </w:tabs>
        <w:ind w:firstLine="640" w:firstLineChars="200"/>
        <w:rPr>
          <w:rFonts w:hint="eastAsia" w:ascii="仿宋" w:hAnsi="仿宋" w:eastAsia="仿宋" w:cs="仿宋"/>
          <w:color w:val="000000"/>
          <w:szCs w:val="32"/>
        </w:rPr>
      </w:pPr>
      <w:r>
        <w:rPr>
          <w:rFonts w:hint="eastAsia" w:ascii="仿宋" w:hAnsi="仿宋" w:eastAsia="仿宋" w:cs="仿宋"/>
          <w:color w:val="000000"/>
          <w:szCs w:val="32"/>
        </w:rPr>
        <w:t>应急信息在特别紧急情况下，可电话报送，并做好书面记录。同时应及时续报，不得迟报、漏报、谎报及瞒报。</w:t>
      </w:r>
    </w:p>
    <w:p w14:paraId="2BCCF16B">
      <w:pPr>
        <w:spacing w:beforeLines="50" w:afterLines="50"/>
        <w:jc w:val="left"/>
        <w:outlineLvl w:val="1"/>
        <w:rPr>
          <w:rFonts w:hint="eastAsia" w:ascii="黑体" w:hAnsi="黑体" w:eastAsia="黑体" w:cs="黑体"/>
          <w:bCs/>
          <w:color w:val="000000"/>
          <w:szCs w:val="32"/>
        </w:rPr>
      </w:pPr>
      <w:r>
        <w:rPr>
          <w:rFonts w:hint="eastAsia" w:ascii="黑体" w:hAnsi="黑体" w:eastAsia="黑体" w:cs="黑体"/>
          <w:bCs/>
          <w:color w:val="000000"/>
          <w:szCs w:val="32"/>
        </w:rPr>
        <w:t xml:space="preserve">4、应急分级响应和处置 </w:t>
      </w:r>
    </w:p>
    <w:p w14:paraId="35F1F9C4">
      <w:pPr>
        <w:widowControl/>
        <w:spacing w:afterLines="50"/>
        <w:jc w:val="left"/>
        <w:outlineLvl w:val="2"/>
        <w:rPr>
          <w:rFonts w:hint="eastAsia" w:ascii="楷体" w:hAnsi="楷体" w:eastAsia="楷体" w:cs="楷体"/>
          <w:color w:val="000000"/>
          <w:kern w:val="0"/>
          <w:szCs w:val="32"/>
        </w:rPr>
      </w:pPr>
      <w:r>
        <w:rPr>
          <w:rFonts w:hint="eastAsia" w:ascii="楷体" w:hAnsi="楷体" w:eastAsia="楷体" w:cs="楷体"/>
          <w:color w:val="000000"/>
          <w:kern w:val="0"/>
          <w:szCs w:val="32"/>
        </w:rPr>
        <w:t>4.1 事件分级</w:t>
      </w:r>
    </w:p>
    <w:p w14:paraId="5A441199">
      <w:pPr>
        <w:pStyle w:val="13"/>
        <w:ind w:firstLine="640"/>
        <w:jc w:val="both"/>
        <w:rPr>
          <w:rFonts w:hint="eastAsia" w:ascii="仿宋" w:hAnsi="仿宋" w:eastAsia="仿宋"/>
          <w:color w:val="auto"/>
          <w:lang w:eastAsia="zh-CN"/>
        </w:rPr>
      </w:pPr>
      <w:bookmarkStart w:id="186" w:name="_Toc428176891"/>
      <w:r>
        <w:rPr>
          <w:rFonts w:hint="eastAsia" w:ascii="仿宋" w:hAnsi="仿宋" w:eastAsia="仿宋"/>
          <w:color w:val="auto"/>
        </w:rPr>
        <w:t>交通</w:t>
      </w:r>
      <w:r>
        <w:rPr>
          <w:rFonts w:hint="eastAsia" w:ascii="仿宋" w:hAnsi="仿宋" w:eastAsia="仿宋"/>
          <w:color w:val="auto"/>
          <w:lang w:val="en-US"/>
        </w:rPr>
        <w:t>建设</w:t>
      </w:r>
      <w:r>
        <w:rPr>
          <w:rFonts w:hint="eastAsia" w:ascii="仿宋" w:hAnsi="仿宋" w:eastAsia="仿宋"/>
          <w:color w:val="auto"/>
        </w:rPr>
        <w:t>施工突发事件根据其可控性、严重程度和影响范围，分为一般施工安全事故（Ⅳ级）、较大施工安全事故（Ⅲ级）、重大施工安全事故（Ⅱ级）、特别重大施工安全事故（Ⅰ级）四级。</w:t>
      </w:r>
      <w:bookmarkEnd w:id="186"/>
      <w:r>
        <w:rPr>
          <w:rFonts w:hint="eastAsia" w:ascii="仿宋" w:hAnsi="仿宋" w:eastAsia="仿宋"/>
          <w:color w:val="auto"/>
          <w:lang w:eastAsia="zh-CN"/>
        </w:rPr>
        <w:t>具体内容见下表：</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3"/>
        <w:gridCol w:w="6331"/>
        <w:gridCol w:w="1459"/>
      </w:tblGrid>
      <w:tr w14:paraId="49584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674" w:type="pct"/>
          </w:tcPr>
          <w:p w14:paraId="0EB57C78">
            <w:pPr>
              <w:widowControl/>
              <w:spacing w:beforeLines="50" w:afterLines="50"/>
              <w:jc w:val="center"/>
              <w:rPr>
                <w:rFonts w:hint="eastAsia" w:ascii="仿宋" w:hAnsi="仿宋" w:eastAsia="仿宋" w:cs="仿宋"/>
                <w:color w:val="000000"/>
                <w:kern w:val="0"/>
                <w:sz w:val="28"/>
                <w:szCs w:val="28"/>
                <w:vertAlign w:val="baseline"/>
                <w:lang w:eastAsia="zh-CN"/>
              </w:rPr>
            </w:pPr>
            <w:r>
              <w:rPr>
                <w:rFonts w:hint="eastAsia" w:ascii="仿宋" w:hAnsi="仿宋" w:eastAsia="仿宋" w:cs="仿宋"/>
                <w:color w:val="000000"/>
                <w:kern w:val="0"/>
                <w:sz w:val="28"/>
                <w:szCs w:val="28"/>
                <w:vertAlign w:val="baseline"/>
                <w:lang w:eastAsia="zh-CN"/>
              </w:rPr>
              <w:t>等级</w:t>
            </w:r>
          </w:p>
        </w:tc>
        <w:tc>
          <w:tcPr>
            <w:tcW w:w="3515" w:type="pct"/>
          </w:tcPr>
          <w:p w14:paraId="37033FE0">
            <w:pPr>
              <w:widowControl/>
              <w:spacing w:beforeLines="50" w:afterLines="50"/>
              <w:jc w:val="center"/>
              <w:rPr>
                <w:rFonts w:hint="eastAsia" w:ascii="仿宋" w:hAnsi="仿宋" w:eastAsia="仿宋" w:cs="仿宋"/>
                <w:color w:val="000000"/>
                <w:kern w:val="0"/>
                <w:sz w:val="28"/>
                <w:szCs w:val="28"/>
                <w:vertAlign w:val="baseline"/>
              </w:rPr>
            </w:pPr>
            <w:r>
              <w:rPr>
                <w:rFonts w:hint="eastAsia" w:ascii="仿宋" w:hAnsi="仿宋" w:eastAsia="仿宋" w:cs="仿宋"/>
                <w:color w:val="000000"/>
                <w:kern w:val="0"/>
                <w:sz w:val="28"/>
                <w:szCs w:val="28"/>
                <w:vertAlign w:val="baseline"/>
              </w:rPr>
              <w:t>突发事件的</w:t>
            </w:r>
            <w:r>
              <w:rPr>
                <w:rFonts w:hint="eastAsia" w:ascii="仿宋" w:hAnsi="仿宋" w:eastAsia="仿宋" w:cs="仿宋"/>
                <w:color w:val="000000"/>
                <w:kern w:val="0"/>
                <w:sz w:val="28"/>
                <w:szCs w:val="28"/>
                <w:vertAlign w:val="baseline"/>
                <w:lang w:eastAsia="zh-CN"/>
              </w:rPr>
              <w:t>可控性、</w:t>
            </w:r>
            <w:r>
              <w:rPr>
                <w:rFonts w:hint="eastAsia" w:ascii="仿宋" w:hAnsi="仿宋" w:eastAsia="仿宋" w:cs="仿宋"/>
                <w:color w:val="000000"/>
                <w:kern w:val="0"/>
                <w:sz w:val="28"/>
                <w:szCs w:val="28"/>
                <w:vertAlign w:val="baseline"/>
              </w:rPr>
              <w:t>严重程度及影响范围</w:t>
            </w:r>
          </w:p>
        </w:tc>
        <w:tc>
          <w:tcPr>
            <w:tcW w:w="810" w:type="pct"/>
          </w:tcPr>
          <w:p w14:paraId="0A5EEE20">
            <w:pPr>
              <w:widowControl/>
              <w:spacing w:beforeLines="50" w:afterLines="50"/>
              <w:jc w:val="center"/>
              <w:rPr>
                <w:rFonts w:hint="eastAsia" w:ascii="仿宋" w:hAnsi="仿宋" w:eastAsia="仿宋" w:cs="仿宋"/>
                <w:color w:val="000000"/>
                <w:kern w:val="0"/>
                <w:sz w:val="28"/>
                <w:szCs w:val="28"/>
                <w:vertAlign w:val="baseline"/>
                <w:lang w:eastAsia="zh-CN"/>
              </w:rPr>
            </w:pPr>
            <w:r>
              <w:rPr>
                <w:rFonts w:hint="eastAsia" w:ascii="仿宋" w:hAnsi="仿宋" w:eastAsia="仿宋" w:cs="仿宋"/>
                <w:color w:val="000000"/>
                <w:kern w:val="0"/>
                <w:sz w:val="28"/>
                <w:szCs w:val="28"/>
                <w:vertAlign w:val="baseline"/>
                <w:lang w:eastAsia="zh-CN"/>
              </w:rPr>
              <w:t>预警颜色</w:t>
            </w:r>
          </w:p>
        </w:tc>
      </w:tr>
      <w:tr w14:paraId="50E20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7" w:hRule="atLeast"/>
          <w:jc w:val="center"/>
        </w:trPr>
        <w:tc>
          <w:tcPr>
            <w:tcW w:w="674" w:type="pct"/>
            <w:vAlign w:val="center"/>
          </w:tcPr>
          <w:p w14:paraId="5DEE6BAF">
            <w:pPr>
              <w:widowControl/>
              <w:spacing w:beforeLines="50" w:afterLines="50"/>
              <w:jc w:val="center"/>
              <w:rPr>
                <w:rFonts w:hint="eastAsia" w:ascii="仿宋" w:hAnsi="仿宋" w:eastAsia="仿宋" w:cs="仿宋"/>
                <w:color w:val="000000"/>
                <w:kern w:val="0"/>
                <w:sz w:val="28"/>
                <w:szCs w:val="28"/>
                <w:vertAlign w:val="baseline"/>
              </w:rPr>
            </w:pPr>
            <w:r>
              <w:rPr>
                <w:rFonts w:hint="eastAsia" w:ascii="仿宋" w:hAnsi="仿宋" w:eastAsia="仿宋" w:cs="仿宋"/>
                <w:color w:val="000000"/>
                <w:kern w:val="0"/>
                <w:sz w:val="28"/>
                <w:szCs w:val="28"/>
                <w:vertAlign w:val="baseline"/>
              </w:rPr>
              <w:t>特别重大施工安全事故（Ⅰ级）</w:t>
            </w:r>
          </w:p>
        </w:tc>
        <w:tc>
          <w:tcPr>
            <w:tcW w:w="3515" w:type="pct"/>
            <w:vAlign w:val="center"/>
          </w:tcPr>
          <w:p w14:paraId="1F0D2E7D">
            <w:pPr>
              <w:tabs>
                <w:tab w:val="left" w:pos="625"/>
              </w:tabs>
              <w:snapToGrid w:val="0"/>
              <w:spacing w:before="31" w:beforeLines="10" w:after="31" w:afterLines="10" w:line="240" w:lineRule="auto"/>
              <w:ind w:right="-50"/>
              <w:jc w:val="left"/>
              <w:rPr>
                <w:rFonts w:hint="eastAsia" w:ascii="仿宋" w:hAnsi="仿宋" w:eastAsia="仿宋" w:cs="仿宋"/>
                <w:color w:val="000000"/>
                <w:kern w:val="0"/>
                <w:sz w:val="28"/>
                <w:szCs w:val="28"/>
                <w:vertAlign w:val="baseline"/>
              </w:rPr>
            </w:pPr>
            <w:r>
              <w:rPr>
                <w:rFonts w:hint="eastAsia" w:ascii="仿宋" w:hAnsi="仿宋" w:eastAsia="仿宋" w:cs="仿宋"/>
                <w:color w:val="000000"/>
                <w:kern w:val="0"/>
                <w:sz w:val="28"/>
                <w:szCs w:val="28"/>
                <w:vertAlign w:val="baseline"/>
                <w:lang w:val="zh-CN"/>
              </w:rPr>
              <w:t>可能发生下列情况之一的：</w:t>
            </w:r>
          </w:p>
          <w:p w14:paraId="2E414064">
            <w:pPr>
              <w:tabs>
                <w:tab w:val="left" w:pos="625"/>
              </w:tabs>
              <w:snapToGrid w:val="0"/>
              <w:spacing w:before="31" w:beforeLines="10" w:after="31" w:afterLines="10" w:line="240" w:lineRule="auto"/>
              <w:ind w:right="-50"/>
              <w:jc w:val="left"/>
              <w:rPr>
                <w:rFonts w:hint="eastAsia" w:ascii="仿宋" w:hAnsi="仿宋" w:eastAsia="仿宋" w:cs="仿宋"/>
                <w:color w:val="000000"/>
                <w:kern w:val="0"/>
                <w:sz w:val="28"/>
                <w:szCs w:val="28"/>
                <w:vertAlign w:val="baseline"/>
              </w:rPr>
            </w:pPr>
            <w:r>
              <w:rPr>
                <w:rFonts w:hint="eastAsia" w:ascii="仿宋" w:hAnsi="仿宋" w:eastAsia="仿宋" w:cs="仿宋"/>
                <w:color w:val="000000"/>
                <w:kern w:val="0"/>
                <w:sz w:val="28"/>
                <w:szCs w:val="28"/>
                <w:vertAlign w:val="baseline"/>
              </w:rPr>
              <w:t>（1）造成30人以上死亡（含失踪），或危及30人以上生命安全；</w:t>
            </w:r>
          </w:p>
          <w:p w14:paraId="7D0E56D4">
            <w:pPr>
              <w:tabs>
                <w:tab w:val="left" w:pos="625"/>
              </w:tabs>
              <w:snapToGrid w:val="0"/>
              <w:spacing w:before="31" w:beforeLines="10" w:after="31" w:afterLines="10" w:line="240" w:lineRule="auto"/>
              <w:ind w:right="-50"/>
              <w:jc w:val="left"/>
              <w:rPr>
                <w:rFonts w:hint="eastAsia" w:ascii="仿宋" w:hAnsi="仿宋" w:eastAsia="仿宋" w:cs="仿宋"/>
                <w:color w:val="000000"/>
                <w:kern w:val="0"/>
                <w:sz w:val="28"/>
                <w:szCs w:val="28"/>
                <w:vertAlign w:val="baseline"/>
              </w:rPr>
            </w:pPr>
            <w:r>
              <w:rPr>
                <w:rFonts w:hint="eastAsia" w:ascii="仿宋" w:hAnsi="仿宋" w:eastAsia="仿宋" w:cs="仿宋"/>
                <w:color w:val="000000"/>
                <w:kern w:val="0"/>
                <w:sz w:val="28"/>
                <w:szCs w:val="28"/>
                <w:vertAlign w:val="baseline"/>
              </w:rPr>
              <w:t>（2）100人以上重伤（或急性中毒）；</w:t>
            </w:r>
          </w:p>
          <w:p w14:paraId="68CC9D58">
            <w:pPr>
              <w:tabs>
                <w:tab w:val="left" w:pos="625"/>
              </w:tabs>
              <w:snapToGrid w:val="0"/>
              <w:spacing w:before="31" w:beforeLines="10" w:after="31" w:afterLines="10" w:line="240" w:lineRule="auto"/>
              <w:ind w:right="-50"/>
              <w:jc w:val="left"/>
              <w:rPr>
                <w:rFonts w:hint="eastAsia" w:ascii="仿宋" w:hAnsi="仿宋" w:eastAsia="仿宋" w:cs="仿宋"/>
                <w:color w:val="000000"/>
                <w:kern w:val="0"/>
                <w:sz w:val="28"/>
                <w:szCs w:val="28"/>
                <w:vertAlign w:val="baseline"/>
              </w:rPr>
            </w:pPr>
            <w:r>
              <w:rPr>
                <w:rFonts w:hint="eastAsia" w:ascii="仿宋" w:hAnsi="仿宋" w:eastAsia="仿宋" w:cs="仿宋"/>
                <w:color w:val="000000"/>
                <w:kern w:val="0"/>
                <w:sz w:val="28"/>
                <w:szCs w:val="28"/>
                <w:vertAlign w:val="baseline"/>
              </w:rPr>
              <w:t>（3）直接经济损失1亿元以上；</w:t>
            </w:r>
          </w:p>
          <w:p w14:paraId="2AC6321F">
            <w:pPr>
              <w:tabs>
                <w:tab w:val="left" w:pos="625"/>
              </w:tabs>
              <w:snapToGrid w:val="0"/>
              <w:spacing w:before="31" w:beforeLines="10" w:after="31" w:afterLines="10" w:line="240" w:lineRule="auto"/>
              <w:ind w:right="-50"/>
              <w:jc w:val="left"/>
              <w:rPr>
                <w:rFonts w:hint="eastAsia" w:ascii="仿宋" w:hAnsi="仿宋" w:eastAsia="仿宋" w:cs="仿宋"/>
                <w:color w:val="000000"/>
                <w:kern w:val="0"/>
                <w:sz w:val="28"/>
                <w:szCs w:val="28"/>
                <w:vertAlign w:val="baseline"/>
              </w:rPr>
            </w:pPr>
            <w:r>
              <w:rPr>
                <w:rFonts w:hint="eastAsia" w:ascii="仿宋" w:hAnsi="仿宋" w:eastAsia="仿宋" w:cs="仿宋"/>
                <w:color w:val="000000"/>
                <w:kern w:val="0"/>
                <w:sz w:val="28"/>
                <w:szCs w:val="28"/>
                <w:vertAlign w:val="baseline"/>
              </w:rPr>
              <w:t>（4）国务院责成交通运输部组织处置的事故。</w:t>
            </w:r>
          </w:p>
        </w:tc>
        <w:tc>
          <w:tcPr>
            <w:tcW w:w="810" w:type="pct"/>
            <w:vAlign w:val="center"/>
          </w:tcPr>
          <w:p w14:paraId="4C92BD88">
            <w:pPr>
              <w:widowControl/>
              <w:spacing w:beforeLines="50" w:afterLines="50"/>
              <w:jc w:val="center"/>
              <w:rPr>
                <w:rFonts w:hint="eastAsia" w:ascii="仿宋" w:hAnsi="仿宋" w:eastAsia="仿宋" w:cs="仿宋"/>
                <w:color w:val="000000"/>
                <w:kern w:val="0"/>
                <w:sz w:val="28"/>
                <w:szCs w:val="28"/>
                <w:vertAlign w:val="baseline"/>
                <w:lang w:eastAsia="zh-CN"/>
              </w:rPr>
            </w:pPr>
            <w:r>
              <w:rPr>
                <w:rFonts w:hint="eastAsia" w:ascii="仿宋" w:hAnsi="仿宋" w:eastAsia="仿宋" w:cs="仿宋"/>
                <w:color w:val="000000"/>
                <w:kern w:val="0"/>
                <w:sz w:val="28"/>
                <w:szCs w:val="28"/>
                <w:vertAlign w:val="baseline"/>
                <w:lang w:eastAsia="zh-CN"/>
              </w:rPr>
              <w:t>红色</w:t>
            </w:r>
          </w:p>
        </w:tc>
      </w:tr>
      <w:tr w14:paraId="73EF3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3" w:hRule="atLeast"/>
          <w:jc w:val="center"/>
        </w:trPr>
        <w:tc>
          <w:tcPr>
            <w:tcW w:w="674" w:type="pct"/>
            <w:vAlign w:val="center"/>
          </w:tcPr>
          <w:p w14:paraId="063AE3A5">
            <w:pPr>
              <w:widowControl/>
              <w:spacing w:beforeLines="50" w:afterLines="50"/>
              <w:jc w:val="center"/>
              <w:rPr>
                <w:rFonts w:hint="eastAsia" w:ascii="仿宋" w:hAnsi="仿宋" w:eastAsia="仿宋" w:cs="仿宋"/>
                <w:color w:val="000000"/>
                <w:kern w:val="0"/>
                <w:sz w:val="28"/>
                <w:szCs w:val="28"/>
                <w:vertAlign w:val="baseline"/>
              </w:rPr>
            </w:pPr>
            <w:r>
              <w:rPr>
                <w:rFonts w:hint="eastAsia" w:ascii="仿宋" w:hAnsi="仿宋" w:eastAsia="仿宋" w:cs="仿宋"/>
                <w:color w:val="000000"/>
                <w:kern w:val="0"/>
                <w:sz w:val="28"/>
                <w:szCs w:val="28"/>
                <w:vertAlign w:val="baseline"/>
              </w:rPr>
              <w:t>重大施工安全事故（Ⅱ级）</w:t>
            </w:r>
          </w:p>
        </w:tc>
        <w:tc>
          <w:tcPr>
            <w:tcW w:w="3515" w:type="pct"/>
            <w:vAlign w:val="center"/>
          </w:tcPr>
          <w:p w14:paraId="40CA3D14">
            <w:pPr>
              <w:tabs>
                <w:tab w:val="left" w:pos="625"/>
              </w:tabs>
              <w:snapToGrid w:val="0"/>
              <w:spacing w:before="31" w:beforeLines="10" w:after="31" w:afterLines="10" w:line="240" w:lineRule="auto"/>
              <w:ind w:right="-50"/>
              <w:jc w:val="both"/>
              <w:rPr>
                <w:rFonts w:hint="eastAsia" w:ascii="仿宋" w:hAnsi="仿宋" w:eastAsia="仿宋" w:cs="仿宋"/>
                <w:color w:val="000000"/>
                <w:kern w:val="0"/>
                <w:sz w:val="28"/>
                <w:szCs w:val="28"/>
                <w:vertAlign w:val="baseline"/>
              </w:rPr>
            </w:pPr>
            <w:r>
              <w:rPr>
                <w:rFonts w:hint="eastAsia" w:ascii="仿宋" w:hAnsi="仿宋" w:eastAsia="仿宋" w:cs="仿宋"/>
                <w:color w:val="000000"/>
                <w:kern w:val="0"/>
                <w:sz w:val="28"/>
                <w:szCs w:val="28"/>
                <w:vertAlign w:val="baseline"/>
                <w:lang w:val="zh-CN"/>
              </w:rPr>
              <w:t>可能发生下列情况之一的：</w:t>
            </w:r>
          </w:p>
          <w:p w14:paraId="10F2CB79">
            <w:pPr>
              <w:tabs>
                <w:tab w:val="left" w:pos="625"/>
              </w:tabs>
              <w:snapToGrid w:val="0"/>
              <w:spacing w:before="31" w:beforeLines="10" w:after="31" w:afterLines="10" w:line="240" w:lineRule="auto"/>
              <w:ind w:right="-50"/>
              <w:jc w:val="both"/>
              <w:rPr>
                <w:rFonts w:hint="eastAsia" w:ascii="仿宋" w:hAnsi="仿宋" w:eastAsia="仿宋" w:cs="仿宋"/>
                <w:color w:val="000000"/>
                <w:kern w:val="0"/>
                <w:sz w:val="28"/>
                <w:szCs w:val="28"/>
                <w:vertAlign w:val="baseline"/>
              </w:rPr>
            </w:pPr>
            <w:r>
              <w:rPr>
                <w:rFonts w:hint="eastAsia" w:ascii="仿宋" w:hAnsi="仿宋" w:eastAsia="仿宋" w:cs="仿宋"/>
                <w:color w:val="000000"/>
                <w:kern w:val="0"/>
                <w:sz w:val="28"/>
                <w:szCs w:val="28"/>
                <w:vertAlign w:val="baseline"/>
              </w:rPr>
              <w:t>（1）造成10人以上、30人以下死亡（含失踪），或危及10人以上、30人以下生命安全；</w:t>
            </w:r>
          </w:p>
          <w:p w14:paraId="45E01D29">
            <w:pPr>
              <w:tabs>
                <w:tab w:val="left" w:pos="625"/>
              </w:tabs>
              <w:snapToGrid w:val="0"/>
              <w:spacing w:before="31" w:beforeLines="10" w:after="31" w:afterLines="10" w:line="240" w:lineRule="auto"/>
              <w:ind w:right="-50"/>
              <w:jc w:val="both"/>
              <w:rPr>
                <w:rFonts w:hint="eastAsia" w:ascii="仿宋" w:hAnsi="仿宋" w:eastAsia="仿宋" w:cs="仿宋"/>
                <w:color w:val="000000"/>
                <w:kern w:val="0"/>
                <w:sz w:val="28"/>
                <w:szCs w:val="28"/>
                <w:vertAlign w:val="baseline"/>
              </w:rPr>
            </w:pPr>
            <w:r>
              <w:rPr>
                <w:rFonts w:hint="eastAsia" w:ascii="仿宋" w:hAnsi="仿宋" w:eastAsia="仿宋" w:cs="仿宋"/>
                <w:color w:val="000000"/>
                <w:kern w:val="0"/>
                <w:sz w:val="28"/>
                <w:szCs w:val="28"/>
                <w:vertAlign w:val="baseline"/>
              </w:rPr>
              <w:t>（2）50人以上、100人以下重伤（或急性中毒）；</w:t>
            </w:r>
          </w:p>
          <w:p w14:paraId="5E3039A5">
            <w:pPr>
              <w:tabs>
                <w:tab w:val="left" w:pos="625"/>
              </w:tabs>
              <w:snapToGrid w:val="0"/>
              <w:spacing w:before="31" w:beforeLines="10" w:after="31" w:afterLines="10" w:line="240" w:lineRule="auto"/>
              <w:ind w:right="-50"/>
              <w:jc w:val="both"/>
              <w:rPr>
                <w:rFonts w:hint="eastAsia" w:ascii="仿宋" w:hAnsi="仿宋" w:eastAsia="仿宋" w:cs="仿宋"/>
                <w:color w:val="000000"/>
                <w:kern w:val="0"/>
                <w:sz w:val="28"/>
                <w:szCs w:val="28"/>
                <w:vertAlign w:val="baseline"/>
              </w:rPr>
            </w:pPr>
            <w:r>
              <w:rPr>
                <w:rFonts w:hint="eastAsia" w:ascii="仿宋" w:hAnsi="仿宋" w:eastAsia="仿宋" w:cs="仿宋"/>
                <w:color w:val="000000"/>
                <w:kern w:val="0"/>
                <w:sz w:val="28"/>
                <w:szCs w:val="28"/>
                <w:vertAlign w:val="baseline"/>
              </w:rPr>
              <w:t>（3）直接经济损失5000万元以上、1亿元以下；</w:t>
            </w:r>
          </w:p>
          <w:p w14:paraId="52C88876">
            <w:pPr>
              <w:tabs>
                <w:tab w:val="left" w:pos="625"/>
              </w:tabs>
              <w:snapToGrid w:val="0"/>
              <w:spacing w:before="31" w:beforeLines="10" w:after="31" w:afterLines="10" w:line="240" w:lineRule="auto"/>
              <w:ind w:right="-50"/>
              <w:jc w:val="both"/>
              <w:rPr>
                <w:rFonts w:hint="eastAsia" w:ascii="仿宋" w:hAnsi="仿宋" w:eastAsia="仿宋" w:cs="仿宋"/>
                <w:color w:val="000000"/>
                <w:kern w:val="0"/>
                <w:sz w:val="28"/>
                <w:szCs w:val="28"/>
                <w:vertAlign w:val="baseline"/>
              </w:rPr>
            </w:pPr>
            <w:r>
              <w:rPr>
                <w:rFonts w:hint="eastAsia" w:ascii="仿宋" w:hAnsi="仿宋" w:eastAsia="仿宋" w:cs="仿宋"/>
                <w:color w:val="000000"/>
                <w:kern w:val="0"/>
                <w:sz w:val="28"/>
                <w:szCs w:val="28"/>
                <w:vertAlign w:val="baseline"/>
              </w:rPr>
              <w:t>（4）省政府责成省级交通运输主管部门组织处置的事故。</w:t>
            </w:r>
          </w:p>
        </w:tc>
        <w:tc>
          <w:tcPr>
            <w:tcW w:w="810" w:type="pct"/>
            <w:vAlign w:val="center"/>
          </w:tcPr>
          <w:p w14:paraId="7E9A5850">
            <w:pPr>
              <w:widowControl/>
              <w:spacing w:beforeLines="50" w:afterLines="50"/>
              <w:jc w:val="center"/>
              <w:rPr>
                <w:rFonts w:hint="eastAsia" w:ascii="仿宋" w:hAnsi="仿宋" w:eastAsia="仿宋" w:cs="仿宋"/>
                <w:color w:val="000000"/>
                <w:kern w:val="0"/>
                <w:sz w:val="28"/>
                <w:szCs w:val="28"/>
                <w:vertAlign w:val="baseline"/>
                <w:lang w:eastAsia="zh-CN"/>
              </w:rPr>
            </w:pPr>
            <w:r>
              <w:rPr>
                <w:rFonts w:hint="eastAsia" w:ascii="仿宋" w:hAnsi="仿宋" w:eastAsia="仿宋" w:cs="仿宋"/>
                <w:color w:val="000000"/>
                <w:kern w:val="0"/>
                <w:sz w:val="28"/>
                <w:szCs w:val="28"/>
                <w:vertAlign w:val="baseline"/>
                <w:lang w:eastAsia="zh-CN"/>
              </w:rPr>
              <w:t>橙色</w:t>
            </w:r>
          </w:p>
        </w:tc>
      </w:tr>
      <w:tr w14:paraId="2B536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pct"/>
            <w:vAlign w:val="center"/>
          </w:tcPr>
          <w:p w14:paraId="3869450C">
            <w:pPr>
              <w:widowControl/>
              <w:spacing w:beforeLines="50" w:afterLines="50"/>
              <w:jc w:val="center"/>
              <w:rPr>
                <w:rFonts w:hint="eastAsia" w:ascii="仿宋" w:hAnsi="仿宋" w:eastAsia="仿宋" w:cs="仿宋"/>
                <w:color w:val="000000"/>
                <w:kern w:val="0"/>
                <w:sz w:val="28"/>
                <w:szCs w:val="28"/>
                <w:vertAlign w:val="baseline"/>
              </w:rPr>
            </w:pPr>
            <w:r>
              <w:rPr>
                <w:rFonts w:hint="eastAsia" w:ascii="仿宋" w:hAnsi="仿宋" w:eastAsia="仿宋" w:cs="仿宋"/>
                <w:color w:val="000000"/>
                <w:kern w:val="0"/>
                <w:sz w:val="28"/>
                <w:szCs w:val="28"/>
                <w:vertAlign w:val="baseline"/>
              </w:rPr>
              <w:t>较大施工安全事故（Ⅲ级）</w:t>
            </w:r>
          </w:p>
        </w:tc>
        <w:tc>
          <w:tcPr>
            <w:tcW w:w="3515" w:type="pct"/>
            <w:vAlign w:val="center"/>
          </w:tcPr>
          <w:p w14:paraId="5DB84249">
            <w:pPr>
              <w:tabs>
                <w:tab w:val="left" w:pos="625"/>
              </w:tabs>
              <w:snapToGrid w:val="0"/>
              <w:spacing w:before="31" w:beforeLines="10" w:after="31" w:afterLines="10" w:line="240" w:lineRule="auto"/>
              <w:ind w:right="-50"/>
              <w:jc w:val="both"/>
              <w:rPr>
                <w:rFonts w:hint="eastAsia" w:ascii="仿宋" w:hAnsi="仿宋" w:eastAsia="仿宋" w:cs="仿宋"/>
                <w:color w:val="000000"/>
                <w:kern w:val="0"/>
                <w:sz w:val="28"/>
                <w:szCs w:val="28"/>
                <w:vertAlign w:val="baseline"/>
              </w:rPr>
            </w:pPr>
            <w:r>
              <w:rPr>
                <w:rFonts w:hint="eastAsia" w:ascii="仿宋" w:hAnsi="仿宋" w:eastAsia="仿宋" w:cs="仿宋"/>
                <w:color w:val="000000"/>
                <w:kern w:val="0"/>
                <w:sz w:val="28"/>
                <w:szCs w:val="28"/>
                <w:vertAlign w:val="baseline"/>
                <w:lang w:val="zh-CN"/>
              </w:rPr>
              <w:t>可能发生下列情况之一的：</w:t>
            </w:r>
          </w:p>
          <w:p w14:paraId="54CEB1A8">
            <w:pPr>
              <w:tabs>
                <w:tab w:val="left" w:pos="625"/>
              </w:tabs>
              <w:snapToGrid w:val="0"/>
              <w:spacing w:before="31" w:beforeLines="10" w:after="31" w:afterLines="10" w:line="240" w:lineRule="auto"/>
              <w:ind w:right="-50"/>
              <w:jc w:val="both"/>
              <w:rPr>
                <w:rFonts w:hint="eastAsia" w:ascii="仿宋" w:hAnsi="仿宋" w:eastAsia="仿宋" w:cs="仿宋"/>
                <w:color w:val="000000"/>
                <w:kern w:val="0"/>
                <w:sz w:val="28"/>
                <w:szCs w:val="28"/>
                <w:vertAlign w:val="baseline"/>
              </w:rPr>
            </w:pPr>
            <w:r>
              <w:rPr>
                <w:rFonts w:hint="eastAsia" w:ascii="仿宋" w:hAnsi="仿宋" w:eastAsia="仿宋" w:cs="仿宋"/>
                <w:color w:val="000000"/>
                <w:kern w:val="0"/>
                <w:sz w:val="28"/>
                <w:szCs w:val="28"/>
                <w:vertAlign w:val="baseline"/>
              </w:rPr>
              <w:t>（1）造成3人以上、10人以下死亡（含失踪），或危及3人以上、10人以下生命安全；</w:t>
            </w:r>
          </w:p>
          <w:p w14:paraId="1D749C31">
            <w:pPr>
              <w:tabs>
                <w:tab w:val="left" w:pos="625"/>
              </w:tabs>
              <w:snapToGrid w:val="0"/>
              <w:spacing w:before="31" w:beforeLines="10" w:after="31" w:afterLines="10" w:line="240" w:lineRule="auto"/>
              <w:ind w:right="-50"/>
              <w:jc w:val="both"/>
              <w:rPr>
                <w:rFonts w:hint="eastAsia" w:ascii="仿宋" w:hAnsi="仿宋" w:eastAsia="仿宋" w:cs="仿宋"/>
                <w:color w:val="000000"/>
                <w:kern w:val="0"/>
                <w:sz w:val="28"/>
                <w:szCs w:val="28"/>
                <w:vertAlign w:val="baseline"/>
              </w:rPr>
            </w:pPr>
            <w:r>
              <w:rPr>
                <w:rFonts w:hint="eastAsia" w:ascii="仿宋" w:hAnsi="仿宋" w:eastAsia="仿宋" w:cs="仿宋"/>
                <w:color w:val="000000"/>
                <w:kern w:val="0"/>
                <w:sz w:val="28"/>
                <w:szCs w:val="28"/>
                <w:vertAlign w:val="baseline"/>
              </w:rPr>
              <w:t>（2）10人以上</w:t>
            </w:r>
            <w:r>
              <w:rPr>
                <w:rFonts w:hint="eastAsia" w:ascii="仿宋" w:hAnsi="仿宋" w:eastAsia="仿宋" w:cs="仿宋"/>
                <w:color w:val="000000"/>
                <w:kern w:val="0"/>
                <w:sz w:val="28"/>
                <w:szCs w:val="28"/>
                <w:vertAlign w:val="baseline"/>
                <w:lang w:val="zh-CN"/>
              </w:rPr>
              <w:t>、50人以下</w:t>
            </w:r>
            <w:r>
              <w:rPr>
                <w:rFonts w:hint="eastAsia" w:ascii="仿宋" w:hAnsi="仿宋" w:eastAsia="仿宋" w:cs="仿宋"/>
                <w:color w:val="000000"/>
                <w:kern w:val="0"/>
                <w:sz w:val="28"/>
                <w:szCs w:val="28"/>
                <w:vertAlign w:val="baseline"/>
              </w:rPr>
              <w:t>重伤（或急性中毒）；</w:t>
            </w:r>
          </w:p>
          <w:p w14:paraId="44E08690">
            <w:pPr>
              <w:tabs>
                <w:tab w:val="left" w:pos="625"/>
              </w:tabs>
              <w:snapToGrid w:val="0"/>
              <w:spacing w:before="31" w:beforeLines="10" w:after="31" w:afterLines="10" w:line="240" w:lineRule="auto"/>
              <w:ind w:right="-50"/>
              <w:jc w:val="both"/>
              <w:rPr>
                <w:rFonts w:hint="eastAsia" w:ascii="仿宋" w:hAnsi="仿宋" w:eastAsia="仿宋" w:cs="仿宋"/>
                <w:color w:val="000000"/>
                <w:kern w:val="0"/>
                <w:sz w:val="28"/>
                <w:szCs w:val="28"/>
                <w:vertAlign w:val="baseline"/>
              </w:rPr>
            </w:pPr>
            <w:r>
              <w:rPr>
                <w:rFonts w:hint="eastAsia" w:ascii="仿宋" w:hAnsi="仿宋" w:eastAsia="仿宋" w:cs="仿宋"/>
                <w:color w:val="000000"/>
                <w:kern w:val="0"/>
                <w:sz w:val="28"/>
                <w:szCs w:val="28"/>
                <w:vertAlign w:val="baseline"/>
              </w:rPr>
              <w:t>（3）直接经济损失1000万元以上</w:t>
            </w:r>
            <w:r>
              <w:rPr>
                <w:rFonts w:hint="eastAsia" w:ascii="仿宋" w:hAnsi="仿宋" w:eastAsia="仿宋" w:cs="仿宋"/>
                <w:color w:val="000000"/>
                <w:kern w:val="0"/>
                <w:sz w:val="28"/>
                <w:szCs w:val="28"/>
                <w:vertAlign w:val="baseline"/>
                <w:lang w:val="zh-CN"/>
              </w:rPr>
              <w:t>、5000万元以下</w:t>
            </w:r>
            <w:r>
              <w:rPr>
                <w:rFonts w:hint="eastAsia" w:ascii="仿宋" w:hAnsi="仿宋" w:eastAsia="仿宋" w:cs="仿宋"/>
                <w:color w:val="000000"/>
                <w:kern w:val="0"/>
                <w:sz w:val="28"/>
                <w:szCs w:val="28"/>
                <w:vertAlign w:val="baseline"/>
              </w:rPr>
              <w:t>。</w:t>
            </w:r>
          </w:p>
          <w:p w14:paraId="6D42B20C">
            <w:pPr>
              <w:tabs>
                <w:tab w:val="left" w:pos="625"/>
              </w:tabs>
              <w:snapToGrid w:val="0"/>
              <w:spacing w:before="31" w:beforeLines="10" w:after="31" w:afterLines="10" w:line="240" w:lineRule="auto"/>
              <w:ind w:right="-50"/>
              <w:jc w:val="both"/>
              <w:rPr>
                <w:rFonts w:hint="eastAsia" w:ascii="仿宋" w:hAnsi="仿宋" w:eastAsia="仿宋" w:cs="仿宋"/>
                <w:color w:val="000000"/>
                <w:kern w:val="0"/>
                <w:sz w:val="24"/>
                <w:szCs w:val="24"/>
                <w:vertAlign w:val="baseline"/>
              </w:rPr>
            </w:pPr>
          </w:p>
        </w:tc>
        <w:tc>
          <w:tcPr>
            <w:tcW w:w="810" w:type="pct"/>
            <w:vAlign w:val="center"/>
          </w:tcPr>
          <w:p w14:paraId="304EBBAA">
            <w:pPr>
              <w:widowControl/>
              <w:spacing w:beforeLines="50" w:afterLines="50"/>
              <w:jc w:val="center"/>
              <w:rPr>
                <w:rFonts w:hint="eastAsia" w:ascii="仿宋" w:hAnsi="仿宋" w:eastAsia="仿宋" w:cs="仿宋"/>
                <w:color w:val="000000"/>
                <w:kern w:val="0"/>
                <w:sz w:val="28"/>
                <w:szCs w:val="28"/>
                <w:vertAlign w:val="baseline"/>
                <w:lang w:eastAsia="zh-CN"/>
              </w:rPr>
            </w:pPr>
            <w:r>
              <w:rPr>
                <w:rFonts w:hint="eastAsia" w:ascii="仿宋" w:hAnsi="仿宋" w:eastAsia="仿宋" w:cs="仿宋"/>
                <w:color w:val="000000"/>
                <w:kern w:val="0"/>
                <w:sz w:val="28"/>
                <w:szCs w:val="28"/>
                <w:vertAlign w:val="baseline"/>
                <w:lang w:eastAsia="zh-CN"/>
              </w:rPr>
              <w:t>黄色</w:t>
            </w:r>
          </w:p>
        </w:tc>
      </w:tr>
      <w:tr w14:paraId="217DF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pct"/>
          </w:tcPr>
          <w:p w14:paraId="621B4104">
            <w:pPr>
              <w:widowControl/>
              <w:spacing w:beforeLines="50" w:afterLines="50"/>
              <w:jc w:val="center"/>
              <w:rPr>
                <w:rFonts w:hint="eastAsia" w:ascii="仿宋" w:hAnsi="仿宋" w:eastAsia="仿宋" w:cs="仿宋"/>
                <w:color w:val="000000"/>
                <w:kern w:val="0"/>
                <w:sz w:val="28"/>
                <w:szCs w:val="28"/>
                <w:vertAlign w:val="baseline"/>
              </w:rPr>
            </w:pPr>
            <w:r>
              <w:rPr>
                <w:rFonts w:hint="eastAsia" w:ascii="仿宋" w:hAnsi="仿宋" w:eastAsia="仿宋" w:cs="仿宋"/>
                <w:color w:val="000000"/>
                <w:kern w:val="0"/>
                <w:sz w:val="28"/>
                <w:szCs w:val="28"/>
                <w:vertAlign w:val="baseline"/>
              </w:rPr>
              <w:t>一般施工安全事故（Ⅳ级）</w:t>
            </w:r>
          </w:p>
        </w:tc>
        <w:tc>
          <w:tcPr>
            <w:tcW w:w="3515" w:type="pct"/>
            <w:vAlign w:val="center"/>
          </w:tcPr>
          <w:p w14:paraId="7FD286CB">
            <w:pPr>
              <w:tabs>
                <w:tab w:val="left" w:pos="625"/>
              </w:tabs>
              <w:snapToGrid w:val="0"/>
              <w:spacing w:before="31" w:beforeLines="10" w:after="31" w:afterLines="10" w:line="240" w:lineRule="auto"/>
              <w:ind w:right="-50"/>
              <w:jc w:val="both"/>
              <w:rPr>
                <w:rFonts w:hint="eastAsia" w:ascii="仿宋" w:hAnsi="仿宋" w:eastAsia="仿宋" w:cs="仿宋"/>
                <w:color w:val="000000"/>
                <w:kern w:val="0"/>
                <w:sz w:val="28"/>
                <w:szCs w:val="28"/>
                <w:vertAlign w:val="baseline"/>
              </w:rPr>
            </w:pPr>
            <w:r>
              <w:rPr>
                <w:rFonts w:hint="eastAsia" w:ascii="仿宋" w:hAnsi="仿宋" w:eastAsia="仿宋" w:cs="仿宋"/>
                <w:color w:val="000000"/>
                <w:kern w:val="0"/>
                <w:sz w:val="28"/>
                <w:szCs w:val="28"/>
                <w:vertAlign w:val="baseline"/>
                <w:lang w:val="zh-CN"/>
              </w:rPr>
              <w:t>可能发生下列情况之一的：</w:t>
            </w:r>
          </w:p>
          <w:p w14:paraId="0AEE2478">
            <w:pPr>
              <w:tabs>
                <w:tab w:val="left" w:pos="625"/>
              </w:tabs>
              <w:snapToGrid w:val="0"/>
              <w:spacing w:before="31" w:beforeLines="10" w:after="31" w:afterLines="10" w:line="240" w:lineRule="auto"/>
              <w:ind w:right="-50"/>
              <w:jc w:val="both"/>
              <w:rPr>
                <w:rFonts w:hint="eastAsia" w:ascii="仿宋" w:hAnsi="仿宋" w:eastAsia="仿宋" w:cs="仿宋"/>
                <w:color w:val="000000"/>
                <w:kern w:val="0"/>
                <w:sz w:val="28"/>
                <w:szCs w:val="28"/>
                <w:vertAlign w:val="baseline"/>
              </w:rPr>
            </w:pPr>
            <w:r>
              <w:rPr>
                <w:rFonts w:hint="eastAsia" w:ascii="仿宋" w:hAnsi="仿宋" w:eastAsia="仿宋" w:cs="仿宋"/>
                <w:color w:val="000000"/>
                <w:kern w:val="0"/>
                <w:sz w:val="28"/>
                <w:szCs w:val="28"/>
                <w:vertAlign w:val="baseline"/>
              </w:rPr>
              <w:t>（1）造成3人以下死亡（含失踪），或危及3人以下生命安全；</w:t>
            </w:r>
          </w:p>
          <w:p w14:paraId="637B44C4">
            <w:pPr>
              <w:tabs>
                <w:tab w:val="left" w:pos="625"/>
              </w:tabs>
              <w:snapToGrid w:val="0"/>
              <w:spacing w:before="31" w:beforeLines="10" w:after="31" w:afterLines="10" w:line="240" w:lineRule="auto"/>
              <w:ind w:right="-50"/>
              <w:jc w:val="both"/>
              <w:rPr>
                <w:rFonts w:hint="eastAsia" w:ascii="仿宋" w:hAnsi="仿宋" w:eastAsia="仿宋" w:cs="仿宋"/>
                <w:color w:val="000000"/>
                <w:kern w:val="0"/>
                <w:sz w:val="28"/>
                <w:szCs w:val="28"/>
                <w:vertAlign w:val="baseline"/>
              </w:rPr>
            </w:pPr>
            <w:r>
              <w:rPr>
                <w:rFonts w:hint="eastAsia" w:ascii="仿宋" w:hAnsi="仿宋" w:eastAsia="仿宋" w:cs="仿宋"/>
                <w:color w:val="000000"/>
                <w:kern w:val="0"/>
                <w:sz w:val="28"/>
                <w:szCs w:val="28"/>
                <w:vertAlign w:val="baseline"/>
              </w:rPr>
              <w:t>（2）10人以下重伤（或急性中毒）；</w:t>
            </w:r>
          </w:p>
          <w:p w14:paraId="397A199E">
            <w:pPr>
              <w:tabs>
                <w:tab w:val="left" w:pos="625"/>
              </w:tabs>
              <w:snapToGrid w:val="0"/>
              <w:spacing w:before="31" w:beforeLines="10" w:after="31" w:afterLines="10" w:line="240" w:lineRule="auto"/>
              <w:ind w:right="-50"/>
              <w:jc w:val="both"/>
              <w:rPr>
                <w:rFonts w:hint="eastAsia" w:ascii="仿宋" w:hAnsi="仿宋" w:eastAsia="仿宋" w:cs="仿宋"/>
                <w:color w:val="000000"/>
                <w:kern w:val="0"/>
                <w:sz w:val="28"/>
                <w:szCs w:val="28"/>
                <w:vertAlign w:val="baseline"/>
              </w:rPr>
            </w:pPr>
            <w:r>
              <w:rPr>
                <w:rFonts w:hint="eastAsia" w:ascii="仿宋" w:hAnsi="仿宋" w:eastAsia="仿宋" w:cs="仿宋"/>
                <w:color w:val="000000"/>
                <w:kern w:val="0"/>
                <w:sz w:val="28"/>
                <w:szCs w:val="28"/>
                <w:vertAlign w:val="baseline"/>
              </w:rPr>
              <w:t>（3）直接经济损失1000万元以下。</w:t>
            </w:r>
          </w:p>
        </w:tc>
        <w:tc>
          <w:tcPr>
            <w:tcW w:w="810" w:type="pct"/>
            <w:vAlign w:val="center"/>
          </w:tcPr>
          <w:p w14:paraId="27220C3E">
            <w:pPr>
              <w:widowControl/>
              <w:spacing w:beforeLines="50" w:afterLines="50"/>
              <w:jc w:val="center"/>
              <w:rPr>
                <w:rFonts w:hint="eastAsia" w:ascii="仿宋" w:hAnsi="仿宋" w:eastAsia="仿宋" w:cs="仿宋"/>
                <w:color w:val="000000"/>
                <w:kern w:val="0"/>
                <w:sz w:val="28"/>
                <w:szCs w:val="28"/>
                <w:vertAlign w:val="baseline"/>
                <w:lang w:eastAsia="zh-CN"/>
              </w:rPr>
            </w:pPr>
            <w:r>
              <w:rPr>
                <w:rFonts w:hint="eastAsia" w:ascii="仿宋" w:hAnsi="仿宋" w:eastAsia="仿宋" w:cs="仿宋"/>
                <w:color w:val="000000"/>
                <w:kern w:val="0"/>
                <w:sz w:val="28"/>
                <w:szCs w:val="28"/>
                <w:vertAlign w:val="baseline"/>
                <w:lang w:eastAsia="zh-CN"/>
              </w:rPr>
              <w:t>蓝色</w:t>
            </w:r>
          </w:p>
        </w:tc>
      </w:tr>
    </w:tbl>
    <w:p w14:paraId="1519FB7A">
      <w:pPr>
        <w:ind w:firstLine="640" w:firstLineChars="200"/>
        <w:rPr>
          <w:rFonts w:hint="eastAsia" w:ascii="仿宋" w:hAnsi="仿宋" w:eastAsia="仿宋" w:cs="仿宋"/>
          <w:color w:val="000000"/>
          <w:szCs w:val="32"/>
        </w:rPr>
      </w:pPr>
      <w:r>
        <w:rPr>
          <w:rFonts w:hint="eastAsia" w:ascii="仿宋" w:hAnsi="仿宋" w:eastAsia="仿宋" w:cs="仿宋"/>
          <w:color w:val="000000"/>
          <w:szCs w:val="32"/>
        </w:rPr>
        <w:t>本条所称的“以上”包括本数，“以下”不包括本数。</w:t>
      </w:r>
    </w:p>
    <w:p w14:paraId="6E665F33">
      <w:pPr>
        <w:widowControl/>
        <w:spacing w:afterLines="50"/>
        <w:jc w:val="left"/>
        <w:outlineLvl w:val="2"/>
        <w:rPr>
          <w:rFonts w:hint="eastAsia" w:ascii="楷体" w:hAnsi="楷体" w:eastAsia="楷体" w:cs="楷体"/>
          <w:color w:val="000000"/>
          <w:kern w:val="0"/>
          <w:szCs w:val="32"/>
        </w:rPr>
      </w:pPr>
      <w:r>
        <w:rPr>
          <w:rFonts w:hint="eastAsia" w:ascii="楷体" w:hAnsi="楷体" w:eastAsia="楷体" w:cs="楷体"/>
          <w:color w:val="000000"/>
          <w:kern w:val="0"/>
          <w:szCs w:val="32"/>
        </w:rPr>
        <w:t xml:space="preserve">4.2 分级响应 </w:t>
      </w:r>
    </w:p>
    <w:p w14:paraId="5F12402B">
      <w:pPr>
        <w:widowControl/>
        <w:spacing w:beforeLines="50" w:afterLines="50"/>
        <w:ind w:firstLine="64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Cs w:val="32"/>
        </w:rPr>
        <w:t>特别重大事件（I级）应急响应由省政府和交通运输部负责启动实施。重大事件（Ⅱ级）应急响应由省交通运输厅负责启动实施。较大事件（Ⅲ级）应急响应由市交通运输局报市政府同意后予以确认启动实施，同时报送省交通运输厅备案。一般事件（</w:t>
      </w:r>
      <w:r>
        <w:rPr>
          <w:rFonts w:hint="eastAsia" w:ascii="仿宋" w:hAnsi="仿宋" w:eastAsia="仿宋" w:cs="仿宋"/>
          <w:color w:val="000000"/>
          <w:kern w:val="0"/>
          <w:szCs w:val="32"/>
          <w:highlight w:val="none"/>
          <w:lang w:eastAsia="zh-CN"/>
        </w:rPr>
        <w:t>Ⅳ级</w:t>
      </w:r>
      <w:r>
        <w:rPr>
          <w:rFonts w:hint="eastAsia" w:ascii="仿宋" w:hAnsi="仿宋" w:eastAsia="仿宋" w:cs="仿宋"/>
          <w:color w:val="000000"/>
          <w:kern w:val="0"/>
          <w:szCs w:val="32"/>
        </w:rPr>
        <w:t xml:space="preserve">）由县级交通运输局报同级政府同意后予以确认启动实施，同时报送市交通运输局备案。  </w:t>
      </w:r>
    </w:p>
    <w:p w14:paraId="6C65FDF2">
      <w:pPr>
        <w:widowControl/>
        <w:spacing w:afterLines="50"/>
        <w:jc w:val="left"/>
        <w:outlineLvl w:val="2"/>
        <w:rPr>
          <w:rFonts w:hint="eastAsia" w:ascii="楷体" w:hAnsi="楷体" w:eastAsia="楷体" w:cs="楷体"/>
          <w:color w:val="000000"/>
          <w:kern w:val="0"/>
          <w:szCs w:val="32"/>
        </w:rPr>
      </w:pPr>
      <w:r>
        <w:rPr>
          <w:rFonts w:hint="eastAsia" w:ascii="楷体" w:hAnsi="楷体" w:eastAsia="楷体" w:cs="楷体"/>
          <w:color w:val="000000"/>
          <w:kern w:val="0"/>
          <w:szCs w:val="32"/>
        </w:rPr>
        <w:t xml:space="preserve">4.3 应急处置 </w:t>
      </w:r>
    </w:p>
    <w:p w14:paraId="38944EB9">
      <w:pPr>
        <w:widowControl/>
        <w:spacing w:beforeLines="50" w:afterLines="50"/>
        <w:ind w:firstLine="640" w:firstLineChars="200"/>
        <w:jc w:val="left"/>
        <w:rPr>
          <w:rFonts w:hint="eastAsia" w:ascii="仿宋" w:hAnsi="仿宋" w:eastAsia="仿宋" w:cs="仿宋"/>
          <w:color w:val="000000"/>
          <w:kern w:val="0"/>
          <w:szCs w:val="32"/>
        </w:rPr>
      </w:pPr>
      <w:r>
        <w:rPr>
          <w:rFonts w:hint="eastAsia" w:ascii="仿宋" w:hAnsi="仿宋" w:eastAsia="仿宋" w:cs="仿宋"/>
          <w:color w:val="000000"/>
          <w:kern w:val="0"/>
          <w:szCs w:val="32"/>
        </w:rPr>
        <w:t>交通建设工程施工突发事件实行属地为主的应急处置管理原则，当事故发生后，由事故所在地统一组织实施应急响应工作，及时启动相关应急预案，组织有关部门及相关建设企业做好事故处置、应急运输、受伤人员救护转移等工作。</w:t>
      </w:r>
    </w:p>
    <w:p w14:paraId="2B63018D">
      <w:pPr>
        <w:pStyle w:val="6"/>
        <w:widowControl/>
        <w:spacing w:before="0" w:beforeAutospacing="0" w:after="0" w:afterAutospacing="0"/>
        <w:ind w:firstLine="640" w:firstLineChars="200"/>
        <w:rPr>
          <w:rFonts w:ascii="仿宋" w:hAnsi="仿宋" w:eastAsia="仿宋" w:cs="仿宋"/>
          <w:b/>
          <w:color w:val="000000"/>
          <w:sz w:val="32"/>
          <w:szCs w:val="32"/>
          <w:lang w:val="zh-CN"/>
        </w:rPr>
      </w:pPr>
      <w:r>
        <w:rPr>
          <w:rFonts w:hint="eastAsia" w:ascii="仿宋" w:hAnsi="仿宋" w:eastAsia="仿宋" w:cs="仿宋"/>
          <w:bCs/>
          <w:color w:val="000000"/>
          <w:sz w:val="32"/>
          <w:szCs w:val="32"/>
          <w:lang w:val="zh-CN"/>
        </w:rPr>
        <w:t>按照突发事件的性质采取以下措施：</w:t>
      </w:r>
      <w:r>
        <w:rPr>
          <w:rFonts w:ascii="仿宋" w:hAnsi="仿宋" w:eastAsia="仿宋" w:cs="仿宋"/>
          <w:b/>
          <w:color w:val="000000"/>
          <w:sz w:val="32"/>
          <w:szCs w:val="32"/>
          <w:lang w:val="zh-CN"/>
        </w:rPr>
        <w:t xml:space="preserve"> </w:t>
      </w:r>
    </w:p>
    <w:p w14:paraId="26F95D57">
      <w:pPr>
        <w:pStyle w:val="6"/>
        <w:widowControl/>
        <w:spacing w:before="0" w:beforeAutospacing="0" w:after="0" w:afterAutospacing="0"/>
        <w:ind w:firstLine="640" w:firstLineChars="200"/>
        <w:rPr>
          <w:rFonts w:ascii="仿宋" w:hAnsi="仿宋" w:eastAsia="仿宋" w:cs="仿宋"/>
          <w:color w:val="000000"/>
          <w:sz w:val="32"/>
          <w:szCs w:val="32"/>
          <w:lang w:val="zh-CN"/>
        </w:rPr>
      </w:pPr>
      <w:r>
        <w:rPr>
          <w:rFonts w:hint="eastAsia" w:ascii="仿宋" w:hAnsi="仿宋" w:eastAsia="仿宋" w:cs="仿宋"/>
          <w:color w:val="000000"/>
          <w:sz w:val="32"/>
          <w:szCs w:val="32"/>
          <w:lang w:val="zh-CN"/>
        </w:rPr>
        <w:t>（</w:t>
      </w:r>
      <w:r>
        <w:rPr>
          <w:rFonts w:ascii="仿宋" w:hAnsi="仿宋" w:eastAsia="仿宋" w:cs="仿宋"/>
          <w:color w:val="000000"/>
          <w:sz w:val="32"/>
          <w:szCs w:val="32"/>
          <w:lang w:val="zh-CN"/>
        </w:rPr>
        <w:t>1</w:t>
      </w:r>
      <w:r>
        <w:rPr>
          <w:rFonts w:hint="eastAsia" w:ascii="仿宋" w:hAnsi="仿宋" w:eastAsia="仿宋" w:cs="仿宋"/>
          <w:color w:val="000000"/>
          <w:sz w:val="32"/>
          <w:szCs w:val="32"/>
          <w:lang w:val="zh-CN"/>
        </w:rPr>
        <w:t>）根据突发事件信息报送和处理规定的要求，向上级报告突发事件信息，并请示拟采取的行动；</w:t>
      </w:r>
      <w:r>
        <w:rPr>
          <w:rFonts w:ascii="仿宋" w:hAnsi="仿宋" w:eastAsia="仿宋" w:cs="仿宋"/>
          <w:color w:val="000000"/>
          <w:sz w:val="32"/>
          <w:szCs w:val="32"/>
          <w:lang w:val="zh-CN"/>
        </w:rPr>
        <w:t xml:space="preserve"> </w:t>
      </w:r>
    </w:p>
    <w:p w14:paraId="5BC26149">
      <w:pPr>
        <w:pStyle w:val="6"/>
        <w:widowControl/>
        <w:spacing w:before="0" w:beforeAutospacing="0" w:after="0" w:afterAutospacing="0"/>
        <w:ind w:firstLine="640" w:firstLineChars="200"/>
        <w:rPr>
          <w:rFonts w:ascii="仿宋" w:hAnsi="仿宋" w:eastAsia="仿宋" w:cs="仿宋"/>
          <w:color w:val="000000"/>
          <w:sz w:val="32"/>
          <w:szCs w:val="32"/>
          <w:lang w:val="zh-CN"/>
        </w:rPr>
      </w:pPr>
      <w:r>
        <w:rPr>
          <w:rFonts w:hint="eastAsia" w:ascii="仿宋" w:hAnsi="仿宋" w:eastAsia="仿宋" w:cs="仿宋"/>
          <w:color w:val="000000"/>
          <w:sz w:val="32"/>
          <w:szCs w:val="32"/>
          <w:lang w:val="zh-CN"/>
        </w:rPr>
        <w:t>（</w:t>
      </w:r>
      <w:r>
        <w:rPr>
          <w:rFonts w:ascii="仿宋" w:hAnsi="仿宋" w:eastAsia="仿宋" w:cs="仿宋"/>
          <w:color w:val="000000"/>
          <w:sz w:val="32"/>
          <w:szCs w:val="32"/>
          <w:lang w:val="zh-CN"/>
        </w:rPr>
        <w:t>2</w:t>
      </w:r>
      <w:r>
        <w:rPr>
          <w:rFonts w:hint="eastAsia" w:ascii="仿宋" w:hAnsi="仿宋" w:eastAsia="仿宋" w:cs="仿宋"/>
          <w:color w:val="000000"/>
          <w:sz w:val="32"/>
          <w:szCs w:val="32"/>
          <w:lang w:val="zh-CN"/>
        </w:rPr>
        <w:t>）建立必要的应急行动机构，如派工作组和救援队赴现场；</w:t>
      </w:r>
      <w:r>
        <w:rPr>
          <w:rFonts w:ascii="仿宋" w:hAnsi="仿宋" w:eastAsia="仿宋" w:cs="仿宋"/>
          <w:color w:val="000000"/>
          <w:sz w:val="32"/>
          <w:szCs w:val="32"/>
          <w:lang w:val="zh-CN"/>
        </w:rPr>
        <w:t xml:space="preserve"> </w:t>
      </w:r>
    </w:p>
    <w:p w14:paraId="7FF89E43">
      <w:pPr>
        <w:pStyle w:val="6"/>
        <w:widowControl/>
        <w:spacing w:before="0" w:beforeAutospacing="0" w:after="0" w:afterAutospacing="0"/>
        <w:ind w:firstLine="640" w:firstLineChars="200"/>
        <w:rPr>
          <w:rFonts w:ascii="仿宋" w:hAnsi="仿宋" w:eastAsia="仿宋" w:cs="仿宋"/>
          <w:color w:val="000000"/>
          <w:sz w:val="32"/>
          <w:szCs w:val="32"/>
          <w:lang w:val="zh-CN"/>
        </w:rPr>
      </w:pPr>
      <w:r>
        <w:rPr>
          <w:rFonts w:hint="eastAsia" w:ascii="仿宋" w:hAnsi="仿宋" w:eastAsia="仿宋" w:cs="仿宋"/>
          <w:color w:val="000000"/>
          <w:sz w:val="32"/>
          <w:szCs w:val="32"/>
          <w:lang w:val="zh-CN"/>
        </w:rPr>
        <w:t>（</w:t>
      </w:r>
      <w:r>
        <w:rPr>
          <w:rFonts w:ascii="仿宋" w:hAnsi="仿宋" w:eastAsia="仿宋" w:cs="仿宋"/>
          <w:color w:val="000000"/>
          <w:sz w:val="32"/>
          <w:szCs w:val="32"/>
          <w:lang w:val="zh-CN"/>
        </w:rPr>
        <w:t>3</w:t>
      </w:r>
      <w:r>
        <w:rPr>
          <w:rFonts w:hint="eastAsia" w:ascii="仿宋" w:hAnsi="仿宋" w:eastAsia="仿宋" w:cs="仿宋"/>
          <w:color w:val="000000"/>
          <w:sz w:val="32"/>
          <w:szCs w:val="32"/>
          <w:lang w:val="zh-CN"/>
        </w:rPr>
        <w:t>）指挥协调当地交通运输建设部门对受损交通基础设备设施抢修工作，当地交通</w:t>
      </w:r>
      <w:r>
        <w:rPr>
          <w:rFonts w:hint="eastAsia" w:ascii="仿宋" w:hAnsi="仿宋" w:eastAsia="仿宋" w:cs="仿宋"/>
          <w:color w:val="000000"/>
          <w:sz w:val="32"/>
          <w:szCs w:val="32"/>
          <w:lang w:val="en-US" w:eastAsia="zh-CN"/>
        </w:rPr>
        <w:t>运输</w:t>
      </w:r>
      <w:r>
        <w:rPr>
          <w:rFonts w:hint="eastAsia" w:ascii="仿宋" w:hAnsi="仿宋" w:eastAsia="仿宋" w:cs="仿宋"/>
          <w:color w:val="000000"/>
          <w:sz w:val="32"/>
          <w:szCs w:val="32"/>
          <w:lang w:val="zh-CN"/>
        </w:rPr>
        <w:t>部门力量不足时，组织</w:t>
      </w:r>
      <w:r>
        <w:rPr>
          <w:rFonts w:hint="eastAsia" w:ascii="仿宋" w:hAnsi="仿宋" w:eastAsia="仿宋" w:cs="仿宋"/>
          <w:color w:val="000000"/>
          <w:sz w:val="32"/>
          <w:szCs w:val="32"/>
          <w:highlight w:val="none"/>
          <w:lang w:val="zh-CN"/>
        </w:rPr>
        <w:t>其它</w:t>
      </w:r>
      <w:r>
        <w:rPr>
          <w:rFonts w:hint="eastAsia" w:ascii="仿宋" w:hAnsi="仿宋" w:eastAsia="仿宋" w:cs="仿宋"/>
          <w:color w:val="000000"/>
          <w:sz w:val="32"/>
          <w:szCs w:val="32"/>
          <w:lang w:val="zh-CN"/>
        </w:rPr>
        <w:t>县市区的</w:t>
      </w:r>
      <w:r>
        <w:rPr>
          <w:rFonts w:hint="eastAsia" w:ascii="仿宋" w:hAnsi="仿宋" w:eastAsia="仿宋" w:cs="仿宋"/>
          <w:color w:val="000000"/>
          <w:sz w:val="32"/>
          <w:szCs w:val="32"/>
          <w:highlight w:val="none"/>
          <w:lang w:val="zh-CN"/>
        </w:rPr>
        <w:t>力量支援</w:t>
      </w:r>
      <w:r>
        <w:rPr>
          <w:rFonts w:hint="eastAsia" w:ascii="仿宋" w:hAnsi="仿宋" w:eastAsia="仿宋" w:cs="仿宋"/>
          <w:color w:val="000000"/>
          <w:sz w:val="32"/>
          <w:szCs w:val="32"/>
          <w:lang w:val="zh-CN"/>
        </w:rPr>
        <w:t>；</w:t>
      </w:r>
    </w:p>
    <w:p w14:paraId="2DD65130">
      <w:pPr>
        <w:pStyle w:val="6"/>
        <w:widowControl/>
        <w:spacing w:before="0" w:beforeAutospacing="0" w:after="0" w:afterAutospacing="0"/>
        <w:ind w:firstLine="640" w:firstLineChars="200"/>
        <w:rPr>
          <w:rFonts w:ascii="仿宋" w:hAnsi="仿宋" w:eastAsia="仿宋" w:cs="仿宋"/>
          <w:color w:val="000000"/>
          <w:sz w:val="32"/>
          <w:szCs w:val="32"/>
          <w:lang w:val="zh-CN"/>
        </w:rPr>
      </w:pPr>
      <w:r>
        <w:rPr>
          <w:rFonts w:hint="eastAsia" w:ascii="仿宋" w:hAnsi="仿宋" w:eastAsia="仿宋" w:cs="仿宋"/>
          <w:color w:val="000000"/>
          <w:sz w:val="32"/>
          <w:szCs w:val="32"/>
          <w:lang w:val="zh-CN"/>
        </w:rPr>
        <w:t>（</w:t>
      </w:r>
      <w:r>
        <w:rPr>
          <w:rFonts w:ascii="仿宋" w:hAnsi="仿宋" w:eastAsia="仿宋" w:cs="仿宋"/>
          <w:color w:val="000000"/>
          <w:sz w:val="32"/>
          <w:szCs w:val="32"/>
          <w:lang w:val="zh-CN"/>
        </w:rPr>
        <w:t>4</w:t>
      </w:r>
      <w:r>
        <w:rPr>
          <w:rFonts w:hint="eastAsia" w:ascii="仿宋" w:hAnsi="仿宋" w:eastAsia="仿宋" w:cs="仿宋"/>
          <w:color w:val="000000"/>
          <w:sz w:val="32"/>
          <w:szCs w:val="32"/>
          <w:lang w:val="zh-CN"/>
        </w:rPr>
        <w:t>）组织协调应急运力进行抢运；</w:t>
      </w:r>
      <w:r>
        <w:rPr>
          <w:rFonts w:ascii="仿宋" w:hAnsi="仿宋" w:eastAsia="仿宋" w:cs="仿宋"/>
          <w:color w:val="000000"/>
          <w:sz w:val="32"/>
          <w:szCs w:val="32"/>
          <w:lang w:val="zh-CN"/>
        </w:rPr>
        <w:t xml:space="preserve"> </w:t>
      </w:r>
    </w:p>
    <w:p w14:paraId="05005DCA">
      <w:pPr>
        <w:pStyle w:val="6"/>
        <w:widowControl/>
        <w:spacing w:before="0" w:beforeAutospacing="0" w:after="0" w:afterAutospacing="0"/>
        <w:ind w:firstLine="640" w:firstLineChars="200"/>
        <w:rPr>
          <w:rFonts w:ascii="仿宋" w:hAnsi="仿宋" w:eastAsia="仿宋" w:cs="仿宋"/>
          <w:color w:val="000000"/>
          <w:sz w:val="32"/>
          <w:szCs w:val="32"/>
          <w:lang w:val="zh-CN"/>
        </w:rPr>
      </w:pPr>
      <w:r>
        <w:rPr>
          <w:rFonts w:hint="eastAsia" w:ascii="仿宋" w:hAnsi="仿宋" w:eastAsia="仿宋" w:cs="仿宋"/>
          <w:color w:val="000000"/>
          <w:sz w:val="32"/>
          <w:szCs w:val="32"/>
          <w:lang w:val="zh-CN"/>
        </w:rPr>
        <w:t>（</w:t>
      </w:r>
      <w:r>
        <w:rPr>
          <w:rFonts w:ascii="仿宋" w:hAnsi="仿宋" w:eastAsia="仿宋" w:cs="仿宋"/>
          <w:color w:val="000000"/>
          <w:sz w:val="32"/>
          <w:szCs w:val="32"/>
          <w:lang w:val="zh-CN"/>
        </w:rPr>
        <w:t>5</w:t>
      </w:r>
      <w:r>
        <w:rPr>
          <w:rFonts w:hint="eastAsia" w:ascii="仿宋" w:hAnsi="仿宋" w:eastAsia="仿宋" w:cs="仿宋"/>
          <w:color w:val="000000"/>
          <w:sz w:val="32"/>
          <w:szCs w:val="32"/>
          <w:lang w:val="zh-CN"/>
        </w:rPr>
        <w:t>）发布有关处置应急事件的措施；</w:t>
      </w:r>
      <w:r>
        <w:rPr>
          <w:rFonts w:ascii="仿宋" w:hAnsi="仿宋" w:eastAsia="仿宋" w:cs="仿宋"/>
          <w:color w:val="000000"/>
          <w:sz w:val="32"/>
          <w:szCs w:val="32"/>
          <w:lang w:val="zh-CN"/>
        </w:rPr>
        <w:t xml:space="preserve"> </w:t>
      </w:r>
    </w:p>
    <w:p w14:paraId="08BD51AD">
      <w:pPr>
        <w:pStyle w:val="6"/>
        <w:widowControl/>
        <w:spacing w:before="0" w:beforeAutospacing="0" w:after="0" w:afterAutospacing="0"/>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zh-CN"/>
        </w:rPr>
        <w:t>（</w:t>
      </w:r>
      <w:r>
        <w:rPr>
          <w:rFonts w:ascii="仿宋" w:hAnsi="仿宋" w:eastAsia="仿宋" w:cs="仿宋"/>
          <w:color w:val="000000"/>
          <w:sz w:val="32"/>
          <w:szCs w:val="32"/>
          <w:lang w:val="zh-CN"/>
        </w:rPr>
        <w:t>6</w:t>
      </w:r>
      <w:r>
        <w:rPr>
          <w:rFonts w:hint="eastAsia" w:ascii="仿宋" w:hAnsi="仿宋" w:eastAsia="仿宋" w:cs="仿宋"/>
          <w:color w:val="000000"/>
          <w:sz w:val="32"/>
          <w:szCs w:val="32"/>
          <w:lang w:val="zh-CN"/>
        </w:rPr>
        <w:t>）如有受伤人员</w:t>
      </w:r>
      <w:bookmarkStart w:id="187" w:name="_GoBack"/>
      <w:bookmarkEnd w:id="187"/>
      <w:r>
        <w:rPr>
          <w:rFonts w:hint="eastAsia" w:ascii="仿宋" w:hAnsi="仿宋" w:eastAsia="仿宋" w:cs="仿宋"/>
          <w:color w:val="000000"/>
          <w:sz w:val="32"/>
          <w:szCs w:val="32"/>
          <w:lang w:val="zh-CN"/>
        </w:rPr>
        <w:t>，应首先予以救助。</w:t>
      </w:r>
      <w:r>
        <w:rPr>
          <w:rFonts w:ascii="仿宋" w:hAnsi="仿宋" w:eastAsia="仿宋" w:cs="仿宋"/>
          <w:color w:val="000000"/>
          <w:sz w:val="32"/>
          <w:szCs w:val="32"/>
          <w:lang w:val="zh-CN"/>
        </w:rPr>
        <w:t xml:space="preserve"> </w:t>
      </w:r>
    </w:p>
    <w:p w14:paraId="04C91D91">
      <w:pPr>
        <w:widowControl/>
        <w:spacing w:afterLines="50"/>
        <w:jc w:val="left"/>
        <w:outlineLvl w:val="2"/>
        <w:rPr>
          <w:rFonts w:hint="eastAsia" w:ascii="楷体" w:hAnsi="楷体" w:eastAsia="楷体" w:cs="楷体"/>
          <w:color w:val="000000"/>
          <w:kern w:val="0"/>
          <w:szCs w:val="32"/>
        </w:rPr>
      </w:pPr>
      <w:r>
        <w:rPr>
          <w:rFonts w:hint="eastAsia" w:ascii="楷体" w:hAnsi="楷体" w:eastAsia="楷体" w:cs="楷体"/>
          <w:color w:val="000000"/>
          <w:kern w:val="0"/>
          <w:szCs w:val="32"/>
        </w:rPr>
        <w:t xml:space="preserve">4.4 应急人员的安全防护 </w:t>
      </w:r>
    </w:p>
    <w:p w14:paraId="649E1BD5">
      <w:pPr>
        <w:widowControl/>
        <w:spacing w:beforeLines="50" w:afterLines="50"/>
        <w:ind w:firstLine="64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Cs w:val="32"/>
        </w:rPr>
        <w:t xml:space="preserve">提供不同类型突发事件救援人员的安全防护装备并发放使用说明。 </w:t>
      </w:r>
    </w:p>
    <w:p w14:paraId="0ECD00DF">
      <w:pPr>
        <w:widowControl/>
        <w:spacing w:afterLines="50"/>
        <w:jc w:val="left"/>
        <w:outlineLvl w:val="2"/>
        <w:rPr>
          <w:rFonts w:hint="eastAsia" w:ascii="楷体" w:hAnsi="楷体" w:eastAsia="楷体" w:cs="楷体"/>
          <w:color w:val="000000"/>
          <w:kern w:val="0"/>
          <w:szCs w:val="32"/>
        </w:rPr>
      </w:pPr>
      <w:r>
        <w:rPr>
          <w:rFonts w:hint="eastAsia" w:ascii="楷体" w:hAnsi="楷体" w:eastAsia="楷体" w:cs="楷体"/>
          <w:color w:val="000000"/>
          <w:kern w:val="0"/>
          <w:szCs w:val="32"/>
        </w:rPr>
        <w:t xml:space="preserve">4.5 群众的安全防护 </w:t>
      </w:r>
    </w:p>
    <w:p w14:paraId="7C56F9B2">
      <w:pPr>
        <w:widowControl/>
        <w:spacing w:beforeLines="50" w:afterLines="50"/>
        <w:ind w:firstLine="64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Cs w:val="32"/>
        </w:rPr>
        <w:t xml:space="preserve">根据当地的实际情况和建设项目施工安全事故特点，选择相关事件应急预案规定的处置办法实施。处置办法包括：保护群众安全的必要防护措施，紧急情况下的群众疏散撤离方式、程序、组织、指挥，疏散撤离的范围、路线、紧急避难场所、医疗防疫、疾病控制、治安管理等。 </w:t>
      </w:r>
      <w:r>
        <w:rPr>
          <w:rFonts w:hint="eastAsia" w:ascii="仿宋" w:hAnsi="仿宋" w:eastAsia="仿宋" w:cs="仿宋"/>
          <w:color w:val="000000"/>
          <w:kern w:val="0"/>
          <w:sz w:val="28"/>
          <w:szCs w:val="28"/>
        </w:rPr>
        <w:t xml:space="preserve"> </w:t>
      </w:r>
    </w:p>
    <w:p w14:paraId="2C677D78">
      <w:pPr>
        <w:widowControl/>
        <w:spacing w:afterLines="50"/>
        <w:jc w:val="left"/>
        <w:outlineLvl w:val="2"/>
        <w:rPr>
          <w:rFonts w:hint="eastAsia" w:ascii="楷体" w:hAnsi="楷体" w:eastAsia="楷体" w:cs="楷体"/>
          <w:color w:val="000000"/>
          <w:kern w:val="0"/>
          <w:szCs w:val="32"/>
        </w:rPr>
      </w:pPr>
      <w:r>
        <w:rPr>
          <w:rFonts w:hint="eastAsia" w:ascii="楷体" w:hAnsi="楷体" w:eastAsia="楷体" w:cs="楷体"/>
          <w:color w:val="000000"/>
          <w:kern w:val="0"/>
          <w:szCs w:val="32"/>
        </w:rPr>
        <w:t xml:space="preserve">4.6 社会力量动员与参与 </w:t>
      </w:r>
    </w:p>
    <w:p w14:paraId="553F79F6">
      <w:pPr>
        <w:widowControl/>
        <w:spacing w:beforeLines="50" w:afterLines="50"/>
        <w:ind w:firstLine="640" w:firstLineChars="200"/>
        <w:jc w:val="left"/>
        <w:rPr>
          <w:rFonts w:hint="eastAsia" w:ascii="仿宋" w:hAnsi="仿宋" w:eastAsia="仿宋" w:cs="仿宋"/>
          <w:color w:val="000000"/>
          <w:kern w:val="0"/>
          <w:szCs w:val="32"/>
        </w:rPr>
      </w:pPr>
      <w:r>
        <w:rPr>
          <w:rFonts w:hint="eastAsia" w:ascii="仿宋" w:hAnsi="仿宋" w:eastAsia="仿宋" w:cs="仿宋"/>
          <w:color w:val="000000"/>
          <w:kern w:val="0"/>
          <w:szCs w:val="32"/>
        </w:rPr>
        <w:t xml:space="preserve">根据当地实际情况和突发事件特点，明确动员的范围、组织程序、决策程序，在专业救助力量不能满足救助需求时，由属地政府动员和组织社会力量参与。 </w:t>
      </w:r>
    </w:p>
    <w:p w14:paraId="06FAE8C9">
      <w:pPr>
        <w:widowControl/>
        <w:spacing w:afterLines="50"/>
        <w:jc w:val="left"/>
        <w:outlineLvl w:val="2"/>
        <w:rPr>
          <w:rFonts w:hint="eastAsia" w:ascii="楷体" w:hAnsi="楷体" w:eastAsia="楷体" w:cs="楷体"/>
          <w:color w:val="000000"/>
          <w:kern w:val="0"/>
          <w:szCs w:val="32"/>
        </w:rPr>
      </w:pPr>
      <w:r>
        <w:rPr>
          <w:rFonts w:hint="eastAsia" w:ascii="楷体" w:hAnsi="楷体" w:eastAsia="楷体" w:cs="楷体"/>
          <w:color w:val="000000"/>
          <w:kern w:val="0"/>
          <w:szCs w:val="32"/>
        </w:rPr>
        <w:t xml:space="preserve">4.7 信息发布 </w:t>
      </w:r>
    </w:p>
    <w:p w14:paraId="11414336">
      <w:pPr>
        <w:widowControl/>
        <w:spacing w:beforeLines="50" w:afterLines="50"/>
        <w:ind w:firstLine="640" w:firstLineChars="200"/>
        <w:jc w:val="left"/>
        <w:rPr>
          <w:rFonts w:hint="eastAsia" w:ascii="仿宋" w:hAnsi="仿宋" w:eastAsia="仿宋" w:cs="仿宋"/>
          <w:color w:val="000000"/>
          <w:kern w:val="0"/>
          <w:szCs w:val="32"/>
        </w:rPr>
      </w:pPr>
      <w:r>
        <w:rPr>
          <w:rFonts w:hint="eastAsia" w:ascii="仿宋" w:hAnsi="仿宋" w:eastAsia="仿宋" w:cs="仿宋"/>
          <w:color w:val="000000"/>
          <w:kern w:val="0"/>
          <w:szCs w:val="32"/>
        </w:rPr>
        <w:t>交通建设工程施工突发事件发生后，市交通建设工程施工突发事件应急指挥部应会同新闻部门按照有关规定，做好信息发布和舆论引导工作。因施工安全事故导致的公路交通、水路交通及道路运输中断或长时间交通阻塞的，属地公路、水路部门及相关的经营单位应及时通过新闻媒体形式向社会公告。</w:t>
      </w:r>
    </w:p>
    <w:p w14:paraId="198E4CBE">
      <w:pPr>
        <w:widowControl/>
        <w:spacing w:beforeLines="50" w:afterLines="50"/>
        <w:ind w:firstLine="640" w:firstLineChars="200"/>
        <w:jc w:val="left"/>
        <w:rPr>
          <w:rFonts w:hint="eastAsia" w:ascii="仿宋" w:hAnsi="仿宋" w:eastAsia="仿宋" w:cs="仿宋"/>
          <w:color w:val="000000"/>
          <w:kern w:val="0"/>
          <w:szCs w:val="32"/>
        </w:rPr>
      </w:pPr>
      <w:r>
        <w:rPr>
          <w:rFonts w:hint="eastAsia" w:ascii="仿宋" w:hAnsi="仿宋" w:eastAsia="仿宋" w:cs="仿宋"/>
          <w:color w:val="000000"/>
          <w:kern w:val="0"/>
          <w:szCs w:val="32"/>
        </w:rPr>
        <w:t>对于情况较为复杂的突发事件，在事态尚未清楚</w:t>
      </w:r>
      <w:r>
        <w:rPr>
          <w:rFonts w:hint="eastAsia" w:ascii="仿宋" w:hAnsi="仿宋" w:eastAsia="仿宋" w:cs="仿宋"/>
          <w:color w:val="000000"/>
          <w:kern w:val="0"/>
          <w:szCs w:val="32"/>
          <w:highlight w:val="none"/>
        </w:rPr>
        <w:t>、</w:t>
      </w:r>
      <w:r>
        <w:rPr>
          <w:rFonts w:hint="eastAsia" w:ascii="仿宋" w:hAnsi="仿宋" w:eastAsia="仿宋" w:cs="仿宋"/>
          <w:color w:val="000000"/>
          <w:kern w:val="0"/>
          <w:szCs w:val="32"/>
        </w:rPr>
        <w:t>但可能引起公众猜测或恐慌时，应在第一时间发布已认定的简要信息，根据事态发展和处置工作进展情况，再作后续详细发布。</w:t>
      </w:r>
    </w:p>
    <w:p w14:paraId="5335BEC5">
      <w:pPr>
        <w:widowControl/>
        <w:spacing w:afterLines="50"/>
        <w:jc w:val="left"/>
        <w:outlineLvl w:val="2"/>
        <w:rPr>
          <w:rFonts w:hint="eastAsia" w:ascii="楷体" w:hAnsi="楷体" w:eastAsia="楷体" w:cs="楷体"/>
          <w:color w:val="000000"/>
          <w:kern w:val="0"/>
          <w:szCs w:val="32"/>
        </w:rPr>
      </w:pPr>
      <w:r>
        <w:rPr>
          <w:rFonts w:hint="eastAsia" w:ascii="楷体" w:hAnsi="楷体" w:eastAsia="楷体" w:cs="楷体"/>
          <w:color w:val="000000"/>
          <w:kern w:val="0"/>
          <w:szCs w:val="32"/>
        </w:rPr>
        <w:t xml:space="preserve">4.8 应急结束 </w:t>
      </w:r>
    </w:p>
    <w:p w14:paraId="0A529F58">
      <w:pPr>
        <w:widowControl/>
        <w:spacing w:beforeLines="50" w:afterLines="50"/>
        <w:jc w:val="left"/>
        <w:outlineLvl w:val="2"/>
        <w:rPr>
          <w:rFonts w:hint="eastAsia" w:ascii="仿宋" w:hAnsi="仿宋" w:eastAsia="仿宋" w:cs="仿宋"/>
          <w:color w:val="000000"/>
          <w:kern w:val="0"/>
          <w:szCs w:val="32"/>
        </w:rPr>
      </w:pPr>
      <w:r>
        <w:rPr>
          <w:rFonts w:hint="eastAsia" w:ascii="仿宋" w:hAnsi="仿宋" w:eastAsia="仿宋" w:cs="仿宋"/>
          <w:color w:val="000000"/>
          <w:kern w:val="0"/>
          <w:szCs w:val="32"/>
        </w:rPr>
        <w:t xml:space="preserve">4.8.1突发事件结束指标： </w:t>
      </w:r>
    </w:p>
    <w:p w14:paraId="60E9A67E">
      <w:pPr>
        <w:widowControl/>
        <w:spacing w:beforeLines="50" w:afterLines="50"/>
        <w:ind w:firstLine="640" w:firstLineChars="200"/>
        <w:jc w:val="left"/>
        <w:rPr>
          <w:rFonts w:hint="eastAsia" w:ascii="仿宋" w:hAnsi="仿宋" w:eastAsia="仿宋" w:cs="仿宋"/>
          <w:color w:val="000000"/>
          <w:kern w:val="0"/>
          <w:szCs w:val="32"/>
        </w:rPr>
      </w:pPr>
      <w:r>
        <w:rPr>
          <w:rFonts w:hint="eastAsia" w:ascii="仿宋" w:hAnsi="仿宋" w:eastAsia="仿宋" w:cs="仿宋"/>
          <w:color w:val="000000"/>
          <w:kern w:val="0"/>
          <w:szCs w:val="32"/>
        </w:rPr>
        <w:t xml:space="preserve">（1）险情排除； </w:t>
      </w:r>
    </w:p>
    <w:p w14:paraId="0D3729C4">
      <w:pPr>
        <w:widowControl/>
        <w:spacing w:beforeLines="50" w:afterLines="50"/>
        <w:ind w:firstLine="640" w:firstLineChars="200"/>
        <w:jc w:val="left"/>
        <w:rPr>
          <w:rFonts w:hint="eastAsia" w:ascii="仿宋" w:hAnsi="仿宋" w:eastAsia="仿宋" w:cs="仿宋"/>
          <w:color w:val="000000"/>
          <w:kern w:val="0"/>
          <w:szCs w:val="32"/>
        </w:rPr>
      </w:pPr>
      <w:r>
        <w:rPr>
          <w:rFonts w:hint="eastAsia" w:ascii="仿宋" w:hAnsi="仿宋" w:eastAsia="仿宋" w:cs="仿宋"/>
          <w:color w:val="000000"/>
          <w:kern w:val="0"/>
          <w:szCs w:val="32"/>
        </w:rPr>
        <w:t xml:space="preserve">（2）现场抢救活动（包括人员搜救、处置、火灾爆炸危险或危险隐患的排除等）已经结束； </w:t>
      </w:r>
    </w:p>
    <w:p w14:paraId="53A19E34">
      <w:pPr>
        <w:widowControl/>
        <w:spacing w:beforeLines="50" w:afterLines="50"/>
        <w:ind w:firstLine="640" w:firstLineChars="200"/>
        <w:jc w:val="left"/>
        <w:rPr>
          <w:rFonts w:hint="eastAsia" w:ascii="仿宋" w:hAnsi="仿宋" w:eastAsia="仿宋" w:cs="仿宋"/>
          <w:color w:val="000000"/>
          <w:kern w:val="0"/>
          <w:szCs w:val="32"/>
        </w:rPr>
      </w:pPr>
      <w:r>
        <w:rPr>
          <w:rFonts w:hint="eastAsia" w:ascii="仿宋" w:hAnsi="仿宋" w:eastAsia="仿宋" w:cs="仿宋"/>
          <w:color w:val="000000"/>
          <w:kern w:val="0"/>
          <w:szCs w:val="32"/>
        </w:rPr>
        <w:t>（3）交通突发事件所造成的大规模污染损害基本得到控制和消除；</w:t>
      </w:r>
    </w:p>
    <w:p w14:paraId="3A5BE5B1">
      <w:pPr>
        <w:widowControl/>
        <w:spacing w:beforeLines="50" w:afterLines="50"/>
        <w:ind w:firstLine="640" w:firstLineChars="200"/>
        <w:jc w:val="left"/>
        <w:rPr>
          <w:rFonts w:hint="eastAsia" w:ascii="仿宋" w:hAnsi="仿宋" w:eastAsia="仿宋" w:cs="仿宋"/>
          <w:color w:val="000000"/>
          <w:kern w:val="0"/>
          <w:szCs w:val="32"/>
        </w:rPr>
      </w:pPr>
      <w:r>
        <w:rPr>
          <w:rFonts w:hint="eastAsia" w:ascii="仿宋" w:hAnsi="仿宋" w:eastAsia="仿宋" w:cs="仿宋"/>
          <w:color w:val="000000"/>
          <w:kern w:val="0"/>
          <w:szCs w:val="32"/>
        </w:rPr>
        <w:t xml:space="preserve">（4）受危险威胁人员安全离开危险区并得到良好安置。 </w:t>
      </w:r>
    </w:p>
    <w:p w14:paraId="59E3CA4C">
      <w:pPr>
        <w:widowControl/>
        <w:spacing w:beforeLines="50" w:afterLines="50"/>
        <w:jc w:val="left"/>
        <w:outlineLvl w:val="2"/>
        <w:rPr>
          <w:rFonts w:hint="eastAsia" w:ascii="仿宋" w:hAnsi="仿宋" w:eastAsia="仿宋" w:cs="仿宋"/>
          <w:color w:val="000000"/>
          <w:kern w:val="0"/>
          <w:szCs w:val="32"/>
        </w:rPr>
      </w:pPr>
      <w:r>
        <w:rPr>
          <w:rFonts w:hint="eastAsia" w:ascii="仿宋" w:hAnsi="仿宋" w:eastAsia="仿宋" w:cs="仿宋"/>
          <w:color w:val="000000"/>
          <w:kern w:val="0"/>
          <w:szCs w:val="32"/>
        </w:rPr>
        <w:t xml:space="preserve">4.8.2 结束信息发布及宣布应急状态解除 </w:t>
      </w:r>
    </w:p>
    <w:p w14:paraId="05A52DBE">
      <w:pPr>
        <w:widowControl/>
        <w:spacing w:beforeLines="50" w:afterLines="50"/>
        <w:ind w:firstLine="640" w:firstLineChars="200"/>
        <w:jc w:val="left"/>
        <w:rPr>
          <w:rFonts w:hint="eastAsia" w:ascii="仿宋" w:hAnsi="仿宋" w:eastAsia="仿宋" w:cs="仿宋"/>
          <w:color w:val="000000"/>
          <w:kern w:val="0"/>
          <w:szCs w:val="32"/>
        </w:rPr>
      </w:pPr>
      <w:r>
        <w:rPr>
          <w:rFonts w:hint="eastAsia" w:ascii="仿宋" w:hAnsi="仿宋" w:eastAsia="仿宋" w:cs="仿宋"/>
          <w:color w:val="000000"/>
          <w:kern w:val="0"/>
          <w:szCs w:val="32"/>
        </w:rPr>
        <w:t>I级应急响应由省政府或交通运输部决定是否终止，Ⅱ级应急响应由市政府或省交通运输厅决定是否终止。</w:t>
      </w:r>
    </w:p>
    <w:p w14:paraId="5B290636">
      <w:pPr>
        <w:widowControl/>
        <w:spacing w:beforeLines="50" w:afterLines="50"/>
        <w:ind w:firstLine="640" w:firstLineChars="200"/>
        <w:jc w:val="left"/>
        <w:rPr>
          <w:rFonts w:hint="eastAsia" w:ascii="仿宋" w:hAnsi="仿宋" w:eastAsia="仿宋" w:cs="仿宋"/>
          <w:color w:val="000000"/>
          <w:kern w:val="0"/>
          <w:szCs w:val="32"/>
        </w:rPr>
      </w:pPr>
      <w:r>
        <w:rPr>
          <w:rFonts w:hint="eastAsia" w:ascii="仿宋" w:hAnsi="仿宋" w:eastAsia="仿宋" w:cs="仿宋"/>
          <w:color w:val="000000"/>
          <w:kern w:val="0"/>
          <w:szCs w:val="32"/>
        </w:rPr>
        <w:t>Ⅲ级应急响应终止时，交通建设工程施工突发事件应急指挥部采取如下终止程序：</w:t>
      </w:r>
    </w:p>
    <w:p w14:paraId="5F3019C7">
      <w:pPr>
        <w:widowControl/>
        <w:numPr>
          <w:ilvl w:val="0"/>
          <w:numId w:val="3"/>
        </w:numPr>
        <w:spacing w:beforeLines="50" w:afterLines="50"/>
        <w:ind w:firstLine="640" w:firstLineChars="200"/>
        <w:jc w:val="left"/>
        <w:rPr>
          <w:rFonts w:hint="eastAsia" w:ascii="仿宋" w:hAnsi="仿宋" w:eastAsia="仿宋" w:cs="仿宋"/>
          <w:color w:val="000000"/>
          <w:kern w:val="0"/>
          <w:szCs w:val="32"/>
        </w:rPr>
      </w:pPr>
      <w:r>
        <w:rPr>
          <w:rFonts w:hint="eastAsia" w:ascii="仿宋" w:hAnsi="仿宋" w:eastAsia="仿宋" w:cs="仿宋"/>
          <w:color w:val="000000"/>
          <w:kern w:val="0"/>
          <w:szCs w:val="32"/>
        </w:rPr>
        <w:t>依据结束指标，由应急指挥部办公室提出Ⅲ级应急响应终止建议；</w:t>
      </w:r>
    </w:p>
    <w:p w14:paraId="5EA44361">
      <w:pPr>
        <w:widowControl/>
        <w:numPr>
          <w:ilvl w:val="0"/>
          <w:numId w:val="3"/>
        </w:numPr>
        <w:spacing w:beforeLines="50" w:afterLines="50"/>
        <w:ind w:firstLine="640" w:firstLineChars="200"/>
        <w:jc w:val="left"/>
        <w:rPr>
          <w:rFonts w:hint="eastAsia" w:ascii="仿宋" w:hAnsi="仿宋" w:eastAsia="仿宋" w:cs="仿宋"/>
          <w:color w:val="000000"/>
          <w:kern w:val="0"/>
          <w:szCs w:val="32"/>
        </w:rPr>
      </w:pPr>
      <w:r>
        <w:rPr>
          <w:rFonts w:hint="eastAsia" w:ascii="仿宋" w:hAnsi="仿宋" w:eastAsia="仿宋" w:cs="仿宋"/>
          <w:color w:val="000000"/>
          <w:kern w:val="0"/>
          <w:szCs w:val="32"/>
        </w:rPr>
        <w:t>经衡阳市交通运输局交通建设工程施工突发事件应急指挥部决定是否终止Ⅲ级应急响应状态，如同意终止，由交通建设工程施工突发事件应急指挥部指挥长签发Ⅲ级应急响应终止文件，提出应急响应终止后续处理意见，并在24小时内向市政府及省交通运输厅报送；</w:t>
      </w:r>
    </w:p>
    <w:p w14:paraId="28F89FF3">
      <w:pPr>
        <w:widowControl/>
        <w:numPr>
          <w:ilvl w:val="0"/>
          <w:numId w:val="3"/>
        </w:numPr>
        <w:spacing w:beforeLines="50" w:afterLines="50"/>
        <w:ind w:firstLine="640" w:firstLineChars="200"/>
        <w:jc w:val="left"/>
        <w:rPr>
          <w:rFonts w:hint="eastAsia" w:ascii="仿宋" w:hAnsi="仿宋" w:eastAsia="仿宋" w:cs="仿宋"/>
          <w:color w:val="000000"/>
          <w:kern w:val="0"/>
          <w:szCs w:val="32"/>
        </w:rPr>
      </w:pPr>
      <w:r>
        <w:rPr>
          <w:rFonts w:hint="eastAsia" w:ascii="仿宋" w:hAnsi="仿宋" w:eastAsia="仿宋" w:cs="仿宋"/>
          <w:color w:val="000000"/>
          <w:kern w:val="0"/>
          <w:szCs w:val="32"/>
        </w:rPr>
        <w:t>指挥部应急办公室负责协调相关部门向社会宣布Ⅲ级应急响应结束，说明已采取的措施和效果以及应急响应终止后将采取的各项措施。</w:t>
      </w:r>
    </w:p>
    <w:p w14:paraId="4FADF961">
      <w:pPr>
        <w:widowControl/>
        <w:spacing w:beforeLines="50" w:afterLines="50"/>
        <w:ind w:firstLine="640" w:firstLineChars="200"/>
        <w:jc w:val="left"/>
        <w:rPr>
          <w:rFonts w:hint="eastAsia" w:ascii="仿宋" w:hAnsi="仿宋" w:eastAsia="仿宋" w:cs="仿宋"/>
          <w:color w:val="000000"/>
          <w:kern w:val="0"/>
          <w:szCs w:val="32"/>
        </w:rPr>
      </w:pPr>
      <w:r>
        <w:rPr>
          <w:rFonts w:hint="eastAsia" w:ascii="仿宋" w:hAnsi="仿宋" w:eastAsia="仿宋" w:cs="仿宋"/>
          <w:color w:val="000000"/>
          <w:kern w:val="0"/>
          <w:szCs w:val="32"/>
        </w:rPr>
        <w:t xml:space="preserve">  Ⅳ级应急响应终止程序由各级交通应急管理机构参照Ⅲ级应急响应终止程序，结合当地特点，自行决定。</w:t>
      </w:r>
    </w:p>
    <w:p w14:paraId="370EC0E1">
      <w:pPr>
        <w:spacing w:beforeLines="50" w:afterLines="50"/>
        <w:jc w:val="left"/>
        <w:outlineLvl w:val="1"/>
        <w:rPr>
          <w:rFonts w:hint="eastAsia" w:ascii="黑体" w:hAnsi="黑体" w:eastAsia="黑体" w:cs="黑体"/>
          <w:bCs/>
          <w:color w:val="000000"/>
          <w:szCs w:val="32"/>
        </w:rPr>
      </w:pPr>
      <w:r>
        <w:rPr>
          <w:rFonts w:hint="eastAsia" w:ascii="黑体" w:hAnsi="黑体" w:eastAsia="黑体" w:cs="黑体"/>
          <w:bCs/>
          <w:color w:val="000000"/>
          <w:szCs w:val="32"/>
        </w:rPr>
        <w:t xml:space="preserve">5、后期处置 </w:t>
      </w:r>
    </w:p>
    <w:p w14:paraId="2ED2F641">
      <w:pPr>
        <w:widowControl/>
        <w:spacing w:beforeLines="50" w:afterLines="50"/>
        <w:jc w:val="left"/>
        <w:outlineLvl w:val="2"/>
        <w:rPr>
          <w:rFonts w:hint="eastAsia" w:ascii="楷体" w:hAnsi="楷体" w:eastAsia="楷体" w:cs="楷体"/>
          <w:color w:val="000000"/>
          <w:kern w:val="0"/>
          <w:szCs w:val="32"/>
        </w:rPr>
      </w:pPr>
      <w:r>
        <w:rPr>
          <w:rFonts w:hint="eastAsia" w:ascii="楷体" w:hAnsi="楷体" w:eastAsia="楷体" w:cs="楷体"/>
          <w:color w:val="000000"/>
          <w:kern w:val="0"/>
          <w:szCs w:val="32"/>
        </w:rPr>
        <w:t>5.1 人员安置</w:t>
      </w:r>
    </w:p>
    <w:p w14:paraId="06476920">
      <w:pPr>
        <w:widowControl/>
        <w:spacing w:beforeLines="50" w:afterLines="50"/>
        <w:ind w:firstLine="640" w:firstLineChars="200"/>
        <w:jc w:val="left"/>
        <w:rPr>
          <w:rFonts w:hint="eastAsia" w:ascii="仿宋" w:hAnsi="仿宋" w:eastAsia="仿宋" w:cs="仿宋"/>
          <w:color w:val="000000"/>
          <w:kern w:val="0"/>
          <w:szCs w:val="32"/>
        </w:rPr>
      </w:pPr>
      <w:r>
        <w:rPr>
          <w:rFonts w:hint="eastAsia" w:ascii="仿宋" w:hAnsi="仿宋" w:eastAsia="仿宋" w:cs="仿宋"/>
          <w:color w:val="000000"/>
          <w:kern w:val="0"/>
          <w:szCs w:val="32"/>
        </w:rPr>
        <w:t>交通</w:t>
      </w:r>
      <w:r>
        <w:rPr>
          <w:rFonts w:hint="eastAsia" w:ascii="仿宋" w:hAnsi="仿宋" w:eastAsia="仿宋" w:cs="仿宋"/>
          <w:color w:val="000000"/>
          <w:kern w:val="0"/>
          <w:szCs w:val="32"/>
          <w:lang w:eastAsia="zh-CN"/>
        </w:rPr>
        <w:t>运输</w:t>
      </w:r>
      <w:r>
        <w:rPr>
          <w:rFonts w:hint="eastAsia" w:ascii="仿宋" w:hAnsi="仿宋" w:eastAsia="仿宋" w:cs="仿宋"/>
          <w:color w:val="000000"/>
          <w:kern w:val="0"/>
          <w:szCs w:val="32"/>
        </w:rPr>
        <w:t xml:space="preserve">建设工程施工突发事件发生后，事发地有关人员需要安置时，由所在县市区民政部门负责进行人员安置工作。事故中的受伤人员由指定医疗机构实施救治。 </w:t>
      </w:r>
    </w:p>
    <w:p w14:paraId="2A69C3BE">
      <w:pPr>
        <w:widowControl/>
        <w:spacing w:beforeLines="50" w:afterLines="50"/>
        <w:jc w:val="left"/>
        <w:outlineLvl w:val="2"/>
        <w:rPr>
          <w:rFonts w:hint="eastAsia" w:ascii="楷体" w:hAnsi="楷体" w:eastAsia="楷体" w:cs="楷体"/>
          <w:color w:val="000000"/>
          <w:kern w:val="0"/>
          <w:szCs w:val="32"/>
        </w:rPr>
      </w:pPr>
      <w:r>
        <w:rPr>
          <w:rFonts w:hint="eastAsia" w:ascii="楷体" w:hAnsi="楷体" w:eastAsia="楷体" w:cs="楷体"/>
          <w:color w:val="000000"/>
          <w:kern w:val="0"/>
          <w:szCs w:val="32"/>
        </w:rPr>
        <w:t xml:space="preserve">5.2 征用物资的补偿 </w:t>
      </w:r>
    </w:p>
    <w:p w14:paraId="1E4EDC7C">
      <w:pPr>
        <w:widowControl/>
        <w:spacing w:before="220" w:after="220"/>
        <w:ind w:firstLine="640" w:firstLineChars="200"/>
        <w:jc w:val="left"/>
        <w:outlineLvl w:val="1"/>
        <w:rPr>
          <w:rFonts w:hint="eastAsia" w:ascii="仿宋" w:hAnsi="仿宋" w:eastAsia="仿宋" w:cs="仿宋"/>
          <w:color w:val="000000"/>
          <w:kern w:val="0"/>
          <w:szCs w:val="32"/>
        </w:rPr>
      </w:pPr>
      <w:r>
        <w:rPr>
          <w:rFonts w:hint="eastAsia" w:ascii="仿宋" w:hAnsi="仿宋" w:eastAsia="仿宋" w:cs="仿宋"/>
          <w:color w:val="000000"/>
          <w:kern w:val="0"/>
          <w:szCs w:val="32"/>
        </w:rPr>
        <w:t>交通建设应急响应保障行动结束后，由被征用单位（个人）向征用交通运输主管部门递交应急征用补偿申请书，相关部门接到申请后，结合征用记录和调查评估情况予以审核，审核通过后按规定进行补偿。</w:t>
      </w:r>
    </w:p>
    <w:p w14:paraId="59F90E47">
      <w:pPr>
        <w:widowControl/>
        <w:spacing w:before="220" w:after="220"/>
        <w:ind w:firstLine="640" w:firstLineChars="200"/>
        <w:jc w:val="left"/>
        <w:outlineLvl w:val="1"/>
        <w:rPr>
          <w:rFonts w:hint="eastAsia" w:ascii="仿宋" w:hAnsi="仿宋" w:eastAsia="仿宋" w:cs="仿宋"/>
          <w:color w:val="000000"/>
          <w:kern w:val="0"/>
          <w:szCs w:val="32"/>
        </w:rPr>
      </w:pPr>
      <w:r>
        <w:rPr>
          <w:rFonts w:hint="eastAsia" w:ascii="仿宋" w:hAnsi="仿宋" w:eastAsia="仿宋" w:cs="仿宋"/>
          <w:color w:val="000000"/>
          <w:kern w:val="0"/>
          <w:szCs w:val="32"/>
        </w:rPr>
        <w:t>补偿形势包括：现金补偿、财政税减免、实物补偿和其他形式的行政性补偿。</w:t>
      </w:r>
    </w:p>
    <w:p w14:paraId="060D5907">
      <w:pPr>
        <w:widowControl/>
        <w:spacing w:beforeLines="50" w:afterLines="50"/>
        <w:jc w:val="left"/>
        <w:outlineLvl w:val="1"/>
        <w:rPr>
          <w:rFonts w:hint="eastAsia" w:ascii="楷体" w:hAnsi="楷体" w:eastAsia="楷体" w:cs="楷体"/>
          <w:color w:val="000000"/>
          <w:kern w:val="0"/>
          <w:szCs w:val="32"/>
        </w:rPr>
      </w:pPr>
      <w:r>
        <w:rPr>
          <w:rFonts w:hint="eastAsia" w:ascii="楷体" w:hAnsi="楷体" w:eastAsia="楷体" w:cs="楷体"/>
          <w:color w:val="000000"/>
          <w:kern w:val="0"/>
          <w:szCs w:val="32"/>
        </w:rPr>
        <w:t>5.3 恢复与重建</w:t>
      </w:r>
    </w:p>
    <w:p w14:paraId="2B0851D8">
      <w:pPr>
        <w:widowControl/>
        <w:spacing w:beforeLines="50" w:afterLines="50"/>
        <w:ind w:firstLine="640" w:firstLineChars="200"/>
        <w:jc w:val="left"/>
        <w:rPr>
          <w:rFonts w:hint="eastAsia" w:ascii="仿宋" w:hAnsi="仿宋" w:eastAsia="仿宋" w:cs="仿宋"/>
          <w:color w:val="000000"/>
          <w:kern w:val="0"/>
          <w:szCs w:val="32"/>
        </w:rPr>
      </w:pPr>
      <w:r>
        <w:rPr>
          <w:rFonts w:hint="eastAsia" w:ascii="仿宋" w:hAnsi="仿宋" w:eastAsia="仿宋" w:cs="仿宋"/>
          <w:color w:val="000000"/>
          <w:kern w:val="0"/>
          <w:szCs w:val="32"/>
        </w:rPr>
        <w:t>因突发事件严重受损的交通基础设施，恢复重建工作由事发地交通运输主管部门负责，需要衡阳市交通运输局援助的，由事发地交通运输主管部门提出请求，衡阳市交通运输局下属相关单位根据调查评估报告提出建议和意见，报经市交通运输局批准后组织实施。</w:t>
      </w:r>
    </w:p>
    <w:p w14:paraId="365394D7">
      <w:pPr>
        <w:widowControl/>
        <w:spacing w:beforeLines="50" w:afterLines="50"/>
        <w:ind w:firstLine="640" w:firstLineChars="200"/>
        <w:jc w:val="left"/>
        <w:rPr>
          <w:rFonts w:ascii="仿宋" w:hAnsi="仿宋" w:eastAsia="仿宋" w:cs="仿宋"/>
          <w:color w:val="000000"/>
          <w:kern w:val="0"/>
          <w:szCs w:val="32"/>
        </w:rPr>
      </w:pPr>
      <w:r>
        <w:rPr>
          <w:rFonts w:hint="eastAsia" w:ascii="仿宋" w:hAnsi="仿宋" w:eastAsia="仿宋" w:cs="仿宋"/>
          <w:color w:val="000000"/>
          <w:kern w:val="0"/>
          <w:szCs w:val="32"/>
        </w:rPr>
        <w:t>事发地恢复重建措施落实情况及时上报市交通运输局，必要时，由市交通运输局组织专家进行现场指导。</w:t>
      </w:r>
    </w:p>
    <w:p w14:paraId="7DACB3EB">
      <w:pPr>
        <w:widowControl/>
        <w:spacing w:beforeLines="50" w:afterLines="50"/>
        <w:jc w:val="left"/>
        <w:outlineLvl w:val="1"/>
        <w:rPr>
          <w:rFonts w:hint="eastAsia" w:ascii="楷体" w:hAnsi="楷体" w:eastAsia="楷体" w:cs="楷体"/>
          <w:color w:val="000000"/>
          <w:kern w:val="0"/>
          <w:szCs w:val="32"/>
        </w:rPr>
      </w:pPr>
      <w:r>
        <w:rPr>
          <w:rFonts w:hint="eastAsia" w:ascii="楷体" w:hAnsi="楷体" w:eastAsia="楷体" w:cs="楷体"/>
          <w:color w:val="000000"/>
          <w:kern w:val="0"/>
          <w:szCs w:val="32"/>
        </w:rPr>
        <w:t xml:space="preserve">5.4 事件调查与后果评估 </w:t>
      </w:r>
    </w:p>
    <w:p w14:paraId="058BF59B">
      <w:pPr>
        <w:widowControl/>
        <w:spacing w:beforeLines="50" w:afterLines="50"/>
        <w:ind w:firstLine="640" w:firstLineChars="200"/>
        <w:jc w:val="left"/>
        <w:rPr>
          <w:rFonts w:hint="eastAsia" w:ascii="仿宋" w:hAnsi="仿宋" w:eastAsia="仿宋" w:cs="仿宋"/>
          <w:color w:val="000000"/>
          <w:kern w:val="0"/>
          <w:szCs w:val="32"/>
        </w:rPr>
      </w:pPr>
      <w:r>
        <w:rPr>
          <w:rFonts w:hint="eastAsia" w:ascii="仿宋" w:hAnsi="仿宋" w:eastAsia="仿宋" w:cs="仿宋"/>
          <w:color w:val="000000"/>
          <w:kern w:val="0"/>
          <w:szCs w:val="32"/>
        </w:rPr>
        <w:t>交通运输工程施工突发事件应急状态解除后，市交通运输工程施工突发事件应急指挥部负责组成调查小组，对施工安全事故立即进行调查、处理、监测和后果评估，及时形成调查报告。调查报告包括事件发生的原因、造成的损失、事件处理的经验教训、灾后恢复和重建的建议等。</w:t>
      </w:r>
    </w:p>
    <w:p w14:paraId="79F35AAA">
      <w:pPr>
        <w:numPr>
          <w:ilvl w:val="0"/>
          <w:numId w:val="15"/>
        </w:numPr>
        <w:spacing w:beforeLines="50" w:afterLines="50"/>
        <w:jc w:val="left"/>
        <w:outlineLvl w:val="1"/>
        <w:rPr>
          <w:rFonts w:hint="eastAsia" w:ascii="黑体" w:hAnsi="黑体" w:eastAsia="黑体" w:cs="黑体"/>
          <w:bCs/>
          <w:color w:val="000000"/>
          <w:szCs w:val="32"/>
        </w:rPr>
      </w:pPr>
      <w:r>
        <w:rPr>
          <w:rFonts w:hint="eastAsia" w:ascii="黑体" w:hAnsi="黑体" w:eastAsia="黑体" w:cs="黑体"/>
          <w:bCs/>
          <w:color w:val="000000"/>
          <w:szCs w:val="32"/>
        </w:rPr>
        <w:t xml:space="preserve">应急保障 </w:t>
      </w:r>
    </w:p>
    <w:p w14:paraId="486E6D7E">
      <w:pPr>
        <w:widowControl/>
        <w:ind w:firstLine="640" w:firstLineChars="200"/>
        <w:jc w:val="left"/>
        <w:outlineLvl w:val="1"/>
        <w:rPr>
          <w:rFonts w:hint="eastAsia" w:ascii="黑体" w:hAnsi="黑体" w:eastAsia="黑体" w:cs="黑体"/>
          <w:bCs/>
          <w:color w:val="000000"/>
          <w:szCs w:val="32"/>
        </w:rPr>
      </w:pPr>
      <w:r>
        <w:rPr>
          <w:rFonts w:hint="eastAsia" w:ascii="仿宋" w:hAnsi="仿宋" w:eastAsia="仿宋" w:cs="仿宋"/>
          <w:color w:val="000000"/>
          <w:kern w:val="0"/>
          <w:szCs w:val="32"/>
        </w:rPr>
        <w:t>市级应急保障工作由市交通建设质量安全监督站负责，市交通运输综合行政执法支队配合。</w:t>
      </w:r>
      <w:r>
        <w:rPr>
          <w:rFonts w:hint="eastAsia" w:ascii="仿宋" w:hAnsi="仿宋" w:eastAsia="仿宋" w:cs="仿宋"/>
          <w:bCs/>
          <w:color w:val="000000"/>
          <w:szCs w:val="32"/>
          <w:lang w:eastAsia="zh-CN"/>
        </w:rPr>
        <w:t>由</w:t>
      </w:r>
      <w:r>
        <w:rPr>
          <w:rFonts w:hint="eastAsia" w:ascii="仿宋" w:hAnsi="仿宋" w:eastAsia="仿宋" w:cs="仿宋"/>
          <w:color w:val="000000"/>
          <w:kern w:val="0"/>
          <w:szCs w:val="32"/>
        </w:rPr>
        <w:t>市交通建设质量安全监督站</w:t>
      </w:r>
      <w:r>
        <w:rPr>
          <w:rFonts w:hint="eastAsia" w:ascii="仿宋" w:hAnsi="仿宋" w:eastAsia="仿宋" w:cs="仿宋"/>
          <w:bCs/>
          <w:color w:val="000000"/>
          <w:szCs w:val="32"/>
        </w:rPr>
        <w:t>负责</w:t>
      </w:r>
      <w:r>
        <w:rPr>
          <w:rFonts w:hint="eastAsia" w:ascii="仿宋" w:hAnsi="仿宋" w:eastAsia="仿宋" w:cs="仿宋"/>
          <w:bCs/>
          <w:color w:val="000000"/>
          <w:szCs w:val="32"/>
          <w:lang w:eastAsia="zh-CN"/>
        </w:rPr>
        <w:t>制定应急队伍及应急物资一览表，明确人员及相关单位联系方式，物资种类、数量、分布地点等相关内容，并报市交通运输局备案。</w:t>
      </w:r>
    </w:p>
    <w:p w14:paraId="7561E463">
      <w:pPr>
        <w:widowControl/>
        <w:jc w:val="left"/>
        <w:outlineLvl w:val="1"/>
        <w:rPr>
          <w:rFonts w:hint="eastAsia" w:ascii="楷体" w:hAnsi="楷体" w:eastAsia="楷体" w:cs="楷体"/>
          <w:color w:val="000000"/>
          <w:kern w:val="0"/>
          <w:szCs w:val="32"/>
        </w:rPr>
      </w:pPr>
      <w:r>
        <w:rPr>
          <w:rFonts w:hint="eastAsia" w:ascii="楷体" w:hAnsi="楷体" w:eastAsia="楷体" w:cs="楷体"/>
          <w:color w:val="000000"/>
          <w:kern w:val="0"/>
          <w:szCs w:val="32"/>
        </w:rPr>
        <w:t>6.1 队伍保障</w:t>
      </w:r>
    </w:p>
    <w:p w14:paraId="0EA569D5">
      <w:pPr>
        <w:widowControl/>
        <w:spacing w:afterLines="50"/>
        <w:ind w:firstLine="640" w:firstLineChars="200"/>
        <w:jc w:val="left"/>
        <w:outlineLvl w:val="1"/>
        <w:rPr>
          <w:rFonts w:hint="eastAsia" w:ascii="仿宋" w:hAnsi="仿宋" w:eastAsia="仿宋"/>
          <w:szCs w:val="32"/>
        </w:rPr>
      </w:pPr>
      <w:r>
        <w:rPr>
          <w:rFonts w:hint="eastAsia" w:ascii="仿宋" w:hAnsi="仿宋" w:eastAsia="仿宋" w:cs="仿宋"/>
          <w:color w:val="000000"/>
          <w:kern w:val="0"/>
          <w:szCs w:val="32"/>
        </w:rPr>
        <w:t>由市交通建设质量安全监督站</w:t>
      </w:r>
      <w:r>
        <w:rPr>
          <w:rFonts w:hint="eastAsia" w:ascii="仿宋" w:hAnsi="仿宋" w:eastAsia="仿宋"/>
          <w:szCs w:val="32"/>
        </w:rPr>
        <w:t>负责组织</w:t>
      </w:r>
      <w:r>
        <w:rPr>
          <w:rFonts w:hint="eastAsia" w:ascii="仿宋" w:hAnsi="仿宋" w:eastAsia="仿宋" w:cs="仿宋"/>
          <w:color w:val="000000"/>
          <w:kern w:val="0"/>
          <w:szCs w:val="32"/>
        </w:rPr>
        <w:t>，市交通运输综合行政执法支队配合</w:t>
      </w:r>
      <w:r>
        <w:rPr>
          <w:rFonts w:hint="eastAsia" w:ascii="仿宋" w:hAnsi="仿宋" w:eastAsia="仿宋"/>
          <w:szCs w:val="32"/>
        </w:rPr>
        <w:t>。</w:t>
      </w:r>
    </w:p>
    <w:p w14:paraId="58F53DA4">
      <w:pPr>
        <w:widowControl/>
        <w:jc w:val="left"/>
        <w:outlineLvl w:val="1"/>
        <w:rPr>
          <w:rFonts w:hint="eastAsia" w:ascii="楷体" w:hAnsi="楷体" w:eastAsia="楷体" w:cs="楷体"/>
          <w:color w:val="000000"/>
          <w:kern w:val="0"/>
          <w:szCs w:val="32"/>
        </w:rPr>
      </w:pPr>
      <w:r>
        <w:rPr>
          <w:rFonts w:hint="eastAsia" w:ascii="楷体" w:hAnsi="楷体" w:eastAsia="楷体" w:cs="楷体"/>
          <w:color w:val="000000"/>
          <w:kern w:val="0"/>
          <w:szCs w:val="32"/>
        </w:rPr>
        <w:t>6.2 装备物资保障</w:t>
      </w:r>
    </w:p>
    <w:p w14:paraId="1E8C6EF9">
      <w:pPr>
        <w:spacing w:beforeLines="50" w:afterLines="50"/>
        <w:outlineLvl w:val="2"/>
        <w:rPr>
          <w:rFonts w:hint="eastAsia" w:ascii="仿宋" w:hAnsi="仿宋" w:eastAsia="仿宋" w:cs="仿宋"/>
          <w:bCs/>
          <w:color w:val="000000"/>
          <w:szCs w:val="32"/>
        </w:rPr>
      </w:pPr>
      <w:r>
        <w:rPr>
          <w:rFonts w:hint="eastAsia" w:ascii="仿宋" w:hAnsi="仿宋" w:eastAsia="仿宋" w:cs="仿宋"/>
          <w:bCs/>
          <w:color w:val="000000"/>
          <w:szCs w:val="32"/>
        </w:rPr>
        <w:t>6.2.1 应急物资种类</w:t>
      </w:r>
    </w:p>
    <w:p w14:paraId="7A7BAD57">
      <w:pPr>
        <w:spacing w:beforeLines="50" w:afterLines="50"/>
        <w:ind w:firstLine="640" w:firstLineChars="200"/>
        <w:rPr>
          <w:rFonts w:hint="eastAsia" w:ascii="仿宋" w:hAnsi="仿宋" w:eastAsia="仿宋" w:cs="仿宋"/>
          <w:color w:val="000000"/>
          <w:kern w:val="0"/>
          <w:szCs w:val="32"/>
        </w:rPr>
      </w:pPr>
      <w:r>
        <w:rPr>
          <w:rFonts w:hint="eastAsia" w:ascii="仿宋" w:hAnsi="仿宋" w:eastAsia="仿宋" w:cs="仿宋"/>
          <w:color w:val="000000"/>
          <w:kern w:val="0"/>
          <w:szCs w:val="32"/>
        </w:rPr>
        <w:t>应急物资包括公路、航道、港口等抢通物资和救援物资。抢通物资主要包括钢桥，5吨以上普通货车、危险货物运输车辆、客运车辆、船舶；大型公路施工机械，汽车起重机、挖掘机、装载机、推土机、压路机、桥梁吊装设备、平板拖车等；沥青、碎石、砂石、水泥、钢材、木材、草袋、麻袋、融雪剂、防滑料、吸油材料等；救援物资包括方便食品、饮水、防护衣物及装备、医药、照明、帐篷、燃料、安全标志、车辆防护器材及常用维修工具、应急救援车辆、船舶等。</w:t>
      </w:r>
    </w:p>
    <w:p w14:paraId="542AB46B">
      <w:pPr>
        <w:spacing w:beforeLines="50" w:afterLines="50"/>
        <w:outlineLvl w:val="2"/>
        <w:rPr>
          <w:rFonts w:hint="eastAsia" w:ascii="仿宋" w:hAnsi="仿宋" w:eastAsia="仿宋" w:cs="仿宋"/>
          <w:color w:val="000000"/>
          <w:kern w:val="0"/>
          <w:szCs w:val="32"/>
        </w:rPr>
      </w:pPr>
      <w:r>
        <w:rPr>
          <w:rFonts w:hint="eastAsia" w:ascii="仿宋" w:hAnsi="仿宋" w:eastAsia="仿宋" w:cs="仿宋"/>
          <w:color w:val="000000"/>
          <w:kern w:val="0"/>
          <w:szCs w:val="32"/>
        </w:rPr>
        <w:t>6.2.2 应急物资储备体系</w:t>
      </w:r>
    </w:p>
    <w:p w14:paraId="2F2AC1F5">
      <w:pPr>
        <w:spacing w:beforeLines="50" w:afterLines="50"/>
        <w:ind w:firstLine="640" w:firstLineChars="200"/>
        <w:rPr>
          <w:rFonts w:hint="eastAsia" w:ascii="仿宋" w:hAnsi="仿宋" w:eastAsia="仿宋" w:cs="仿宋"/>
          <w:color w:val="000000"/>
          <w:kern w:val="0"/>
          <w:szCs w:val="32"/>
        </w:rPr>
      </w:pPr>
      <w:r>
        <w:rPr>
          <w:rFonts w:hint="eastAsia" w:ascii="仿宋" w:hAnsi="仿宋" w:eastAsia="仿宋" w:cs="仿宋"/>
          <w:color w:val="000000"/>
          <w:kern w:val="0"/>
          <w:szCs w:val="32"/>
        </w:rPr>
        <w:t>（1）市级交通建设工程施工应急物资储备</w:t>
      </w:r>
    </w:p>
    <w:p w14:paraId="35E02CDF">
      <w:pPr>
        <w:spacing w:beforeLines="50" w:afterLines="50"/>
        <w:ind w:firstLine="643" w:firstLineChars="200"/>
        <w:rPr>
          <w:rFonts w:hint="eastAsia" w:ascii="仿宋" w:hAnsi="仿宋" w:eastAsia="仿宋" w:cs="仿宋"/>
          <w:color w:val="000000"/>
          <w:kern w:val="0"/>
          <w:szCs w:val="32"/>
        </w:rPr>
      </w:pPr>
      <w:r>
        <w:rPr>
          <w:rFonts w:hint="eastAsia" w:ascii="仿宋" w:hAnsi="仿宋" w:eastAsia="仿宋" w:cs="仿宋"/>
          <w:b/>
          <w:bCs/>
          <w:color w:val="000000"/>
          <w:kern w:val="0"/>
          <w:szCs w:val="32"/>
        </w:rPr>
        <w:t xml:space="preserve"> </w:t>
      </w:r>
      <w:r>
        <w:rPr>
          <w:rFonts w:hint="eastAsia" w:ascii="仿宋" w:hAnsi="仿宋" w:eastAsia="仿宋" w:cs="仿宋"/>
          <w:color w:val="000000"/>
          <w:kern w:val="0"/>
          <w:szCs w:val="32"/>
        </w:rPr>
        <w:t>市交通建设质量安全监督站根据全市交通运输建设项目分布情况，以“因地制宜、规模适当、合理分布、有限利用”为原则，结合各单位条件，建立若干交通运输应急物资储备基地，并纳入市政府规划和市政府应急物资设备储备体系。</w:t>
      </w:r>
    </w:p>
    <w:p w14:paraId="2B43BC67">
      <w:pPr>
        <w:numPr>
          <w:ilvl w:val="0"/>
          <w:numId w:val="16"/>
        </w:numPr>
        <w:spacing w:beforeLines="50" w:afterLines="50"/>
        <w:ind w:left="640" w:leftChars="200"/>
        <w:rPr>
          <w:rFonts w:hint="eastAsia" w:ascii="仿宋" w:hAnsi="仿宋" w:eastAsia="仿宋" w:cs="仿宋"/>
          <w:color w:val="000000"/>
          <w:kern w:val="0"/>
          <w:szCs w:val="32"/>
        </w:rPr>
      </w:pPr>
      <w:r>
        <w:rPr>
          <w:rFonts w:hint="eastAsia" w:ascii="仿宋" w:hAnsi="仿宋" w:eastAsia="仿宋" w:cs="仿宋"/>
          <w:color w:val="000000"/>
          <w:kern w:val="0"/>
          <w:szCs w:val="32"/>
        </w:rPr>
        <w:t>各县市区交通建设工程施工应急物资储备</w:t>
      </w:r>
    </w:p>
    <w:p w14:paraId="575C4C2D">
      <w:pPr>
        <w:pStyle w:val="6"/>
        <w:widowControl/>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参照市级执行。</w:t>
      </w:r>
    </w:p>
    <w:p w14:paraId="0DB681A8">
      <w:pPr>
        <w:spacing w:beforeLines="50" w:afterLines="50"/>
        <w:ind w:firstLine="640" w:firstLineChars="200"/>
        <w:rPr>
          <w:rFonts w:hint="eastAsia" w:ascii="仿宋" w:hAnsi="仿宋" w:eastAsia="仿宋" w:cs="仿宋"/>
          <w:color w:val="000000"/>
          <w:kern w:val="0"/>
          <w:szCs w:val="32"/>
        </w:rPr>
      </w:pPr>
      <w:r>
        <w:rPr>
          <w:rFonts w:hint="eastAsia" w:ascii="仿宋" w:hAnsi="仿宋" w:eastAsia="仿宋" w:cs="仿宋"/>
          <w:color w:val="000000"/>
          <w:kern w:val="0"/>
          <w:szCs w:val="32"/>
        </w:rPr>
        <w:t>（3）企业应急物资储备</w:t>
      </w:r>
    </w:p>
    <w:p w14:paraId="2FE54A34">
      <w:pPr>
        <w:spacing w:beforeLines="50" w:afterLines="50"/>
        <w:ind w:firstLine="643" w:firstLineChars="200"/>
        <w:rPr>
          <w:rFonts w:hint="eastAsia" w:ascii="仿宋" w:hAnsi="仿宋" w:eastAsia="仿宋" w:cs="仿宋"/>
          <w:color w:val="000000"/>
          <w:kern w:val="0"/>
          <w:szCs w:val="32"/>
        </w:rPr>
      </w:pPr>
      <w:r>
        <w:rPr>
          <w:rFonts w:hint="eastAsia" w:ascii="仿宋" w:hAnsi="仿宋" w:eastAsia="仿宋" w:cs="仿宋"/>
          <w:b/>
          <w:bCs/>
          <w:color w:val="000000"/>
          <w:kern w:val="0"/>
          <w:szCs w:val="32"/>
        </w:rPr>
        <w:t xml:space="preserve"> </w:t>
      </w:r>
      <w:r>
        <w:rPr>
          <w:rFonts w:hint="eastAsia" w:ascii="仿宋" w:hAnsi="仿宋" w:eastAsia="仿宋" w:cs="仿宋"/>
          <w:color w:val="000000"/>
          <w:kern w:val="0"/>
          <w:szCs w:val="32"/>
        </w:rPr>
        <w:t>各级交通建设质量安全监督主管部门在风险源普查的基础上，根据风险评估结果和预案要求统筹考虑辖区应急基础设施和专用设备配备情况，督促相关交通运输工程建设企业建立必要的应急设备储备，并纳入当地政府规划和应急物资设备储备体系。</w:t>
      </w:r>
    </w:p>
    <w:p w14:paraId="324BA4B6">
      <w:pPr>
        <w:spacing w:beforeLines="50" w:afterLines="50"/>
        <w:outlineLvl w:val="2"/>
        <w:rPr>
          <w:rFonts w:hint="eastAsia" w:ascii="仿宋" w:hAnsi="仿宋" w:eastAsia="仿宋" w:cs="仿宋"/>
          <w:color w:val="000000"/>
          <w:kern w:val="0"/>
          <w:szCs w:val="32"/>
        </w:rPr>
      </w:pPr>
      <w:r>
        <w:rPr>
          <w:rFonts w:hint="eastAsia" w:ascii="仿宋" w:hAnsi="仿宋" w:eastAsia="仿宋" w:cs="仿宋"/>
          <w:color w:val="000000"/>
          <w:kern w:val="0"/>
          <w:szCs w:val="32"/>
        </w:rPr>
        <w:t>6.2.3 应急物资管理</w:t>
      </w:r>
    </w:p>
    <w:p w14:paraId="17415A7A">
      <w:pPr>
        <w:spacing w:beforeLines="50" w:afterLines="50"/>
        <w:ind w:firstLine="643" w:firstLineChars="200"/>
        <w:rPr>
          <w:rFonts w:hint="eastAsia" w:ascii="仿宋" w:hAnsi="仿宋" w:eastAsia="仿宋" w:cs="仿宋"/>
          <w:b/>
          <w:color w:val="000000"/>
          <w:szCs w:val="32"/>
        </w:rPr>
      </w:pPr>
      <w:r>
        <w:rPr>
          <w:rFonts w:hint="eastAsia" w:ascii="仿宋" w:hAnsi="仿宋" w:eastAsia="仿宋" w:cs="仿宋"/>
          <w:b/>
          <w:bCs/>
          <w:color w:val="000000"/>
          <w:kern w:val="0"/>
          <w:szCs w:val="32"/>
        </w:rPr>
        <w:t xml:space="preserve"> </w:t>
      </w:r>
      <w:r>
        <w:rPr>
          <w:rFonts w:hint="eastAsia" w:ascii="仿宋" w:hAnsi="仿宋" w:eastAsia="仿宋" w:cs="仿宋"/>
          <w:color w:val="000000"/>
          <w:kern w:val="0"/>
          <w:szCs w:val="32"/>
        </w:rPr>
        <w:t>各级交通建设质量安全监督主管部门应建立完善的应急物资采购、储存、更新、调拨管理体系，加强物资储备过程中的监管，防止储备物资被盗用、挪用、</w:t>
      </w:r>
      <w:r>
        <w:rPr>
          <w:rFonts w:hint="eastAsia" w:ascii="仿宋" w:hAnsi="仿宋" w:eastAsia="仿宋" w:cs="仿宋"/>
          <w:color w:val="000000"/>
          <w:kern w:val="0"/>
          <w:szCs w:val="32"/>
          <w:lang w:eastAsia="zh-CN"/>
        </w:rPr>
        <w:t>流失</w:t>
      </w:r>
      <w:r>
        <w:rPr>
          <w:rFonts w:hint="eastAsia" w:ascii="仿宋" w:hAnsi="仿宋" w:eastAsia="仿宋" w:cs="仿宋"/>
          <w:color w:val="000000"/>
          <w:kern w:val="0"/>
          <w:szCs w:val="32"/>
        </w:rPr>
        <w:t>和失效，对各类物资及时予以补充和更新。</w:t>
      </w:r>
    </w:p>
    <w:p w14:paraId="5D68CBEB">
      <w:pPr>
        <w:widowControl/>
        <w:spacing w:afterLines="50"/>
        <w:jc w:val="left"/>
        <w:outlineLvl w:val="1"/>
        <w:rPr>
          <w:rFonts w:hint="eastAsia" w:ascii="楷体" w:hAnsi="楷体" w:eastAsia="楷体" w:cs="楷体"/>
          <w:color w:val="000000"/>
          <w:kern w:val="0"/>
          <w:szCs w:val="32"/>
        </w:rPr>
      </w:pPr>
      <w:r>
        <w:rPr>
          <w:rFonts w:hint="eastAsia" w:ascii="楷体" w:hAnsi="楷体" w:eastAsia="楷体" w:cs="楷体"/>
          <w:color w:val="000000"/>
          <w:kern w:val="0"/>
          <w:szCs w:val="32"/>
        </w:rPr>
        <w:t>6.3 通讯保障</w:t>
      </w:r>
    </w:p>
    <w:p w14:paraId="46C3389B">
      <w:pPr>
        <w:widowControl/>
        <w:spacing w:beforeLines="50" w:afterLines="50"/>
        <w:ind w:firstLine="64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Cs w:val="32"/>
        </w:rPr>
        <w:t>在充分整合现有交通通信信息资源的基础上，加快建立和完善“统一管理、多网联动、快速响应、处理有效”的交通运输应急平台体系，确保应对工作的通信畅通。</w:t>
      </w:r>
    </w:p>
    <w:p w14:paraId="7E5B3C29">
      <w:pPr>
        <w:widowControl/>
        <w:spacing w:afterLines="50"/>
        <w:jc w:val="left"/>
        <w:outlineLvl w:val="1"/>
        <w:rPr>
          <w:rFonts w:hint="eastAsia" w:ascii="楷体" w:hAnsi="楷体" w:eastAsia="楷体" w:cs="楷体"/>
          <w:color w:val="000000"/>
          <w:kern w:val="0"/>
          <w:szCs w:val="32"/>
        </w:rPr>
      </w:pPr>
      <w:r>
        <w:rPr>
          <w:rFonts w:hint="eastAsia" w:ascii="楷体" w:hAnsi="楷体" w:eastAsia="楷体" w:cs="楷体"/>
          <w:color w:val="000000"/>
          <w:kern w:val="0"/>
          <w:szCs w:val="32"/>
        </w:rPr>
        <w:t>6.4 资金保障</w:t>
      </w:r>
    </w:p>
    <w:p w14:paraId="58A38D88">
      <w:pPr>
        <w:widowControl/>
        <w:spacing w:beforeLines="50" w:afterLines="50"/>
        <w:ind w:firstLine="640" w:firstLineChars="200"/>
        <w:jc w:val="left"/>
        <w:rPr>
          <w:rFonts w:hint="eastAsia" w:ascii="仿宋" w:hAnsi="仿宋" w:eastAsia="仿宋" w:cs="仿宋"/>
          <w:color w:val="000000"/>
          <w:kern w:val="0"/>
          <w:szCs w:val="32"/>
        </w:rPr>
      </w:pPr>
      <w:r>
        <w:rPr>
          <w:rFonts w:hint="eastAsia" w:ascii="仿宋" w:hAnsi="仿宋" w:eastAsia="仿宋" w:cs="仿宋"/>
          <w:color w:val="000000"/>
          <w:kern w:val="0"/>
          <w:szCs w:val="32"/>
        </w:rPr>
        <w:t>应急保障所需的各项经费，应当按照事权、财权原则，分级负责，并按规定程序列入各级交通运输主管部门年度预算。</w:t>
      </w:r>
    </w:p>
    <w:p w14:paraId="192C9AE4">
      <w:pPr>
        <w:widowControl/>
        <w:spacing w:beforeLines="50" w:afterLines="50"/>
        <w:ind w:firstLine="640" w:firstLineChars="200"/>
        <w:jc w:val="left"/>
        <w:rPr>
          <w:rFonts w:hint="eastAsia" w:ascii="黑体" w:hAnsi="黑体" w:eastAsia="黑体" w:cs="黑体"/>
          <w:bCs/>
          <w:color w:val="000000"/>
          <w:szCs w:val="32"/>
        </w:rPr>
      </w:pPr>
      <w:r>
        <w:rPr>
          <w:rFonts w:hint="eastAsia" w:ascii="仿宋" w:hAnsi="仿宋" w:eastAsia="仿宋" w:cs="仿宋"/>
          <w:color w:val="000000"/>
          <w:kern w:val="0"/>
          <w:szCs w:val="32"/>
        </w:rPr>
        <w:t>鼓励市内自然人、法人或者其他组织按照有关法律法规的规定进行捐赠和援助。</w:t>
      </w:r>
    </w:p>
    <w:p w14:paraId="6846E3FF">
      <w:pPr>
        <w:spacing w:beforeLines="50" w:afterLines="50"/>
        <w:jc w:val="left"/>
        <w:outlineLvl w:val="1"/>
        <w:rPr>
          <w:rFonts w:hint="eastAsia" w:ascii="仿宋" w:hAnsi="仿宋" w:eastAsia="仿宋" w:cs="仿宋"/>
          <w:color w:val="000000"/>
          <w:kern w:val="0"/>
          <w:sz w:val="28"/>
          <w:szCs w:val="28"/>
        </w:rPr>
      </w:pPr>
      <w:r>
        <w:rPr>
          <w:rFonts w:hint="eastAsia" w:ascii="黑体" w:hAnsi="黑体" w:eastAsia="黑体" w:cs="黑体"/>
          <w:bCs/>
          <w:color w:val="000000"/>
          <w:szCs w:val="32"/>
        </w:rPr>
        <w:t xml:space="preserve">7、监督管理 </w:t>
      </w:r>
      <w:r>
        <w:rPr>
          <w:rFonts w:hint="eastAsia" w:ascii="仿宋" w:hAnsi="仿宋" w:eastAsia="仿宋" w:cs="仿宋"/>
          <w:color w:val="000000"/>
          <w:kern w:val="0"/>
          <w:sz w:val="28"/>
          <w:szCs w:val="28"/>
        </w:rPr>
        <w:t xml:space="preserve"> </w:t>
      </w:r>
    </w:p>
    <w:p w14:paraId="1EF149B6">
      <w:pPr>
        <w:widowControl/>
        <w:spacing w:afterLines="50"/>
        <w:jc w:val="left"/>
        <w:outlineLvl w:val="2"/>
        <w:rPr>
          <w:rFonts w:hint="eastAsia" w:ascii="楷体" w:hAnsi="楷体" w:eastAsia="楷体" w:cs="楷体"/>
          <w:color w:val="000000"/>
          <w:kern w:val="0"/>
          <w:szCs w:val="32"/>
        </w:rPr>
      </w:pPr>
      <w:r>
        <w:rPr>
          <w:rFonts w:hint="eastAsia" w:ascii="楷体" w:hAnsi="楷体" w:eastAsia="楷体" w:cs="楷体"/>
          <w:color w:val="000000"/>
          <w:kern w:val="0"/>
          <w:szCs w:val="32"/>
        </w:rPr>
        <w:t xml:space="preserve">7.1 应急演练 </w:t>
      </w:r>
    </w:p>
    <w:p w14:paraId="6685CF08">
      <w:pPr>
        <w:pStyle w:val="13"/>
        <w:ind w:firstLine="640"/>
        <w:jc w:val="both"/>
        <w:rPr>
          <w:rFonts w:ascii="仿宋" w:hAnsi="仿宋" w:eastAsia="仿宋" w:cs="仿宋"/>
          <w:lang w:val="en-US"/>
        </w:rPr>
      </w:pPr>
      <w:r>
        <w:rPr>
          <w:rFonts w:hint="eastAsia" w:ascii="仿宋" w:hAnsi="仿宋" w:eastAsia="仿宋" w:cs="仿宋"/>
          <w:lang w:val="en-US"/>
        </w:rPr>
        <w:t>各级交通建设质量安全监督主管部门</w:t>
      </w:r>
      <w:r>
        <w:rPr>
          <w:rFonts w:hint="eastAsia" w:ascii="仿宋" w:hAnsi="仿宋" w:eastAsia="仿宋"/>
        </w:rPr>
        <w:t>应定期和不定期的组织交通运输工程施工突发事件应急预案的演练，提高实战能力。</w:t>
      </w:r>
    </w:p>
    <w:p w14:paraId="13F971CA">
      <w:pPr>
        <w:widowControl/>
        <w:spacing w:afterLines="50"/>
        <w:jc w:val="left"/>
        <w:outlineLvl w:val="2"/>
        <w:rPr>
          <w:rFonts w:hint="eastAsia" w:ascii="楷体" w:hAnsi="楷体" w:eastAsia="楷体" w:cs="楷体"/>
          <w:color w:val="000000"/>
          <w:kern w:val="0"/>
          <w:szCs w:val="32"/>
        </w:rPr>
      </w:pPr>
      <w:r>
        <w:rPr>
          <w:rFonts w:hint="eastAsia" w:ascii="楷体" w:hAnsi="楷体" w:eastAsia="楷体" w:cs="楷体"/>
          <w:color w:val="000000"/>
          <w:kern w:val="0"/>
          <w:szCs w:val="32"/>
        </w:rPr>
        <w:t xml:space="preserve">7.2 教育和培训 </w:t>
      </w:r>
    </w:p>
    <w:p w14:paraId="2A9EBBC4">
      <w:pPr>
        <w:ind w:firstLine="640" w:firstLineChars="200"/>
        <w:rPr>
          <w:rFonts w:hint="eastAsia" w:ascii="仿宋" w:hAnsi="仿宋" w:eastAsia="仿宋" w:cs="仿宋"/>
          <w:color w:val="000000"/>
          <w:kern w:val="0"/>
          <w:szCs w:val="32"/>
        </w:rPr>
      </w:pPr>
      <w:r>
        <w:rPr>
          <w:rFonts w:hint="eastAsia" w:ascii="仿宋" w:hAnsi="仿宋" w:eastAsia="仿宋" w:cs="仿宋"/>
          <w:bCs/>
          <w:color w:val="000000"/>
          <w:szCs w:val="32"/>
        </w:rPr>
        <w:t>各单位、部门</w:t>
      </w:r>
      <w:r>
        <w:rPr>
          <w:rFonts w:hint="eastAsia" w:ascii="仿宋" w:hAnsi="仿宋" w:eastAsia="仿宋" w:cs="仿宋"/>
          <w:color w:val="000000"/>
          <w:kern w:val="0"/>
          <w:szCs w:val="32"/>
        </w:rPr>
        <w:t xml:space="preserve">应在相关媒体公布我市交通运输工程施工突发事件应急预案信息及接警电话，宣传应急法律法规和预防、自救、互救知识，教育群众在发生突发事件时积极参与救护，积极开展应急预案的宣传普及活动，使公众熟悉、掌握应急预案的内容和要求。应急预案中涉及公众生命安全保障的部分应当作为宣传普及重点。 </w:t>
      </w:r>
    </w:p>
    <w:p w14:paraId="7FB83D4E">
      <w:pPr>
        <w:widowControl/>
        <w:spacing w:afterLines="50"/>
        <w:ind w:firstLine="640" w:firstLineChars="200"/>
        <w:jc w:val="left"/>
        <w:rPr>
          <w:rFonts w:hint="eastAsia" w:ascii="楷体" w:hAnsi="楷体" w:eastAsia="楷体" w:cs="楷体"/>
          <w:color w:val="000000"/>
          <w:kern w:val="0"/>
          <w:szCs w:val="32"/>
        </w:rPr>
      </w:pPr>
      <w:r>
        <w:rPr>
          <w:rFonts w:hint="eastAsia" w:ascii="仿宋" w:hAnsi="仿宋" w:eastAsia="仿宋" w:cs="仿宋"/>
          <w:bCs/>
          <w:color w:val="000000"/>
          <w:szCs w:val="32"/>
        </w:rPr>
        <w:t>各单位、部门应</w:t>
      </w:r>
      <w:r>
        <w:rPr>
          <w:rFonts w:hint="eastAsia" w:ascii="仿宋" w:hAnsi="仿宋" w:eastAsia="仿宋" w:cs="仿宋"/>
          <w:color w:val="000000"/>
          <w:kern w:val="0"/>
          <w:szCs w:val="32"/>
        </w:rPr>
        <w:t>定期对工作人员进行培训，</w:t>
      </w:r>
      <w:r>
        <w:rPr>
          <w:rFonts w:hint="eastAsia" w:ascii="仿宋" w:hAnsi="仿宋" w:eastAsia="仿宋" w:cs="仿宋"/>
          <w:color w:val="000000"/>
          <w:kern w:val="0"/>
          <w:szCs w:val="32"/>
          <w:lang w:eastAsia="zh-CN"/>
        </w:rPr>
        <w:t>不</w:t>
      </w:r>
      <w:r>
        <w:rPr>
          <w:rFonts w:hint="eastAsia" w:ascii="仿宋" w:hAnsi="仿宋" w:eastAsia="仿宋" w:cs="仿宋"/>
          <w:color w:val="000000"/>
          <w:kern w:val="0"/>
          <w:szCs w:val="32"/>
        </w:rPr>
        <w:t>断提高突发事件管理及应对能力。应急保障相关人员至少每2年接受一次培训，并依据培训记录，对应急人员实行动态管理。</w:t>
      </w:r>
    </w:p>
    <w:p w14:paraId="7C07C00F">
      <w:pPr>
        <w:widowControl/>
        <w:spacing w:afterLines="50"/>
        <w:jc w:val="left"/>
        <w:outlineLvl w:val="2"/>
        <w:rPr>
          <w:rFonts w:hint="eastAsia" w:ascii="楷体" w:hAnsi="楷体" w:eastAsia="楷体" w:cs="楷体"/>
          <w:color w:val="000000"/>
          <w:kern w:val="0"/>
          <w:szCs w:val="32"/>
        </w:rPr>
      </w:pPr>
      <w:r>
        <w:rPr>
          <w:rFonts w:hint="eastAsia" w:ascii="楷体" w:hAnsi="楷体" w:eastAsia="楷体" w:cs="楷体"/>
          <w:color w:val="000000"/>
          <w:kern w:val="0"/>
          <w:szCs w:val="32"/>
        </w:rPr>
        <w:t>7.3 责任和奖惩</w:t>
      </w:r>
    </w:p>
    <w:p w14:paraId="6C1EEACD">
      <w:pPr>
        <w:widowControl/>
        <w:spacing w:beforeLines="50" w:afterLines="50"/>
        <w:ind w:firstLine="640" w:firstLineChars="200"/>
        <w:jc w:val="left"/>
        <w:rPr>
          <w:rFonts w:hint="eastAsia" w:ascii="仿宋" w:hAnsi="仿宋" w:eastAsia="仿宋" w:cs="仿宋"/>
          <w:color w:val="000000"/>
          <w:kern w:val="0"/>
          <w:szCs w:val="32"/>
        </w:rPr>
      </w:pPr>
      <w:r>
        <w:rPr>
          <w:rFonts w:hint="eastAsia" w:ascii="仿宋" w:hAnsi="仿宋" w:eastAsia="仿宋" w:cs="仿宋"/>
          <w:color w:val="000000"/>
          <w:kern w:val="0"/>
          <w:szCs w:val="32"/>
        </w:rPr>
        <w:t>对交通建设工程施工突发事件应对工作中做出突出贡献的先进集体和个人给予宣传、表彰和奖励。</w:t>
      </w:r>
    </w:p>
    <w:p w14:paraId="36782EC6">
      <w:pPr>
        <w:widowControl/>
        <w:spacing w:beforeLines="50" w:afterLines="50"/>
        <w:ind w:firstLine="640" w:firstLineChars="200"/>
        <w:jc w:val="left"/>
        <w:rPr>
          <w:rFonts w:hint="eastAsia" w:ascii="仿宋" w:hAnsi="仿宋" w:eastAsia="仿宋" w:cs="仿宋"/>
          <w:color w:val="000000"/>
          <w:kern w:val="0"/>
          <w:szCs w:val="32"/>
        </w:rPr>
      </w:pPr>
      <w:r>
        <w:rPr>
          <w:rFonts w:hint="eastAsia" w:ascii="仿宋" w:hAnsi="仿宋" w:eastAsia="仿宋" w:cs="仿宋"/>
          <w:color w:val="000000"/>
          <w:kern w:val="0"/>
          <w:szCs w:val="32"/>
        </w:rPr>
        <w:t>对迟报、谎报、瞒报和漏报重要信息或者应急管理工作有其他失职、渎职行为的，按照有关规定处理。</w:t>
      </w:r>
    </w:p>
    <w:p w14:paraId="2EA49EB5">
      <w:pPr>
        <w:spacing w:beforeLines="50" w:afterLines="50"/>
        <w:jc w:val="left"/>
        <w:outlineLvl w:val="1"/>
        <w:rPr>
          <w:rFonts w:hint="eastAsia" w:ascii="黑体" w:hAnsi="黑体" w:eastAsia="黑体" w:cs="黑体"/>
          <w:bCs/>
          <w:color w:val="000000"/>
          <w:szCs w:val="32"/>
        </w:rPr>
      </w:pPr>
      <w:r>
        <w:rPr>
          <w:rFonts w:hint="eastAsia" w:ascii="黑体" w:hAnsi="黑体" w:eastAsia="黑体" w:cs="黑体"/>
          <w:bCs/>
          <w:color w:val="000000"/>
          <w:szCs w:val="32"/>
        </w:rPr>
        <w:t>8、附则</w:t>
      </w:r>
    </w:p>
    <w:p w14:paraId="669F3C12">
      <w:pPr>
        <w:widowControl/>
        <w:jc w:val="left"/>
        <w:outlineLvl w:val="1"/>
        <w:rPr>
          <w:rFonts w:hint="eastAsia" w:ascii="楷体" w:hAnsi="楷体" w:eastAsia="楷体" w:cs="楷体"/>
          <w:color w:val="000000"/>
          <w:kern w:val="0"/>
          <w:szCs w:val="32"/>
        </w:rPr>
      </w:pPr>
      <w:r>
        <w:rPr>
          <w:rFonts w:hint="eastAsia" w:ascii="楷体" w:hAnsi="楷体" w:eastAsia="楷体" w:cs="楷体"/>
          <w:color w:val="000000"/>
          <w:kern w:val="0"/>
          <w:szCs w:val="32"/>
        </w:rPr>
        <w:t>8.1 预案管理与更新</w:t>
      </w:r>
    </w:p>
    <w:p w14:paraId="76740B34">
      <w:pPr>
        <w:widowControl/>
        <w:ind w:firstLine="640" w:firstLineChars="200"/>
        <w:jc w:val="left"/>
        <w:outlineLvl w:val="1"/>
        <w:rPr>
          <w:rFonts w:hint="eastAsia" w:ascii="仿宋" w:hAnsi="仿宋" w:eastAsia="仿宋" w:cs="仿宋"/>
          <w:color w:val="000000"/>
          <w:kern w:val="0"/>
          <w:szCs w:val="32"/>
        </w:rPr>
      </w:pPr>
      <w:r>
        <w:rPr>
          <w:rFonts w:hint="eastAsia" w:ascii="仿宋" w:hAnsi="仿宋" w:eastAsia="仿宋" w:cs="仿宋"/>
          <w:color w:val="000000"/>
          <w:kern w:val="0"/>
          <w:szCs w:val="32"/>
        </w:rPr>
        <w:t>衡阳市交通运输局根据有关法律、法规的要求，并结合我市应急管理和交通运输发展情况，以及应急管理工作中出现的新情况，适时进行修订。</w:t>
      </w:r>
    </w:p>
    <w:p w14:paraId="48EDAC40">
      <w:pPr>
        <w:widowControl/>
        <w:spacing w:afterLines="50"/>
        <w:jc w:val="left"/>
        <w:outlineLvl w:val="1"/>
        <w:rPr>
          <w:rFonts w:hint="eastAsia" w:ascii="楷体" w:hAnsi="楷体" w:eastAsia="楷体" w:cs="楷体"/>
          <w:color w:val="000000"/>
          <w:kern w:val="0"/>
          <w:szCs w:val="32"/>
        </w:rPr>
      </w:pPr>
      <w:r>
        <w:rPr>
          <w:rFonts w:hint="eastAsia" w:ascii="楷体" w:hAnsi="楷体" w:eastAsia="楷体" w:cs="楷体"/>
          <w:color w:val="000000"/>
          <w:kern w:val="0"/>
          <w:szCs w:val="32"/>
        </w:rPr>
        <w:t>8.2 预案制定与实施</w:t>
      </w:r>
    </w:p>
    <w:p w14:paraId="0481965A">
      <w:pPr>
        <w:widowControl/>
        <w:spacing w:beforeLines="50" w:afterLines="50"/>
        <w:ind w:firstLine="64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Cs w:val="32"/>
        </w:rPr>
        <w:t>本预案由衡阳市交通运输局制定，自发布之日起实施。机构改革未到位之前，各单位按现行职责执行。</w:t>
      </w:r>
    </w:p>
    <w:p w14:paraId="24FD1FA1">
      <w:pPr>
        <w:rPr>
          <w:rFonts w:hint="eastAsia" w:ascii="仿宋" w:hAnsi="仿宋" w:eastAsia="仿宋" w:cs="仿宋"/>
          <w:color w:val="000000"/>
          <w:sz w:val="28"/>
          <w:szCs w:val="28"/>
        </w:rPr>
      </w:pPr>
    </w:p>
    <w:p w14:paraId="385DA044">
      <w:pPr>
        <w:rPr>
          <w:rFonts w:hint="eastAsia" w:ascii="仿宋" w:hAnsi="仿宋" w:eastAsia="仿宋" w:cs="仿宋"/>
          <w:color w:val="000000"/>
          <w:sz w:val="28"/>
          <w:szCs w:val="28"/>
        </w:rPr>
      </w:pPr>
    </w:p>
    <w:p w14:paraId="02C8FD27">
      <w:pPr>
        <w:rPr>
          <w:rFonts w:hint="eastAsia" w:ascii="仿宋" w:hAnsi="仿宋" w:eastAsia="仿宋" w:cs="仿宋"/>
          <w:color w:val="000000"/>
          <w:sz w:val="28"/>
          <w:szCs w:val="28"/>
        </w:rPr>
      </w:pPr>
    </w:p>
    <w:p w14:paraId="07785709">
      <w:pPr>
        <w:rPr>
          <w:rFonts w:hint="eastAsia" w:ascii="仿宋" w:hAnsi="仿宋" w:eastAsia="仿宋" w:cs="仿宋"/>
          <w:color w:val="000000"/>
          <w:sz w:val="28"/>
          <w:szCs w:val="28"/>
        </w:rPr>
      </w:pPr>
    </w:p>
    <w:p w14:paraId="7BFB6F93">
      <w:pPr>
        <w:rPr>
          <w:rFonts w:hint="eastAsia" w:ascii="仿宋" w:hAnsi="仿宋" w:eastAsia="仿宋" w:cs="仿宋"/>
          <w:color w:val="000000"/>
          <w:sz w:val="28"/>
          <w:szCs w:val="28"/>
        </w:rPr>
      </w:pPr>
    </w:p>
    <w:p w14:paraId="7972DA27">
      <w:pPr>
        <w:rPr>
          <w:rFonts w:hint="eastAsia" w:ascii="仿宋" w:hAnsi="仿宋" w:eastAsia="仿宋" w:cs="仿宋"/>
          <w:color w:val="000000"/>
          <w:sz w:val="28"/>
          <w:szCs w:val="28"/>
        </w:rPr>
      </w:pPr>
    </w:p>
    <w:p w14:paraId="1AFA3872">
      <w:pPr>
        <w:rPr>
          <w:rFonts w:hint="eastAsia" w:ascii="仿宋" w:hAnsi="仿宋" w:eastAsia="仿宋" w:cs="仿宋"/>
          <w:color w:val="000000"/>
          <w:sz w:val="28"/>
          <w:szCs w:val="28"/>
        </w:rPr>
      </w:pPr>
    </w:p>
    <w:p w14:paraId="5937F288">
      <w:pPr>
        <w:rPr>
          <w:rFonts w:hint="eastAsia" w:ascii="仿宋" w:hAnsi="仿宋" w:eastAsia="仿宋" w:cs="仿宋"/>
          <w:color w:val="000000"/>
          <w:sz w:val="28"/>
          <w:szCs w:val="28"/>
        </w:rPr>
      </w:pPr>
    </w:p>
    <w:p w14:paraId="68FF5128">
      <w:pPr>
        <w:rPr>
          <w:rFonts w:hint="eastAsia" w:ascii="仿宋" w:hAnsi="仿宋" w:eastAsia="仿宋" w:cs="仿宋"/>
          <w:color w:val="000000"/>
          <w:sz w:val="28"/>
          <w:szCs w:val="28"/>
        </w:rPr>
      </w:pPr>
    </w:p>
    <w:p w14:paraId="70DFFFF4">
      <w:pPr>
        <w:rPr>
          <w:rFonts w:hint="eastAsia" w:ascii="仿宋" w:hAnsi="仿宋" w:eastAsia="仿宋" w:cs="仿宋"/>
          <w:color w:val="000000"/>
          <w:sz w:val="28"/>
          <w:szCs w:val="28"/>
        </w:rPr>
      </w:pPr>
    </w:p>
    <w:p w14:paraId="33A69239">
      <w:pPr>
        <w:rPr>
          <w:rFonts w:hint="eastAsia" w:ascii="仿宋" w:hAnsi="仿宋" w:eastAsia="仿宋" w:cs="仿宋"/>
          <w:color w:val="000000"/>
          <w:sz w:val="28"/>
          <w:szCs w:val="28"/>
        </w:rPr>
      </w:pPr>
    </w:p>
    <w:p w14:paraId="139E268B">
      <w:pPr>
        <w:rPr>
          <w:rFonts w:hint="eastAsia" w:ascii="仿宋" w:hAnsi="仿宋" w:eastAsia="仿宋" w:cs="仿宋"/>
          <w:color w:val="000000"/>
          <w:sz w:val="28"/>
          <w:szCs w:val="28"/>
        </w:rPr>
      </w:pPr>
    </w:p>
    <w:p w14:paraId="0DABF56C">
      <w:pPr>
        <w:rPr>
          <w:rFonts w:hint="eastAsia" w:ascii="仿宋" w:hAnsi="仿宋" w:eastAsia="仿宋" w:cs="仿宋"/>
          <w:color w:val="000000"/>
          <w:sz w:val="28"/>
          <w:szCs w:val="28"/>
        </w:rPr>
      </w:pPr>
    </w:p>
    <w:p w14:paraId="11FE1C18">
      <w:pPr>
        <w:outlineLvl w:val="2"/>
        <w:rPr>
          <w:rFonts w:hint="eastAsia" w:ascii="仿宋" w:hAnsi="仿宋" w:eastAsia="仿宋" w:cs="仿宋"/>
          <w:color w:val="000000"/>
          <w:sz w:val="32"/>
          <w:szCs w:val="32"/>
          <w:lang w:eastAsia="zh-CN"/>
        </w:rPr>
      </w:pPr>
      <w:r>
        <w:rPr>
          <w:sz w:val="32"/>
          <w:szCs w:val="32"/>
        </w:rPr>
        <mc:AlternateContent>
          <mc:Choice Requires="wpg">
            <w:drawing>
              <wp:anchor distT="0" distB="0" distL="114300" distR="114300" simplePos="0" relativeHeight="251676672" behindDoc="0" locked="0" layoutInCell="1" allowOverlap="1">
                <wp:simplePos x="0" y="0"/>
                <wp:positionH relativeFrom="column">
                  <wp:posOffset>-167005</wp:posOffset>
                </wp:positionH>
                <wp:positionV relativeFrom="paragraph">
                  <wp:posOffset>207645</wp:posOffset>
                </wp:positionV>
                <wp:extent cx="6113780" cy="8592820"/>
                <wp:effectExtent l="12700" t="12700" r="26670" b="24130"/>
                <wp:wrapNone/>
                <wp:docPr id="311" name="组合 651"/>
                <wp:cNvGraphicFramePr/>
                <a:graphic xmlns:a="http://schemas.openxmlformats.org/drawingml/2006/main">
                  <a:graphicData uri="http://schemas.microsoft.com/office/word/2010/wordprocessingGroup">
                    <wpg:wgp>
                      <wpg:cNvGrpSpPr/>
                      <wpg:grpSpPr>
                        <a:xfrm>
                          <a:off x="0" y="0"/>
                          <a:ext cx="6113780" cy="8592820"/>
                          <a:chOff x="5107" y="2518814"/>
                          <a:chExt cx="9628" cy="13532"/>
                        </a:xfrm>
                      </wpg:grpSpPr>
                      <wps:wsp>
                        <wps:cNvPr id="190" name="直接箭头连接符 129"/>
                        <wps:cNvCnPr/>
                        <wps:spPr>
                          <a:xfrm>
                            <a:off x="9608" y="2530124"/>
                            <a:ext cx="9" cy="491"/>
                          </a:xfrm>
                          <a:prstGeom prst="straightConnector1">
                            <a:avLst/>
                          </a:prstGeom>
                          <a:ln w="9525" cap="flat" cmpd="sng">
                            <a:solidFill>
                              <a:srgbClr val="000000"/>
                            </a:solidFill>
                            <a:prstDash val="solid"/>
                            <a:round/>
                            <a:headEnd type="none" w="med" len="med"/>
                            <a:tailEnd type="arrow" w="med" len="med"/>
                          </a:ln>
                        </wps:spPr>
                        <wps:bodyPr/>
                      </wps:wsp>
                      <wpg:grpSp>
                        <wpg:cNvPr id="310" name="组合 650"/>
                        <wpg:cNvGrpSpPr/>
                        <wpg:grpSpPr>
                          <a:xfrm>
                            <a:off x="5107" y="2518814"/>
                            <a:ext cx="9628" cy="13532"/>
                            <a:chOff x="5107" y="2518814"/>
                            <a:chExt cx="9628" cy="13532"/>
                          </a:xfrm>
                        </wpg:grpSpPr>
                        <wps:wsp>
                          <wps:cNvPr id="191" name="直接箭头连接符 159"/>
                          <wps:cNvCnPr/>
                          <wps:spPr>
                            <a:xfrm flipH="1">
                              <a:off x="7294" y="2531107"/>
                              <a:ext cx="1216" cy="4"/>
                            </a:xfrm>
                            <a:prstGeom prst="straightConnector1">
                              <a:avLst/>
                            </a:prstGeom>
                            <a:ln w="9525" cap="flat" cmpd="sng">
                              <a:solidFill>
                                <a:srgbClr val="000000"/>
                              </a:solidFill>
                              <a:prstDash val="solid"/>
                              <a:round/>
                              <a:headEnd type="none" w="med" len="med"/>
                              <a:tailEnd type="arrow" w="med" len="med"/>
                            </a:ln>
                          </wps:spPr>
                          <wps:bodyPr/>
                        </wps:wsp>
                        <wpg:grpSp>
                          <wpg:cNvPr id="309" name="组合 649"/>
                          <wpg:cNvGrpSpPr/>
                          <wpg:grpSpPr>
                            <a:xfrm>
                              <a:off x="5107" y="2518814"/>
                              <a:ext cx="9628" cy="13533"/>
                              <a:chOff x="7078" y="2518976"/>
                              <a:chExt cx="9628" cy="13533"/>
                            </a:xfrm>
                          </wpg:grpSpPr>
                          <wpg:grpSp>
                            <wpg:cNvPr id="194" name="组合 169"/>
                            <wpg:cNvGrpSpPr/>
                            <wpg:grpSpPr>
                              <a:xfrm>
                                <a:off x="10504" y="2531391"/>
                                <a:ext cx="2108" cy="1119"/>
                                <a:chOff x="6318" y="14336"/>
                                <a:chExt cx="2144" cy="1134"/>
                              </a:xfrm>
                            </wpg:grpSpPr>
                            <wps:wsp>
                              <wps:cNvPr id="192" name="直接箭头连接符 142"/>
                              <wps:cNvCnPr/>
                              <wps:spPr>
                                <a:xfrm>
                                  <a:off x="7393" y="14336"/>
                                  <a:ext cx="9" cy="498"/>
                                </a:xfrm>
                                <a:prstGeom prst="straightConnector1">
                                  <a:avLst/>
                                </a:prstGeom>
                                <a:ln w="9525" cap="flat" cmpd="sng">
                                  <a:solidFill>
                                    <a:srgbClr val="000000"/>
                                  </a:solidFill>
                                  <a:prstDash val="solid"/>
                                  <a:round/>
                                  <a:headEnd type="none" w="med" len="med"/>
                                  <a:tailEnd type="arrow" w="med" len="med"/>
                                </a:ln>
                              </wps:spPr>
                              <wps:bodyPr/>
                            </wps:wsp>
                            <wps:wsp>
                              <wps:cNvPr id="193" name="矩形 143"/>
                              <wps:cNvSpPr/>
                              <wps:spPr>
                                <a:xfrm>
                                  <a:off x="6318" y="14840"/>
                                  <a:ext cx="2145" cy="630"/>
                                </a:xfrm>
                                <a:prstGeom prst="rect">
                                  <a:avLst/>
                                </a:prstGeom>
                                <a:solidFill>
                                  <a:srgbClr val="FFFFFF"/>
                                </a:solidFill>
                                <a:ln w="25400" cap="flat" cmpd="sng">
                                  <a:solidFill>
                                    <a:srgbClr val="000000"/>
                                  </a:solidFill>
                                  <a:prstDash val="solid"/>
                                  <a:round/>
                                  <a:headEnd type="none" w="med" len="med"/>
                                  <a:tailEnd type="none" w="med" len="med"/>
                                </a:ln>
                              </wps:spPr>
                              <wps:txbx>
                                <w:txbxContent>
                                  <w:p w14:paraId="0CE949D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应急结束</w:t>
                                    </w:r>
                                  </w:p>
                                </w:txbxContent>
                              </wps:txbx>
                              <wps:bodyPr vert="horz" anchor="ctr" anchorCtr="0" upright="1"/>
                            </wps:wsp>
                          </wpg:grpSp>
                          <wpg:grpSp>
                            <wpg:cNvPr id="308" name="组合 193"/>
                            <wpg:cNvGrpSpPr/>
                            <wpg:grpSpPr>
                              <a:xfrm>
                                <a:off x="7078" y="2518976"/>
                                <a:ext cx="9628" cy="13329"/>
                                <a:chOff x="4764" y="1749"/>
                                <a:chExt cx="9794" cy="13513"/>
                              </a:xfrm>
                            </wpg:grpSpPr>
                            <wpg:grpSp>
                              <wpg:cNvPr id="287" name="组合 190"/>
                              <wpg:cNvGrpSpPr/>
                              <wpg:grpSpPr>
                                <a:xfrm>
                                  <a:off x="4764" y="1749"/>
                                  <a:ext cx="9346" cy="13513"/>
                                  <a:chOff x="4764" y="1749"/>
                                  <a:chExt cx="9346" cy="13513"/>
                                </a:xfrm>
                              </wpg:grpSpPr>
                              <wpg:grpSp>
                                <wpg:cNvPr id="197" name="组合 166"/>
                                <wpg:cNvGrpSpPr/>
                                <wpg:grpSpPr>
                                  <a:xfrm>
                                    <a:off x="8253" y="13283"/>
                                    <a:ext cx="2145" cy="1040"/>
                                    <a:chOff x="6303" y="13463"/>
                                    <a:chExt cx="2145" cy="1040"/>
                                  </a:xfrm>
                                </wpg:grpSpPr>
                                <wps:wsp>
                                  <wps:cNvPr id="195" name="矩形 141"/>
                                  <wps:cNvSpPr/>
                                  <wps:spPr>
                                    <a:xfrm>
                                      <a:off x="6303" y="13873"/>
                                      <a:ext cx="2145" cy="630"/>
                                    </a:xfrm>
                                    <a:prstGeom prst="rect">
                                      <a:avLst/>
                                    </a:prstGeom>
                                    <a:solidFill>
                                      <a:srgbClr val="FFFFFF"/>
                                    </a:solidFill>
                                    <a:ln w="25400" cap="flat" cmpd="sng">
                                      <a:solidFill>
                                        <a:srgbClr val="000000"/>
                                      </a:solidFill>
                                      <a:prstDash val="solid"/>
                                      <a:round/>
                                      <a:headEnd type="none" w="med" len="med"/>
                                      <a:tailEnd type="none" w="med" len="med"/>
                                    </a:ln>
                                  </wps:spPr>
                                  <wps:txbx>
                                    <w:txbxContent>
                                      <w:p w14:paraId="71A2B7C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状态恢复</w:t>
                                        </w:r>
                                      </w:p>
                                    </w:txbxContent>
                                  </wps:txbx>
                                  <wps:bodyPr vert="horz" anchor="ctr" anchorCtr="0" upright="1"/>
                                </wps:wsp>
                                <wps:wsp>
                                  <wps:cNvPr id="196" name="矩形 145"/>
                                  <wps:cNvSpPr/>
                                  <wps:spPr>
                                    <a:xfrm>
                                      <a:off x="6388" y="13463"/>
                                      <a:ext cx="945" cy="450"/>
                                    </a:xfrm>
                                    <a:prstGeom prst="rect">
                                      <a:avLst/>
                                    </a:prstGeom>
                                    <a:noFill/>
                                    <a:ln w="25400">
                                      <a:noFill/>
                                    </a:ln>
                                  </wps:spPr>
                                  <wps:txbx>
                                    <w:txbxContent>
                                      <w:p w14:paraId="18CE428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eastAsia="仿宋_GB2312"/>
                                            <w:sz w:val="24"/>
                                            <w:szCs w:val="24"/>
                                            <w:lang w:eastAsia="zh-CN"/>
                                          </w:rPr>
                                        </w:pPr>
                                        <w:r>
                                          <w:rPr>
                                            <w:rFonts w:hint="eastAsia"/>
                                            <w:sz w:val="24"/>
                                            <w:szCs w:val="24"/>
                                            <w:lang w:eastAsia="zh-CN"/>
                                          </w:rPr>
                                          <w:t>是</w:t>
                                        </w:r>
                                      </w:p>
                                    </w:txbxContent>
                                  </wps:txbx>
                                  <wps:bodyPr vert="horz" anchor="ctr" anchorCtr="0" upright="1"/>
                                </wps:wsp>
                              </wpg:grpSp>
                              <wpg:grpSp>
                                <wpg:cNvPr id="286" name="组合 189"/>
                                <wpg:cNvGrpSpPr/>
                                <wpg:grpSpPr>
                                  <a:xfrm>
                                    <a:off x="4764" y="1749"/>
                                    <a:ext cx="9346" cy="13513"/>
                                    <a:chOff x="4764" y="1749"/>
                                    <a:chExt cx="9346" cy="13513"/>
                                  </a:xfrm>
                                </wpg:grpSpPr>
                                <wpg:grpSp>
                                  <wpg:cNvPr id="273" name="组合 163"/>
                                  <wpg:cNvGrpSpPr/>
                                  <wpg:grpSpPr>
                                    <a:xfrm>
                                      <a:off x="4764" y="1749"/>
                                      <a:ext cx="9346" cy="10862"/>
                                      <a:chOff x="2814" y="1749"/>
                                      <a:chExt cx="9346" cy="10862"/>
                                    </a:xfrm>
                                  </wpg:grpSpPr>
                                  <wps:wsp>
                                    <wps:cNvPr id="198" name="直接箭头连接符 61"/>
                                    <wps:cNvCnPr/>
                                    <wps:spPr>
                                      <a:xfrm rot="10800000">
                                        <a:off x="10734" y="5301"/>
                                        <a:ext cx="9" cy="498"/>
                                      </a:xfrm>
                                      <a:prstGeom prst="straightConnector1">
                                        <a:avLst/>
                                      </a:prstGeom>
                                      <a:ln w="9525" cap="flat" cmpd="sng">
                                        <a:solidFill>
                                          <a:srgbClr val="000000"/>
                                        </a:solidFill>
                                        <a:prstDash val="solid"/>
                                        <a:round/>
                                        <a:headEnd type="none" w="med" len="med"/>
                                        <a:tailEnd type="arrow" w="med" len="med"/>
                                      </a:ln>
                                    </wps:spPr>
                                    <wps:bodyPr/>
                                  </wps:wsp>
                                  <wpg:grpSp>
                                    <wpg:cNvPr id="272" name="组合 148"/>
                                    <wpg:cNvGrpSpPr/>
                                    <wpg:grpSpPr>
                                      <a:xfrm>
                                        <a:off x="2814" y="1749"/>
                                        <a:ext cx="9346" cy="10862"/>
                                        <a:chOff x="3507" y="1768"/>
                                        <a:chExt cx="9530" cy="11028"/>
                                      </a:xfrm>
                                    </wpg:grpSpPr>
                                    <wps:wsp>
                                      <wps:cNvPr id="199" name="直接连接符 84"/>
                                      <wps:cNvSpPr/>
                                      <wps:spPr>
                                        <a:xfrm>
                                          <a:off x="5818" y="6735"/>
                                          <a:ext cx="0" cy="1875"/>
                                        </a:xfrm>
                                        <a:prstGeom prst="line">
                                          <a:avLst/>
                                        </a:prstGeom>
                                        <a:ln w="9525" cap="flat" cmpd="sng">
                                          <a:solidFill>
                                            <a:srgbClr val="000000"/>
                                          </a:solidFill>
                                          <a:prstDash val="solid"/>
                                          <a:round/>
                                          <a:headEnd type="none" w="med" len="med"/>
                                          <a:tailEnd type="none" w="med" len="med"/>
                                        </a:ln>
                                      </wps:spPr>
                                      <wps:bodyPr upright="1"/>
                                    </wps:wsp>
                                    <wpg:grpSp>
                                      <wpg:cNvPr id="271" name="组合 147"/>
                                      <wpg:cNvGrpSpPr/>
                                      <wpg:grpSpPr>
                                        <a:xfrm>
                                          <a:off x="3507" y="1768"/>
                                          <a:ext cx="9530" cy="11028"/>
                                          <a:chOff x="3507" y="1768"/>
                                          <a:chExt cx="9530" cy="11028"/>
                                        </a:xfrm>
                                      </wpg:grpSpPr>
                                      <wps:wsp>
                                        <wps:cNvPr id="200" name="矩形 87"/>
                                        <wps:cNvSpPr/>
                                        <wps:spPr>
                                          <a:xfrm>
                                            <a:off x="3523" y="7023"/>
                                            <a:ext cx="1800" cy="630"/>
                                          </a:xfrm>
                                          <a:prstGeom prst="rect">
                                            <a:avLst/>
                                          </a:prstGeom>
                                          <a:solidFill>
                                            <a:srgbClr val="FFFFFF"/>
                                          </a:solidFill>
                                          <a:ln w="25400" cap="flat" cmpd="sng">
                                            <a:solidFill>
                                              <a:srgbClr val="000000"/>
                                            </a:solidFill>
                                            <a:prstDash val="solid"/>
                                            <a:round/>
                                            <a:headEnd type="none" w="med" len="med"/>
                                            <a:tailEnd type="none" w="med" len="med"/>
                                          </a:ln>
                                        </wps:spPr>
                                        <wps:txbx>
                                          <w:txbxContent>
                                            <w:p w14:paraId="62E28B7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指挥调度</w:t>
                                              </w:r>
                                            </w:p>
                                          </w:txbxContent>
                                        </wps:txbx>
                                        <wps:bodyPr vert="horz" anchor="ctr" anchorCtr="0" upright="1"/>
                                      </wps:wsp>
                                      <wpg:grpSp>
                                        <wpg:cNvPr id="270" name="组合 146"/>
                                        <wpg:cNvGrpSpPr/>
                                        <wpg:grpSpPr>
                                          <a:xfrm>
                                            <a:off x="3507" y="1768"/>
                                            <a:ext cx="9530" cy="11028"/>
                                            <a:chOff x="3507" y="1784"/>
                                            <a:chExt cx="9530" cy="11028"/>
                                          </a:xfrm>
                                        </wpg:grpSpPr>
                                        <wpg:grpSp>
                                          <wpg:cNvPr id="212" name="组合 132"/>
                                          <wpg:cNvGrpSpPr/>
                                          <wpg:grpSpPr>
                                            <a:xfrm>
                                              <a:off x="3523" y="6408"/>
                                              <a:ext cx="2812" cy="2604"/>
                                              <a:chOff x="5689" y="6408"/>
                                              <a:chExt cx="2812" cy="2604"/>
                                            </a:xfrm>
                                          </wpg:grpSpPr>
                                          <wpg:grpSp>
                                            <wpg:cNvPr id="206" name="组合 112"/>
                                            <wpg:cNvGrpSpPr/>
                                            <wpg:grpSpPr>
                                              <a:xfrm>
                                                <a:off x="5689" y="6408"/>
                                                <a:ext cx="2812" cy="2604"/>
                                                <a:chOff x="4620" y="6408"/>
                                                <a:chExt cx="2812" cy="2604"/>
                                              </a:xfrm>
                                            </wpg:grpSpPr>
                                            <wps:wsp>
                                              <wps:cNvPr id="201" name="直接箭头连接符 83"/>
                                              <wps:cNvCnPr/>
                                              <wps:spPr>
                                                <a:xfrm rot="5400000">
                                                  <a:off x="7178" y="7407"/>
                                                  <a:ext cx="9" cy="498"/>
                                                </a:xfrm>
                                                <a:prstGeom prst="straightConnector1">
                                                  <a:avLst/>
                                                </a:prstGeom>
                                                <a:ln w="9525" cap="flat" cmpd="sng">
                                                  <a:solidFill>
                                                    <a:srgbClr val="000000"/>
                                                  </a:solidFill>
                                                  <a:prstDash val="solid"/>
                                                  <a:round/>
                                                  <a:headEnd type="none" w="med" len="med"/>
                                                  <a:tailEnd type="arrow" w="med" len="med"/>
                                                </a:ln>
                                              </wps:spPr>
                                              <wps:bodyPr/>
                                            </wps:wsp>
                                            <wpg:grpSp>
                                              <wpg:cNvPr id="205" name="组合 111"/>
                                              <wpg:cNvGrpSpPr/>
                                              <wpg:grpSpPr>
                                                <a:xfrm>
                                                  <a:off x="4620" y="6408"/>
                                                  <a:ext cx="1800" cy="2604"/>
                                                  <a:chOff x="4620" y="6408"/>
                                                  <a:chExt cx="1800" cy="2604"/>
                                                </a:xfrm>
                                              </wpg:grpSpPr>
                                              <wps:wsp>
                                                <wps:cNvPr id="202" name="矩形 86"/>
                                                <wps:cNvSpPr/>
                                                <wps:spPr>
                                                  <a:xfrm>
                                                    <a:off x="4620" y="6408"/>
                                                    <a:ext cx="1800" cy="630"/>
                                                  </a:xfrm>
                                                  <a:prstGeom prst="rect">
                                                    <a:avLst/>
                                                  </a:prstGeom>
                                                  <a:solidFill>
                                                    <a:srgbClr val="FFFFFF"/>
                                                  </a:solidFill>
                                                  <a:ln w="25400" cap="flat" cmpd="sng">
                                                    <a:solidFill>
                                                      <a:srgbClr val="000000"/>
                                                    </a:solidFill>
                                                    <a:prstDash val="solid"/>
                                                    <a:round/>
                                                    <a:headEnd type="none" w="med" len="med"/>
                                                    <a:tailEnd type="none" w="med" len="med"/>
                                                  </a:ln>
                                                </wps:spPr>
                                                <wps:txbx>
                                                  <w:txbxContent>
                                                    <w:p w14:paraId="5BB1C92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统一领导</w:t>
                                                      </w:r>
                                                    </w:p>
                                                  </w:txbxContent>
                                                </wps:txbx>
                                                <wps:bodyPr vert="horz" anchor="ctr" anchorCtr="0" upright="1"/>
                                              </wps:wsp>
                                              <wps:wsp>
                                                <wps:cNvPr id="203" name="矩形 88"/>
                                                <wps:cNvSpPr/>
                                                <wps:spPr>
                                                  <a:xfrm>
                                                    <a:off x="4620" y="7638"/>
                                                    <a:ext cx="1800" cy="630"/>
                                                  </a:xfrm>
                                                  <a:prstGeom prst="rect">
                                                    <a:avLst/>
                                                  </a:prstGeom>
                                                  <a:solidFill>
                                                    <a:srgbClr val="FFFFFF"/>
                                                  </a:solidFill>
                                                  <a:ln w="25400" cap="flat" cmpd="sng">
                                                    <a:solidFill>
                                                      <a:srgbClr val="000000"/>
                                                    </a:solidFill>
                                                    <a:prstDash val="solid"/>
                                                    <a:round/>
                                                    <a:headEnd type="none" w="med" len="med"/>
                                                    <a:tailEnd type="none" w="med" len="med"/>
                                                  </a:ln>
                                                </wps:spPr>
                                                <wps:txbx>
                                                  <w:txbxContent>
                                                    <w:p w14:paraId="30BF025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指导协调</w:t>
                                                      </w:r>
                                                    </w:p>
                                                  </w:txbxContent>
                                                </wps:txbx>
                                                <wps:bodyPr vert="horz" anchor="ctr" anchorCtr="0" upright="1"/>
                                              </wps:wsp>
                                              <wps:wsp>
                                                <wps:cNvPr id="204" name="矩形 89"/>
                                                <wps:cNvSpPr/>
                                                <wps:spPr>
                                                  <a:xfrm>
                                                    <a:off x="4620" y="8253"/>
                                                    <a:ext cx="1800" cy="759"/>
                                                  </a:xfrm>
                                                  <a:prstGeom prst="rect">
                                                    <a:avLst/>
                                                  </a:prstGeom>
                                                  <a:solidFill>
                                                    <a:srgbClr val="FFFFFF"/>
                                                  </a:solidFill>
                                                  <a:ln w="25400" cap="flat" cmpd="sng">
                                                    <a:solidFill>
                                                      <a:srgbClr val="000000"/>
                                                    </a:solidFill>
                                                    <a:prstDash val="solid"/>
                                                    <a:round/>
                                                    <a:headEnd type="none" w="med" len="med"/>
                                                    <a:tailEnd type="none" w="med" len="med"/>
                                                  </a:ln>
                                                </wps:spPr>
                                                <wps:txbx>
                                                  <w:txbxContent>
                                                    <w:p w14:paraId="1ECDCE1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预案启动与终止</w:t>
                                                      </w:r>
                                                    </w:p>
                                                  </w:txbxContent>
                                                </wps:txbx>
                                                <wps:bodyPr vert="horz" anchor="ctr" anchorCtr="0" upright="1"/>
                                              </wps:wsp>
                                            </wpg:grpSp>
                                          </wpg:grpSp>
                                          <wpg:grpSp>
                                            <wpg:cNvPr id="211" name="组合 113"/>
                                            <wpg:cNvGrpSpPr/>
                                            <wpg:grpSpPr>
                                              <a:xfrm>
                                                <a:off x="7492" y="6752"/>
                                                <a:ext cx="501" cy="1883"/>
                                                <a:chOff x="6423" y="6752"/>
                                                <a:chExt cx="501" cy="1883"/>
                                              </a:xfrm>
                                            </wpg:grpSpPr>
                                            <wps:wsp>
                                              <wps:cNvPr id="207" name="直接箭头连接符 85"/>
                                              <wps:cNvCnPr/>
                                              <wps:spPr>
                                                <a:xfrm rot="5400000">
                                                  <a:off x="6669" y="6507"/>
                                                  <a:ext cx="9" cy="498"/>
                                                </a:xfrm>
                                                <a:prstGeom prst="straightConnector1">
                                                  <a:avLst/>
                                                </a:prstGeom>
                                                <a:ln w="9525" cap="flat" cmpd="sng">
                                                  <a:solidFill>
                                                    <a:srgbClr val="000000"/>
                                                  </a:solidFill>
                                                  <a:prstDash val="solid"/>
                                                  <a:round/>
                                                  <a:headEnd type="none" w="med" len="med"/>
                                                  <a:tailEnd type="arrow" w="med" len="med"/>
                                                </a:ln>
                                              </wps:spPr>
                                              <wps:bodyPr/>
                                            </wps:wsp>
                                            <wps:wsp>
                                              <wps:cNvPr id="208" name="直接箭头连接符 90"/>
                                              <wps:cNvCnPr/>
                                              <wps:spPr>
                                                <a:xfrm rot="5400000">
                                                  <a:off x="6671" y="8382"/>
                                                  <a:ext cx="9" cy="498"/>
                                                </a:xfrm>
                                                <a:prstGeom prst="straightConnector1">
                                                  <a:avLst/>
                                                </a:prstGeom>
                                                <a:ln w="9525" cap="flat" cmpd="sng">
                                                  <a:solidFill>
                                                    <a:srgbClr val="000000"/>
                                                  </a:solidFill>
                                                  <a:prstDash val="solid"/>
                                                  <a:round/>
                                                  <a:headEnd type="none" w="med" len="med"/>
                                                  <a:tailEnd type="arrow" w="med" len="med"/>
                                                </a:ln>
                                              </wps:spPr>
                                              <wps:bodyPr/>
                                            </wps:wsp>
                                            <wps:wsp>
                                              <wps:cNvPr id="209" name="直接箭头连接符 91"/>
                                              <wps:cNvCnPr/>
                                              <wps:spPr>
                                                <a:xfrm rot="5400000">
                                                  <a:off x="6668" y="7132"/>
                                                  <a:ext cx="9" cy="498"/>
                                                </a:xfrm>
                                                <a:prstGeom prst="straightConnector1">
                                                  <a:avLst/>
                                                </a:prstGeom>
                                                <a:ln w="9525" cap="flat" cmpd="sng">
                                                  <a:solidFill>
                                                    <a:srgbClr val="000000"/>
                                                  </a:solidFill>
                                                  <a:prstDash val="solid"/>
                                                  <a:round/>
                                                  <a:headEnd type="none" w="med" len="med"/>
                                                  <a:tailEnd type="arrow" w="med" len="med"/>
                                                </a:ln>
                                              </wps:spPr>
                                              <wps:bodyPr/>
                                            </wps:wsp>
                                            <wps:wsp>
                                              <wps:cNvPr id="210" name="直接箭头连接符 92"/>
                                              <wps:cNvCnPr/>
                                              <wps:spPr>
                                                <a:xfrm rot="5400000">
                                                  <a:off x="6670" y="7757"/>
                                                  <a:ext cx="9" cy="498"/>
                                                </a:xfrm>
                                                <a:prstGeom prst="straightConnector1">
                                                  <a:avLst/>
                                                </a:prstGeom>
                                                <a:ln w="9525" cap="flat" cmpd="sng">
                                                  <a:solidFill>
                                                    <a:srgbClr val="000000"/>
                                                  </a:solidFill>
                                                  <a:prstDash val="solid"/>
                                                  <a:round/>
                                                  <a:headEnd type="none" w="med" len="med"/>
                                                  <a:tailEnd type="arrow" w="med" len="med"/>
                                                </a:ln>
                                              </wps:spPr>
                                              <wps:bodyPr/>
                                            </wps:wsp>
                                          </wpg:grpSp>
                                        </wpg:grpSp>
                                        <wpg:grpSp>
                                          <wpg:cNvPr id="230" name="组合 137"/>
                                          <wpg:cNvGrpSpPr/>
                                          <wpg:grpSpPr>
                                            <a:xfrm>
                                              <a:off x="3507" y="9138"/>
                                              <a:ext cx="2826" cy="3674"/>
                                              <a:chOff x="5673" y="9138"/>
                                              <a:chExt cx="2826" cy="3674"/>
                                            </a:xfrm>
                                          </wpg:grpSpPr>
                                          <wpg:grpSp>
                                            <wpg:cNvPr id="219" name="组合 104"/>
                                            <wpg:cNvGrpSpPr/>
                                            <wpg:grpSpPr>
                                              <a:xfrm>
                                                <a:off x="5673" y="9138"/>
                                                <a:ext cx="1817" cy="3675"/>
                                                <a:chOff x="12150" y="7728"/>
                                                <a:chExt cx="1996" cy="3675"/>
                                              </a:xfrm>
                                            </wpg:grpSpPr>
                                            <wps:wsp>
                                              <wps:cNvPr id="213" name="矩形 73"/>
                                              <wps:cNvSpPr/>
                                              <wps:spPr>
                                                <a:xfrm>
                                                  <a:off x="12150" y="7728"/>
                                                  <a:ext cx="1994" cy="630"/>
                                                </a:xfrm>
                                                <a:prstGeom prst="rect">
                                                  <a:avLst/>
                                                </a:prstGeom>
                                                <a:solidFill>
                                                  <a:srgbClr val="FFFFFF"/>
                                                </a:solidFill>
                                                <a:ln w="25400" cap="flat" cmpd="sng">
                                                  <a:solidFill>
                                                    <a:srgbClr val="000000"/>
                                                  </a:solidFill>
                                                  <a:prstDash val="solid"/>
                                                  <a:round/>
                                                  <a:headEnd type="none" w="med" len="med"/>
                                                  <a:tailEnd type="none" w="med" len="med"/>
                                                </a:ln>
                                              </wps:spPr>
                                              <wps:txbx>
                                                <w:txbxContent>
                                                  <w:p w14:paraId="033D8D1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事件处置</w:t>
                                                    </w:r>
                                                  </w:p>
                                                </w:txbxContent>
                                              </wps:txbx>
                                              <wps:bodyPr vert="horz" anchor="ctr" anchorCtr="0" upright="1"/>
                                            </wps:wsp>
                                            <wps:wsp>
                                              <wps:cNvPr id="214" name="矩形 81"/>
                                              <wps:cNvSpPr/>
                                              <wps:spPr>
                                                <a:xfrm>
                                                  <a:off x="12150" y="8358"/>
                                                  <a:ext cx="1996" cy="630"/>
                                                </a:xfrm>
                                                <a:prstGeom prst="rect">
                                                  <a:avLst/>
                                                </a:prstGeom>
                                                <a:solidFill>
                                                  <a:srgbClr val="FFFFFF"/>
                                                </a:solidFill>
                                                <a:ln w="25400" cap="flat" cmpd="sng">
                                                  <a:solidFill>
                                                    <a:srgbClr val="000000"/>
                                                  </a:solidFill>
                                                  <a:prstDash val="solid"/>
                                                  <a:round/>
                                                  <a:headEnd type="none" w="med" len="med"/>
                                                  <a:tailEnd type="none" w="med" len="med"/>
                                                </a:ln>
                                              </wps:spPr>
                                              <wps:txbx>
                                                <w:txbxContent>
                                                  <w:p w14:paraId="0C80A8C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险情施救</w:t>
                                                    </w:r>
                                                  </w:p>
                                                </w:txbxContent>
                                              </wps:txbx>
                                              <wps:bodyPr vert="horz" anchor="ctr" anchorCtr="0" upright="1"/>
                                            </wps:wsp>
                                            <wps:wsp>
                                              <wps:cNvPr id="215" name="矩形 82"/>
                                              <wps:cNvSpPr/>
                                              <wps:spPr>
                                                <a:xfrm>
                                                  <a:off x="12150" y="8988"/>
                                                  <a:ext cx="1997" cy="630"/>
                                                </a:xfrm>
                                                <a:prstGeom prst="rect">
                                                  <a:avLst/>
                                                </a:prstGeom>
                                                <a:solidFill>
                                                  <a:srgbClr val="FFFFFF"/>
                                                </a:solidFill>
                                                <a:ln w="25400" cap="flat" cmpd="sng">
                                                  <a:solidFill>
                                                    <a:srgbClr val="000000"/>
                                                  </a:solidFill>
                                                  <a:prstDash val="solid"/>
                                                  <a:round/>
                                                  <a:headEnd type="none" w="med" len="med"/>
                                                  <a:tailEnd type="none" w="med" len="med"/>
                                                </a:ln>
                                              </wps:spPr>
                                              <wps:txbx>
                                                <w:txbxContent>
                                                  <w:p w14:paraId="47A2BCF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秩序维护</w:t>
                                                    </w:r>
                                                  </w:p>
                                                </w:txbxContent>
                                              </wps:txbx>
                                              <wps:bodyPr vert="horz" anchor="ctr" anchorCtr="0" upright="1"/>
                                            </wps:wsp>
                                            <wps:wsp>
                                              <wps:cNvPr id="216" name="矩形 93"/>
                                              <wps:cNvSpPr/>
                                              <wps:spPr>
                                                <a:xfrm>
                                                  <a:off x="12150" y="9588"/>
                                                  <a:ext cx="1997" cy="630"/>
                                                </a:xfrm>
                                                <a:prstGeom prst="rect">
                                                  <a:avLst/>
                                                </a:prstGeom>
                                                <a:solidFill>
                                                  <a:srgbClr val="FFFFFF"/>
                                                </a:solidFill>
                                                <a:ln w="25400" cap="flat" cmpd="sng">
                                                  <a:solidFill>
                                                    <a:srgbClr val="000000"/>
                                                  </a:solidFill>
                                                  <a:prstDash val="solid"/>
                                                  <a:round/>
                                                  <a:headEnd type="none" w="med" len="med"/>
                                                  <a:tailEnd type="none" w="med" len="med"/>
                                                </a:ln>
                                              </wps:spPr>
                                              <wps:txbx>
                                                <w:txbxContent>
                                                  <w:p w14:paraId="2D61B1C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抢险抢通</w:t>
                                                    </w:r>
                                                  </w:p>
                                                </w:txbxContent>
                                              </wps:txbx>
                                              <wps:bodyPr vert="horz" anchor="ctr" anchorCtr="0" upright="1"/>
                                            </wps:wsp>
                                            <wps:wsp>
                                              <wps:cNvPr id="217" name="矩形 94"/>
                                              <wps:cNvSpPr/>
                                              <wps:spPr>
                                                <a:xfrm>
                                                  <a:off x="12150" y="10173"/>
                                                  <a:ext cx="1997" cy="630"/>
                                                </a:xfrm>
                                                <a:prstGeom prst="rect">
                                                  <a:avLst/>
                                                </a:prstGeom>
                                                <a:solidFill>
                                                  <a:srgbClr val="FFFFFF"/>
                                                </a:solidFill>
                                                <a:ln w="25400" cap="flat" cmpd="sng">
                                                  <a:solidFill>
                                                    <a:srgbClr val="000000"/>
                                                  </a:solidFill>
                                                  <a:prstDash val="solid"/>
                                                  <a:round/>
                                                  <a:headEnd type="none" w="med" len="med"/>
                                                  <a:tailEnd type="none" w="med" len="med"/>
                                                </a:ln>
                                              </wps:spPr>
                                              <wps:txbx>
                                                <w:txbxContent>
                                                  <w:p w14:paraId="3EEE4E7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应急运输</w:t>
                                                    </w:r>
                                                  </w:p>
                                                </w:txbxContent>
                                              </wps:txbx>
                                              <wps:bodyPr vert="horz" anchor="ctr" anchorCtr="0" upright="1"/>
                                            </wps:wsp>
                                            <wps:wsp>
                                              <wps:cNvPr id="218" name="矩形 95"/>
                                              <wps:cNvSpPr/>
                                              <wps:spPr>
                                                <a:xfrm>
                                                  <a:off x="12150" y="10773"/>
                                                  <a:ext cx="1997" cy="630"/>
                                                </a:xfrm>
                                                <a:prstGeom prst="rect">
                                                  <a:avLst/>
                                                </a:prstGeom>
                                                <a:solidFill>
                                                  <a:srgbClr val="FFFFFF"/>
                                                </a:solidFill>
                                                <a:ln w="25400" cap="flat" cmpd="sng">
                                                  <a:solidFill>
                                                    <a:srgbClr val="000000"/>
                                                  </a:solidFill>
                                                  <a:prstDash val="solid"/>
                                                  <a:round/>
                                                  <a:headEnd type="none" w="med" len="med"/>
                                                  <a:tailEnd type="none" w="med" len="med"/>
                                                </a:ln>
                                              </wps:spPr>
                                              <wps:txbx>
                                                <w:txbxContent>
                                                  <w:p w14:paraId="1C1C0BD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信息报告</w:t>
                                                    </w:r>
                                                  </w:p>
                                                  <w:p w14:paraId="4C7ED39C">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8"/>
                                                        <w:szCs w:val="28"/>
                                                        <w:lang w:eastAsia="zh-CN"/>
                                                      </w:rPr>
                                                    </w:pPr>
                                                  </w:p>
                                                </w:txbxContent>
                                              </wps:txbx>
                                              <wps:bodyPr vert="horz" anchor="ctr" anchorCtr="0" upright="1"/>
                                            </wps:wsp>
                                          </wpg:grpSp>
                                          <wpg:grpSp>
                                            <wpg:cNvPr id="229" name="组合 136"/>
                                            <wpg:cNvGrpSpPr/>
                                            <wpg:grpSpPr>
                                              <a:xfrm>
                                                <a:off x="7477" y="9497"/>
                                                <a:ext cx="1023" cy="3005"/>
                                                <a:chOff x="7477" y="9497"/>
                                                <a:chExt cx="1023" cy="3005"/>
                                              </a:xfrm>
                                            </wpg:grpSpPr>
                                            <wps:wsp>
                                              <wps:cNvPr id="220" name="直接箭头连接符 102"/>
                                              <wps:cNvCnPr/>
                                              <wps:spPr>
                                                <a:xfrm rot="5400000">
                                                  <a:off x="8247" y="10751"/>
                                                  <a:ext cx="9" cy="498"/>
                                                </a:xfrm>
                                                <a:prstGeom prst="straightConnector1">
                                                  <a:avLst/>
                                                </a:prstGeom>
                                                <a:ln w="9525" cap="flat" cmpd="sng">
                                                  <a:solidFill>
                                                    <a:srgbClr val="000000"/>
                                                  </a:solidFill>
                                                  <a:prstDash val="solid"/>
                                                  <a:round/>
                                                  <a:headEnd type="none" w="med" len="med"/>
                                                  <a:tailEnd type="arrow" w="med" len="med"/>
                                                </a:ln>
                                              </wps:spPr>
                                              <wps:bodyPr/>
                                            </wps:wsp>
                                            <wpg:grpSp>
                                              <wpg:cNvPr id="225" name="组合 114"/>
                                              <wpg:cNvGrpSpPr/>
                                              <wpg:grpSpPr>
                                                <a:xfrm>
                                                  <a:off x="7477" y="9497"/>
                                                  <a:ext cx="501" cy="1883"/>
                                                  <a:chOff x="6423" y="6752"/>
                                                  <a:chExt cx="501" cy="1883"/>
                                                </a:xfrm>
                                              </wpg:grpSpPr>
                                              <wps:wsp>
                                                <wps:cNvPr id="221" name="直接箭头连接符 85"/>
                                                <wps:cNvCnPr/>
                                                <wps:spPr>
                                                  <a:xfrm rot="5400000">
                                                    <a:off x="6669" y="6507"/>
                                                    <a:ext cx="9" cy="498"/>
                                                  </a:xfrm>
                                                  <a:prstGeom prst="straightConnector1">
                                                    <a:avLst/>
                                                  </a:prstGeom>
                                                  <a:ln w="9525" cap="flat" cmpd="sng">
                                                    <a:solidFill>
                                                      <a:srgbClr val="000000"/>
                                                    </a:solidFill>
                                                    <a:prstDash val="solid"/>
                                                    <a:round/>
                                                    <a:headEnd type="none" w="med" len="med"/>
                                                    <a:tailEnd type="arrow" w="med" len="med"/>
                                                  </a:ln>
                                                </wps:spPr>
                                                <wps:bodyPr/>
                                              </wps:wsp>
                                              <wps:wsp>
                                                <wps:cNvPr id="222" name="直接箭头连接符 90"/>
                                                <wps:cNvCnPr/>
                                                <wps:spPr>
                                                  <a:xfrm rot="5400000">
                                                    <a:off x="6671" y="8382"/>
                                                    <a:ext cx="9" cy="498"/>
                                                  </a:xfrm>
                                                  <a:prstGeom prst="straightConnector1">
                                                    <a:avLst/>
                                                  </a:prstGeom>
                                                  <a:ln w="9525" cap="flat" cmpd="sng">
                                                    <a:solidFill>
                                                      <a:srgbClr val="000000"/>
                                                    </a:solidFill>
                                                    <a:prstDash val="solid"/>
                                                    <a:round/>
                                                    <a:headEnd type="none" w="med" len="med"/>
                                                    <a:tailEnd type="arrow" w="med" len="med"/>
                                                  </a:ln>
                                                </wps:spPr>
                                                <wps:bodyPr/>
                                              </wps:wsp>
                                              <wps:wsp>
                                                <wps:cNvPr id="223" name="直接箭头连接符 91"/>
                                                <wps:cNvCnPr/>
                                                <wps:spPr>
                                                  <a:xfrm rot="5400000">
                                                    <a:off x="6668" y="7132"/>
                                                    <a:ext cx="9" cy="498"/>
                                                  </a:xfrm>
                                                  <a:prstGeom prst="straightConnector1">
                                                    <a:avLst/>
                                                  </a:prstGeom>
                                                  <a:ln w="9525" cap="flat" cmpd="sng">
                                                    <a:solidFill>
                                                      <a:srgbClr val="000000"/>
                                                    </a:solidFill>
                                                    <a:prstDash val="solid"/>
                                                    <a:round/>
                                                    <a:headEnd type="none" w="med" len="med"/>
                                                    <a:tailEnd type="arrow" w="med" len="med"/>
                                                  </a:ln>
                                                </wps:spPr>
                                                <wps:bodyPr/>
                                              </wps:wsp>
                                              <wps:wsp>
                                                <wps:cNvPr id="224" name="直接箭头连接符 92"/>
                                                <wps:cNvCnPr/>
                                                <wps:spPr>
                                                  <a:xfrm rot="5400000">
                                                    <a:off x="6670" y="7757"/>
                                                    <a:ext cx="9" cy="498"/>
                                                  </a:xfrm>
                                                  <a:prstGeom prst="straightConnector1">
                                                    <a:avLst/>
                                                  </a:prstGeom>
                                                  <a:ln w="9525" cap="flat" cmpd="sng">
                                                    <a:solidFill>
                                                      <a:srgbClr val="000000"/>
                                                    </a:solidFill>
                                                    <a:prstDash val="solid"/>
                                                    <a:round/>
                                                    <a:headEnd type="none" w="med" len="med"/>
                                                    <a:tailEnd type="arrow" w="med" len="med"/>
                                                  </a:ln>
                                                </wps:spPr>
                                                <wps:bodyPr/>
                                              </wps:wsp>
                                            </wpg:grpSp>
                                            <wps:wsp>
                                              <wps:cNvPr id="226" name="直接箭头连接符 119"/>
                                              <wps:cNvCnPr/>
                                              <wps:spPr>
                                                <a:xfrm rot="5400000">
                                                  <a:off x="7737" y="11680"/>
                                                  <a:ext cx="9" cy="498"/>
                                                </a:xfrm>
                                                <a:prstGeom prst="straightConnector1">
                                                  <a:avLst/>
                                                </a:prstGeom>
                                                <a:ln w="9525" cap="flat" cmpd="sng">
                                                  <a:solidFill>
                                                    <a:srgbClr val="000000"/>
                                                  </a:solidFill>
                                                  <a:prstDash val="solid"/>
                                                  <a:round/>
                                                  <a:headEnd type="none" w="med" len="med"/>
                                                  <a:tailEnd type="arrow" w="med" len="med"/>
                                                </a:ln>
                                              </wps:spPr>
                                              <wps:bodyPr/>
                                            </wps:wsp>
                                            <wps:wsp>
                                              <wps:cNvPr id="227" name="直接箭头连接符 120"/>
                                              <wps:cNvCnPr/>
                                              <wps:spPr>
                                                <a:xfrm rot="5400000">
                                                  <a:off x="7737" y="12249"/>
                                                  <a:ext cx="9" cy="498"/>
                                                </a:xfrm>
                                                <a:prstGeom prst="straightConnector1">
                                                  <a:avLst/>
                                                </a:prstGeom>
                                                <a:ln w="9525" cap="flat" cmpd="sng">
                                                  <a:solidFill>
                                                    <a:srgbClr val="000000"/>
                                                  </a:solidFill>
                                                  <a:prstDash val="solid"/>
                                                  <a:round/>
                                                  <a:headEnd type="none" w="med" len="med"/>
                                                  <a:tailEnd type="arrow" w="med" len="med"/>
                                                </a:ln>
                                              </wps:spPr>
                                              <wps:bodyPr/>
                                            </wps:wsp>
                                            <wps:wsp>
                                              <wps:cNvPr id="228" name="直接连接符 121"/>
                                              <wps:cNvSpPr/>
                                              <wps:spPr>
                                                <a:xfrm>
                                                  <a:off x="7969" y="9501"/>
                                                  <a:ext cx="15" cy="3000"/>
                                                </a:xfrm>
                                                <a:prstGeom prst="line">
                                                  <a:avLst/>
                                                </a:prstGeom>
                                                <a:ln w="9525" cap="flat" cmpd="sng">
                                                  <a:solidFill>
                                                    <a:srgbClr val="000000"/>
                                                  </a:solidFill>
                                                  <a:prstDash val="solid"/>
                                                  <a:round/>
                                                  <a:headEnd type="none" w="med" len="med"/>
                                                  <a:tailEnd type="none" w="med" len="med"/>
                                                </a:ln>
                                              </wps:spPr>
                                              <wps:bodyPr upright="1"/>
                                            </wps:wsp>
                                          </wpg:grpSp>
                                        </wpg:grpSp>
                                        <wpg:grpSp>
                                          <wpg:cNvPr id="251" name="组合 138"/>
                                          <wpg:cNvGrpSpPr/>
                                          <wpg:grpSpPr>
                                            <a:xfrm>
                                              <a:off x="5993" y="1784"/>
                                              <a:ext cx="6650" cy="9649"/>
                                              <a:chOff x="8159" y="1784"/>
                                              <a:chExt cx="6650" cy="9649"/>
                                            </a:xfrm>
                                          </wpg:grpSpPr>
                                          <wps:wsp>
                                            <wps:cNvPr id="231" name="矩形 70"/>
                                            <wps:cNvSpPr/>
                                            <wps:spPr>
                                              <a:xfrm>
                                                <a:off x="8525" y="8658"/>
                                                <a:ext cx="3646" cy="1109"/>
                                              </a:xfrm>
                                              <a:prstGeom prst="rect">
                                                <a:avLst/>
                                              </a:prstGeom>
                                              <a:solidFill>
                                                <a:srgbClr val="FFFFFF"/>
                                              </a:solidFill>
                                              <a:ln w="25400" cap="flat" cmpd="sng">
                                                <a:solidFill>
                                                  <a:srgbClr val="000000"/>
                                                </a:solidFill>
                                                <a:prstDash val="solid"/>
                                                <a:round/>
                                                <a:headEnd type="none" w="med" len="med"/>
                                                <a:tailEnd type="none" w="med" len="med"/>
                                              </a:ln>
                                            </wps:spPr>
                                            <wps:txbx>
                                              <w:txbxContent>
                                                <w:p w14:paraId="6582533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应急协调</w:t>
                                                  </w:r>
                                                </w:p>
                                                <w:p w14:paraId="6573CCD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（应急办、相关科室）</w:t>
                                                  </w:r>
                                                </w:p>
                                              </w:txbxContent>
                                            </wps:txbx>
                                            <wps:bodyPr vert="horz" anchor="ctr" anchorCtr="0" upright="1"/>
                                          </wps:wsp>
                                          <wps:wsp>
                                            <wps:cNvPr id="232" name="直接箭头连接符 74"/>
                                            <wps:cNvCnPr/>
                                            <wps:spPr>
                                              <a:xfrm>
                                                <a:off x="10362" y="8142"/>
                                                <a:ext cx="9" cy="498"/>
                                              </a:xfrm>
                                              <a:prstGeom prst="straightConnector1">
                                                <a:avLst/>
                                              </a:prstGeom>
                                              <a:ln w="9525" cap="flat" cmpd="sng">
                                                <a:solidFill>
                                                  <a:srgbClr val="000000"/>
                                                </a:solidFill>
                                                <a:prstDash val="solid"/>
                                                <a:round/>
                                                <a:headEnd type="none" w="med" len="med"/>
                                                <a:tailEnd type="arrow" w="med" len="med"/>
                                              </a:ln>
                                            </wps:spPr>
                                            <wps:bodyPr/>
                                          </wps:wsp>
                                          <wpg:grpSp>
                                            <wpg:cNvPr id="248" name="组合 131"/>
                                            <wpg:cNvGrpSpPr/>
                                            <wpg:grpSpPr>
                                              <a:xfrm>
                                                <a:off x="8159" y="1784"/>
                                                <a:ext cx="6650" cy="6349"/>
                                                <a:chOff x="8159" y="1784"/>
                                                <a:chExt cx="6650" cy="6349"/>
                                              </a:xfrm>
                                            </wpg:grpSpPr>
                                            <wps:wsp>
                                              <wps:cNvPr id="233" name="矩形 75"/>
                                              <wps:cNvSpPr/>
                                              <wps:spPr>
                                                <a:xfrm>
                                                  <a:off x="13804" y="5477"/>
                                                  <a:ext cx="945" cy="450"/>
                                                </a:xfrm>
                                                <a:prstGeom prst="rect">
                                                  <a:avLst/>
                                                </a:prstGeom>
                                                <a:solidFill>
                                                  <a:srgbClr val="FFFFFF"/>
                                                </a:solidFill>
                                                <a:ln w="25400">
                                                  <a:noFill/>
                                                </a:ln>
                                              </wps:spPr>
                                              <wps:txbx>
                                                <w:txbxContent>
                                                  <w:p w14:paraId="1A51D6F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eastAsia="仿宋_GB2312"/>
                                                        <w:sz w:val="24"/>
                                                        <w:szCs w:val="24"/>
                                                        <w:lang w:eastAsia="zh-CN"/>
                                                      </w:rPr>
                                                    </w:pPr>
                                                    <w:r>
                                                      <w:rPr>
                                                        <w:rFonts w:hint="eastAsia"/>
                                                        <w:sz w:val="24"/>
                                                        <w:szCs w:val="24"/>
                                                        <w:lang w:eastAsia="zh-CN"/>
                                                      </w:rPr>
                                                      <w:t>关闭</w:t>
                                                    </w:r>
                                                  </w:p>
                                                </w:txbxContent>
                                              </wps:txbx>
                                              <wps:bodyPr vert="horz" anchor="ctr" anchorCtr="0" upright="1"/>
                                            </wps:wsp>
                                            <wpg:grpSp>
                                              <wpg:cNvPr id="247" name="组合 130"/>
                                              <wpg:cNvGrpSpPr/>
                                              <wpg:grpSpPr>
                                                <a:xfrm>
                                                  <a:off x="8159" y="1784"/>
                                                  <a:ext cx="6650" cy="6349"/>
                                                  <a:chOff x="8159" y="1784"/>
                                                  <a:chExt cx="6650" cy="6349"/>
                                                </a:xfrm>
                                              </wpg:grpSpPr>
                                              <wps:wsp>
                                                <wps:cNvPr id="234" name="爆炸形 2 53"/>
                                                <wps:cNvSpPr/>
                                                <wps:spPr>
                                                  <a:xfrm>
                                                    <a:off x="8159" y="1784"/>
                                                    <a:ext cx="4647" cy="1906"/>
                                                  </a:xfrm>
                                                  <a:prstGeom prst="irregularSeal2">
                                                    <a:avLst/>
                                                  </a:prstGeom>
                                                  <a:solidFill>
                                                    <a:srgbClr val="FFFFFF"/>
                                                  </a:solidFill>
                                                  <a:ln w="25400" cap="flat" cmpd="sng">
                                                    <a:solidFill>
                                                      <a:srgbClr val="385D8A"/>
                                                    </a:solidFill>
                                                    <a:prstDash val="solid"/>
                                                    <a:round/>
                                                    <a:headEnd type="none" w="med" len="med"/>
                                                    <a:tailEnd type="none" w="med" len="med"/>
                                                  </a:ln>
                                                </wps:spPr>
                                                <wps:txbx>
                                                  <w:txbxContent>
                                                    <w:p w14:paraId="17BFB430">
                                                      <w:pPr>
                                                        <w:jc w:val="center"/>
                                                        <w:rPr>
                                                          <w:rFonts w:hint="eastAsia" w:ascii="仿宋" w:hAnsi="仿宋" w:eastAsia="仿宋" w:cs="仿宋"/>
                                                          <w:color w:val="000000" w:themeColor="text1"/>
                                                          <w:sz w:val="28"/>
                                                          <w:szCs w:val="28"/>
                                                          <w:lang w:val="en-US" w:eastAsia="zh-CN"/>
                                                        </w:rPr>
                                                      </w:pPr>
                                                      <w:r>
                                                        <w:rPr>
                                                          <w:rFonts w:hint="eastAsia" w:ascii="仿宋" w:hAnsi="仿宋" w:eastAsia="仿宋" w:cs="仿宋"/>
                                                          <w:color w:val="000000" w:themeColor="text1"/>
                                                          <w:sz w:val="28"/>
                                                          <w:szCs w:val="28"/>
                                                          <w:lang w:val="en-US" w:eastAsia="zh-CN"/>
                                                        </w:rPr>
                                                        <w:t>发生突发事件</w:t>
                                                      </w:r>
                                                    </w:p>
                                                  </w:txbxContent>
                                                </wps:txbx>
                                                <wps:bodyPr vert="horz" anchor="ctr" anchorCtr="0" upright="1"/>
                                              </wps:wsp>
                                              <wps:wsp>
                                                <wps:cNvPr id="235" name="直接箭头连接符 54"/>
                                                <wps:cNvCnPr/>
                                                <wps:spPr>
                                                  <a:xfrm>
                                                    <a:off x="10302" y="3402"/>
                                                    <a:ext cx="9" cy="498"/>
                                                  </a:xfrm>
                                                  <a:prstGeom prst="straightConnector1">
                                                    <a:avLst/>
                                                  </a:prstGeom>
                                                  <a:ln w="9525" cap="flat" cmpd="sng">
                                                    <a:solidFill>
                                                      <a:srgbClr val="000000"/>
                                                    </a:solidFill>
                                                    <a:prstDash val="solid"/>
                                                    <a:round/>
                                                    <a:headEnd type="none" w="med" len="med"/>
                                                    <a:tailEnd type="arrow" w="med" len="med"/>
                                                  </a:ln>
                                                </wps:spPr>
                                                <wps:bodyPr/>
                                              </wps:wsp>
                                              <wps:wsp>
                                                <wps:cNvPr id="236" name="矩形 55"/>
                                                <wps:cNvSpPr/>
                                                <wps:spPr>
                                                  <a:xfrm>
                                                    <a:off x="9214" y="3899"/>
                                                    <a:ext cx="2145" cy="759"/>
                                                  </a:xfrm>
                                                  <a:prstGeom prst="rect">
                                                    <a:avLst/>
                                                  </a:prstGeom>
                                                  <a:solidFill>
                                                    <a:srgbClr val="FFFFFF"/>
                                                  </a:solidFill>
                                                  <a:ln w="25400" cap="flat" cmpd="sng">
                                                    <a:solidFill>
                                                      <a:srgbClr val="000000"/>
                                                    </a:solidFill>
                                                    <a:prstDash val="solid"/>
                                                    <a:round/>
                                                    <a:headEnd type="none" w="med" len="med"/>
                                                    <a:tailEnd type="none" w="med" len="med"/>
                                                  </a:ln>
                                                </wps:spPr>
                                                <wps:txbx>
                                                  <w:txbxContent>
                                                    <w:p w14:paraId="3E093C0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接到报警</w:t>
                                                      </w:r>
                                                    </w:p>
                                                    <w:p w14:paraId="0FEC7C3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（值班室）</w:t>
                                                      </w:r>
                                                    </w:p>
                                                  </w:txbxContent>
                                                </wps:txbx>
                                                <wps:bodyPr vert="horz" anchor="ctr" anchorCtr="0" upright="1"/>
                                              </wps:wsp>
                                              <wps:wsp>
                                                <wps:cNvPr id="237" name="直接箭头连接符 56"/>
                                                <wps:cNvCnPr/>
                                                <wps:spPr>
                                                  <a:xfrm>
                                                    <a:off x="10302" y="4646"/>
                                                    <a:ext cx="9" cy="408"/>
                                                  </a:xfrm>
                                                  <a:prstGeom prst="straightConnector1">
                                                    <a:avLst/>
                                                  </a:prstGeom>
                                                  <a:ln w="9525" cap="flat" cmpd="sng">
                                                    <a:solidFill>
                                                      <a:srgbClr val="000000"/>
                                                    </a:solidFill>
                                                    <a:prstDash val="solid"/>
                                                    <a:round/>
                                                    <a:headEnd type="none" w="med" len="med"/>
                                                    <a:tailEnd type="arrow" w="med" len="med"/>
                                                  </a:ln>
                                                </wps:spPr>
                                                <wps:bodyPr/>
                                              </wps:wsp>
                                              <wps:wsp>
                                                <wps:cNvPr id="238" name="流程图: 决策 58"/>
                                                <wps:cNvSpPr/>
                                                <wps:spPr>
                                                  <a:xfrm>
                                                    <a:off x="8255" y="5076"/>
                                                    <a:ext cx="4106" cy="1622"/>
                                                  </a:xfrm>
                                                  <a:prstGeom prst="flowChartDecision">
                                                    <a:avLst/>
                                                  </a:prstGeom>
                                                  <a:solidFill>
                                                    <a:srgbClr val="FFFFFF"/>
                                                  </a:solidFill>
                                                  <a:ln w="25400" cap="flat" cmpd="sng">
                                                    <a:solidFill>
                                                      <a:srgbClr val="000000"/>
                                                    </a:solidFill>
                                                    <a:prstDash val="solid"/>
                                                    <a:round/>
                                                    <a:headEnd type="none" w="med" len="med"/>
                                                    <a:tailEnd type="none" w="med" len="med"/>
                                                  </a:ln>
                                                </wps:spPr>
                                                <wps:txbx>
                                                  <w:txbxContent>
                                                    <w:p w14:paraId="4EA77CB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信息接收与处理（应急办）</w:t>
                                                      </w:r>
                                                    </w:p>
                                                  </w:txbxContent>
                                                </wps:txbx>
                                                <wps:bodyPr vert="horz" anchor="ctr" anchorCtr="0" upright="1"/>
                                              </wps:wsp>
                                              <wps:wsp>
                                                <wps:cNvPr id="239" name="直接连接符 60"/>
                                                <wps:cNvSpPr/>
                                                <wps:spPr>
                                                  <a:xfrm flipV="1">
                                                    <a:off x="12361" y="5878"/>
                                                    <a:ext cx="1413" cy="1"/>
                                                  </a:xfrm>
                                                  <a:prstGeom prst="line">
                                                    <a:avLst/>
                                                  </a:prstGeom>
                                                  <a:ln w="9525" cap="flat" cmpd="sng">
                                                    <a:solidFill>
                                                      <a:srgbClr val="000000"/>
                                                    </a:solidFill>
                                                    <a:prstDash val="solid"/>
                                                    <a:round/>
                                                    <a:headEnd type="none" w="med" len="med"/>
                                                    <a:tailEnd type="none" w="med" len="med"/>
                                                  </a:ln>
                                                </wps:spPr>
                                                <wps:bodyPr upright="1"/>
                                              </wps:wsp>
                                              <wps:wsp>
                                                <wps:cNvPr id="240" name="矩形 62"/>
                                                <wps:cNvSpPr/>
                                                <wps:spPr>
                                                  <a:xfrm>
                                                    <a:off x="12664" y="4758"/>
                                                    <a:ext cx="2145" cy="630"/>
                                                  </a:xfrm>
                                                  <a:prstGeom prst="rect">
                                                    <a:avLst/>
                                                  </a:prstGeom>
                                                  <a:solidFill>
                                                    <a:srgbClr val="FFFFFF"/>
                                                  </a:solidFill>
                                                  <a:ln w="25400" cap="flat" cmpd="sng">
                                                    <a:solidFill>
                                                      <a:srgbClr val="000000"/>
                                                    </a:solidFill>
                                                    <a:prstDash val="solid"/>
                                                    <a:round/>
                                                    <a:headEnd type="none" w="med" len="med"/>
                                                    <a:tailEnd type="none" w="med" len="med"/>
                                                  </a:ln>
                                                </wps:spPr>
                                                <wps:txbx>
                                                  <w:txbxContent>
                                                    <w:p w14:paraId="48AF41C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信息反馈</w:t>
                                                      </w:r>
                                                    </w:p>
                                                  </w:txbxContent>
                                                </wps:txbx>
                                                <wps:bodyPr vert="horz" anchor="ctr" anchorCtr="0" upright="1"/>
                                              </wps:wsp>
                                              <wps:wsp>
                                                <wps:cNvPr id="241" name="肘形连接符 65"/>
                                                <wps:cNvCnPr>
                                                  <a:stCxn id="240" idx="0"/>
                                                  <a:endCxn id="236" idx="3"/>
                                                </wps:cNvCnPr>
                                                <wps:spPr>
                                                  <a:xfrm rot="-5400000" flipV="1">
                                                    <a:off x="12309" y="3330"/>
                                                    <a:ext cx="479" cy="2377"/>
                                                  </a:xfrm>
                                                  <a:prstGeom prst="bentConnector2">
                                                    <a:avLst/>
                                                  </a:prstGeom>
                                                  <a:ln w="9525" cap="flat" cmpd="sng">
                                                    <a:solidFill>
                                                      <a:srgbClr val="000000"/>
                                                    </a:solidFill>
                                                    <a:prstDash val="solid"/>
                                                    <a:round/>
                                                    <a:headEnd type="none" w="med" len="med"/>
                                                    <a:tailEnd type="arrow" w="med" len="med"/>
                                                  </a:ln>
                                                </wps:spPr>
                                                <wps:bodyPr/>
                                              </wps:wsp>
                                              <wps:wsp>
                                                <wps:cNvPr id="242" name="直接箭头连接符 67"/>
                                                <wps:cNvCnPr/>
                                                <wps:spPr>
                                                  <a:xfrm>
                                                    <a:off x="10317" y="6717"/>
                                                    <a:ext cx="9" cy="498"/>
                                                  </a:xfrm>
                                                  <a:prstGeom prst="straightConnector1">
                                                    <a:avLst/>
                                                  </a:prstGeom>
                                                  <a:ln w="9525" cap="flat" cmpd="sng">
                                                    <a:solidFill>
                                                      <a:srgbClr val="000000"/>
                                                    </a:solidFill>
                                                    <a:prstDash val="solid"/>
                                                    <a:round/>
                                                    <a:headEnd type="none" w="med" len="med"/>
                                                    <a:tailEnd type="arrow" w="med" len="med"/>
                                                  </a:ln>
                                                </wps:spPr>
                                                <wps:bodyPr/>
                                              </wps:wsp>
                                              <wps:wsp>
                                                <wps:cNvPr id="243" name="矩形 68"/>
                                                <wps:cNvSpPr/>
                                                <wps:spPr>
                                                  <a:xfrm>
                                                    <a:off x="8510" y="7203"/>
                                                    <a:ext cx="3642" cy="930"/>
                                                  </a:xfrm>
                                                  <a:prstGeom prst="rect">
                                                    <a:avLst/>
                                                  </a:prstGeom>
                                                  <a:solidFill>
                                                    <a:srgbClr val="FFFFFF"/>
                                                  </a:solidFill>
                                                  <a:ln w="25400" cap="flat" cmpd="sng">
                                                    <a:solidFill>
                                                      <a:srgbClr val="000000"/>
                                                    </a:solidFill>
                                                    <a:prstDash val="solid"/>
                                                    <a:round/>
                                                    <a:headEnd type="none" w="med" len="med"/>
                                                    <a:tailEnd type="none" w="med" len="med"/>
                                                  </a:ln>
                                                </wps:spPr>
                                                <wps:txbx>
                                                  <w:txbxContent>
                                                    <w:p w14:paraId="37F3D0F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应急响应</w:t>
                                                      </w:r>
                                                    </w:p>
                                                    <w:p w14:paraId="050FA09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（应急指挥部）</w:t>
                                                      </w:r>
                                                    </w:p>
                                                  </w:txbxContent>
                                                </wps:txbx>
                                                <wps:bodyPr vert="horz" anchor="ctr" anchorCtr="0" upright="1"/>
                                              </wps:wsp>
                                              <wps:wsp>
                                                <wps:cNvPr id="244" name="矩形 76"/>
                                                <wps:cNvSpPr/>
                                                <wps:spPr>
                                                  <a:xfrm>
                                                    <a:off x="12679" y="5452"/>
                                                    <a:ext cx="945" cy="450"/>
                                                  </a:xfrm>
                                                  <a:prstGeom prst="rect">
                                                    <a:avLst/>
                                                  </a:prstGeom>
                                                  <a:noFill/>
                                                  <a:ln w="25400">
                                                    <a:noFill/>
                                                  </a:ln>
                                                </wps:spPr>
                                                <wps:txbx>
                                                  <w:txbxContent>
                                                    <w:p w14:paraId="1840BD4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eastAsia="仿宋_GB2312"/>
                                                          <w:sz w:val="24"/>
                                                          <w:szCs w:val="24"/>
                                                          <w:lang w:eastAsia="zh-CN"/>
                                                        </w:rPr>
                                                      </w:pPr>
                                                      <w:r>
                                                        <w:rPr>
                                                          <w:rFonts w:hint="eastAsia"/>
                                                          <w:sz w:val="24"/>
                                                          <w:szCs w:val="24"/>
                                                          <w:lang w:eastAsia="zh-CN"/>
                                                        </w:rPr>
                                                        <w:t>否</w:t>
                                                      </w:r>
                                                    </w:p>
                                                  </w:txbxContent>
                                                </wps:txbx>
                                                <wps:bodyPr vert="horz" anchor="ctr" anchorCtr="0" upright="1"/>
                                              </wps:wsp>
                                              <wps:wsp>
                                                <wps:cNvPr id="245" name="矩形 77"/>
                                                <wps:cNvSpPr/>
                                                <wps:spPr>
                                                  <a:xfrm>
                                                    <a:off x="9244" y="6752"/>
                                                    <a:ext cx="945" cy="450"/>
                                                  </a:xfrm>
                                                  <a:prstGeom prst="rect">
                                                    <a:avLst/>
                                                  </a:prstGeom>
                                                  <a:noFill/>
                                                  <a:ln w="25400">
                                                    <a:noFill/>
                                                  </a:ln>
                                                </wps:spPr>
                                                <wps:txbx>
                                                  <w:txbxContent>
                                                    <w:p w14:paraId="21B3DCF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eastAsia="仿宋_GB2312"/>
                                                          <w:sz w:val="24"/>
                                                          <w:szCs w:val="24"/>
                                                          <w:lang w:eastAsia="zh-CN"/>
                                                        </w:rPr>
                                                      </w:pPr>
                                                      <w:r>
                                                        <w:rPr>
                                                          <w:rFonts w:hint="eastAsia"/>
                                                          <w:sz w:val="24"/>
                                                          <w:szCs w:val="24"/>
                                                          <w:lang w:eastAsia="zh-CN"/>
                                                        </w:rPr>
                                                        <w:t>是</w:t>
                                                      </w:r>
                                                    </w:p>
                                                  </w:txbxContent>
                                                </wps:txbx>
                                                <wps:bodyPr vert="horz" anchor="ctr" anchorCtr="0" upright="1"/>
                                              </wps:wsp>
                                              <wps:wsp>
                                                <wps:cNvPr id="246" name="矩形 78"/>
                                                <wps:cNvSpPr/>
                                                <wps:spPr>
                                                  <a:xfrm>
                                                    <a:off x="10459" y="6737"/>
                                                    <a:ext cx="945" cy="450"/>
                                                  </a:xfrm>
                                                  <a:prstGeom prst="rect">
                                                    <a:avLst/>
                                                  </a:prstGeom>
                                                  <a:solidFill>
                                                    <a:srgbClr val="FFFFFF"/>
                                                  </a:solidFill>
                                                  <a:ln w="25400">
                                                    <a:noFill/>
                                                  </a:ln>
                                                </wps:spPr>
                                                <wps:txbx>
                                                  <w:txbxContent>
                                                    <w:p w14:paraId="0F10D55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eastAsia="仿宋_GB2312"/>
                                                          <w:sz w:val="24"/>
                                                          <w:szCs w:val="24"/>
                                                          <w:lang w:eastAsia="zh-CN"/>
                                                        </w:rPr>
                                                      </w:pPr>
                                                      <w:r>
                                                        <w:rPr>
                                                          <w:rFonts w:hint="eastAsia"/>
                                                          <w:sz w:val="24"/>
                                                          <w:szCs w:val="24"/>
                                                          <w:lang w:eastAsia="zh-CN"/>
                                                        </w:rPr>
                                                        <w:t>汇报</w:t>
                                                      </w:r>
                                                    </w:p>
                                                  </w:txbxContent>
                                                </wps:txbx>
                                                <wps:bodyPr vert="horz" anchor="ctr" anchorCtr="0" upright="1"/>
                                              </wps:wsp>
                                            </wpg:grpSp>
                                          </wpg:grpSp>
                                          <wps:wsp>
                                            <wps:cNvPr id="249" name="直接箭头连接符 79"/>
                                            <wps:cNvCnPr>
                                              <a:stCxn id="231" idx="2"/>
                                            </wps:cNvCnPr>
                                            <wps:spPr>
                                              <a:xfrm>
                                                <a:off x="10349" y="9766"/>
                                                <a:ext cx="0" cy="700"/>
                                              </a:xfrm>
                                              <a:prstGeom prst="straightConnector1">
                                                <a:avLst/>
                                              </a:prstGeom>
                                              <a:ln w="9525" cap="flat" cmpd="sng">
                                                <a:solidFill>
                                                  <a:srgbClr val="000000"/>
                                                </a:solidFill>
                                                <a:prstDash val="solid"/>
                                                <a:round/>
                                                <a:headEnd type="none" w="med" len="med"/>
                                                <a:tailEnd type="arrow" w="med" len="med"/>
                                              </a:ln>
                                            </wps:spPr>
                                            <wps:bodyPr/>
                                          </wps:wsp>
                                          <wps:wsp>
                                            <wps:cNvPr id="250" name="矩形 80"/>
                                            <wps:cNvSpPr/>
                                            <wps:spPr>
                                              <a:xfrm>
                                                <a:off x="8510" y="10503"/>
                                                <a:ext cx="3642" cy="930"/>
                                              </a:xfrm>
                                              <a:prstGeom prst="rect">
                                                <a:avLst/>
                                              </a:prstGeom>
                                              <a:solidFill>
                                                <a:srgbClr val="FFFFFF"/>
                                              </a:solidFill>
                                              <a:ln w="25400" cap="flat" cmpd="sng">
                                                <a:solidFill>
                                                  <a:srgbClr val="000000"/>
                                                </a:solidFill>
                                                <a:prstDash val="solid"/>
                                                <a:round/>
                                                <a:headEnd type="none" w="med" len="med"/>
                                                <a:tailEnd type="none" w="med" len="med"/>
                                              </a:ln>
                                            </wps:spPr>
                                            <wps:txbx>
                                              <w:txbxContent>
                                                <w:p w14:paraId="13FA072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应急行动</w:t>
                                                  </w:r>
                                                </w:p>
                                                <w:p w14:paraId="06133B0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（市直各中心、站、支队）</w:t>
                                                  </w:r>
                                                </w:p>
                                              </w:txbxContent>
                                            </wps:txbx>
                                            <wps:bodyPr vert="horz" anchor="ctr" anchorCtr="0" upright="1"/>
                                          </wps:wsp>
                                        </wpg:grpSp>
                                        <wpg:grpSp>
                                          <wpg:cNvPr id="269" name="组合 135"/>
                                          <wpg:cNvGrpSpPr/>
                                          <wpg:grpSpPr>
                                            <a:xfrm>
                                              <a:off x="10021" y="7263"/>
                                              <a:ext cx="3016" cy="3675"/>
                                              <a:chOff x="12187" y="7263"/>
                                              <a:chExt cx="3016" cy="3675"/>
                                            </a:xfrm>
                                          </wpg:grpSpPr>
                                          <wpg:grpSp>
                                            <wpg:cNvPr id="267" name="组合 134"/>
                                            <wpg:cNvGrpSpPr/>
                                            <wpg:grpSpPr>
                                              <a:xfrm>
                                                <a:off x="12694" y="7263"/>
                                                <a:ext cx="2509" cy="3675"/>
                                                <a:chOff x="12694" y="7263"/>
                                                <a:chExt cx="2509" cy="3675"/>
                                              </a:xfrm>
                                            </wpg:grpSpPr>
                                            <wps:wsp>
                                              <wps:cNvPr id="252" name="直接连接符 71"/>
                                              <wps:cNvSpPr/>
                                              <wps:spPr>
                                                <a:xfrm>
                                                  <a:off x="12694" y="7650"/>
                                                  <a:ext cx="0" cy="2970"/>
                                                </a:xfrm>
                                                <a:prstGeom prst="line">
                                                  <a:avLst/>
                                                </a:prstGeom>
                                                <a:ln w="9525" cap="flat" cmpd="sng">
                                                  <a:solidFill>
                                                    <a:srgbClr val="000000"/>
                                                  </a:solidFill>
                                                  <a:prstDash val="solid"/>
                                                  <a:round/>
                                                  <a:headEnd type="none" w="med" len="med"/>
                                                  <a:tailEnd type="none" w="med" len="med"/>
                                                </a:ln>
                                              </wps:spPr>
                                              <wps:bodyPr upright="1"/>
                                            </wps:wsp>
                                            <wpg:grpSp>
                                              <wpg:cNvPr id="266" name="组合 133"/>
                                              <wpg:cNvGrpSpPr/>
                                              <wpg:grpSpPr>
                                                <a:xfrm>
                                                  <a:off x="12698" y="7263"/>
                                                  <a:ext cx="2505" cy="3675"/>
                                                  <a:chOff x="12698" y="7263"/>
                                                  <a:chExt cx="2505" cy="3675"/>
                                                </a:xfrm>
                                              </wpg:grpSpPr>
                                              <wps:wsp>
                                                <wps:cNvPr id="253" name="直接箭头连接符 72"/>
                                                <wps:cNvCnPr/>
                                                <wps:spPr>
                                                  <a:xfrm rot="-5400000">
                                                    <a:off x="12942" y="7992"/>
                                                    <a:ext cx="9" cy="498"/>
                                                  </a:xfrm>
                                                  <a:prstGeom prst="straightConnector1">
                                                    <a:avLst/>
                                                  </a:prstGeom>
                                                  <a:ln w="9525" cap="flat" cmpd="sng">
                                                    <a:solidFill>
                                                      <a:srgbClr val="000000"/>
                                                    </a:solidFill>
                                                    <a:prstDash val="solid"/>
                                                    <a:round/>
                                                    <a:headEnd type="none" w="med" len="med"/>
                                                    <a:tailEnd type="arrow" w="med" len="med"/>
                                                  </a:ln>
                                                </wps:spPr>
                                                <wps:bodyPr/>
                                              </wps:wsp>
                                              <wpg:grpSp>
                                                <wpg:cNvPr id="260" name="组合 96"/>
                                                <wpg:cNvGrpSpPr/>
                                                <wpg:grpSpPr>
                                                  <a:xfrm>
                                                    <a:off x="13204" y="7263"/>
                                                    <a:ext cx="1999" cy="3675"/>
                                                    <a:chOff x="12150" y="7728"/>
                                                    <a:chExt cx="1999" cy="3675"/>
                                                  </a:xfrm>
                                                </wpg:grpSpPr>
                                                <wps:wsp>
                                                  <wps:cNvPr id="254" name="矩形 73"/>
                                                  <wps:cNvSpPr/>
                                                  <wps:spPr>
                                                    <a:xfrm>
                                                      <a:off x="12155" y="7728"/>
                                                      <a:ext cx="1994" cy="630"/>
                                                    </a:xfrm>
                                                    <a:prstGeom prst="rect">
                                                      <a:avLst/>
                                                    </a:prstGeom>
                                                    <a:solidFill>
                                                      <a:srgbClr val="FFFFFF"/>
                                                    </a:solidFill>
                                                    <a:ln w="25400" cap="flat" cmpd="sng">
                                                      <a:solidFill>
                                                        <a:srgbClr val="000000"/>
                                                      </a:solidFill>
                                                      <a:prstDash val="solid"/>
                                                      <a:round/>
                                                      <a:headEnd type="none" w="med" len="med"/>
                                                      <a:tailEnd type="none" w="med" len="med"/>
                                                    </a:ln>
                                                  </wps:spPr>
                                                  <wps:txbx>
                                                    <w:txbxContent>
                                                      <w:p w14:paraId="3AFABE3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组织实施预案</w:t>
                                                        </w:r>
                                                      </w:p>
                                                    </w:txbxContent>
                                                  </wps:txbx>
                                                  <wps:bodyPr vert="horz" anchor="ctr" anchorCtr="0" upright="1"/>
                                                </wps:wsp>
                                                <wps:wsp>
                                                  <wps:cNvPr id="255" name="矩形 81"/>
                                                  <wps:cNvSpPr/>
                                                  <wps:spPr>
                                                    <a:xfrm>
                                                      <a:off x="12150" y="8358"/>
                                                      <a:ext cx="1996" cy="630"/>
                                                    </a:xfrm>
                                                    <a:prstGeom prst="rect">
                                                      <a:avLst/>
                                                    </a:prstGeom>
                                                    <a:solidFill>
                                                      <a:srgbClr val="FFFFFF"/>
                                                    </a:solidFill>
                                                    <a:ln w="25400" cap="flat" cmpd="sng">
                                                      <a:solidFill>
                                                        <a:srgbClr val="000000"/>
                                                      </a:solidFill>
                                                      <a:prstDash val="solid"/>
                                                      <a:round/>
                                                      <a:headEnd type="none" w="med" len="med"/>
                                                      <a:tailEnd type="none" w="med" len="med"/>
                                                    </a:ln>
                                                  </wps:spPr>
                                                  <wps:txbx>
                                                    <w:txbxContent>
                                                      <w:p w14:paraId="7BFBEC0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核实处理信息</w:t>
                                                        </w:r>
                                                      </w:p>
                                                    </w:txbxContent>
                                                  </wps:txbx>
                                                  <wps:bodyPr vert="horz" anchor="ctr" anchorCtr="0" upright="1"/>
                                                </wps:wsp>
                                                <wps:wsp>
                                                  <wps:cNvPr id="256" name="矩形 82"/>
                                                  <wps:cNvSpPr/>
                                                  <wps:spPr>
                                                    <a:xfrm>
                                                      <a:off x="12150" y="8988"/>
                                                      <a:ext cx="1997" cy="630"/>
                                                    </a:xfrm>
                                                    <a:prstGeom prst="rect">
                                                      <a:avLst/>
                                                    </a:prstGeom>
                                                    <a:solidFill>
                                                      <a:srgbClr val="FFFFFF"/>
                                                    </a:solidFill>
                                                    <a:ln w="25400" cap="flat" cmpd="sng">
                                                      <a:solidFill>
                                                        <a:srgbClr val="000000"/>
                                                      </a:solidFill>
                                                      <a:prstDash val="solid"/>
                                                      <a:round/>
                                                      <a:headEnd type="none" w="med" len="med"/>
                                                      <a:tailEnd type="none" w="med" len="med"/>
                                                    </a:ln>
                                                  </wps:spPr>
                                                  <wps:txbx>
                                                    <w:txbxContent>
                                                      <w:p w14:paraId="3E22D4C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协调新闻发布</w:t>
                                                        </w:r>
                                                      </w:p>
                                                    </w:txbxContent>
                                                  </wps:txbx>
                                                  <wps:bodyPr vert="horz" anchor="ctr" anchorCtr="0" upright="1"/>
                                                </wps:wsp>
                                                <wps:wsp>
                                                  <wps:cNvPr id="257" name="矩形 93"/>
                                                  <wps:cNvSpPr/>
                                                  <wps:spPr>
                                                    <a:xfrm>
                                                      <a:off x="12150" y="9588"/>
                                                      <a:ext cx="1997" cy="630"/>
                                                    </a:xfrm>
                                                    <a:prstGeom prst="rect">
                                                      <a:avLst/>
                                                    </a:prstGeom>
                                                    <a:solidFill>
                                                      <a:srgbClr val="FFFFFF"/>
                                                    </a:solidFill>
                                                    <a:ln w="25400" cap="flat" cmpd="sng">
                                                      <a:solidFill>
                                                        <a:srgbClr val="000000"/>
                                                      </a:solidFill>
                                                      <a:prstDash val="solid"/>
                                                      <a:round/>
                                                      <a:headEnd type="none" w="med" len="med"/>
                                                      <a:tailEnd type="none" w="med" len="med"/>
                                                    </a:ln>
                                                  </wps:spPr>
                                                  <wps:txbx>
                                                    <w:txbxContent>
                                                      <w:p w14:paraId="170876A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协调物资运输</w:t>
                                                        </w:r>
                                                      </w:p>
                                                    </w:txbxContent>
                                                  </wps:txbx>
                                                  <wps:bodyPr vert="horz" anchor="ctr" anchorCtr="0" upright="1"/>
                                                </wps:wsp>
                                                <wps:wsp>
                                                  <wps:cNvPr id="258" name="矩形 94"/>
                                                  <wps:cNvSpPr/>
                                                  <wps:spPr>
                                                    <a:xfrm>
                                                      <a:off x="12150" y="10173"/>
                                                      <a:ext cx="1997" cy="630"/>
                                                    </a:xfrm>
                                                    <a:prstGeom prst="rect">
                                                      <a:avLst/>
                                                    </a:prstGeom>
                                                    <a:solidFill>
                                                      <a:srgbClr val="FFFFFF"/>
                                                    </a:solidFill>
                                                    <a:ln w="25400" cap="flat" cmpd="sng">
                                                      <a:solidFill>
                                                        <a:srgbClr val="000000"/>
                                                      </a:solidFill>
                                                      <a:prstDash val="solid"/>
                                                      <a:round/>
                                                      <a:headEnd type="none" w="med" len="med"/>
                                                      <a:tailEnd type="none" w="med" len="med"/>
                                                    </a:ln>
                                                  </wps:spPr>
                                                  <wps:txbx>
                                                    <w:txbxContent>
                                                      <w:p w14:paraId="0754380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督促应急处置</w:t>
                                                        </w:r>
                                                      </w:p>
                                                    </w:txbxContent>
                                                  </wps:txbx>
                                                  <wps:bodyPr vert="horz" anchor="ctr" anchorCtr="0" upright="1"/>
                                                </wps:wsp>
                                                <wps:wsp>
                                                  <wps:cNvPr id="259" name="矩形 95"/>
                                                  <wps:cNvSpPr/>
                                                  <wps:spPr>
                                                    <a:xfrm>
                                                      <a:off x="12150" y="10773"/>
                                                      <a:ext cx="1997" cy="630"/>
                                                    </a:xfrm>
                                                    <a:prstGeom prst="rect">
                                                      <a:avLst/>
                                                    </a:prstGeom>
                                                    <a:solidFill>
                                                      <a:srgbClr val="FFFFFF"/>
                                                    </a:solidFill>
                                                    <a:ln w="25400" cap="flat" cmpd="sng">
                                                      <a:solidFill>
                                                        <a:srgbClr val="000000"/>
                                                      </a:solidFill>
                                                      <a:prstDash val="solid"/>
                                                      <a:round/>
                                                      <a:headEnd type="none" w="med" len="med"/>
                                                      <a:tailEnd type="none" w="med" len="med"/>
                                                    </a:ln>
                                                  </wps:spPr>
                                                  <wps:txbx>
                                                    <w:txbxContent>
                                                      <w:p w14:paraId="5F097C6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指令上传下达</w:t>
                                                        </w:r>
                                                      </w:p>
                                                    </w:txbxContent>
                                                  </wps:txbx>
                                                  <wps:bodyPr vert="horz" anchor="ctr" anchorCtr="0" upright="1"/>
                                                </wps:wsp>
                                              </wpg:grpSp>
                                              <wps:wsp>
                                                <wps:cNvPr id="261" name="直接箭头连接符 97"/>
                                                <wps:cNvCnPr/>
                                                <wps:spPr>
                                                  <a:xfrm rot="-5400000">
                                                    <a:off x="12957" y="8606"/>
                                                    <a:ext cx="9" cy="498"/>
                                                  </a:xfrm>
                                                  <a:prstGeom prst="straightConnector1">
                                                    <a:avLst/>
                                                  </a:prstGeom>
                                                  <a:ln w="9525" cap="flat" cmpd="sng">
                                                    <a:solidFill>
                                                      <a:srgbClr val="000000"/>
                                                    </a:solidFill>
                                                    <a:prstDash val="solid"/>
                                                    <a:round/>
                                                    <a:headEnd type="none" w="med" len="med"/>
                                                    <a:tailEnd type="arrow" w="med" len="med"/>
                                                  </a:ln>
                                                </wps:spPr>
                                                <wps:bodyPr/>
                                              </wps:wsp>
                                              <wps:wsp>
                                                <wps:cNvPr id="262" name="直接箭头连接符 98"/>
                                                <wps:cNvCnPr/>
                                                <wps:spPr>
                                                  <a:xfrm rot="-5400000">
                                                    <a:off x="12942" y="7406"/>
                                                    <a:ext cx="9" cy="498"/>
                                                  </a:xfrm>
                                                  <a:prstGeom prst="straightConnector1">
                                                    <a:avLst/>
                                                  </a:prstGeom>
                                                  <a:ln w="9525" cap="flat" cmpd="sng">
                                                    <a:solidFill>
                                                      <a:srgbClr val="000000"/>
                                                    </a:solidFill>
                                                    <a:prstDash val="solid"/>
                                                    <a:round/>
                                                    <a:headEnd type="none" w="med" len="med"/>
                                                    <a:tailEnd type="arrow" w="med" len="med"/>
                                                  </a:ln>
                                                </wps:spPr>
                                                <wps:bodyPr/>
                                              </wps:wsp>
                                              <wps:wsp>
                                                <wps:cNvPr id="263" name="直接箭头连接符 99"/>
                                                <wps:cNvCnPr/>
                                                <wps:spPr>
                                                  <a:xfrm rot="-5400000">
                                                    <a:off x="12957" y="9190"/>
                                                    <a:ext cx="9" cy="498"/>
                                                  </a:xfrm>
                                                  <a:prstGeom prst="straightConnector1">
                                                    <a:avLst/>
                                                  </a:prstGeom>
                                                  <a:ln w="9525" cap="flat" cmpd="sng">
                                                    <a:solidFill>
                                                      <a:srgbClr val="000000"/>
                                                    </a:solidFill>
                                                    <a:prstDash val="solid"/>
                                                    <a:round/>
                                                    <a:headEnd type="none" w="med" len="med"/>
                                                    <a:tailEnd type="arrow" w="med" len="med"/>
                                                  </a:ln>
                                                </wps:spPr>
                                                <wps:bodyPr/>
                                              </wps:wsp>
                                              <wps:wsp>
                                                <wps:cNvPr id="264" name="直接箭头连接符 100"/>
                                                <wps:cNvCnPr/>
                                                <wps:spPr>
                                                  <a:xfrm rot="-5400000">
                                                    <a:off x="12942" y="9775"/>
                                                    <a:ext cx="9" cy="498"/>
                                                  </a:xfrm>
                                                  <a:prstGeom prst="straightConnector1">
                                                    <a:avLst/>
                                                  </a:prstGeom>
                                                  <a:ln w="9525" cap="flat" cmpd="sng">
                                                    <a:solidFill>
                                                      <a:srgbClr val="000000"/>
                                                    </a:solidFill>
                                                    <a:prstDash val="solid"/>
                                                    <a:round/>
                                                    <a:headEnd type="none" w="med" len="med"/>
                                                    <a:tailEnd type="arrow" w="med" len="med"/>
                                                  </a:ln>
                                                </wps:spPr>
                                                <wps:bodyPr/>
                                              </wps:wsp>
                                              <wps:wsp>
                                                <wps:cNvPr id="265" name="直接箭头连接符 101"/>
                                                <wps:cNvCnPr/>
                                                <wps:spPr>
                                                  <a:xfrm rot="-5400000">
                                                    <a:off x="12957" y="10375"/>
                                                    <a:ext cx="9" cy="498"/>
                                                  </a:xfrm>
                                                  <a:prstGeom prst="straightConnector1">
                                                    <a:avLst/>
                                                  </a:prstGeom>
                                                  <a:ln w="9525" cap="flat" cmpd="sng">
                                                    <a:solidFill>
                                                      <a:srgbClr val="000000"/>
                                                    </a:solidFill>
                                                    <a:prstDash val="solid"/>
                                                    <a:round/>
                                                    <a:headEnd type="none" w="med" len="med"/>
                                                    <a:tailEnd type="arrow" w="med" len="med"/>
                                                  </a:ln>
                                                </wps:spPr>
                                                <wps:bodyPr/>
                                              </wps:wsp>
                                            </wpg:grpSp>
                                          </wpg:grpSp>
                                          <wps:wsp>
                                            <wps:cNvPr id="268" name="直接箭头连接符 124"/>
                                            <wps:cNvCnPr/>
                                            <wps:spPr>
                                              <a:xfrm rot="-5400000">
                                                <a:off x="12431" y="8896"/>
                                                <a:ext cx="9" cy="498"/>
                                              </a:xfrm>
                                              <a:prstGeom prst="straightConnector1">
                                                <a:avLst/>
                                              </a:prstGeom>
                                              <a:ln w="9525" cap="flat" cmpd="sng">
                                                <a:solidFill>
                                                  <a:srgbClr val="000000"/>
                                                </a:solidFill>
                                                <a:prstDash val="solid"/>
                                                <a:round/>
                                                <a:headEnd type="none" w="med" len="med"/>
                                                <a:tailEnd type="arrow" w="med" len="med"/>
                                              </a:ln>
                                            </wps:spPr>
                                            <wps:bodyPr/>
                                          </wps:wsp>
                                        </wpg:grpSp>
                                      </wpg:grpSp>
                                    </wpg:grpSp>
                                  </wpg:grpSp>
                                </wpg:grpSp>
                                <wpg:grpSp>
                                  <wpg:cNvPr id="280" name="组合 167"/>
                                  <wpg:cNvGrpSpPr/>
                                  <wpg:grpSpPr>
                                    <a:xfrm>
                                      <a:off x="6533" y="13136"/>
                                      <a:ext cx="491" cy="1855"/>
                                      <a:chOff x="4583" y="13256"/>
                                      <a:chExt cx="491" cy="1855"/>
                                    </a:xfrm>
                                  </wpg:grpSpPr>
                                  <wps:wsp>
                                    <wps:cNvPr id="274" name="直接箭头连接符 150"/>
                                    <wps:cNvCnPr/>
                                    <wps:spPr>
                                      <a:xfrm rot="5400000">
                                        <a:off x="4826" y="14863"/>
                                        <a:ext cx="9" cy="488"/>
                                      </a:xfrm>
                                      <a:prstGeom prst="straightConnector1">
                                        <a:avLst/>
                                      </a:prstGeom>
                                      <a:ln w="9525" cap="flat" cmpd="sng">
                                        <a:solidFill>
                                          <a:srgbClr val="000000"/>
                                        </a:solidFill>
                                        <a:prstDash val="solid"/>
                                        <a:round/>
                                        <a:headEnd type="none" w="med" len="med"/>
                                        <a:tailEnd type="arrow" w="med" len="med"/>
                                      </a:ln>
                                    </wps:spPr>
                                    <wps:bodyPr/>
                                  </wps:wsp>
                                  <wps:wsp>
                                    <wps:cNvPr id="275" name="直接箭头连接符 151"/>
                                    <wps:cNvCnPr/>
                                    <wps:spPr>
                                      <a:xfrm rot="5400000">
                                        <a:off x="4823" y="13647"/>
                                        <a:ext cx="9" cy="488"/>
                                      </a:xfrm>
                                      <a:prstGeom prst="straightConnector1">
                                        <a:avLst/>
                                      </a:prstGeom>
                                      <a:ln w="9525" cap="flat" cmpd="sng">
                                        <a:solidFill>
                                          <a:srgbClr val="000000"/>
                                        </a:solidFill>
                                        <a:prstDash val="solid"/>
                                        <a:round/>
                                        <a:headEnd type="none" w="med" len="med"/>
                                        <a:tailEnd type="arrow" w="med" len="med"/>
                                      </a:ln>
                                    </wps:spPr>
                                    <wps:bodyPr/>
                                  </wps:wsp>
                                  <wps:wsp>
                                    <wps:cNvPr id="276" name="直接箭头连接符 152"/>
                                    <wps:cNvCnPr/>
                                    <wps:spPr>
                                      <a:xfrm rot="5400000">
                                        <a:off x="4825" y="14263"/>
                                        <a:ext cx="9" cy="488"/>
                                      </a:xfrm>
                                      <a:prstGeom prst="straightConnector1">
                                        <a:avLst/>
                                      </a:prstGeom>
                                      <a:ln w="9525" cap="flat" cmpd="sng">
                                        <a:solidFill>
                                          <a:srgbClr val="000000"/>
                                        </a:solidFill>
                                        <a:prstDash val="solid"/>
                                        <a:round/>
                                        <a:headEnd type="none" w="med" len="med"/>
                                        <a:tailEnd type="arrow" w="med" len="med"/>
                                      </a:ln>
                                    </wps:spPr>
                                    <wps:bodyPr/>
                                  </wps:wsp>
                                  <wpg:grpSp>
                                    <wpg:cNvPr id="279" name="组合 156"/>
                                    <wpg:cNvGrpSpPr/>
                                    <wpg:grpSpPr>
                                      <a:xfrm>
                                        <a:off x="4584" y="13256"/>
                                        <a:ext cx="488" cy="1846"/>
                                        <a:chOff x="4614" y="13256"/>
                                        <a:chExt cx="488" cy="1846"/>
                                      </a:xfrm>
                                    </wpg:grpSpPr>
                                    <wps:wsp>
                                      <wps:cNvPr id="277" name="直接箭头连接符 149"/>
                                      <wps:cNvCnPr/>
                                      <wps:spPr>
                                        <a:xfrm rot="5400000">
                                          <a:off x="4854" y="13031"/>
                                          <a:ext cx="9" cy="488"/>
                                        </a:xfrm>
                                        <a:prstGeom prst="straightConnector1">
                                          <a:avLst/>
                                        </a:prstGeom>
                                        <a:ln w="9525" cap="flat" cmpd="sng">
                                          <a:solidFill>
                                            <a:srgbClr val="000000"/>
                                          </a:solidFill>
                                          <a:prstDash val="solid"/>
                                          <a:round/>
                                          <a:headEnd type="none" w="med" len="med"/>
                                          <a:tailEnd type="arrow" w="med" len="med"/>
                                        </a:ln>
                                      </wps:spPr>
                                      <wps:bodyPr/>
                                    </wps:wsp>
                                    <wps:wsp>
                                      <wps:cNvPr id="278" name="直接连接符 153"/>
                                      <wps:cNvSpPr/>
                                      <wps:spPr>
                                        <a:xfrm>
                                          <a:off x="5095" y="13256"/>
                                          <a:ext cx="0" cy="1847"/>
                                        </a:xfrm>
                                        <a:prstGeom prst="line">
                                          <a:avLst/>
                                        </a:prstGeom>
                                        <a:ln w="9525" cap="flat" cmpd="sng">
                                          <a:solidFill>
                                            <a:srgbClr val="000000"/>
                                          </a:solidFill>
                                          <a:prstDash val="solid"/>
                                          <a:round/>
                                          <a:headEnd type="none" w="med" len="med"/>
                                          <a:tailEnd type="none" w="med" len="med"/>
                                        </a:ln>
                                      </wps:spPr>
                                      <wps:bodyPr upright="1"/>
                                    </wps:wsp>
                                  </wpg:grpSp>
                                </wpg:grpSp>
                                <wpg:grpSp>
                                  <wpg:cNvPr id="285" name="组合 171"/>
                                  <wpg:cNvGrpSpPr/>
                                  <wpg:grpSpPr>
                                    <a:xfrm>
                                      <a:off x="4764" y="12828"/>
                                      <a:ext cx="1764" cy="2435"/>
                                      <a:chOff x="2814" y="12948"/>
                                      <a:chExt cx="1764" cy="2435"/>
                                    </a:xfrm>
                                  </wpg:grpSpPr>
                                  <wps:wsp>
                                    <wps:cNvPr id="281" name="矩形 154"/>
                                    <wps:cNvSpPr/>
                                    <wps:spPr>
                                      <a:xfrm>
                                        <a:off x="2814" y="12948"/>
                                        <a:ext cx="1765" cy="621"/>
                                      </a:xfrm>
                                      <a:prstGeom prst="rect">
                                        <a:avLst/>
                                      </a:prstGeom>
                                      <a:solidFill>
                                        <a:srgbClr val="FFFFFF"/>
                                      </a:solidFill>
                                      <a:ln w="25400" cap="flat" cmpd="sng">
                                        <a:solidFill>
                                          <a:srgbClr val="000000"/>
                                        </a:solidFill>
                                        <a:prstDash val="solid"/>
                                        <a:round/>
                                        <a:headEnd type="none" w="med" len="med"/>
                                        <a:tailEnd type="none" w="med" len="med"/>
                                      </a:ln>
                                    </wps:spPr>
                                    <wps:txbx>
                                      <w:txbxContent>
                                        <w:p w14:paraId="484DE8C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现场清理</w:t>
                                          </w:r>
                                        </w:p>
                                      </w:txbxContent>
                                    </wps:txbx>
                                    <wps:bodyPr vert="horz" anchor="ctr" anchorCtr="0" upright="1"/>
                                  </wps:wsp>
                                  <wps:wsp>
                                    <wps:cNvPr id="282" name="矩形 155"/>
                                    <wps:cNvSpPr/>
                                    <wps:spPr>
                                      <a:xfrm>
                                        <a:off x="2814" y="13563"/>
                                        <a:ext cx="1765" cy="621"/>
                                      </a:xfrm>
                                      <a:prstGeom prst="rect">
                                        <a:avLst/>
                                      </a:prstGeom>
                                      <a:solidFill>
                                        <a:srgbClr val="FFFFFF"/>
                                      </a:solidFill>
                                      <a:ln w="25400" cap="flat" cmpd="sng">
                                        <a:solidFill>
                                          <a:srgbClr val="000000"/>
                                        </a:solidFill>
                                        <a:prstDash val="solid"/>
                                        <a:round/>
                                        <a:headEnd type="none" w="med" len="med"/>
                                        <a:tailEnd type="none" w="med" len="med"/>
                                      </a:ln>
                                    </wps:spPr>
                                    <wps:txbx>
                                      <w:txbxContent>
                                        <w:p w14:paraId="17F9599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物资补偿</w:t>
                                          </w:r>
                                        </w:p>
                                      </w:txbxContent>
                                    </wps:txbx>
                                    <wps:bodyPr vert="horz" anchor="ctr" anchorCtr="0" upright="1"/>
                                  </wps:wsp>
                                  <wps:wsp>
                                    <wps:cNvPr id="283" name="矩形 157"/>
                                    <wps:cNvSpPr/>
                                    <wps:spPr>
                                      <a:xfrm>
                                        <a:off x="2814" y="14163"/>
                                        <a:ext cx="1765" cy="621"/>
                                      </a:xfrm>
                                      <a:prstGeom prst="rect">
                                        <a:avLst/>
                                      </a:prstGeom>
                                      <a:solidFill>
                                        <a:srgbClr val="FFFFFF"/>
                                      </a:solidFill>
                                      <a:ln w="25400" cap="flat" cmpd="sng">
                                        <a:solidFill>
                                          <a:srgbClr val="000000"/>
                                        </a:solidFill>
                                        <a:prstDash val="solid"/>
                                        <a:round/>
                                        <a:headEnd type="none" w="med" len="med"/>
                                        <a:tailEnd type="none" w="med" len="med"/>
                                      </a:ln>
                                    </wps:spPr>
                                    <wps:txbx>
                                      <w:txbxContent>
                                        <w:p w14:paraId="3760C11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恢复重建</w:t>
                                          </w:r>
                                        </w:p>
                                      </w:txbxContent>
                                    </wps:txbx>
                                    <wps:bodyPr vert="horz" anchor="ctr" anchorCtr="0" upright="1"/>
                                  </wps:wsp>
                                  <wps:wsp>
                                    <wps:cNvPr id="284" name="矩形 158"/>
                                    <wps:cNvSpPr/>
                                    <wps:spPr>
                                      <a:xfrm>
                                        <a:off x="2814" y="14763"/>
                                        <a:ext cx="1765" cy="621"/>
                                      </a:xfrm>
                                      <a:prstGeom prst="rect">
                                        <a:avLst/>
                                      </a:prstGeom>
                                      <a:solidFill>
                                        <a:srgbClr val="FFFFFF"/>
                                      </a:solidFill>
                                      <a:ln w="25400" cap="flat" cmpd="sng">
                                        <a:solidFill>
                                          <a:srgbClr val="000000"/>
                                        </a:solidFill>
                                        <a:prstDash val="solid"/>
                                        <a:round/>
                                        <a:headEnd type="none" w="med" len="med"/>
                                        <a:tailEnd type="none" w="med" len="med"/>
                                      </a:ln>
                                    </wps:spPr>
                                    <wps:txbx>
                                      <w:txbxContent>
                                        <w:p w14:paraId="0A32ACC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调查评估</w:t>
                                          </w:r>
                                        </w:p>
                                      </w:txbxContent>
                                    </wps:txbx>
                                    <wps:bodyPr vert="horz" anchor="ctr" anchorCtr="0" upright="1"/>
                                  </wps:wsp>
                                </wpg:grpSp>
                              </wpg:grpSp>
                            </wpg:grpSp>
                            <wpg:grpSp>
                              <wpg:cNvPr id="307" name="组合 192"/>
                              <wpg:cNvGrpSpPr/>
                              <wpg:grpSpPr>
                                <a:xfrm>
                                  <a:off x="7304" y="11062"/>
                                  <a:ext cx="7254" cy="4101"/>
                                  <a:chOff x="7304" y="11062"/>
                                  <a:chExt cx="7254" cy="4101"/>
                                </a:xfrm>
                              </wpg:grpSpPr>
                              <wpg:grpSp>
                                <wpg:cNvPr id="297" name="组合 165"/>
                                <wpg:cNvGrpSpPr/>
                                <wpg:grpSpPr>
                                  <a:xfrm>
                                    <a:off x="7304" y="11062"/>
                                    <a:ext cx="6295" cy="2162"/>
                                    <a:chOff x="5354" y="11062"/>
                                    <a:chExt cx="6295" cy="2162"/>
                                  </a:xfrm>
                                </wpg:grpSpPr>
                                <wps:wsp>
                                  <wps:cNvPr id="288" name="直接箭头连接符 123"/>
                                  <wps:cNvCnPr/>
                                  <wps:spPr>
                                    <a:xfrm flipH="1">
                                      <a:off x="7391" y="11257"/>
                                      <a:ext cx="4" cy="473"/>
                                    </a:xfrm>
                                    <a:prstGeom prst="straightConnector1">
                                      <a:avLst/>
                                    </a:prstGeom>
                                    <a:ln w="9525" cap="flat" cmpd="sng">
                                      <a:solidFill>
                                        <a:srgbClr val="000000"/>
                                      </a:solidFill>
                                      <a:prstDash val="solid"/>
                                      <a:round/>
                                      <a:headEnd type="none" w="med" len="med"/>
                                      <a:tailEnd type="arrow" w="med" len="med"/>
                                    </a:ln>
                                  </wps:spPr>
                                  <wps:bodyPr/>
                                </wps:wsp>
                                <wpg:grpSp>
                                  <wpg:cNvPr id="296" name="组合 164"/>
                                  <wpg:cNvGrpSpPr/>
                                  <wpg:grpSpPr>
                                    <a:xfrm>
                                      <a:off x="5354" y="11062"/>
                                      <a:ext cx="6295" cy="2162"/>
                                      <a:chOff x="5354" y="11062"/>
                                      <a:chExt cx="6295" cy="2162"/>
                                    </a:xfrm>
                                  </wpg:grpSpPr>
                                  <wpg:grpSp>
                                    <wpg:cNvPr id="294" name="组合 139"/>
                                    <wpg:cNvGrpSpPr/>
                                    <wpg:grpSpPr>
                                      <a:xfrm>
                                        <a:off x="5354" y="11062"/>
                                        <a:ext cx="6295" cy="2162"/>
                                        <a:chOff x="8290" y="11363"/>
                                        <a:chExt cx="6295" cy="2349"/>
                                      </a:xfrm>
                                    </wpg:grpSpPr>
                                    <wps:wsp>
                                      <wps:cNvPr id="289" name="直接箭头连接符 69"/>
                                      <wps:cNvCnPr/>
                                      <wps:spPr>
                                        <a:xfrm rot="-5400000">
                                          <a:off x="12655" y="12638"/>
                                          <a:ext cx="9" cy="498"/>
                                        </a:xfrm>
                                        <a:prstGeom prst="straightConnector1">
                                          <a:avLst/>
                                        </a:prstGeom>
                                        <a:ln w="9525" cap="flat" cmpd="sng">
                                          <a:solidFill>
                                            <a:srgbClr val="000000"/>
                                          </a:solidFill>
                                          <a:prstDash val="solid"/>
                                          <a:round/>
                                          <a:headEnd type="none" w="med" len="med"/>
                                          <a:tailEnd type="arrow" w="med" len="med"/>
                                        </a:ln>
                                      </wps:spPr>
                                      <wps:bodyPr/>
                                    </wps:wsp>
                                    <wps:wsp>
                                      <wps:cNvPr id="290" name="矩形 127"/>
                                      <wps:cNvSpPr/>
                                      <wps:spPr>
                                        <a:xfrm>
                                          <a:off x="12739" y="11363"/>
                                          <a:ext cx="1846" cy="630"/>
                                        </a:xfrm>
                                        <a:prstGeom prst="rect">
                                          <a:avLst/>
                                        </a:prstGeom>
                                        <a:solidFill>
                                          <a:srgbClr val="FFFFFF"/>
                                        </a:solidFill>
                                        <a:ln w="25400" cap="flat" cmpd="sng">
                                          <a:solidFill>
                                            <a:srgbClr val="000000"/>
                                          </a:solidFill>
                                          <a:prstDash val="solid"/>
                                          <a:round/>
                                          <a:headEnd type="none" w="med" len="med"/>
                                          <a:tailEnd type="none" w="med" len="med"/>
                                        </a:ln>
                                      </wps:spPr>
                                      <wps:txbx>
                                        <w:txbxContent>
                                          <w:p w14:paraId="5C53817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向上级请求</w:t>
                                            </w:r>
                                          </w:p>
                                        </w:txbxContent>
                                      </wps:txbx>
                                      <wps:bodyPr vert="horz" anchor="ctr" anchorCtr="0" upright="1"/>
                                    </wps:wsp>
                                    <wps:wsp>
                                      <wps:cNvPr id="291" name="流程图: 决策 122"/>
                                      <wps:cNvSpPr/>
                                      <wps:spPr>
                                        <a:xfrm>
                                          <a:off x="8290" y="12090"/>
                                          <a:ext cx="4106" cy="1622"/>
                                        </a:xfrm>
                                        <a:prstGeom prst="flowChartDecision">
                                          <a:avLst/>
                                        </a:prstGeom>
                                        <a:solidFill>
                                          <a:srgbClr val="FFFFFF"/>
                                        </a:solidFill>
                                        <a:ln w="25400" cap="flat" cmpd="sng">
                                          <a:solidFill>
                                            <a:srgbClr val="000000"/>
                                          </a:solidFill>
                                          <a:prstDash val="solid"/>
                                          <a:round/>
                                          <a:headEnd type="none" w="med" len="med"/>
                                          <a:tailEnd type="none" w="med" len="med"/>
                                        </a:ln>
                                      </wps:spPr>
                                      <wps:txbx>
                                        <w:txbxContent>
                                          <w:p w14:paraId="587C7CC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事态发展得到控制</w:t>
                                            </w:r>
                                          </w:p>
                                        </w:txbxContent>
                                      </wps:txbx>
                                      <wps:bodyPr vert="horz" anchor="ctr" anchorCtr="0" upright="1"/>
                                    </wps:wsp>
                                    <wps:wsp>
                                      <wps:cNvPr id="292" name="矩形 125"/>
                                      <wps:cNvSpPr/>
                                      <wps:spPr>
                                        <a:xfrm>
                                          <a:off x="12920" y="12498"/>
                                          <a:ext cx="1621" cy="630"/>
                                        </a:xfrm>
                                        <a:prstGeom prst="rect">
                                          <a:avLst/>
                                        </a:prstGeom>
                                        <a:solidFill>
                                          <a:srgbClr val="FFFFFF"/>
                                        </a:solidFill>
                                        <a:ln w="25400" cap="flat" cmpd="sng">
                                          <a:solidFill>
                                            <a:srgbClr val="000000"/>
                                          </a:solidFill>
                                          <a:prstDash val="solid"/>
                                          <a:round/>
                                          <a:headEnd type="none" w="med" len="med"/>
                                          <a:tailEnd type="none" w="med" len="med"/>
                                        </a:ln>
                                      </wps:spPr>
                                      <wps:txbx>
                                        <w:txbxContent>
                                          <w:p w14:paraId="18B26FA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扩大应急</w:t>
                                            </w:r>
                                          </w:p>
                                        </w:txbxContent>
                                      </wps:txbx>
                                      <wps:bodyPr vert="horz" anchor="ctr" anchorCtr="0" upright="1"/>
                                    </wps:wsp>
                                    <wps:wsp>
                                      <wps:cNvPr id="293" name="直接箭头连接符 126"/>
                                      <wps:cNvCnPr/>
                                      <wps:spPr>
                                        <a:xfrm rot="10800000">
                                          <a:off x="13663" y="11994"/>
                                          <a:ext cx="9" cy="498"/>
                                        </a:xfrm>
                                        <a:prstGeom prst="straightConnector1">
                                          <a:avLst/>
                                        </a:prstGeom>
                                        <a:ln w="9525" cap="flat" cmpd="sng">
                                          <a:solidFill>
                                            <a:srgbClr val="000000"/>
                                          </a:solidFill>
                                          <a:prstDash val="solid"/>
                                          <a:round/>
                                          <a:headEnd type="none" w="med" len="med"/>
                                          <a:tailEnd type="arrow" w="med" len="med"/>
                                        </a:ln>
                                      </wps:spPr>
                                      <wps:bodyPr/>
                                    </wps:wsp>
                                  </wpg:grpSp>
                                  <wps:wsp>
                                    <wps:cNvPr id="295" name="矩形 128"/>
                                    <wps:cNvSpPr/>
                                    <wps:spPr>
                                      <a:xfrm>
                                        <a:off x="9152" y="12061"/>
                                        <a:ext cx="945" cy="450"/>
                                      </a:xfrm>
                                      <a:prstGeom prst="rect">
                                        <a:avLst/>
                                      </a:prstGeom>
                                      <a:noFill/>
                                      <a:ln w="25400">
                                        <a:noFill/>
                                      </a:ln>
                                    </wps:spPr>
                                    <wps:txbx>
                                      <w:txbxContent>
                                        <w:p w14:paraId="4D523BF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eastAsia="仿宋_GB2312"/>
                                              <w:sz w:val="24"/>
                                              <w:szCs w:val="24"/>
                                              <w:lang w:eastAsia="zh-CN"/>
                                            </w:rPr>
                                          </w:pPr>
                                          <w:r>
                                            <w:rPr>
                                              <w:rFonts w:hint="eastAsia"/>
                                              <w:sz w:val="24"/>
                                              <w:szCs w:val="24"/>
                                              <w:lang w:eastAsia="zh-CN"/>
                                            </w:rPr>
                                            <w:t>否</w:t>
                                          </w:r>
                                        </w:p>
                                      </w:txbxContent>
                                    </wps:txbx>
                                    <wps:bodyPr vert="horz" anchor="ctr" anchorCtr="0" upright="1"/>
                                  </wps:wsp>
                                </wpg:grpSp>
                              </wpg:grpSp>
                              <wpg:grpSp>
                                <wpg:cNvPr id="306" name="组合 191"/>
                                <wpg:cNvGrpSpPr/>
                                <wpg:grpSpPr>
                                  <a:xfrm>
                                    <a:off x="10413" y="13604"/>
                                    <a:ext cx="4145" cy="1559"/>
                                    <a:chOff x="10413" y="13604"/>
                                    <a:chExt cx="4145" cy="1559"/>
                                  </a:xfrm>
                                </wpg:grpSpPr>
                                <wpg:grpSp>
                                  <wpg:cNvPr id="303" name="组合 182"/>
                                  <wpg:cNvGrpSpPr/>
                                  <wpg:grpSpPr>
                                    <a:xfrm>
                                      <a:off x="11084" y="13604"/>
                                      <a:ext cx="3474" cy="1046"/>
                                      <a:chOff x="11084" y="13604"/>
                                      <a:chExt cx="3474" cy="1046"/>
                                    </a:xfrm>
                                  </wpg:grpSpPr>
                                  <wps:wsp>
                                    <wps:cNvPr id="298" name="矩形 161"/>
                                    <wps:cNvSpPr/>
                                    <wps:spPr>
                                      <a:xfrm>
                                        <a:off x="11084" y="13604"/>
                                        <a:ext cx="1621" cy="580"/>
                                      </a:xfrm>
                                      <a:prstGeom prst="rect">
                                        <a:avLst/>
                                      </a:prstGeom>
                                      <a:solidFill>
                                        <a:srgbClr val="FFFFFF"/>
                                      </a:solidFill>
                                      <a:ln w="25400" cap="flat" cmpd="sng">
                                        <a:solidFill>
                                          <a:srgbClr val="000000"/>
                                        </a:solidFill>
                                        <a:prstDash val="solid"/>
                                        <a:round/>
                                        <a:headEnd type="none" w="med" len="med"/>
                                        <a:tailEnd type="none" w="med" len="med"/>
                                      </a:ln>
                                    </wps:spPr>
                                    <wps:txbx>
                                      <w:txbxContent>
                                        <w:p w14:paraId="6C5B67C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原因分析</w:t>
                                          </w:r>
                                        </w:p>
                                      </w:txbxContent>
                                    </wps:txbx>
                                    <wps:bodyPr vert="horz" anchor="ctr" anchorCtr="0" upright="1"/>
                                  </wps:wsp>
                                  <wps:wsp>
                                    <wps:cNvPr id="299" name="矩形 162"/>
                                    <wps:cNvSpPr/>
                                    <wps:spPr>
                                      <a:xfrm>
                                        <a:off x="12938" y="13606"/>
                                        <a:ext cx="1621" cy="580"/>
                                      </a:xfrm>
                                      <a:prstGeom prst="rect">
                                        <a:avLst/>
                                      </a:prstGeom>
                                      <a:solidFill>
                                        <a:srgbClr val="FFFFFF"/>
                                      </a:solidFill>
                                      <a:ln w="25400" cap="flat" cmpd="sng">
                                        <a:solidFill>
                                          <a:srgbClr val="000000"/>
                                        </a:solidFill>
                                        <a:prstDash val="solid"/>
                                        <a:round/>
                                        <a:headEnd type="none" w="med" len="med"/>
                                        <a:tailEnd type="none" w="med" len="med"/>
                                      </a:ln>
                                    </wps:spPr>
                                    <wps:txbx>
                                      <w:txbxContent>
                                        <w:p w14:paraId="1028867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总结评审</w:t>
                                          </w:r>
                                        </w:p>
                                      </w:txbxContent>
                                    </wps:txbx>
                                    <wps:bodyPr vert="horz" anchor="ctr" anchorCtr="0" upright="1"/>
                                  </wps:wsp>
                                  <wps:wsp>
                                    <wps:cNvPr id="300" name="直接箭头连接符 176"/>
                                    <wps:cNvCnPr/>
                                    <wps:spPr>
                                      <a:xfrm rot="10800000">
                                        <a:off x="11852" y="14192"/>
                                        <a:ext cx="9" cy="458"/>
                                      </a:xfrm>
                                      <a:prstGeom prst="straightConnector1">
                                        <a:avLst/>
                                      </a:prstGeom>
                                      <a:ln w="9525" cap="flat" cmpd="sng">
                                        <a:solidFill>
                                          <a:srgbClr val="000000"/>
                                        </a:solidFill>
                                        <a:prstDash val="solid"/>
                                        <a:round/>
                                        <a:headEnd type="none" w="med" len="med"/>
                                        <a:tailEnd type="arrow" w="med" len="med"/>
                                      </a:ln>
                                    </wps:spPr>
                                    <wps:bodyPr/>
                                  </wps:wsp>
                                  <wps:wsp>
                                    <wps:cNvPr id="301" name="直接箭头连接符 177"/>
                                    <wps:cNvCnPr/>
                                    <wps:spPr>
                                      <a:xfrm rot="10800000">
                                        <a:off x="13787" y="14177"/>
                                        <a:ext cx="9" cy="458"/>
                                      </a:xfrm>
                                      <a:prstGeom prst="straightConnector1">
                                        <a:avLst/>
                                      </a:prstGeom>
                                      <a:ln w="9525" cap="flat" cmpd="sng">
                                        <a:solidFill>
                                          <a:srgbClr val="000000"/>
                                        </a:solidFill>
                                        <a:prstDash val="solid"/>
                                        <a:round/>
                                        <a:headEnd type="none" w="med" len="med"/>
                                        <a:tailEnd type="arrow" w="med" len="med"/>
                                      </a:ln>
                                    </wps:spPr>
                                    <wps:bodyPr/>
                                  </wps:wsp>
                                  <wps:wsp>
                                    <wps:cNvPr id="302" name="直接连接符 178"/>
                                    <wps:cNvSpPr/>
                                    <wps:spPr>
                                      <a:xfrm>
                                        <a:off x="11866" y="14636"/>
                                        <a:ext cx="1935" cy="0"/>
                                      </a:xfrm>
                                      <a:prstGeom prst="line">
                                        <a:avLst/>
                                      </a:prstGeom>
                                      <a:ln w="25400" cap="flat" cmpd="sng">
                                        <a:solidFill>
                                          <a:srgbClr val="000000"/>
                                        </a:solidFill>
                                        <a:prstDash val="solid"/>
                                        <a:round/>
                                        <a:headEnd type="none" w="med" len="med"/>
                                        <a:tailEnd type="none" w="med" len="med"/>
                                      </a:ln>
                                      <a:effectLst>
                                        <a:outerShdw dist="20000" dir="5400000" rotWithShape="0">
                                          <a:srgbClr val="000000">
                                            <a:alpha val="37999"/>
                                          </a:srgbClr>
                                        </a:outerShdw>
                                      </a:effectLst>
                                    </wps:spPr>
                                    <wps:bodyPr upright="1"/>
                                  </wps:wsp>
                                </wpg:grpSp>
                                <wps:wsp>
                                  <wps:cNvPr id="304" name="直接连接符 187"/>
                                  <wps:cNvSpPr/>
                                  <wps:spPr>
                                    <a:xfrm>
                                      <a:off x="10413" y="15155"/>
                                      <a:ext cx="2485" cy="8"/>
                                    </a:xfrm>
                                    <a:prstGeom prst="line">
                                      <a:avLst/>
                                    </a:prstGeom>
                                    <a:ln w="9525" cap="flat" cmpd="sng">
                                      <a:solidFill>
                                        <a:srgbClr val="000000"/>
                                      </a:solidFill>
                                      <a:prstDash val="solid"/>
                                      <a:round/>
                                      <a:headEnd type="none" w="med" len="med"/>
                                      <a:tailEnd type="none" w="med" len="med"/>
                                    </a:ln>
                                  </wps:spPr>
                                  <wps:bodyPr upright="1"/>
                                </wps:wsp>
                                <wps:wsp>
                                  <wps:cNvPr id="305" name="直接箭头连接符 188"/>
                                  <wps:cNvCnPr/>
                                  <wps:spPr>
                                    <a:xfrm flipH="1" flipV="1">
                                      <a:off x="12891" y="14628"/>
                                      <a:ext cx="15" cy="528"/>
                                    </a:xfrm>
                                    <a:prstGeom prst="straightConnector1">
                                      <a:avLst/>
                                    </a:prstGeom>
                                    <a:ln w="9525" cap="flat" cmpd="sng">
                                      <a:solidFill>
                                        <a:srgbClr val="000000"/>
                                      </a:solidFill>
                                      <a:prstDash val="solid"/>
                                      <a:round/>
                                      <a:headEnd type="none" w="med" len="med"/>
                                      <a:tailEnd type="arrow" w="med" len="med"/>
                                    </a:ln>
                                  </wps:spPr>
                                  <wps:bodyPr/>
                                </wps:wsp>
                              </wpg:grpSp>
                            </wpg:grpSp>
                          </wpg:grpSp>
                        </wpg:grpSp>
                      </wpg:grpSp>
                    </wpg:wgp>
                  </a:graphicData>
                </a:graphic>
              </wp:anchor>
            </w:drawing>
          </mc:Choice>
          <mc:Fallback>
            <w:pict>
              <v:group id="组合 651" o:spid="_x0000_s1026" o:spt="203" style="position:absolute;left:0pt;margin-left:-13.15pt;margin-top:16.35pt;height:676.6pt;width:481.4pt;z-index:251676672;mso-width-relative:page;mso-height-relative:page;" coordorigin="5107,2518814" coordsize="9628,13532" o:gfxdata="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">
                <o:lock v:ext="edit" aspectratio="f"/>
                <v:shape id="直接箭头连接符 129" o:spid="_x0000_s1026" o:spt="32" type="#_x0000_t32" style="position:absolute;left:9608;top:2530124;height:491;width:9;" filled="f" stroked="t" coordsize="21600,21600" o:gfxdata="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7Qdl74A&#10;AADc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shape>
                <v:group id="组合 650" o:spid="_x0000_s1026" o:spt="203" style="position:absolute;left:5107;top:2518814;height:13532;width:9628;" coordorigin="5107,2518814" coordsize="9628,13532" o:gfxdata="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lh2XtvAAAANwAAAAPAAAAAAAAAAEAIAAAACIAAABkcnMvZG93bnJldi54bWxQ&#10;SwECFAAUAAAACACHTuJAMy8FnjsAAAA5AAAAFQAAAAAAAAABACAAAAALAQAAZHJzL2dyb3Vwc2hh&#10;cGV4bWwueG1sUEsFBgAAAAAGAAYAYAEAAMgDAAAAAA==&#10;">
                  <o:lock v:ext="edit" aspectratio="f"/>
                  <v:shape id="直接箭头连接符 159" o:spid="_x0000_s1026" o:spt="32" type="#_x0000_t32" style="position:absolute;left:7294;top:2531107;flip:x;height:4;width:1216;" filled="f" stroked="t" coordsize="21600,21600" o:gfxdata="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6wbC8AAAA&#10;3A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shape>
                  <v:group id="组合 649" o:spid="_x0000_s1026" o:spt="203" style="position:absolute;left:5107;top:2518814;height:13533;width:9628;" coordorigin="7078,2518976" coordsize="9628,13533" o:gfxdata="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xZFqtvwAAANwAAAAPAAAAAAAAAAEAIAAAACIAAABkcnMvZG93bnJldi54&#10;bWxQSwECFAAUAAAACACHTuJAMy8FnjsAAAA5AAAAFQAAAAAAAAABACAAAAAOAQAAZHJzL2dyb3Vw&#10;c2hhcGV4bWwueG1sUEsFBgAAAAAGAAYAYAEAAMsDAAAAAA==&#10;">
                    <o:lock v:ext="edit" aspectratio="f"/>
                    <v:group id="组合 169" o:spid="_x0000_s1026" o:spt="203" style="position:absolute;left:10504;top:2531391;height:1119;width:2108;" coordorigin="6318,14336" coordsize="2144,1134" o:gfxdata="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qrDlW+AAAA3AAAAA8AAAAAAAAAAQAgAAAAIgAAAGRycy9kb3ducmV2Lnht&#10;bFBLAQIUABQAAAAIAIdO4kAzLwWeOwAAADkAAAAVAAAAAAAAAAEAIAAAAA0BAABkcnMvZ3JvdXBz&#10;aGFwZXhtbC54bWxQSwUGAAAAAAYABgBgAQAAygMAAAAA&#10;">
                      <o:lock v:ext="edit" aspectratio="f"/>
                      <v:shape id="直接箭头连接符 142" o:spid="_x0000_s1026" o:spt="32" type="#_x0000_t32" style="position:absolute;left:7393;top:14336;height:498;width:9;" filled="f" stroked="t" coordsize="21600,21600" o:gfxdata="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6Sgo8ugAAANwA&#10;AAAPAAAAAAAAAAEAIAAAACIAAABkcnMvZG93bnJldi54bWxQSwECFAAUAAAACACHTuJAMy8FnjsA&#10;AAA5AAAAEAAAAAAAAAABACAAAAAJAQAAZHJzL3NoYXBleG1sLnhtbFBLBQYAAAAABgAGAFsBAACz&#10;AwAAAAA=&#10;">
                        <v:fill on="f" focussize="0,0"/>
                        <v:stroke color="#000000" joinstyle="round" endarrow="open"/>
                        <v:imagedata o:title=""/>
                        <o:lock v:ext="edit" aspectratio="f"/>
                      </v:shape>
                      <v:rect id="矩形 143" o:spid="_x0000_s1026" o:spt="1" style="position:absolute;left:6318;top:14840;height:630;width:2145;v-text-anchor:middle;" fillcolor="#FFFFFF" filled="t" stroked="t" coordsize="21600,21600" o:gfxdata="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pTV3W8AAAA&#10;3AAAAA8AAAAAAAAAAQAgAAAAIgAAAGRycy9kb3ducmV2LnhtbFBLAQIUABQAAAAIAIdO4kAzLwWe&#10;OwAAADkAAAAQAAAAAAAAAAEAIAAAAAsBAABkcnMvc2hhcGV4bWwueG1sUEsFBgAAAAAGAAYAWwEA&#10;ALUDAAAAAA==&#10;">
                        <v:fill on="t" focussize="0,0"/>
                        <v:stroke weight="2pt" color="#000000" joinstyle="round"/>
                        <v:imagedata o:title=""/>
                        <o:lock v:ext="edit" aspectratio="f"/>
                        <v:textbox>
                          <w:txbxContent>
                            <w:p w14:paraId="0CE949D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应急结束</w:t>
                              </w:r>
                            </w:p>
                          </w:txbxContent>
                        </v:textbox>
                      </v:rect>
                    </v:group>
                    <v:group id="组合 193" o:spid="_x0000_s1026" o:spt="203" style="position:absolute;left:7078;top:2518976;height:13329;width:9628;" coordorigin="4764,1749" coordsize="9794,13513" o:gfxdata="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eKP82vAAAANwAAAAPAAAAAAAAAAEAIAAAACIAAABkcnMvZG93bnJldi54bWxQ&#10;SwECFAAUAAAACACHTuJAMy8FnjsAAAA5AAAAFQAAAAAAAAABACAAAAALAQAAZHJzL2dyb3Vwc2hh&#10;cGV4bWwueG1sUEsFBgAAAAAGAAYAYAEAAMgDAAAAAA==&#10;">
                      <o:lock v:ext="edit" aspectratio="f"/>
                      <v:group id="组合 190" o:spid="_x0000_s1026" o:spt="203" style="position:absolute;left:4764;top:1749;height:13513;width:9346;" coordorigin="4764,1749" coordsize="9346,13513" o:gfxdata="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lkAhWvwAAANwAAAAPAAAAAAAAAAEAIAAAACIAAABkcnMvZG93bnJldi54&#10;bWxQSwECFAAUAAAACACHTuJAMy8FnjsAAAA5AAAAFQAAAAAAAAABACAAAAAOAQAAZHJzL2dyb3Vw&#10;c2hhcGV4bWwueG1sUEsFBgAAAAAGAAYAYAEAAMsDAAAAAA==&#10;">
                        <o:lock v:ext="edit" aspectratio="f"/>
                        <v:group id="组合 166" o:spid="_x0000_s1026" o:spt="203" style="position:absolute;left:8253;top:13283;height:1040;width:2145;" coordorigin="6303,13463" coordsize="2145,1040" o:gfxdata="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LDgRZ67AAAA3AAAAA8AAAAAAAAAAQAgAAAAIgAAAGRycy9kb3ducmV2LnhtbFBL&#10;AQIUABQAAAAIAIdO4kAzLwWeOwAAADkAAAAVAAAAAAAAAAEAIAAAAAoBAABkcnMvZ3JvdXBzaGFw&#10;ZXhtbC54bWxQSwUGAAAAAAYABgBgAQAAxwMAAAAA&#10;">
                          <o:lock v:ext="edit" aspectratio="f"/>
                          <v:rect id="矩形 141" o:spid="_x0000_s1026" o:spt="1" style="position:absolute;left:6303;top:13873;height:630;width:2145;v-text-anchor:middle;" fillcolor="#FFFFFF" filled="t" stroked="t" coordsize="21600,21600" o:gfxdata="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XNbJm8AAAA&#10;3AAAAA8AAAAAAAAAAQAgAAAAIgAAAGRycy9kb3ducmV2LnhtbFBLAQIUABQAAAAIAIdO4kAzLwWe&#10;OwAAADkAAAAQAAAAAAAAAAEAIAAAAAsBAABkcnMvc2hhcGV4bWwueG1sUEsFBgAAAAAGAAYAWwEA&#10;ALUDAAAAAA==&#10;">
                            <v:fill on="t" focussize="0,0"/>
                            <v:stroke weight="2pt" color="#000000" joinstyle="round"/>
                            <v:imagedata o:title=""/>
                            <o:lock v:ext="edit" aspectratio="f"/>
                            <v:textbox>
                              <w:txbxContent>
                                <w:p w14:paraId="71A2B7C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状态恢复</w:t>
                                  </w:r>
                                </w:p>
                              </w:txbxContent>
                            </v:textbox>
                          </v:rect>
                          <v:rect id="矩形 145" o:spid="_x0000_s1026" o:spt="1" style="position:absolute;left:6388;top:13463;height:450;width:945;v-text-anchor:middle;" filled="f" stroked="f" coordsize="21600,21600" o:gfxdata="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4dOHa8AAAA&#10;3AAAAA8AAAAAAAAAAQAgAAAAIgAAAGRycy9kb3ducmV2LnhtbFBLAQIUABQAAAAIAIdO4kAzLwWe&#10;OwAAADkAAAAQAAAAAAAAAAEAIAAAAAsBAABkcnMvc2hhcGV4bWwueG1sUEsFBgAAAAAGAAYAWwEA&#10;ALUDAAAAAA==&#10;">
                            <v:fill on="f" focussize="0,0"/>
                            <v:stroke on="f" weight="2pt"/>
                            <v:imagedata o:title=""/>
                            <o:lock v:ext="edit" aspectratio="f"/>
                            <v:textbox>
                              <w:txbxContent>
                                <w:p w14:paraId="18CE428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eastAsia="仿宋_GB2312"/>
                                      <w:sz w:val="24"/>
                                      <w:szCs w:val="24"/>
                                      <w:lang w:eastAsia="zh-CN"/>
                                    </w:rPr>
                                  </w:pPr>
                                  <w:r>
                                    <w:rPr>
                                      <w:rFonts w:hint="eastAsia"/>
                                      <w:sz w:val="24"/>
                                      <w:szCs w:val="24"/>
                                      <w:lang w:eastAsia="zh-CN"/>
                                    </w:rPr>
                                    <w:t>是</w:t>
                                  </w:r>
                                </w:p>
                              </w:txbxContent>
                            </v:textbox>
                          </v:rect>
                        </v:group>
                        <v:group id="组合 189" o:spid="_x0000_s1026" o:spt="203" style="position:absolute;left:4764;top:1749;height:13513;width:9346;" coordorigin="4764,1749" coordsize="9346,13513" o:gfxdata="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cXM3Fr0AAADcAAAADwAAAAAAAAABACAAAAAiAAAAZHJzL2Rvd25yZXYueG1s&#10;UEsBAhQAFAAAAAgAh07iQDMvBZ47AAAAOQAAABUAAAAAAAAAAQAgAAAADAEAAGRycy9ncm91cHNo&#10;YXBleG1sLnhtbFBLBQYAAAAABgAGAGABAADJAwAAAAA=&#10;">
                          <o:lock v:ext="edit" aspectratio="f"/>
                          <v:group id="组合 163" o:spid="_x0000_s1026" o:spt="203" style="position:absolute;left:4764;top:1749;height:10862;width:9346;" coordorigin="2814,1749" coordsize="9346,10862" o:gfxdata="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JfmBr0AAADcAAAADwAAAAAAAAABACAAAAAiAAAAZHJzL2Rvd25yZXYueG1s&#10;UEsBAhQAFAAAAAgAh07iQDMvBZ47AAAAOQAAABUAAAAAAAAAAQAgAAAADAEAAGRycy9ncm91cHNo&#10;YXBleG1sLnhtbFBLBQYAAAAABgAGAGABAADJAwAAAAA=&#10;">
                            <o:lock v:ext="edit" aspectratio="f"/>
                            <v:shape id="直接箭头连接符 61" o:spid="_x0000_s1026" o:spt="32" type="#_x0000_t32" style="position:absolute;left:10734;top:5301;height:498;width:9;rotation:11796480f;" filled="f" stroked="t" coordsize="21600,21600" o:gfxdata="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LL0XbsAAADb&#10;AAAADwAAAAAAAAABACAAAAAiAAAAZHJzL2Rvd25yZXYueG1sUEsBAhQAFAAAAAgAh07iQDMvBZ47&#10;AAAAOQAAABAAAAAAAAAAAQAgAAAACgEAAGRycy9zaGFwZXhtbC54bWxQSwUGAAAAAAYABgBbAQAA&#10;tAMAAAAA&#10;">
                              <v:fill on="f" focussize="0,0"/>
                              <v:stroke color="#000000" joinstyle="round" endarrow="open"/>
                              <v:imagedata o:title=""/>
                              <o:lock v:ext="edit" aspectratio="f"/>
                            </v:shape>
                            <v:group id="组合 148" o:spid="_x0000_s1026" o:spt="203" style="position:absolute;left:2814;top:1749;height:10862;width:9346;" coordorigin="3507,1768" coordsize="9530,11028" o:gfxdata="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lhigXvwAAANwAAAAPAAAAAAAAAAEAIAAAACIAAABkcnMvZG93bnJldi54&#10;bWxQSwECFAAUAAAACACHTuJAMy8FnjsAAAA5AAAAFQAAAAAAAAABACAAAAAOAQAAZHJzL2dyb3Vw&#10;c2hhcGV4bWwueG1sUEsFBgAAAAAGAAYAYAEAAMsDAAAAAA==&#10;">
                              <o:lock v:ext="edit" aspectratio="f"/>
                              <v:line id="直接连接符 84" o:spid="_x0000_s1026" o:spt="20" style="position:absolute;left:5818;top:6735;height:1875;width:0;" filled="f" stroked="t" coordsize="21600,21600" o:gfxdata="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ANQy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id="组合 147" o:spid="_x0000_s1026" o:spt="203" style="position:absolute;left:3507;top:1768;height:11028;width:9530;" coordorigin="3507,1768" coordsize="9530,11028" o:gfxdata="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JQZvGW+AAAA3AAAAA8AAAAAAAAAAQAgAAAAIgAAAGRycy9kb3ducmV2Lnht&#10;bFBLAQIUABQAAAAIAIdO4kAzLwWeOwAAADkAAAAVAAAAAAAAAAEAIAAAAA0BAABkcnMvZ3JvdXBz&#10;aGFwZXhtbC54bWxQSwUGAAAAAAYABgBgAQAAygMAAAAA&#10;">
                                <o:lock v:ext="edit" aspectratio="f"/>
                                <v:rect id="矩形 87" o:spid="_x0000_s1026" o:spt="1" style="position:absolute;left:3523;top:7023;height:630;width:1800;v-text-anchor:middle;" fillcolor="#FFFFFF" filled="t" stroked="t" coordsize="21600,21600" o:gfxdata="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anVnvQAA&#10;ANsAAAAPAAAAAAAAAAEAIAAAACIAAABkcnMvZG93bnJldi54bWxQSwECFAAUAAAACACHTuJAMy8F&#10;njsAAAA5AAAAEAAAAAAAAAABACAAAAAMAQAAZHJzL3NoYXBleG1sLnhtbFBLBQYAAAAABgAGAFsB&#10;AAC2AwAAAAA=&#10;">
                                  <v:fill on="t" focussize="0,0"/>
                                  <v:stroke weight="2pt" color="#000000" joinstyle="round"/>
                                  <v:imagedata o:title=""/>
                                  <o:lock v:ext="edit" aspectratio="f"/>
                                  <v:textbox>
                                    <w:txbxContent>
                                      <w:p w14:paraId="62E28B7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指挥调度</w:t>
                                        </w:r>
                                      </w:p>
                                    </w:txbxContent>
                                  </v:textbox>
                                </v:rect>
                                <v:group id="组合 146" o:spid="_x0000_s1026" o:spt="203" style="position:absolute;left:3507;top:1768;height:11028;width:9530;" coordorigin="3507,1784" coordsize="9530,11028" o:gfxdata="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1UZ/r0AAADcAAAADwAAAAAAAAABACAAAAAiAAAAZHJzL2Rvd25yZXYueG1s&#10;UEsBAhQAFAAAAAgAh07iQDMvBZ47AAAAOQAAABUAAAAAAAAAAQAgAAAADAEAAGRycy9ncm91cHNo&#10;YXBleG1sLnhtbFBLBQYAAAAABgAGAGABAADJAwAAAAA=&#10;">
                                  <o:lock v:ext="edit" aspectratio="f"/>
                                  <v:group id="组合 132" o:spid="_x0000_s1026" o:spt="203" style="position:absolute;left:3523;top:6408;height:2604;width:2812;" coordorigin="5689,6408" coordsize="2812,2604" o:gfxdata="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z4UZy+AAAA3AAAAA8AAAAAAAAAAQAgAAAAIgAAAGRycy9kb3ducmV2Lnht&#10;bFBLAQIUABQAAAAIAIdO4kAzLwWeOwAAADkAAAAVAAAAAAAAAAEAIAAAAA0BAABkcnMvZ3JvdXBz&#10;aGFwZXhtbC54bWxQSwUGAAAAAAYABgBgAQAAygMAAAAA&#10;">
                                    <o:lock v:ext="edit" aspectratio="f"/>
                                    <v:group id="组合 112" o:spid="_x0000_s1026" o:spt="203" style="position:absolute;left:5689;top:6408;height:2604;width:2812;" coordorigin="4620,6408" coordsize="2812,2604" o:gfxdata="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thrBQr0AAADcAAAADwAAAAAAAAABACAAAAAiAAAAZHJzL2Rvd25yZXYueG1s&#10;UEsBAhQAFAAAAAgAh07iQDMvBZ47AAAAOQAAABUAAAAAAAAAAQAgAAAADAEAAGRycy9ncm91cHNo&#10;YXBleG1sLnhtbFBLBQYAAAAABgAGAGABAADJAwAAAAA=&#10;">
                                      <o:lock v:ext="edit" aspectratio="f"/>
                                      <v:shape id="直接箭头连接符 83" o:spid="_x0000_s1026" o:spt="32" type="#_x0000_t32" style="position:absolute;left:7178;top:7407;height:498;width:9;rotation:5898240f;" filled="f" stroked="t" coordsize="21600,21600" o:gfxdata="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iw18W8AAAA&#10;2w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shape>
                                      <v:group id="组合 111" o:spid="_x0000_s1026" o:spt="203" style="position:absolute;left:4620;top:6408;height:2604;width:1800;" coordorigin="4620,6408" coordsize="1800,2604" o:gfxdata="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GyF81vwAAANwAAAAPAAAAAAAAAAEAIAAAACIAAABkcnMvZG93bnJldi54&#10;bWxQSwECFAAUAAAACACHTuJAMy8FnjsAAAA5AAAAFQAAAAAAAAABACAAAAAOAQAAZHJzL2dyb3Vw&#10;c2hhcGV4bWwueG1sUEsFBgAAAAAGAAYAYAEAAMsDAAAAAA==&#10;">
                                        <o:lock v:ext="edit" aspectratio="f"/>
                                        <v:rect id="矩形 86" o:spid="_x0000_s1026" o:spt="1" style="position:absolute;left:4620;top:6408;height:630;width:1800;v-text-anchor:middle;" fillcolor="#FFFFFF" filled="t" stroked="t" coordsize="21600,21600" o:gfxdata="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JtD8vQAA&#10;ANsAAAAPAAAAAAAAAAEAIAAAACIAAABkcnMvZG93bnJldi54bWxQSwECFAAUAAAACACHTuJAMy8F&#10;njsAAAA5AAAAEAAAAAAAAAABACAAAAAMAQAAZHJzL3NoYXBleG1sLnhtbFBLBQYAAAAABgAGAFsB&#10;AAC2AwAAAAA=&#10;">
                                          <v:fill on="t" focussize="0,0"/>
                                          <v:stroke weight="2pt" color="#000000" joinstyle="round"/>
                                          <v:imagedata o:title=""/>
                                          <o:lock v:ext="edit" aspectratio="f"/>
                                          <v:textbox>
                                            <w:txbxContent>
                                              <w:p w14:paraId="5BB1C92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统一领导</w:t>
                                                </w:r>
                                              </w:p>
                                            </w:txbxContent>
                                          </v:textbox>
                                        </v:rect>
                                        <v:rect id="矩形 88" o:spid="_x0000_s1026" o:spt="1" style="position:absolute;left:4620;top:7638;height:630;width:1800;v-text-anchor:middle;" fillcolor="#FFFFFF" filled="t" stroked="t" coordsize="21600,21600" o:gfxdata="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z14RW5AAAA2wAA&#10;AA8AAAAAAAAAAQAgAAAAIgAAAGRycy9kb3ducmV2LnhtbFBLAQIUABQAAAAIAIdO4kAzLwWeOwAA&#10;ADkAAAAQAAAAAAAAAAEAIAAAAAgBAABkcnMvc2hhcGV4bWwueG1sUEsFBgAAAAAGAAYAWwEAALID&#10;AAAAAA==&#10;">
                                          <v:fill on="t" focussize="0,0"/>
                                          <v:stroke weight="2pt" color="#000000" joinstyle="round"/>
                                          <v:imagedata o:title=""/>
                                          <o:lock v:ext="edit" aspectratio="f"/>
                                          <v:textbox>
                                            <w:txbxContent>
                                              <w:p w14:paraId="30BF025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指导协调</w:t>
                                                </w:r>
                                              </w:p>
                                            </w:txbxContent>
                                          </v:textbox>
                                        </v:rect>
                                        <v:rect id="矩形 89" o:spid="_x0000_s1026" o:spt="1" style="position:absolute;left:4620;top:8253;height:759;width:1800;v-text-anchor:middle;" fillcolor="#FFFFFF" filled="t" stroked="t" coordsize="21600,21600" o:gfxdata="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O5RI68AAAA&#10;2wAAAA8AAAAAAAAAAQAgAAAAIgAAAGRycy9kb3ducmV2LnhtbFBLAQIUABQAAAAIAIdO4kAzLwWe&#10;OwAAADkAAAAQAAAAAAAAAAEAIAAAAAsBAABkcnMvc2hhcGV4bWwueG1sUEsFBgAAAAAGAAYAWwEA&#10;ALUDAAAAAA==&#10;">
                                          <v:fill on="t" focussize="0,0"/>
                                          <v:stroke weight="2pt" color="#000000" joinstyle="round"/>
                                          <v:imagedata o:title=""/>
                                          <o:lock v:ext="edit" aspectratio="f"/>
                                          <v:textbox>
                                            <w:txbxContent>
                                              <w:p w14:paraId="1ECDCE1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预案启动与终止</w:t>
                                                </w:r>
                                              </w:p>
                                            </w:txbxContent>
                                          </v:textbox>
                                        </v:rect>
                                      </v:group>
                                    </v:group>
                                    <v:group id="组合 113" o:spid="_x0000_s1026" o:spt="203" style="position:absolute;left:7492;top:6752;height:1883;width:501;" coordorigin="6423,6752" coordsize="501,1883" o:gfxdata="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iRlXu7AAAA3AAAAA8AAAAAAAAAAQAgAAAAIgAAAGRycy9kb3ducmV2LnhtbFBL&#10;AQIUABQAAAAIAIdO4kAzLwWeOwAAADkAAAAVAAAAAAAAAAEAIAAAAAoBAABkcnMvZ3JvdXBzaGFw&#10;ZXhtbC54bWxQSwUGAAAAAAYABgBgAQAAxwMAAAAA&#10;">
                                      <o:lock v:ext="edit" aspectratio="f"/>
                                      <v:shape id="直接箭头连接符 85" o:spid="_x0000_s1026" o:spt="32" type="#_x0000_t32" style="position:absolute;left:6669;top:6507;height:498;width:9;rotation:5898240f;" filled="f" stroked="t" coordsize="21600,21600" o:gfxdata="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4FeoqugAAANsA&#10;AAAPAAAAAAAAAAEAIAAAACIAAABkcnMvZG93bnJldi54bWxQSwECFAAUAAAACACHTuJAMy8FnjsA&#10;AAA5AAAAEAAAAAAAAAABACAAAAAJAQAAZHJzL3NoYXBleG1sLnhtbFBLBQYAAAAABgAGAFsBAACz&#10;AwAAAAA=&#10;">
                                        <v:fill on="f" focussize="0,0"/>
                                        <v:stroke color="#000000" joinstyle="round" endarrow="open"/>
                                        <v:imagedata o:title=""/>
                                        <o:lock v:ext="edit" aspectratio="f"/>
                                      </v:shape>
                                      <v:shape id="直接箭头连接符 90" o:spid="_x0000_s1026" o:spt="32" type="#_x0000_t32" style="position:absolute;left:6671;top:8382;height:498;width:9;rotation:5898240f;" filled="f" stroked="t" coordsize="21600,21600" o:gfxdata="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tu99vtwAAANsAAAAP&#10;AAAAAAAAAAEAIAAAACIAAABkcnMvZG93bnJldi54bWxQSwECFAAUAAAACACHTuJAMy8FnjsAAAA5&#10;AAAAEAAAAAAAAAABACAAAAAGAQAAZHJzL3NoYXBleG1sLnhtbFBLBQYAAAAABgAGAFsBAACwAwAA&#10;AAA=&#10;">
                                        <v:fill on="f" focussize="0,0"/>
                                        <v:stroke color="#000000" joinstyle="round" endarrow="open"/>
                                        <v:imagedata o:title=""/>
                                        <o:lock v:ext="edit" aspectratio="f"/>
                                      </v:shape>
                                      <v:shape id="直接箭头连接符 91" o:spid="_x0000_s1026" o:spt="32" type="#_x0000_t32" style="position:absolute;left:6668;top:7132;height:498;width:9;rotation:5898240f;" filled="f" stroked="t" coordsize="21600,21600" o:gfxdata="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vd69LsAAADb&#10;AAAADwAAAAAAAAABACAAAAAiAAAAZHJzL2Rvd25yZXYueG1sUEsBAhQAFAAAAAgAh07iQDMvBZ47&#10;AAAAOQAAABAAAAAAAAAAAQAgAAAACgEAAGRycy9zaGFwZXhtbC54bWxQSwUGAAAAAAYABgBbAQAA&#10;tAMAAAAA&#10;">
                                        <v:fill on="f" focussize="0,0"/>
                                        <v:stroke color="#000000" joinstyle="round" endarrow="open"/>
                                        <v:imagedata o:title=""/>
                                        <o:lock v:ext="edit" aspectratio="f"/>
                                      </v:shape>
                                      <v:shape id="直接箭头连接符 92" o:spid="_x0000_s1026" o:spt="32" type="#_x0000_t32" style="position:absolute;left:6670;top:7757;height:498;width:9;rotation:5898240f;" filled="f" stroked="t" coordsize="21600,21600" o:gfxdata="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iXkg7sAAADb&#10;AAAADwAAAAAAAAABACAAAAAiAAAAZHJzL2Rvd25yZXYueG1sUEsBAhQAFAAAAAgAh07iQDMvBZ47&#10;AAAAOQAAABAAAAAAAAAAAQAgAAAACgEAAGRycy9zaGFwZXhtbC54bWxQSwUGAAAAAAYABgBbAQAA&#10;tAMAAAAA&#10;">
                                        <v:fill on="f" focussize="0,0"/>
                                        <v:stroke color="#000000" joinstyle="round" endarrow="open"/>
                                        <v:imagedata o:title=""/>
                                        <o:lock v:ext="edit" aspectratio="f"/>
                                      </v:shape>
                                    </v:group>
                                  </v:group>
                                  <v:group id="组合 137" o:spid="_x0000_s1026" o:spt="203" style="position:absolute;left:3507;top:9138;height:3674;width:2826;" coordorigin="5673,9138" coordsize="2826,3674" o:gfxdata="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MH88YvAAAANwAAAAPAAAAAAAAAAEAIAAAACIAAABkcnMvZG93bnJldi54bWxQ&#10;SwECFAAUAAAACACHTuJAMy8FnjsAAAA5AAAAFQAAAAAAAAABACAAAAALAQAAZHJzL2dyb3Vwc2hh&#10;cGV4bWwueG1sUEsFBgAAAAAGAAYAYAEAAMgDAAAAAA==&#10;">
                                    <o:lock v:ext="edit" aspectratio="f"/>
                                    <v:group id="组合 104" o:spid="_x0000_s1026" o:spt="203" style="position:absolute;left:5673;top:9138;height:3675;width:1817;" coordorigin="12150,7728" coordsize="1996,3675" o:gfxdata="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yoZvSvAAAANwAAAAPAAAAAAAAAAEAIAAAACIAAABkcnMvZG93bnJldi54bWxQ&#10;SwECFAAUAAAACACHTuJAMy8FnjsAAAA5AAAAFQAAAAAAAAABACAAAAALAQAAZHJzL2dyb3Vwc2hh&#10;cGV4bWwueG1sUEsFBgAAAAAGAAYAYAEAAMgDAAAAAA==&#10;">
                                      <o:lock v:ext="edit" aspectratio="f"/>
                                      <v:rect id="矩形 73" o:spid="_x0000_s1026" o:spt="1" style="position:absolute;left:12150;top:7728;height:630;width:1994;v-text-anchor:middle;" fillcolor="#FFFFFF" filled="t" stroked="t" coordsize="21600,21600" o:gfxdata="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yc01q8AAAA&#10;3AAAAA8AAAAAAAAAAQAgAAAAIgAAAGRycy9kb3ducmV2LnhtbFBLAQIUABQAAAAIAIdO4kAzLwWe&#10;OwAAADkAAAAQAAAAAAAAAAEAIAAAAAsBAABkcnMvc2hhcGV4bWwueG1sUEsFBgAAAAAGAAYAWwEA&#10;ALUDAAAAAA==&#10;">
                                        <v:fill on="t" focussize="0,0"/>
                                        <v:stroke weight="2pt" color="#000000" joinstyle="round"/>
                                        <v:imagedata o:title=""/>
                                        <o:lock v:ext="edit" aspectratio="f"/>
                                        <v:textbox>
                                          <w:txbxContent>
                                            <w:p w14:paraId="033D8D1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事件处置</w:t>
                                              </w:r>
                                            </w:p>
                                          </w:txbxContent>
                                        </v:textbox>
                                      </v:rect>
                                      <v:rect id="矩形 81" o:spid="_x0000_s1026" o:spt="1" style="position:absolute;left:12150;top:8358;height:630;width:1996;v-text-anchor:middle;" fillcolor="#FFFFFF" filled="t" stroked="t" coordsize="21600,21600" o:gfxdata="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8Tk0tugAAANwA&#10;AAAPAAAAAAAAAAEAIAAAACIAAABkcnMvZG93bnJldi54bWxQSwECFAAUAAAACACHTuJAMy8FnjsA&#10;AAA5AAAAEAAAAAAAAAABACAAAAAJAQAAZHJzL3NoYXBleG1sLnhtbFBLBQYAAAAABgAGAFsBAACz&#10;AwAAAAA=&#10;">
                                        <v:fill on="t" focussize="0,0"/>
                                        <v:stroke weight="2pt" color="#000000" joinstyle="round"/>
                                        <v:imagedata o:title=""/>
                                        <o:lock v:ext="edit" aspectratio="f"/>
                                        <v:textbox>
                                          <w:txbxContent>
                                            <w:p w14:paraId="0C80A8C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险情施救</w:t>
                                              </w:r>
                                            </w:p>
                                          </w:txbxContent>
                                        </v:textbox>
                                      </v:rect>
                                      <v:rect id="矩形 82" o:spid="_x0000_s1026" o:spt="1" style="position:absolute;left:12150;top:8988;height:630;width:1997;v-text-anchor:middle;" fillcolor="#FFFFFF" filled="t" stroked="t" coordsize="21600,21600" o:gfxdata="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MC6La8AAAA&#10;3AAAAA8AAAAAAAAAAQAgAAAAIgAAAGRycy9kb3ducmV2LnhtbFBLAQIUABQAAAAIAIdO4kAzLwWe&#10;OwAAADkAAAAQAAAAAAAAAAEAIAAAAAsBAABkcnMvc2hhcGV4bWwueG1sUEsFBgAAAAAGAAYAWwEA&#10;ALUDAAAAAA==&#10;">
                                        <v:fill on="t" focussize="0,0"/>
                                        <v:stroke weight="2pt" color="#000000" joinstyle="round"/>
                                        <v:imagedata o:title=""/>
                                        <o:lock v:ext="edit" aspectratio="f"/>
                                        <v:textbox>
                                          <w:txbxContent>
                                            <w:p w14:paraId="47A2BCF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秩序维护</w:t>
                                              </w:r>
                                            </w:p>
                                          </w:txbxContent>
                                        </v:textbox>
                                      </v:rect>
                                      <v:rect id="矩形 93" o:spid="_x0000_s1026" o:spt="1" style="position:absolute;left:12150;top:9588;height:630;width:1997;v-text-anchor:middle;" fillcolor="#FFFFFF" filled="t" stroked="t" coordsize="21600,21600" o:gfxdata="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p18xL4A&#10;AADcAAAADwAAAAAAAAABACAAAAAiAAAAZHJzL2Rvd25yZXYueG1sUEsBAhQAFAAAAAgAh07iQDMv&#10;BZ47AAAAOQAAABAAAAAAAAAAAQAgAAAADQEAAGRycy9zaGFwZXhtbC54bWxQSwUGAAAAAAYABgBb&#10;AQAAtwMAAAAA&#10;">
                                        <v:fill on="t" focussize="0,0"/>
                                        <v:stroke weight="2pt" color="#000000" joinstyle="round"/>
                                        <v:imagedata o:title=""/>
                                        <o:lock v:ext="edit" aspectratio="f"/>
                                        <v:textbox>
                                          <w:txbxContent>
                                            <w:p w14:paraId="2D61B1C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抢险抢通</w:t>
                                              </w:r>
                                            </w:p>
                                          </w:txbxContent>
                                        </v:textbox>
                                      </v:rect>
                                      <v:rect id="矩形 94" o:spid="_x0000_s1026" o:spt="1" style="position:absolute;left:12150;top:10173;height:630;width:1997;v-text-anchor:middle;" fillcolor="#FFFFFF" filled="t" stroked="t" coordsize="21600,21600" o:gfxdata="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0dlfugAAANwA&#10;AAAPAAAAAAAAAAEAIAAAACIAAABkcnMvZG93bnJldi54bWxQSwECFAAUAAAACACHTuJAMy8FnjsA&#10;AAA5AAAAEAAAAAAAAAABACAAAAAJAQAAZHJzL3NoYXBleG1sLnhtbFBLBQYAAAAABgAGAFsBAACz&#10;AwAAAAA=&#10;">
                                        <v:fill on="t" focussize="0,0"/>
                                        <v:stroke weight="2pt" color="#000000" joinstyle="round"/>
                                        <v:imagedata o:title=""/>
                                        <o:lock v:ext="edit" aspectratio="f"/>
                                        <v:textbox>
                                          <w:txbxContent>
                                            <w:p w14:paraId="3EEE4E7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应急运输</w:t>
                                              </w:r>
                                            </w:p>
                                          </w:txbxContent>
                                        </v:textbox>
                                      </v:rect>
                                      <v:rect id="矩形 95" o:spid="_x0000_s1026" o:spt="1" style="position:absolute;left:12150;top:10773;height:630;width:1997;v-text-anchor:middle;" fillcolor="#FFFFFF" filled="t" stroked="t" coordsize="21600,21600" o:gfxdata="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TLmH74A&#10;AADcAAAADwAAAAAAAAABACAAAAAiAAAAZHJzL2Rvd25yZXYueG1sUEsBAhQAFAAAAAgAh07iQDMv&#10;BZ47AAAAOQAAABAAAAAAAAAAAQAgAAAADQEAAGRycy9zaGFwZXhtbC54bWxQSwUGAAAAAAYABgBb&#10;AQAAtwMAAAAA&#10;">
                                        <v:fill on="t" focussize="0,0"/>
                                        <v:stroke weight="2pt" color="#000000" joinstyle="round"/>
                                        <v:imagedata o:title=""/>
                                        <o:lock v:ext="edit" aspectratio="f"/>
                                        <v:textbox>
                                          <w:txbxContent>
                                            <w:p w14:paraId="1C1C0BD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信息报告</w:t>
                                              </w:r>
                                            </w:p>
                                            <w:p w14:paraId="4C7ED39C">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8"/>
                                                  <w:szCs w:val="28"/>
                                                  <w:lang w:eastAsia="zh-CN"/>
                                                </w:rPr>
                                              </w:pPr>
                                            </w:p>
                                          </w:txbxContent>
                                        </v:textbox>
                                      </v:rect>
                                    </v:group>
                                    <v:group id="组合 136" o:spid="_x0000_s1026" o:spt="203" style="position:absolute;left:7477;top:9497;height:3005;width:1023;" coordorigin="7477,9497" coordsize="1023,3005" o:gfxdata="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1Nqg70AAADcAAAADwAAAAAAAAABACAAAAAiAAAAZHJzL2Rvd25yZXYueG1s&#10;UEsBAhQAFAAAAAgAh07iQDMvBZ47AAAAOQAAABUAAAAAAAAAAQAgAAAADAEAAGRycy9ncm91cHNo&#10;YXBleG1sLnhtbFBLBQYAAAAABgAGAGABAADJAwAAAAA=&#10;">
                                      <o:lock v:ext="edit" aspectratio="f"/>
                                      <v:shape id="直接箭头连接符 102" o:spid="_x0000_s1026" o:spt="32" type="#_x0000_t32" style="position:absolute;left:8247;top:10751;height:498;width:9;rotation:5898240f;" filled="f" stroked="t" coordsize="21600,21600" o:gfxdata="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TaNW65AAAA3AAA&#10;AA8AAAAAAAAAAQAgAAAAIgAAAGRycy9kb3ducmV2LnhtbFBLAQIUABQAAAAIAIdO4kAzLwWeOwAA&#10;ADkAAAAQAAAAAAAAAAEAIAAAAAgBAABkcnMvc2hhcGV4bWwueG1sUEsFBgAAAAAGAAYAWwEAALID&#10;AAAAAA==&#10;">
                                        <v:fill on="f" focussize="0,0"/>
                                        <v:stroke color="#000000" joinstyle="round" endarrow="open"/>
                                        <v:imagedata o:title=""/>
                                        <o:lock v:ext="edit" aspectratio="f"/>
                                      </v:shape>
                                      <v:group id="组合 114" o:spid="_x0000_s1026" o:spt="203" style="position:absolute;left:7477;top:9497;height:1883;width:501;" coordorigin="6423,6752" coordsize="501,1883" o:gfxdata="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3eA0PvAAAANwAAAAPAAAAAAAAAAEAIAAAACIAAABkcnMvZG93bnJldi54bWxQ&#10;SwECFAAUAAAACACHTuJAMy8FnjsAAAA5AAAAFQAAAAAAAAABACAAAAALAQAAZHJzL2dyb3Vwc2hh&#10;cGV4bWwueG1sUEsFBgAAAAAGAAYAYAEAAMgDAAAAAA==&#10;">
                                        <o:lock v:ext="edit" aspectratio="f"/>
                                        <v:shape id="直接箭头连接符 85" o:spid="_x0000_s1026" o:spt="32" type="#_x0000_t32" style="position:absolute;left:6669;top:6507;height:498;width:9;rotation:5898240f;" filled="f" stroked="t" coordsize="21600,21600" o:gfxdata="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7qO8e5AAAA3AAA&#10;AA8AAAAAAAAAAQAgAAAAIgAAAGRycy9kb3ducmV2LnhtbFBLAQIUABQAAAAIAIdO4kAzLwWeOwAA&#10;ADkAAAAQAAAAAAAAAAEAIAAAAAgBAABkcnMvc2hhcGV4bWwueG1sUEsFBgAAAAAGAAYAWwEAALID&#10;AAAAAA==&#10;">
                                          <v:fill on="f" focussize="0,0"/>
                                          <v:stroke color="#000000" joinstyle="round" endarrow="open"/>
                                          <v:imagedata o:title=""/>
                                          <o:lock v:ext="edit" aspectratio="f"/>
                                        </v:shape>
                                        <v:shape id="直接箭头连接符 90" o:spid="_x0000_s1026" o:spt="32" type="#_x0000_t32" style="position:absolute;left:6671;top:8382;height:498;width:9;rotation:5898240f;" filled="f" stroked="t" coordsize="21600,21600" o:gfxdata="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44pbC5AAAA3AAA&#10;AA8AAAAAAAAAAQAgAAAAIgAAAGRycy9kb3ducmV2LnhtbFBLAQIUABQAAAAIAIdO4kAzLwWeOwAA&#10;ADkAAAAQAAAAAAAAAAEAIAAAAAgBAABkcnMvc2hhcGV4bWwueG1sUEsFBgAAAAAGAAYAWwEAALID&#10;AAAAAA==&#10;">
                                          <v:fill on="f" focussize="0,0"/>
                                          <v:stroke color="#000000" joinstyle="round" endarrow="open"/>
                                          <v:imagedata o:title=""/>
                                          <o:lock v:ext="edit" aspectratio="f"/>
                                        </v:shape>
                                        <v:shape id="直接箭头连接符 91" o:spid="_x0000_s1026" o:spt="32" type="#_x0000_t32" style="position:absolute;left:6668;top:7132;height:498;width:9;rotation:5898240f;" filled="f" stroked="t" coordsize="21600,21600" o:gfxdata="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F0ACu5AAAA3AAA&#10;AA8AAAAAAAAAAQAgAAAAIgAAAGRycy9kb3ducmV2LnhtbFBLAQIUABQAAAAIAIdO4kAzLwWeOwAA&#10;ADkAAAAQAAAAAAAAAAEAIAAAAAgBAABkcnMvc2hhcGV4bWwueG1sUEsFBgAAAAAGAAYAWwEAALID&#10;AAAAAA==&#10;">
                                          <v:fill on="f" focussize="0,0"/>
                                          <v:stroke color="#000000" joinstyle="round" endarrow="open"/>
                                          <v:imagedata o:title=""/>
                                          <o:lock v:ext="edit" aspectratio="f"/>
                                        </v:shape>
                                        <v:shape id="直接箭头连接符 92" o:spid="_x0000_s1026" o:spt="32" type="#_x0000_t32" style="position:absolute;left:6670;top:7757;height:498;width:9;rotation:5898240f;" filled="f" stroked="t" coordsize="21600,21600" o:gfxdata="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rlFm8AAAA&#10;3A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shape>
                                      </v:group>
                                      <v:shape id="直接箭头连接符 119" o:spid="_x0000_s1026" o:spt="32" type="#_x0000_t32" style="position:absolute;left:7737;top:11680;height:498;width:9;rotation:5898240f;" filled="f" stroked="t" coordsize="21600,21600" o:gfxdata="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nMcK5AAAA3AAA&#10;AA8AAAAAAAAAAQAgAAAAIgAAAGRycy9kb3ducmV2LnhtbFBLAQIUABQAAAAIAIdO4kAzLwWeOwAA&#10;ADkAAAAQAAAAAAAAAAEAIAAAAAgBAABkcnMvc2hhcGV4bWwueG1sUEsFBgAAAAAGAAYAWwEAALID&#10;AAAAAA==&#10;">
                                        <v:fill on="f" focussize="0,0"/>
                                        <v:stroke color="#000000" joinstyle="round" endarrow="open"/>
                                        <v:imagedata o:title=""/>
                                        <o:lock v:ext="edit" aspectratio="f"/>
                                      </v:shape>
                                      <v:shape id="直接箭头连接符 120" o:spid="_x0000_s1026" o:spt="32" type="#_x0000_t32" style="position:absolute;left:7737;top:12249;height:498;width:9;rotation:5898240f;" filled="f" stroked="t" coordsize="21600,21600" o:gfxdata="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DxUuK8AAAA&#10;3A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shape>
                                      <v:line id="直接连接符 121" o:spid="_x0000_s1026" o:spt="20" style="position:absolute;left:7969;top:9501;height:3000;width:15;" filled="f" stroked="t" coordsize="21600,21600" o:gfxdata="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ARg3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group>
                                  </v:group>
                                  <v:group id="组合 138" o:spid="_x0000_s1026" o:spt="203" style="position:absolute;left:5993;top:1784;height:9649;width:6650;" coordorigin="8159,1784" coordsize="6650,9649" o:gfxdata="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qQHYrvwAAANwAAAAPAAAAAAAAAAEAIAAAACIAAABkcnMvZG93bnJldi54&#10;bWxQSwECFAAUAAAACACHTuJAMy8FnjsAAAA5AAAAFQAAAAAAAAABACAAAAAOAQAAZHJzL2dyb3Vw&#10;c2hhcGV4bWwueG1sUEsFBgAAAAAGAAYAYAEAAMsDAAAAAA==&#10;">
                                    <o:lock v:ext="edit" aspectratio="f"/>
                                    <v:rect id="矩形 70" o:spid="_x0000_s1026" o:spt="1" style="position:absolute;left:8525;top:8658;height:1109;width:3646;v-text-anchor:middle;" fillcolor="#FFFFFF" filled="t" stroked="t" coordsize="21600,21600" o:gfxdata="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dWnTS5AAAA2wAA&#10;AA8AAAAAAAAAAQAgAAAAIgAAAGRycy9kb3ducmV2LnhtbFBLAQIUABQAAAAIAIdO4kAzLwWeOwAA&#10;ADkAAAAQAAAAAAAAAAEAIAAAAAgBAABkcnMvc2hhcGV4bWwueG1sUEsFBgAAAAAGAAYAWwEAALID&#10;AAAAAA==&#10;">
                                      <v:fill on="t" focussize="0,0"/>
                                      <v:stroke weight="2pt" color="#000000" joinstyle="round"/>
                                      <v:imagedata o:title=""/>
                                      <o:lock v:ext="edit" aspectratio="f"/>
                                      <v:textbox>
                                        <w:txbxContent>
                                          <w:p w14:paraId="6582533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应急协调</w:t>
                                            </w:r>
                                          </w:p>
                                          <w:p w14:paraId="6573CCD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（应急办、相关科室）</w:t>
                                            </w:r>
                                          </w:p>
                                        </w:txbxContent>
                                      </v:textbox>
                                    </v:rect>
                                    <v:shape id="直接箭头连接符 74" o:spid="_x0000_s1026" o:spt="32" type="#_x0000_t32" style="position:absolute;left:10362;top:8142;height:498;width:9;" filled="f" stroked="t" coordsize="21600,21600" o:gfxdata="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6/S8K8AAAA&#10;2w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shape>
                                    <v:group id="组合 131" o:spid="_x0000_s1026" o:spt="203" style="position:absolute;left:8159;top:1784;height:6349;width:6650;" coordorigin="8159,1784" coordsize="6650,6349" o:gfxdata="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o0lrvAAAANwAAAAPAAAAAAAAAAEAIAAAACIAAABkcnMvZG93bnJldi54bWxQ&#10;SwECFAAUAAAACACHTuJAMy8FnjsAAAA5AAAAFQAAAAAAAAABACAAAAALAQAAZHJzL2dyb3Vwc2hh&#10;cGV4bWwueG1sUEsFBgAAAAAGAAYAYAEAAMgDAAAAAA==&#10;">
                                      <o:lock v:ext="edit" aspectratio="f"/>
                                      <v:rect id="矩形 75" o:spid="_x0000_s1026" o:spt="1" style="position:absolute;left:13804;top:5477;height:450;width:945;v-text-anchor:middle;" fillcolor="#FFFFFF" filled="t" stroked="f" coordsize="21600,21600" o:gfxdata="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fOniu5AAAA2wAA&#10;AA8AAAAAAAAAAQAgAAAAIgAAAGRycy9kb3ducmV2LnhtbFBLAQIUABQAAAAIAIdO4kAzLwWeOwAA&#10;ADkAAAAQAAAAAAAAAAEAIAAAAAgBAABkcnMvc2hhcGV4bWwueG1sUEsFBgAAAAAGAAYAWwEAALID&#10;AAAAAA==&#10;">
                                        <v:fill on="t" focussize="0,0"/>
                                        <v:stroke on="f" weight="2pt"/>
                                        <v:imagedata o:title=""/>
                                        <o:lock v:ext="edit" aspectratio="f"/>
                                        <v:textbox>
                                          <w:txbxContent>
                                            <w:p w14:paraId="1A51D6F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eastAsia="仿宋_GB2312"/>
                                                  <w:sz w:val="24"/>
                                                  <w:szCs w:val="24"/>
                                                  <w:lang w:eastAsia="zh-CN"/>
                                                </w:rPr>
                                              </w:pPr>
                                              <w:r>
                                                <w:rPr>
                                                  <w:rFonts w:hint="eastAsia"/>
                                                  <w:sz w:val="24"/>
                                                  <w:szCs w:val="24"/>
                                                  <w:lang w:eastAsia="zh-CN"/>
                                                </w:rPr>
                                                <w:t>关闭</w:t>
                                              </w:r>
                                            </w:p>
                                          </w:txbxContent>
                                        </v:textbox>
                                      </v:rect>
                                      <v:group id="组合 130" o:spid="_x0000_s1026" o:spt="203" style="position:absolute;left:8159;top:1784;height:6349;width:6650;" coordorigin="8159,1784" coordsize="6650,6349" o:gfxdata="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PPN0ZvwAAANwAAAAPAAAAAAAAAAEAIAAAACIAAABkcnMvZG93bnJldi54&#10;bWxQSwECFAAUAAAACACHTuJAMy8FnjsAAAA5AAAAFQAAAAAAAAABACAAAAAOAQAAZHJzL2dyb3Vw&#10;c2hhcGV4bWwueG1sUEsFBgAAAAAGAAYAYAEAAMsDAAAAAA==&#10;">
                                        <o:lock v:ext="edit" aspectratio="f"/>
                                        <v:shape id="爆炸形 2 53" o:spid="_x0000_s1026" o:spt="72" type="#_x0000_t72" style="position:absolute;left:8159;top:1784;height:1906;width:4647;v-text-anchor:middle;" fillcolor="#FFFFFF" filled="t" stroked="t" coordsize="21600,21600" o:gfxdata="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PNOSvQAA&#10;ANsAAAAPAAAAAAAAAAEAIAAAACIAAABkcnMvZG93bnJldi54bWxQSwECFAAUAAAACACHTuJAMy8F&#10;njsAAAA5AAAAEAAAAAAAAAABACAAAAAMAQAAZHJzL3NoYXBleG1sLnhtbFBLBQYAAAAABgAGAFsB&#10;AAC2AwAAAAA=&#10;">
                                          <v:fill on="t" focussize="0,0"/>
                                          <v:stroke weight="2pt" color="#385D8A" joinstyle="round"/>
                                          <v:imagedata o:title=""/>
                                          <o:lock v:ext="edit" aspectratio="f"/>
                                          <v:textbox>
                                            <w:txbxContent>
                                              <w:p w14:paraId="17BFB430">
                                                <w:pPr>
                                                  <w:jc w:val="center"/>
                                                  <w:rPr>
                                                    <w:rFonts w:hint="eastAsia" w:ascii="仿宋" w:hAnsi="仿宋" w:eastAsia="仿宋" w:cs="仿宋"/>
                                                    <w:color w:val="000000" w:themeColor="text1"/>
                                                    <w:sz w:val="28"/>
                                                    <w:szCs w:val="28"/>
                                                    <w:lang w:val="en-US" w:eastAsia="zh-CN"/>
                                                  </w:rPr>
                                                </w:pPr>
                                                <w:r>
                                                  <w:rPr>
                                                    <w:rFonts w:hint="eastAsia" w:ascii="仿宋" w:hAnsi="仿宋" w:eastAsia="仿宋" w:cs="仿宋"/>
                                                    <w:color w:val="000000" w:themeColor="text1"/>
                                                    <w:sz w:val="28"/>
                                                    <w:szCs w:val="28"/>
                                                    <w:lang w:val="en-US" w:eastAsia="zh-CN"/>
                                                  </w:rPr>
                                                  <w:t>发生突发事件</w:t>
                                                </w:r>
                                              </w:p>
                                            </w:txbxContent>
                                          </v:textbox>
                                        </v:shape>
                                        <v:shape id="直接箭头连接符 54" o:spid="_x0000_s1026" o:spt="32" type="#_x0000_t32" style="position:absolute;left:10302;top:3402;height:498;width:9;" filled="f" stroked="t" coordsize="21600,21600" o:gfxdata="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QoXorsAAADb&#10;AAAADwAAAAAAAAABACAAAAAiAAAAZHJzL2Rvd25yZXYueG1sUEsBAhQAFAAAAAgAh07iQDMvBZ47&#10;AAAAOQAAABAAAAAAAAAAAQAgAAAACgEAAGRycy9zaGFwZXhtbC54bWxQSwUGAAAAAAYABgBbAQAA&#10;tAMAAAAA&#10;">
                                          <v:fill on="f" focussize="0,0"/>
                                          <v:stroke color="#000000" joinstyle="round" endarrow="open"/>
                                          <v:imagedata o:title=""/>
                                          <o:lock v:ext="edit" aspectratio="f"/>
                                        </v:shape>
                                        <v:rect id="矩形 55" o:spid="_x0000_s1026" o:spt="1" style="position:absolute;left:9214;top:3899;height:759;width:2145;v-text-anchor:middle;" fillcolor="#FFFFFF" filled="t" stroked="t" coordsize="21600,21600" o:gfxdata="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lGLMvQAA&#10;ANsAAAAPAAAAAAAAAAEAIAAAACIAAABkcnMvZG93bnJldi54bWxQSwECFAAUAAAACACHTuJAMy8F&#10;njsAAAA5AAAAEAAAAAAAAAABACAAAAAMAQAAZHJzL3NoYXBleG1sLnhtbFBLBQYAAAAABgAGAFsB&#10;AAC2AwAAAAA=&#10;">
                                          <v:fill on="t" focussize="0,0"/>
                                          <v:stroke weight="2pt" color="#000000" joinstyle="round"/>
                                          <v:imagedata o:title=""/>
                                          <o:lock v:ext="edit" aspectratio="f"/>
                                          <v:textbox>
                                            <w:txbxContent>
                                              <w:p w14:paraId="3E093C0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接到报警</w:t>
                                                </w:r>
                                              </w:p>
                                              <w:p w14:paraId="0FEC7C3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（值班室）</w:t>
                                                </w:r>
                                              </w:p>
                                            </w:txbxContent>
                                          </v:textbox>
                                        </v:rect>
                                        <v:shape id="直接箭头连接符 56" o:spid="_x0000_s1026" o:spt="32" type="#_x0000_t32" style="position:absolute;left:10302;top:4646;height:408;width:9;" filled="f" stroked="t" coordsize="21600,21600" o:gfxdata="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qULE68AAAA&#10;2w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shape>
                                        <v:shape id="流程图: 决策 58" o:spid="_x0000_s1026" o:spt="110" type="#_x0000_t110" style="position:absolute;left:8255;top:5076;height:1622;width:4106;v-text-anchor:middle;" fillcolor="#FFFFFF" filled="t" stroked="t" coordsize="21600,21600" o:gfxdata="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2f85W5AAAA2wAA&#10;AA8AAAAAAAAAAQAgAAAAIgAAAGRycy9kb3ducmV2LnhtbFBLAQIUABQAAAAIAIdO4kAzLwWeOwAA&#10;ADkAAAAQAAAAAAAAAAEAIAAAAAgBAABkcnMvc2hhcGV4bWwueG1sUEsFBgAAAAAGAAYAWwEAALID&#10;AAAAAA==&#10;">
                                          <v:fill on="t" focussize="0,0"/>
                                          <v:stroke weight="2pt" color="#000000" joinstyle="round"/>
                                          <v:imagedata o:title=""/>
                                          <o:lock v:ext="edit" aspectratio="f"/>
                                          <v:textbox>
                                            <w:txbxContent>
                                              <w:p w14:paraId="4EA77CB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信息接收与处理（应急办）</w:t>
                                                </w:r>
                                              </w:p>
                                            </w:txbxContent>
                                          </v:textbox>
                                        </v:shape>
                                        <v:line id="直接连接符 60" o:spid="_x0000_s1026" o:spt="20" style="position:absolute;left:12361;top:5878;flip:y;height:1;width:1413;" filled="f" stroked="t" coordsize="21600,21600" o:gfxdata="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TjSd/7gAAADbAAAA&#10;DwAAAAAAAAABACAAAAAiAAAAZHJzL2Rvd25yZXYueG1sUEsBAhQAFAAAAAgAh07iQDMvBZ47AAAA&#10;OQAAABAAAAAAAAAAAQAgAAAABwEAAGRycy9zaGFwZXhtbC54bWxQSwUGAAAAAAYABgBbAQAAsQMA&#10;AAAA&#10;">
                                          <v:fill on="f" focussize="0,0"/>
                                          <v:stroke color="#000000" joinstyle="round"/>
                                          <v:imagedata o:title=""/>
                                          <o:lock v:ext="edit" aspectratio="f"/>
                                        </v:line>
                                        <v:rect id="矩形 62" o:spid="_x0000_s1026" o:spt="1" style="position:absolute;left:12664;top:4758;height:630;width:2145;v-text-anchor:middle;" fillcolor="#FFFFFF" filled="t" stroked="t" coordsize="21600,21600" o:gfxdata="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0RMAW8AAAA&#10;2wAAAA8AAAAAAAAAAQAgAAAAIgAAAGRycy9kb3ducmV2LnhtbFBLAQIUABQAAAAIAIdO4kAzLwWe&#10;OwAAADkAAAAQAAAAAAAAAAEAIAAAAAsBAABkcnMvc2hhcGV4bWwueG1sUEsFBgAAAAAGAAYAWwEA&#10;ALUDAAAAAA==&#10;">
                                          <v:fill on="t" focussize="0,0"/>
                                          <v:stroke weight="2pt" color="#000000" joinstyle="round"/>
                                          <v:imagedata o:title=""/>
                                          <o:lock v:ext="edit" aspectratio="f"/>
                                          <v:textbox>
                                            <w:txbxContent>
                                              <w:p w14:paraId="48AF41C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信息反馈</w:t>
                                                </w:r>
                                              </w:p>
                                            </w:txbxContent>
                                          </v:textbox>
                                        </v:rect>
                                        <v:shape id="肘形连接符 65" o:spid="_x0000_s1026" o:spt="33" type="#_x0000_t33" style="position:absolute;left:12309;top:3330;flip:y;height:2377;width:479;rotation:5898240f;" filled="f" stroked="t" coordsize="21600,21600" o:gfxdata="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GIuam8AAAA&#10;3A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shape>
                                        <v:shape id="直接箭头连接符 67" o:spid="_x0000_s1026" o:spt="32" type="#_x0000_t32" style="position:absolute;left:10317;top:6717;height:498;width:9;" filled="f" stroked="t" coordsize="21600,21600" o:gfxdata="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u0Q2i8AAAA&#10;2w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shape>
                                        <v:rect id="矩形 68" o:spid="_x0000_s1026" o:spt="1" style="position:absolute;left:8510;top:7203;height:930;width:3642;v-text-anchor:middle;" fillcolor="#FFFFFF" filled="t" stroked="t" coordsize="21600,21600" o:gfxdata="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TPkH77gAAADbAAAA&#10;DwAAAAAAAAABACAAAAAiAAAAZHJzL2Rvd25yZXYueG1sUEsBAhQAFAAAAAgAh07iQDMvBZ47AAAA&#10;OQAAABAAAAAAAAAAAQAgAAAABwEAAGRycy9zaGFwZXhtbC54bWxQSwUGAAAAAAYABgBbAQAAsQMA&#10;AAAA&#10;">
                                          <v:fill on="t" focussize="0,0"/>
                                          <v:stroke weight="2pt" color="#000000" joinstyle="round"/>
                                          <v:imagedata o:title=""/>
                                          <o:lock v:ext="edit" aspectratio="f"/>
                                          <v:textbox>
                                            <w:txbxContent>
                                              <w:p w14:paraId="37F3D0F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应急响应</w:t>
                                                </w:r>
                                              </w:p>
                                              <w:p w14:paraId="050FA09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（应急指挥部）</w:t>
                                                </w:r>
                                              </w:p>
                                            </w:txbxContent>
                                          </v:textbox>
                                        </v:rect>
                                        <v:rect id="矩形 76" o:spid="_x0000_s1026" o:spt="1" style="position:absolute;left:12679;top:5452;height:450;width:945;v-text-anchor:middle;" filled="f" stroked="f" coordsize="21600,21600" o:gfxdata="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pG56r4A&#10;AADbAAAADwAAAAAAAAABACAAAAAiAAAAZHJzL2Rvd25yZXYueG1sUEsBAhQAFAAAAAgAh07iQDMv&#10;BZ47AAAAOQAAABAAAAAAAAAAAQAgAAAADQEAAGRycy9zaGFwZXhtbC54bWxQSwUGAAAAAAYABgBb&#10;AQAAtwMAAAAA&#10;">
                                          <v:fill on="f" focussize="0,0"/>
                                          <v:stroke on="f" weight="2pt"/>
                                          <v:imagedata o:title=""/>
                                          <o:lock v:ext="edit" aspectratio="f"/>
                                          <v:textbox>
                                            <w:txbxContent>
                                              <w:p w14:paraId="1840BD4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eastAsia="仿宋_GB2312"/>
                                                    <w:sz w:val="24"/>
                                                    <w:szCs w:val="24"/>
                                                    <w:lang w:eastAsia="zh-CN"/>
                                                  </w:rPr>
                                                </w:pPr>
                                                <w:r>
                                                  <w:rPr>
                                                    <w:rFonts w:hint="eastAsia"/>
                                                    <w:sz w:val="24"/>
                                                    <w:szCs w:val="24"/>
                                                    <w:lang w:eastAsia="zh-CN"/>
                                                  </w:rPr>
                                                  <w:t>否</w:t>
                                                </w:r>
                                              </w:p>
                                            </w:txbxContent>
                                          </v:textbox>
                                        </v:rect>
                                        <v:rect id="矩形 77" o:spid="_x0000_s1026" o:spt="1" style="position:absolute;left:9244;top:6752;height:450;width:945;v-text-anchor:middle;" filled="f" stroked="f" coordsize="21600,21600" o:gfxdata="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d0ccb4A&#10;AADbAAAADwAAAAAAAAABACAAAAAiAAAAZHJzL2Rvd25yZXYueG1sUEsBAhQAFAAAAAgAh07iQDMv&#10;BZ47AAAAOQAAABAAAAAAAAAAAQAgAAAADQEAAGRycy9zaGFwZXhtbC54bWxQSwUGAAAAAAYABgBb&#10;AQAAtwMAAAAA&#10;">
                                          <v:fill on="f" focussize="0,0"/>
                                          <v:stroke on="f" weight="2pt"/>
                                          <v:imagedata o:title=""/>
                                          <o:lock v:ext="edit" aspectratio="f"/>
                                          <v:textbox>
                                            <w:txbxContent>
                                              <w:p w14:paraId="21B3DCF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eastAsia="仿宋_GB2312"/>
                                                    <w:sz w:val="24"/>
                                                    <w:szCs w:val="24"/>
                                                    <w:lang w:eastAsia="zh-CN"/>
                                                  </w:rPr>
                                                </w:pPr>
                                                <w:r>
                                                  <w:rPr>
                                                    <w:rFonts w:hint="eastAsia"/>
                                                    <w:sz w:val="24"/>
                                                    <w:szCs w:val="24"/>
                                                    <w:lang w:eastAsia="zh-CN"/>
                                                  </w:rPr>
                                                  <w:t>是</w:t>
                                                </w:r>
                                              </w:p>
                                            </w:txbxContent>
                                          </v:textbox>
                                        </v:rect>
                                        <v:rect id="矩形 78" o:spid="_x0000_s1026" o:spt="1" style="position:absolute;left:10459;top:6737;height:450;width:945;v-text-anchor:middle;" fillcolor="#FFFFFF" filled="t" stroked="f" coordsize="21600,21600" o:gfxdata="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5zzG1twAAANsAAAAP&#10;AAAAAAAAAAEAIAAAACIAAABkcnMvZG93bnJldi54bWxQSwECFAAUAAAACACHTuJAMy8FnjsAAAA5&#10;AAAAEAAAAAAAAAABACAAAAAGAQAAZHJzL3NoYXBleG1sLnhtbFBLBQYAAAAABgAGAFsBAACwAwAA&#10;AAA=&#10;">
                                          <v:fill on="t" focussize="0,0"/>
                                          <v:stroke on="f" weight="2pt"/>
                                          <v:imagedata o:title=""/>
                                          <o:lock v:ext="edit" aspectratio="f"/>
                                          <v:textbox>
                                            <w:txbxContent>
                                              <w:p w14:paraId="0F10D55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eastAsia="仿宋_GB2312"/>
                                                    <w:sz w:val="24"/>
                                                    <w:szCs w:val="24"/>
                                                    <w:lang w:eastAsia="zh-CN"/>
                                                  </w:rPr>
                                                </w:pPr>
                                                <w:r>
                                                  <w:rPr>
                                                    <w:rFonts w:hint="eastAsia"/>
                                                    <w:sz w:val="24"/>
                                                    <w:szCs w:val="24"/>
                                                    <w:lang w:eastAsia="zh-CN"/>
                                                  </w:rPr>
                                                  <w:t>汇报</w:t>
                                                </w:r>
                                              </w:p>
                                            </w:txbxContent>
                                          </v:textbox>
                                        </v:rect>
                                      </v:group>
                                    </v:group>
                                    <v:shape id="直接箭头连接符 79" o:spid="_x0000_s1026" o:spt="32" type="#_x0000_t32" style="position:absolute;left:10349;top:9766;height:700;width:0;" filled="f" stroked="t" coordsize="21600,21600" o:gfxdata="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C+5Fy8AAAA&#10;2w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shape>
                                    <v:rect id="矩形 80" o:spid="_x0000_s1026" o:spt="1" style="position:absolute;left:8510;top:10503;height:930;width:3642;v-text-anchor:middle;" fillcolor="#FFFFFF" filled="t" stroked="t" coordsize="21600,21600" o:gfxdata="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KD7RO5AAAA2wAA&#10;AA8AAAAAAAAAAQAgAAAAIgAAAGRycy9kb3ducmV2LnhtbFBLAQIUABQAAAAIAIdO4kAzLwWeOwAA&#10;ADkAAAAQAAAAAAAAAAEAIAAAAAgBAABkcnMvc2hhcGV4bWwueG1sUEsFBgAAAAAGAAYAWwEAALID&#10;AAAAAA==&#10;">
                                      <v:fill on="t" focussize="0,0"/>
                                      <v:stroke weight="2pt" color="#000000" joinstyle="round"/>
                                      <v:imagedata o:title=""/>
                                      <o:lock v:ext="edit" aspectratio="f"/>
                                      <v:textbox>
                                        <w:txbxContent>
                                          <w:p w14:paraId="13FA072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应急行动</w:t>
                                            </w:r>
                                          </w:p>
                                          <w:p w14:paraId="06133B0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（市直各中心、站、支队）</w:t>
                                            </w:r>
                                          </w:p>
                                        </w:txbxContent>
                                      </v:textbox>
                                    </v:rect>
                                  </v:group>
                                  <v:group id="组合 135" o:spid="_x0000_s1026" o:spt="203" style="position:absolute;left:10021;top:7263;height:3675;width:3016;" coordorigin="12187,7263" coordsize="3016,3675" o:gfxdata="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gfT0vAAAANwAAAAPAAAAAAAAAAEAIAAAACIAAABkcnMvZG93bnJldi54bWxQ&#10;SwECFAAUAAAACACHTuJAMy8FnjsAAAA5AAAAFQAAAAAAAAABACAAAAALAQAAZHJzL2dyb3Vwc2hh&#10;cGV4bWwueG1sUEsFBgAAAAAGAAYAYAEAAMgDAAAAAA==&#10;">
                                    <o:lock v:ext="edit" aspectratio="f"/>
                                    <v:group id="组合 134" o:spid="_x0000_s1026" o:spt="203" style="position:absolute;left:12694;top:7263;height:3675;width:2509;" coordorigin="12694,7263" coordsize="2509,3675" o:gfxdata="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8zVFvvAAAANwAAAAPAAAAAAAAAAEAIAAAACIAAABkcnMvZG93bnJldi54bWxQ&#10;SwECFAAUAAAACACHTuJAMy8FnjsAAAA5AAAAFQAAAAAAAAABACAAAAALAQAAZHJzL2dyb3Vwc2hh&#10;cGV4bWwueG1sUEsFBgAAAAAGAAYAYAEAAMgDAAAAAA==&#10;">
                                      <o:lock v:ext="edit" aspectratio="f"/>
                                      <v:line id="直接连接符 71" o:spid="_x0000_s1026" o:spt="20" style="position:absolute;left:12694;top:7650;height:2970;width:0;" filled="f" stroked="t" coordsize="21600,21600" o:gfxdata="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r5CT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id="组合 133" o:spid="_x0000_s1026" o:spt="203" style="position:absolute;left:12698;top:7263;height:3675;width:2505;" coordorigin="12698,7263" coordsize="2505,3675" o:gfxdata="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zJMkbvAAAANwAAAAPAAAAAAAAAAEAIAAAACIAAABkcnMvZG93bnJldi54bWxQ&#10;SwECFAAUAAAACACHTuJAMy8FnjsAAAA5AAAAFQAAAAAAAAABACAAAAALAQAAZHJzL2dyb3Vwc2hh&#10;cGV4bWwueG1sUEsFBgAAAAAGAAYAYAEAAMgDAAAAAA==&#10;">
                                        <o:lock v:ext="edit" aspectratio="f"/>
                                        <v:shape id="直接箭头连接符 72" o:spid="_x0000_s1026" o:spt="32" type="#_x0000_t32" style="position:absolute;left:12942;top:7992;height:498;width:9;rotation:-5898240f;" filled="f" stroked="t" coordsize="21600,21600" o:gfxdata="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dU2++/&#10;AAAA2wAAAA8AAAAAAAAAAQAgAAAAIgAAAGRycy9kb3ducmV2LnhtbFBLAQIUABQAAAAIAIdO4kAz&#10;LwWeOwAAADkAAAAQAAAAAAAAAAEAIAAAAA4BAABkcnMvc2hhcGV4bWwueG1sUEsFBgAAAAAGAAYA&#10;WwEAALgDAAAAAA==&#10;">
                                          <v:fill on="f" focussize="0,0"/>
                                          <v:stroke color="#000000" joinstyle="round" endarrow="open"/>
                                          <v:imagedata o:title=""/>
                                          <o:lock v:ext="edit" aspectratio="f"/>
                                        </v:shape>
                                        <v:group id="组合 96" o:spid="_x0000_s1026" o:spt="203" style="position:absolute;left:13204;top:7263;height:3675;width:1999;" coordorigin="12150,7728" coordsize="1999,3675" o:gfxdata="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eK+gvwAAANsAAAAPAAAAAAAAAAEAIAAAACIAAABkcnMvZG93bnJldi54&#10;bWxQSwECFAAUAAAACACHTuJAMy8FnjsAAAA5AAAAFQAAAAAAAAABACAAAAAOAQAAZHJzL2dyb3Vw&#10;c2hhcGV4bWwueG1sUEsFBgAAAAAGAAYAYAEAAMsDAAAAAA==&#10;">
                                          <o:lock v:ext="edit" aspectratio="f"/>
                                          <v:rect id="矩形 73" o:spid="_x0000_s1026" o:spt="1" style="position:absolute;left:12155;top:7728;height:630;width:1994;v-text-anchor:middle;" fillcolor="#FFFFFF" filled="t" stroked="t" coordsize="21600,21600" o:gfxdata="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hANDvQAA&#10;ANsAAAAPAAAAAAAAAAEAIAAAACIAAABkcnMvZG93bnJldi54bWxQSwECFAAUAAAACACHTuJAMy8F&#10;njsAAAA5AAAAEAAAAAAAAAABACAAAAAMAQAAZHJzL3NoYXBleG1sLnhtbFBLBQYAAAAABgAGAFsB&#10;AAC2AwAAAAA=&#10;">
                                            <v:fill on="t" focussize="0,0"/>
                                            <v:stroke weight="2pt" color="#000000" joinstyle="round"/>
                                            <v:imagedata o:title=""/>
                                            <o:lock v:ext="edit" aspectratio="f"/>
                                            <v:textbox>
                                              <w:txbxContent>
                                                <w:p w14:paraId="3AFABE3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组织实施预案</w:t>
                                                  </w:r>
                                                </w:p>
                                              </w:txbxContent>
                                            </v:textbox>
                                          </v:rect>
                                          <v:rect id="矩形 81" o:spid="_x0000_s1026" o:spt="1" style="position:absolute;left:12150;top:8358;height:630;width:1996;v-text-anchor:middle;" fillcolor="#FFFFFF" filled="t" stroked="t" coordsize="21600,21600" o:gfxdata="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3PSIi8AAAA&#10;2wAAAA8AAAAAAAAAAQAgAAAAIgAAAGRycy9kb3ducmV2LnhtbFBLAQIUABQAAAAIAIdO4kAzLwWe&#10;OwAAADkAAAAQAAAAAAAAAAEAIAAAAAsBAABkcnMvc2hhcGV4bWwueG1sUEsFBgAAAAAGAAYAWwEA&#10;ALUDAAAAAA==&#10;">
                                            <v:fill on="t" focussize="0,0"/>
                                            <v:stroke weight="2pt" color="#000000" joinstyle="round"/>
                                            <v:imagedata o:title=""/>
                                            <o:lock v:ext="edit" aspectratio="f"/>
                                            <v:textbox>
                                              <w:txbxContent>
                                                <w:p w14:paraId="7BFBEC0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核实处理信息</w:t>
                                                  </w:r>
                                                </w:p>
                                              </w:txbxContent>
                                            </v:textbox>
                                          </v:rect>
                                          <v:rect id="矩形 82" o:spid="_x0000_s1026" o:spt="1" style="position:absolute;left:12150;top:8988;height:630;width:1997;v-text-anchor:middle;" fillcolor="#FFFFFF" filled="t" stroked="t" coordsize="21600,21600" o:gfxdata="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0d1v+8AAAA&#10;2wAAAA8AAAAAAAAAAQAgAAAAIgAAAGRycy9kb3ducmV2LnhtbFBLAQIUABQAAAAIAIdO4kAzLwWe&#10;OwAAADkAAAAQAAAAAAAAAAEAIAAAAAsBAABkcnMvc2hhcGV4bWwueG1sUEsFBgAAAAAGAAYAWwEA&#10;ALUDAAAAAA==&#10;">
                                            <v:fill on="t" focussize="0,0"/>
                                            <v:stroke weight="2pt" color="#000000" joinstyle="round"/>
                                            <v:imagedata o:title=""/>
                                            <o:lock v:ext="edit" aspectratio="f"/>
                                            <v:textbox>
                                              <w:txbxContent>
                                                <w:p w14:paraId="3E22D4C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协调新闻发布</w:t>
                                                  </w:r>
                                                </w:p>
                                              </w:txbxContent>
                                            </v:textbox>
                                          </v:rect>
                                          <v:rect id="矩形 93" o:spid="_x0000_s1026" o:spt="1" style="position:absolute;left:12150;top:9588;height:630;width:1997;v-text-anchor:middle;" fillcolor="#FFFFFF" filled="t" stroked="t" coordsize="21600,21600" o:gfxdata="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iOW5vQAA&#10;ANsAAAAPAAAAAAAAAAEAIAAAACIAAABkcnMvZG93bnJldi54bWxQSwECFAAUAAAACACHTuJAMy8F&#10;njsAAAA5AAAAEAAAAAAAAAABACAAAAAMAQAAZHJzL3NoYXBleG1sLnhtbFBLBQYAAAAABgAGAFsB&#10;AAC2AwAAAAA=&#10;">
                                            <v:fill on="t" focussize="0,0"/>
                                            <v:stroke weight="2pt" color="#000000" joinstyle="round"/>
                                            <v:imagedata o:title=""/>
                                            <o:lock v:ext="edit" aspectratio="f"/>
                                            <v:textbox>
                                              <w:txbxContent>
                                                <w:p w14:paraId="170876A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协调物资运输</w:t>
                                                  </w:r>
                                                </w:p>
                                              </w:txbxContent>
                                            </v:textbox>
                                          </v:rect>
                                          <v:rect id="矩形 94" o:spid="_x0000_s1026" o:spt="1" style="position:absolute;left:12150;top:10173;height:630;width:1997;v-text-anchor:middle;" fillcolor="#FFFFFF" filled="t" stroked="t" coordsize="21600,21600" o:gfxdata="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YX3NvQAA&#10;ANsAAAAPAAAAAAAAAAEAIAAAACIAAABkcnMvZG93bnJldi54bWxQSwECFAAUAAAACACHTuJAMy8F&#10;njsAAAA5AAAAEAAAAAAAAAABACAAAAAMAQAAZHJzL3NoYXBleG1sLnhtbFBLBQYAAAAABgAGAFsB&#10;AAC2AwAAAAA=&#10;">
                                            <v:fill on="t" focussize="0,0"/>
                                            <v:stroke weight="2pt" color="#000000" joinstyle="round"/>
                                            <v:imagedata o:title=""/>
                                            <o:lock v:ext="edit" aspectratio="f"/>
                                            <v:textbox>
                                              <w:txbxContent>
                                                <w:p w14:paraId="0754380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督促应急处置</w:t>
                                                  </w:r>
                                                </w:p>
                                              </w:txbxContent>
                                            </v:textbox>
                                          </v:rect>
                                          <v:rect id="矩形 95" o:spid="_x0000_s1026" o:spt="1" style="position:absolute;left:12150;top:10773;height:630;width:1997;v-text-anchor:middle;" fillcolor="#FFFFFF" filled="t" stroked="t" coordsize="21600,21600" o:gfxdata="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LdhWvQAA&#10;ANsAAAAPAAAAAAAAAAEAIAAAACIAAABkcnMvZG93bnJldi54bWxQSwECFAAUAAAACACHTuJAMy8F&#10;njsAAAA5AAAAEAAAAAAAAAABACAAAAAMAQAAZHJzL3NoYXBleG1sLnhtbFBLBQYAAAAABgAGAFsB&#10;AAC2AwAAAAA=&#10;">
                                            <v:fill on="t" focussize="0,0"/>
                                            <v:stroke weight="2pt" color="#000000" joinstyle="round"/>
                                            <v:imagedata o:title=""/>
                                            <o:lock v:ext="edit" aspectratio="f"/>
                                            <v:textbox>
                                              <w:txbxContent>
                                                <w:p w14:paraId="5F097C6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指令上传下达</w:t>
                                                  </w:r>
                                                </w:p>
                                              </w:txbxContent>
                                            </v:textbox>
                                          </v:rect>
                                        </v:group>
                                        <v:shape id="直接箭头连接符 97" o:spid="_x0000_s1026" o:spt="32" type="#_x0000_t32" style="position:absolute;left:12957;top:8606;height:498;width:9;rotation:-5898240f;" filled="f" stroked="t" coordsize="21600,21600" o:gfxdata="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cvno2/&#10;AAAA2wAAAA8AAAAAAAAAAQAgAAAAIgAAAGRycy9kb3ducmV2LnhtbFBLAQIUABQAAAAIAIdO4kAz&#10;LwWeOwAAADkAAAAQAAAAAAAAAAEAIAAAAA4BAABkcnMvc2hhcGV4bWwueG1sUEsFBgAAAAAGAAYA&#10;WwEAALgDAAAAAA==&#10;">
                                          <v:fill on="f" focussize="0,0"/>
                                          <v:stroke color="#000000" joinstyle="round" endarrow="open"/>
                                          <v:imagedata o:title=""/>
                                          <o:lock v:ext="edit" aspectratio="f"/>
                                        </v:shape>
                                        <v:shape id="直接箭头连接符 98" o:spid="_x0000_s1026" o:spt="32" type="#_x0000_t32" style="position:absolute;left:12942;top:7406;height:498;width:9;rotation:-5898240f;" filled="f" stroked="t" coordsize="21600,21600" o:gfxdata="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awCv+8AAAA&#10;2w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shape>
                                        <v:shape id="直接箭头连接符 99" o:spid="_x0000_s1026" o:spt="32" type="#_x0000_t32" style="position:absolute;left:12957;top:9190;height:498;width:9;rotation:-5898240f;" filled="f" stroked="t" coordsize="21600,21600" o:gfxdata="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fyvZL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shape>
                                        <v:shape id="直接箭头连接符 100" o:spid="_x0000_s1026" o:spt="32" type="#_x0000_t32" style="position:absolute;left:12942;top:9775;height:498;width:9;rotation:-5898240f;" filled="f" stroked="t" coordsize="21600,21600" o:gfxdata="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27IXS/&#10;AAAA3AAAAA8AAAAAAAAAAQAgAAAAIgAAAGRycy9kb3ducmV2LnhtbFBLAQIUABQAAAAIAIdO4kAz&#10;LwWeOwAAADkAAAAQAAAAAAAAAAEAIAAAAA4BAABkcnMvc2hhcGV4bWwueG1sUEsFBgAAAAAGAAYA&#10;WwEAALgDAAAAAA==&#10;">
                                          <v:fill on="f" focussize="0,0"/>
                                          <v:stroke color="#000000" joinstyle="round" endarrow="open"/>
                                          <v:imagedata o:title=""/>
                                          <o:lock v:ext="edit" aspectratio="f"/>
                                        </v:shape>
                                        <v:shape id="直接箭头连接符 101" o:spid="_x0000_s1026" o:spt="32" type="#_x0000_t32" style="position:absolute;left:12957;top:10375;height:498;width:9;rotation:-5898240f;" filled="f" stroked="t" coordsize="21600,21600" o:gfxdata="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L3hO+8AAAA&#10;3A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shape>
                                      </v:group>
                                    </v:group>
                                    <v:shape id="直接箭头连接符 124" o:spid="_x0000_s1026" o:spt="32" type="#_x0000_t32" style="position:absolute;left:12431;top:8896;height:498;width:9;rotation:-5898240f;" filled="f" stroked="t" coordsize="21600,21600" o:gfxdata="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k1exe8AAAA&#10;3A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shape>
                                  </v:group>
                                </v:group>
                              </v:group>
                            </v:group>
                          </v:group>
                          <v:group id="组合 167" o:spid="_x0000_s1026" o:spt="203" style="position:absolute;left:6533;top:13136;height:1855;width:491;" coordorigin="4583,13256" coordsize="491,1855" o:gfxdata="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36zgBb0AAADcAAAADwAAAAAAAAABACAAAAAiAAAAZHJzL2Rvd25yZXYueG1s&#10;UEsBAhQAFAAAAAgAh07iQDMvBZ47AAAAOQAAABUAAAAAAAAAAQAgAAAADAEAAGRycy9ncm91cHNo&#10;YXBleG1sLnhtbFBLBQYAAAAABgAGAGABAADJAwAAAAA=&#10;">
                            <o:lock v:ext="edit" aspectratio="f"/>
                            <v:shape id="直接箭头连接符 150" o:spid="_x0000_s1026" o:spt="32" type="#_x0000_t32" style="position:absolute;left:4826;top:14863;height:488;width:9;rotation:5898240f;" filled="f" stroked="t" coordsize="21600,21600" o:gfxdata="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j3IZ+8AAAA&#10;3A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shape>
                            <v:shape id="直接箭头连接符 151" o:spid="_x0000_s1026" o:spt="32" type="#_x0000_t32" style="position:absolute;left:4823;top:13647;height:488;width:9;rotation:5898240f;" filled="f" stroked="t" coordsize="21600,21600" o:gfxdata="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e7hAS5AAAA3AAA&#10;AA8AAAAAAAAAAQAgAAAAIgAAAGRycy9kb3ducmV2LnhtbFBLAQIUABQAAAAIAIdO4kAzLwWeOwAA&#10;ADkAAAAQAAAAAAAAAAEAIAAAAAgBAABkcnMvc2hhcGV4bWwueG1sUEsFBgAAAAAGAAYAWwEAALID&#10;AAAAAA==&#10;">
                              <v:fill on="f" focussize="0,0"/>
                              <v:stroke color="#000000" joinstyle="round" endarrow="open"/>
                              <v:imagedata o:title=""/>
                              <o:lock v:ext="edit" aspectratio="f"/>
                            </v:shape>
                            <v:shape id="直接箭头连接符 152" o:spid="_x0000_s1026" o:spt="32" type="#_x0000_t32" style="position:absolute;left:4825;top:14263;height:488;width:9;rotation:5898240f;" filled="f" stroked="t" coordsize="21600,21600" o:gfxdata="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V2kac7gAAADcAAAA&#10;DwAAAAAAAAABACAAAAAiAAAAZHJzL2Rvd25yZXYueG1sUEsBAhQAFAAAAAgAh07iQDMvBZ47AAAA&#10;OQAAABAAAAAAAAAAAQAgAAAABwEAAGRycy9zaGFwZXhtbC54bWxQSwUGAAAAAAYABgBbAQAAsQMA&#10;AAAA&#10;">
                              <v:fill on="f" focussize="0,0"/>
                              <v:stroke color="#000000" joinstyle="round" endarrow="open"/>
                              <v:imagedata o:title=""/>
                              <o:lock v:ext="edit" aspectratio="f"/>
                            </v:shape>
                            <v:group id="组合 156" o:spid="_x0000_s1026" o:spt="203" style="position:absolute;left:4584;top:13256;height:1846;width:488;" coordorigin="4614,13256" coordsize="488,1846" o:gfxdata="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jI8jvAAAANwAAAAPAAAAAAAAAAEAIAAAACIAAABkcnMvZG93bnJldi54bWxQ&#10;SwECFAAUAAAACACHTuJAMy8FnjsAAAA5AAAAFQAAAAAAAAABACAAAAALAQAAZHJzL2dyb3Vwc2hh&#10;cGV4bWwueG1sUEsFBgAAAAAGAAYAYAEAAMgDAAAAAA==&#10;">
                              <o:lock v:ext="edit" aspectratio="f"/>
                              <v:shape id="直接箭头连接符 149" o:spid="_x0000_s1026" o:spt="32" type="#_x0000_t32" style="position:absolute;left:4854;top:13031;height:488;width:9;rotation:5898240f;" filled="f" stroked="t" coordsize="21600,21600" o:gfxdata="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BQe37sAAADc&#10;AAAADwAAAAAAAAABACAAAAAiAAAAZHJzL2Rvd25yZXYueG1sUEsBAhQAFAAAAAgAh07iQDMvBZ47&#10;AAAAOQAAABAAAAAAAAAAAQAgAAAACgEAAGRycy9zaGFwZXhtbC54bWxQSwUGAAAAAAYABgBbAQAA&#10;tAMAAAAA&#10;">
                                <v:fill on="f" focussize="0,0"/>
                                <v:stroke color="#000000" joinstyle="round" endarrow="open"/>
                                <v:imagedata o:title=""/>
                                <o:lock v:ext="edit" aspectratio="f"/>
                              </v:shape>
                              <v:line id="直接连接符 153" o:spid="_x0000_s1026" o:spt="20" style="position:absolute;left:5095;top:13256;height:1847;width:0;" filled="f" stroked="t" coordsize="21600,21600" o:gfxdata="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nChN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v:group>
                          <v:group id="组合 171" o:spid="_x0000_s1026" o:spt="203" style="position:absolute;left:4764;top:12828;height:2435;width:1764;" coordorigin="2814,12948" coordsize="1764,2435" o:gfxdata="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60Es3vAAAANwAAAAPAAAAAAAAAAEAIAAAACIAAABkcnMvZG93bnJldi54bWxQ&#10;SwECFAAUAAAACACHTuJAMy8FnjsAAAA5AAAAFQAAAAAAAAABACAAAAALAQAAZHJzL2dyb3Vwc2hh&#10;cGV4bWwueG1sUEsFBgAAAAAGAAYAYAEAAMgDAAAAAA==&#10;">
                            <o:lock v:ext="edit" aspectratio="f"/>
                            <v:rect id="矩形 154" o:spid="_x0000_s1026" o:spt="1" style="position:absolute;left:2814;top:12948;height:621;width:1765;v-text-anchor:middle;" fillcolor="#FFFFFF" filled="t" stroked="t" coordsize="21600,21600" o:gfxdata="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BjWdy8AAAA&#10;3AAAAA8AAAAAAAAAAQAgAAAAIgAAAGRycy9kb3ducmV2LnhtbFBLAQIUABQAAAAIAIdO4kAzLwWe&#10;OwAAADkAAAAQAAAAAAAAAAEAIAAAAAsBAABkcnMvc2hhcGV4bWwueG1sUEsFBgAAAAAGAAYAWwEA&#10;ALUDAAAAAA==&#10;">
                              <v:fill on="t" focussize="0,0"/>
                              <v:stroke weight="2pt" color="#000000" joinstyle="round"/>
                              <v:imagedata o:title=""/>
                              <o:lock v:ext="edit" aspectratio="f"/>
                              <v:textbox>
                                <w:txbxContent>
                                  <w:p w14:paraId="484DE8C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现场清理</w:t>
                                    </w:r>
                                  </w:p>
                                </w:txbxContent>
                              </v:textbox>
                            </v:rect>
                            <v:rect id="矩形 155" o:spid="_x0000_s1026" o:spt="1" style="position:absolute;left:2814;top:13563;height:621;width:1765;v-text-anchor:middle;" fillcolor="#FFFFFF" filled="t" stroked="t" coordsize="21600,21600" o:gfxdata="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8v/Ee8AAAA&#10;3AAAAA8AAAAAAAAAAQAgAAAAIgAAAGRycy9kb3ducmV2LnhtbFBLAQIUABQAAAAIAIdO4kAzLwWe&#10;OwAAADkAAAAQAAAAAAAAAAEAIAAAAAsBAABkcnMvc2hhcGV4bWwueG1sUEsFBgAAAAAGAAYAWwEA&#10;ALUDAAAAAA==&#10;">
                              <v:fill on="t" focussize="0,0"/>
                              <v:stroke weight="2pt" color="#000000" joinstyle="round"/>
                              <v:imagedata o:title=""/>
                              <o:lock v:ext="edit" aspectratio="f"/>
                              <v:textbox>
                                <w:txbxContent>
                                  <w:p w14:paraId="17F9599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物资补偿</w:t>
                                    </w:r>
                                  </w:p>
                                </w:txbxContent>
                              </v:textbox>
                            </v:rect>
                            <v:rect id="矩形 157" o:spid="_x0000_s1026" o:spt="1" style="position:absolute;left:2814;top:14163;height:621;width:1765;v-text-anchor:middle;" fillcolor="#FFFFFF" filled="t" stroked="t" coordsize="21600,21600" o:gfxdata="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Cxx6u8AAAA&#10;3AAAAA8AAAAAAAAAAQAgAAAAIgAAAGRycy9kb3ducmV2LnhtbFBLAQIUABQAAAAIAIdO4kAzLwWe&#10;OwAAADkAAAAQAAAAAAAAAAEAIAAAAAsBAABkcnMvc2hhcGV4bWwueG1sUEsFBgAAAAAGAAYAWwEA&#10;ALUDAAAAAA==&#10;">
                              <v:fill on="t" focussize="0,0"/>
                              <v:stroke weight="2pt" color="#000000" joinstyle="round"/>
                              <v:imagedata o:title=""/>
                              <o:lock v:ext="edit" aspectratio="f"/>
                              <v:textbox>
                                <w:txbxContent>
                                  <w:p w14:paraId="3760C11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恢复重建</w:t>
                                    </w:r>
                                  </w:p>
                                </w:txbxContent>
                              </v:textbox>
                            </v:rect>
                            <v:rect id="矩形 158" o:spid="_x0000_s1026" o:spt="1" style="position:absolute;left:2814;top:14763;height:621;width:1765;v-text-anchor:middle;" fillcolor="#FFFFFF" filled="t" stroked="t" coordsize="21600,21600" o:gfxdata="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S5T2b4A&#10;AADcAAAADwAAAAAAAAABACAAAAAiAAAAZHJzL2Rvd25yZXYueG1sUEsBAhQAFAAAAAgAh07iQDMv&#10;BZ47AAAAOQAAABAAAAAAAAAAAQAgAAAADQEAAGRycy9zaGFwZXhtbC54bWxQSwUGAAAAAAYABgBb&#10;AQAAtwMAAAAA&#10;">
                              <v:fill on="t" focussize="0,0"/>
                              <v:stroke weight="2pt" color="#000000" joinstyle="round"/>
                              <v:imagedata o:title=""/>
                              <o:lock v:ext="edit" aspectratio="f"/>
                              <v:textbox>
                                <w:txbxContent>
                                  <w:p w14:paraId="0A32ACC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调查评估</w:t>
                                    </w:r>
                                  </w:p>
                                </w:txbxContent>
                              </v:textbox>
                            </v:rect>
                          </v:group>
                        </v:group>
                      </v:group>
                      <v:group id="组合 192" o:spid="_x0000_s1026" o:spt="203" style="position:absolute;left:7304;top:11062;height:4101;width:7254;" coordorigin="7304,11062" coordsize="7254,4101" o:gfxdata="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oOM7q7AAAA3AAAAA8AAAAAAAAAAQAgAAAAIgAAAGRycy9kb3ducmV2LnhtbFBL&#10;AQIUABQAAAAIAIdO4kAzLwWeOwAAADkAAAAVAAAAAAAAAAEAIAAAAAoBAABkcnMvZ3JvdXBzaGFw&#10;ZXhtbC54bWxQSwUGAAAAAAYABgBgAQAAxwMAAAAA&#10;">
                        <o:lock v:ext="edit" aspectratio="f"/>
                        <v:group id="组合 165" o:spid="_x0000_s1026" o:spt="203" style="position:absolute;left:7304;top:11062;height:2162;width:6295;" coordorigin="5354,11062" coordsize="6295,2162" o:gfxdata="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AMtvpvAAAANwAAAAPAAAAAAAAAAEAIAAAACIAAABkcnMvZG93bnJldi54bWxQ&#10;SwECFAAUAAAACACHTuJAMy8FnjsAAAA5AAAAFQAAAAAAAAABACAAAAALAQAAZHJzL2dyb3Vwc2hh&#10;cGV4bWwueG1sUEsFBgAAAAAGAAYAYAEAAMgDAAAAAA==&#10;">
                          <o:lock v:ext="edit" aspectratio="f"/>
                          <v:shape id="直接箭头连接符 123" o:spid="_x0000_s1026" o:spt="32" type="#_x0000_t32" style="position:absolute;left:7391;top:11257;flip:x;height:473;width:4;" filled="f" stroked="t" coordsize="21600,21600" o:gfxdata="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bM7u8AAAA&#10;3A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shape>
                          <v:group id="组合 164" o:spid="_x0000_s1026" o:spt="203" style="position:absolute;left:5354;top:11062;height:2162;width:6295;" coordorigin="5354,11062" coordsize="6295,2162" o:gfxdata="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35+cr0AAADcAAAADwAAAAAAAAABACAAAAAiAAAAZHJzL2Rvd25yZXYueG1s&#10;UEsBAhQAFAAAAAgAh07iQDMvBZ47AAAAOQAAABUAAAAAAAAAAQAgAAAADAEAAGRycy9ncm91cHNo&#10;YXBleG1sLnhtbFBLBQYAAAAABgAGAGABAADJAwAAAAA=&#10;">
                            <o:lock v:ext="edit" aspectratio="f"/>
                            <v:group id="组合 139" o:spid="_x0000_s1026" o:spt="203" style="position:absolute;left:5354;top:11062;height:2162;width:6295;" coordorigin="8290,11363" coordsize="6295,2349" o:gfxdata="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SzP7xvAAAANwAAAAPAAAAAAAAAAEAIAAAACIAAABkcnMvZG93bnJldi54bWxQ&#10;SwECFAAUAAAACACHTuJAMy8FnjsAAAA5AAAAFQAAAAAAAAABACAAAAALAQAAZHJzL2dyb3Vwc2hh&#10;cGV4bWwueG1sUEsFBgAAAAAGAAYAYAEAAMgDAAAAAA==&#10;">
                              <o:lock v:ext="edit" aspectratio="f"/>
                              <v:shape id="直接箭头连接符 69" o:spid="_x0000_s1026" o:spt="32" type="#_x0000_t32" style="position:absolute;left:12655;top:12638;height:498;width:9;rotation:-5898240f;" filled="f" stroked="t" coordsize="21600,21600" o:gfxdata="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wp30O/&#10;AAAA2wAAAA8AAAAAAAAAAQAgAAAAIgAAAGRycy9kb3ducmV2LnhtbFBLAQIUABQAAAAIAIdO4kAz&#10;LwWeOwAAADkAAAAQAAAAAAAAAAEAIAAAAA4BAABkcnMvc2hhcGV4bWwueG1sUEsFBgAAAAAGAAYA&#10;WwEAALgDAAAAAA==&#10;">
                                <v:fill on="f" focussize="0,0"/>
                                <v:stroke color="#000000" joinstyle="round" endarrow="open"/>
                                <v:imagedata o:title=""/>
                                <o:lock v:ext="edit" aspectratio="f"/>
                              </v:shape>
                              <v:rect id="矩形 127" o:spid="_x0000_s1026" o:spt="1" style="position:absolute;left:12739;top:11363;height:630;width:1846;v-text-anchor:middle;" fillcolor="#FFFFFF" filled="t" stroked="t" coordsize="21600,21600" o:gfxdata="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Le01rsAAADc&#10;AAAADwAAAAAAAAABACAAAAAiAAAAZHJzL2Rvd25yZXYueG1sUEsBAhQAFAAAAAgAh07iQDMvBZ47&#10;AAAAOQAAABAAAAAAAAAAAQAgAAAACgEAAGRycy9zaGFwZXhtbC54bWxQSwUGAAAAAAYABgBbAQAA&#10;tAMAAAAA&#10;">
                                <v:fill on="t" focussize="0,0"/>
                                <v:stroke weight="2pt" color="#000000" joinstyle="round"/>
                                <v:imagedata o:title=""/>
                                <o:lock v:ext="edit" aspectratio="f"/>
                                <v:textbox>
                                  <w:txbxContent>
                                    <w:p w14:paraId="5C53817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向上级请求</w:t>
                                      </w:r>
                                    </w:p>
                                  </w:txbxContent>
                                </v:textbox>
                              </v:rect>
                              <v:shape id="流程图: 决策 122" o:spid="_x0000_s1026" o:spt="110" type="#_x0000_t110" style="position:absolute;left:8290;top:12090;height:1622;width:4106;v-text-anchor:middle;" fillcolor="#FFFFFF" filled="t" stroked="t" coordsize="21600,21600" o:gfxdata="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bwwHlugAAANwA&#10;AAAPAAAAAAAAAAEAIAAAACIAAABkcnMvZG93bnJldi54bWxQSwECFAAUAAAACACHTuJAMy8FnjsA&#10;AAA5AAAAEAAAAAAAAAABACAAAAAJAQAAZHJzL3NoYXBleG1sLnhtbFBLBQYAAAAABgAGAFsBAACz&#10;AwAAAAA=&#10;">
                                <v:fill on="t" focussize="0,0"/>
                                <v:stroke weight="2pt" color="#000000" joinstyle="round"/>
                                <v:imagedata o:title=""/>
                                <o:lock v:ext="edit" aspectratio="f"/>
                                <v:textbox>
                                  <w:txbxContent>
                                    <w:p w14:paraId="587C7CC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事态发展得到控制</w:t>
                                      </w:r>
                                    </w:p>
                                  </w:txbxContent>
                                </v:textbox>
                              </v:shape>
                              <v:rect id="矩形 125" o:spid="_x0000_s1026" o:spt="1" style="position:absolute;left:12920;top:12498;height:630;width:1621;v-text-anchor:middle;" fillcolor="#FFFFFF" filled="t" stroked="t" coordsize="21600,21600" o:gfxdata="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ymPOrsAAADc&#10;AAAADwAAAAAAAAABACAAAAAiAAAAZHJzL2Rvd25yZXYueG1sUEsBAhQAFAAAAAgAh07iQDMvBZ47&#10;AAAAOQAAABAAAAAAAAAAAQAgAAAACgEAAGRycy9zaGFwZXhtbC54bWxQSwUGAAAAAAYABgBbAQAA&#10;tAMAAAAA&#10;">
                                <v:fill on="t" focussize="0,0"/>
                                <v:stroke weight="2pt" color="#000000" joinstyle="round"/>
                                <v:imagedata o:title=""/>
                                <o:lock v:ext="edit" aspectratio="f"/>
                                <v:textbox>
                                  <w:txbxContent>
                                    <w:p w14:paraId="18B26FA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扩大应急</w:t>
                                      </w:r>
                                    </w:p>
                                  </w:txbxContent>
                                </v:textbox>
                              </v:rect>
                              <v:shape id="直接箭头连接符 126" o:spid="_x0000_s1026" o:spt="32" type="#_x0000_t32" style="position:absolute;left:13663;top:11994;height:498;width:9;rotation:11796480f;" filled="f" stroked="t" coordsize="21600,21600" o:gfxdata="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EQ+q8ugAAANwA&#10;AAAPAAAAAAAAAAEAIAAAACIAAABkcnMvZG93bnJldi54bWxQSwECFAAUAAAACACHTuJAMy8FnjsA&#10;AAA5AAAAEAAAAAAAAAABACAAAAAJAQAAZHJzL3NoYXBleG1sLnhtbFBLBQYAAAAABgAGAFsBAACz&#10;AwAAAAA=&#10;">
                                <v:fill on="f" focussize="0,0"/>
                                <v:stroke color="#000000" joinstyle="round" endarrow="open"/>
                                <v:imagedata o:title=""/>
                                <o:lock v:ext="edit" aspectratio="f"/>
                              </v:shape>
                            </v:group>
                            <v:rect id="矩形 128" o:spid="_x0000_s1026" o:spt="1" style="position:absolute;left:9152;top:12061;height:450;width:945;v-text-anchor:middle;" filled="f" stroked="f" coordsize="21600,21600" o:gfxdata="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w3JIvQAA&#10;ANwAAAAPAAAAAAAAAAEAIAAAACIAAABkcnMvZG93bnJldi54bWxQSwECFAAUAAAACACHTuJAMy8F&#10;njsAAAA5AAAAEAAAAAAAAAABACAAAAAMAQAAZHJzL3NoYXBleG1sLnhtbFBLBQYAAAAABgAGAFsB&#10;AAC2AwAAAAA=&#10;">
                              <v:fill on="f" focussize="0,0"/>
                              <v:stroke on="f" weight="2pt"/>
                              <v:imagedata o:title=""/>
                              <o:lock v:ext="edit" aspectratio="f"/>
                              <v:textbox>
                                <w:txbxContent>
                                  <w:p w14:paraId="4D523BF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eastAsia="仿宋_GB2312"/>
                                        <w:sz w:val="24"/>
                                        <w:szCs w:val="24"/>
                                        <w:lang w:eastAsia="zh-CN"/>
                                      </w:rPr>
                                    </w:pPr>
                                    <w:r>
                                      <w:rPr>
                                        <w:rFonts w:hint="eastAsia"/>
                                        <w:sz w:val="24"/>
                                        <w:szCs w:val="24"/>
                                        <w:lang w:eastAsia="zh-CN"/>
                                      </w:rPr>
                                      <w:t>否</w:t>
                                    </w:r>
                                  </w:p>
                                </w:txbxContent>
                              </v:textbox>
                            </v:rect>
                          </v:group>
                        </v:group>
                        <v:group id="组合 191" o:spid="_x0000_s1026" o:spt="203" style="position:absolute;left:10413;top:13604;height:1559;width:4145;" coordorigin="10413,13604" coordsize="4145,1559" o:gfxdata="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K3K3NvAAAANwAAAAPAAAAAAAAAAEAIAAAACIAAABkcnMvZG93bnJldi54bWxQ&#10;SwECFAAUAAAACACHTuJAMy8FnjsAAAA5AAAAFQAAAAAAAAABACAAAAALAQAAZHJzL2dyb3Vwc2hh&#10;cGV4bWwueG1sUEsFBgAAAAAGAAYAYAEAAMgDAAAAAA==&#10;">
                          <o:lock v:ext="edit" aspectratio="f"/>
                          <v:group id="组合 182" o:spid="_x0000_s1026" o:spt="203" style="position:absolute;left:11084;top:13604;height:1046;width:3474;" coordorigin="11084,13604" coordsize="3474,1046" o:gfxdata="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XpWe7AAAA3AAAAA8AAAAAAAAAAQAgAAAAIgAAAGRycy9kb3ducmV2LnhtbFBL&#10;AQIUABQAAAAIAIdO4kAzLwWeOwAAADkAAAAVAAAAAAAAAAEAIAAAAAoBAABkcnMvZ3JvdXBzaGFw&#10;ZXhtbC54bWxQSwUGAAAAAAYABgBgAQAAxwMAAAAA&#10;">
                            <o:lock v:ext="edit" aspectratio="f"/>
                            <v:rect id="矩形 161" o:spid="_x0000_s1026" o:spt="1" style="position:absolute;left:11084;top:13604;height:580;width:1621;v-text-anchor:middle;" fillcolor="#FFFFFF" filled="t" stroked="t" coordsize="21600,21600" o:gfxdata="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ngw+bsAAADc&#10;AAAADwAAAAAAAAABACAAAAAiAAAAZHJzL2Rvd25yZXYueG1sUEsBAhQAFAAAAAgAh07iQDMvBZ47&#10;AAAAOQAAABAAAAAAAAAAAQAgAAAACgEAAGRycy9zaGFwZXhtbC54bWxQSwUGAAAAAAYABgBbAQAA&#10;tAMAAAAA&#10;">
                              <v:fill on="t" focussize="0,0"/>
                              <v:stroke weight="2pt" color="#000000" joinstyle="round"/>
                              <v:imagedata o:title=""/>
                              <o:lock v:ext="edit" aspectratio="f"/>
                              <v:textbox>
                                <w:txbxContent>
                                  <w:p w14:paraId="6C5B67C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原因分析</w:t>
                                    </w:r>
                                  </w:p>
                                </w:txbxContent>
                              </v:textbox>
                            </v:rect>
                            <v:rect id="矩形 162" o:spid="_x0000_s1026" o:spt="1" style="position:absolute;left:12938;top:13606;height:580;width:1621;v-text-anchor:middle;" fillcolor="#FFFFFF" filled="t" stroked="t" coordsize="21600,21600" o:gfxdata="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6qro68AAAA&#10;3AAAAA8AAAAAAAAAAQAgAAAAIgAAAGRycy9kb3ducmV2LnhtbFBLAQIUABQAAAAIAIdO4kAzLwWe&#10;OwAAADkAAAAQAAAAAAAAAAEAIAAAAAsBAABkcnMvc2hhcGV4bWwueG1sUEsFBgAAAAAGAAYAWwEA&#10;ALUDAAAAAA==&#10;">
                              <v:fill on="t" focussize="0,0"/>
                              <v:stroke weight="2pt" color="#000000" joinstyle="round"/>
                              <v:imagedata o:title=""/>
                              <o:lock v:ext="edit" aspectratio="f"/>
                              <v:textbox>
                                <w:txbxContent>
                                  <w:p w14:paraId="1028867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总结评审</w:t>
                                    </w:r>
                                  </w:p>
                                </w:txbxContent>
                              </v:textbox>
                            </v:rect>
                            <v:shape id="直接箭头连接符 176" o:spid="_x0000_s1026" o:spt="32" type="#_x0000_t32" style="position:absolute;left:11852;top:14192;height:458;width:9;rotation:11796480f;" filled="f" stroked="t" coordsize="21600,21600" o:gfxdata="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X8MWhugAAANwA&#10;AAAPAAAAAAAAAAEAIAAAACIAAABkcnMvZG93bnJldi54bWxQSwECFAAUAAAACACHTuJAMy8FnjsA&#10;AAA5AAAAEAAAAAAAAAABACAAAAAJAQAAZHJzL3NoYXBleG1sLnhtbFBLBQYAAAAABgAGAFsBAACz&#10;AwAAAAA=&#10;">
                              <v:fill on="f" focussize="0,0"/>
                              <v:stroke color="#000000" joinstyle="round" endarrow="open"/>
                              <v:imagedata o:title=""/>
                              <o:lock v:ext="edit" aspectratio="f"/>
                            </v:shape>
                            <v:shape id="直接箭头连接符 177" o:spid="_x0000_s1026" o:spt="32" type="#_x0000_t32" style="position:absolute;left:13787;top:14177;height:458;width:9;rotation:11796480f;" filled="f" stroked="t" coordsize="21600,21600" o:gfxdata="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LxgOrsAAADc&#10;AAAADwAAAAAAAAABACAAAAAiAAAAZHJzL2Rvd25yZXYueG1sUEsBAhQAFAAAAAgAh07iQDMvBZ47&#10;AAAAOQAAABAAAAAAAAAAAQAgAAAACgEAAGRycy9zaGFwZXhtbC54bWxQSwUGAAAAAAYABgBbAQAA&#10;tAMAAAAA&#10;">
                              <v:fill on="f" focussize="0,0"/>
                              <v:stroke color="#000000" joinstyle="round" endarrow="open"/>
                              <v:imagedata o:title=""/>
                              <o:lock v:ext="edit" aspectratio="f"/>
                            </v:shape>
                            <v:line id="直接连接符 178" o:spid="_x0000_s1026" o:spt="20" style="position:absolute;left:11866;top:14636;height:0;width:1935;" filled="f" stroked="t" coordsize="21600,21600" o:gfxdata="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Z0Eyc&#10;wAAAANwAAAAPAAAAAAAAAAEAIAAAACIAAABkcnMvZG93bnJldi54bWxQSwECFAAUAAAACACHTuJA&#10;My8FnjsAAAA5AAAAEAAAAAAAAAABACAAAAAPAQAAZHJzL3NoYXBleG1sLnhtbFBLBQYAAAAABgAG&#10;AFsBAAC5AwAAAAA=&#10;">
                              <v:fill on="f" focussize="0,0"/>
                              <v:stroke weight="2pt" color="#000000" joinstyle="round"/>
                              <v:imagedata o:title=""/>
                              <o:lock v:ext="edit" aspectratio="f"/>
                              <v:shadow on="t" obscured="f" color="#000000" opacity="24903f" offset="0pt,1.5748031496063pt" origin="0f,32768f" matrix="65536f,0f,0f,65536f"/>
                            </v:line>
                          </v:group>
                          <v:line id="直接连接符 187" o:spid="_x0000_s1026" o:spt="20" style="position:absolute;left:10413;top:15155;height:8;width:2485;" filled="f" stroked="t" coordsize="21600,21600" o:gfxdata="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xwIJ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shape id="直接箭头连接符 188" o:spid="_x0000_s1026" o:spt="32" type="#_x0000_t32" style="position:absolute;left:12891;top:14628;flip:x y;height:528;width:15;" filled="f" stroked="t" coordsize="21600,21600" o:gfxdata="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KykwbsAAADc&#10;AAAADwAAAAAAAAABACAAAAAiAAAAZHJzL2Rvd25yZXYueG1sUEsBAhQAFAAAAAgAh07iQDMvBZ47&#10;AAAAOQAAABAAAAAAAAAAAQAgAAAACgEAAGRycy9zaGFwZXhtbC54bWxQSwUGAAAAAAYABgBbAQAA&#10;tAMAAAAA&#10;">
                            <v:fill on="f" focussize="0,0"/>
                            <v:stroke color="#000000" joinstyle="round" endarrow="open"/>
                            <v:imagedata o:title=""/>
                            <o:lock v:ext="edit" aspectratio="f"/>
                          </v:shape>
                        </v:group>
                      </v:group>
                    </v:group>
                  </v:group>
                </v:group>
              </v:group>
            </w:pict>
          </mc:Fallback>
        </mc:AlternateContent>
      </w:r>
      <w:r>
        <w:rPr>
          <w:rFonts w:hint="eastAsia" w:ascii="仿宋" w:hAnsi="仿宋" w:eastAsia="仿宋" w:cs="仿宋"/>
          <w:color w:val="000000"/>
          <w:sz w:val="32"/>
          <w:szCs w:val="32"/>
          <w:lang w:eastAsia="zh-CN"/>
        </w:rPr>
        <w:t>附件：</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lang w:eastAsia="zh-CN"/>
        </w:rPr>
        <w:t>突发事件应对流程图</w:t>
      </w:r>
    </w:p>
    <w:p w14:paraId="61045C98">
      <w:pPr>
        <w:rPr>
          <w:rFonts w:hint="eastAsia" w:ascii="仿宋" w:hAnsi="仿宋" w:eastAsia="仿宋" w:cs="仿宋"/>
          <w:color w:val="000000"/>
          <w:sz w:val="28"/>
          <w:szCs w:val="28"/>
        </w:rPr>
      </w:pPr>
    </w:p>
    <w:p w14:paraId="4D0ACC36">
      <w:pPr>
        <w:rPr>
          <w:rFonts w:hint="eastAsia" w:ascii="仿宋" w:hAnsi="仿宋" w:eastAsia="仿宋" w:cs="仿宋"/>
          <w:color w:val="000000"/>
          <w:sz w:val="28"/>
          <w:szCs w:val="28"/>
        </w:rPr>
      </w:pPr>
    </w:p>
    <w:p w14:paraId="5CF28532">
      <w:pPr>
        <w:rPr>
          <w:rFonts w:hint="eastAsia" w:ascii="仿宋" w:hAnsi="仿宋" w:eastAsia="仿宋" w:cs="仿宋"/>
          <w:color w:val="000000"/>
          <w:sz w:val="28"/>
          <w:szCs w:val="28"/>
        </w:rPr>
      </w:pPr>
    </w:p>
    <w:p w14:paraId="5CB5F873">
      <w:pPr>
        <w:spacing w:beforeLines="50" w:afterLines="50"/>
        <w:rPr>
          <w:rFonts w:hint="eastAsia" w:ascii="仿宋" w:hAnsi="仿宋" w:eastAsia="仿宋" w:cs="仿宋"/>
          <w:color w:val="000000"/>
          <w:kern w:val="0"/>
          <w:szCs w:val="32"/>
        </w:rPr>
      </w:pPr>
    </w:p>
    <w:p w14:paraId="064C8F06">
      <w:pPr>
        <w:widowControl/>
        <w:spacing w:beforeLines="50" w:afterLines="50"/>
        <w:ind w:firstLine="640" w:firstLineChars="200"/>
        <w:jc w:val="left"/>
        <w:rPr>
          <w:rFonts w:hint="eastAsia" w:ascii="仿宋" w:hAnsi="仿宋" w:eastAsia="仿宋" w:cs="仿宋"/>
          <w:color w:val="000000"/>
          <w:kern w:val="0"/>
          <w:szCs w:val="32"/>
        </w:rPr>
        <w:sectPr>
          <w:headerReference r:id="rId13" w:type="default"/>
          <w:footerReference r:id="rId14" w:type="default"/>
          <w:pgSz w:w="11906" w:h="16838"/>
          <w:pgMar w:top="1417" w:right="1418" w:bottom="1417" w:left="1701" w:header="851" w:footer="1077" w:gutter="0"/>
          <w:pgNumType w:fmt="decimal"/>
          <w:cols w:space="720" w:num="1"/>
          <w:docGrid w:type="lines" w:linePitch="437" w:charSpace="0"/>
        </w:sectPr>
      </w:pPr>
    </w:p>
    <w:p w14:paraId="17E46517">
      <w:pPr>
        <w:widowControl/>
        <w:numPr>
          <w:ilvl w:val="0"/>
          <w:numId w:val="0"/>
        </w:numPr>
        <w:spacing w:beforeLines="50" w:afterLines="50"/>
        <w:jc w:val="left"/>
        <w:outlineLvl w:val="2"/>
        <w:rPr>
          <w:rFonts w:hint="eastAsia" w:ascii="仿宋" w:hAnsi="仿宋" w:eastAsia="仿宋" w:cs="仿宋"/>
          <w:color w:val="000000"/>
          <w:kern w:val="0"/>
          <w:szCs w:val="32"/>
          <w:lang w:val="en-US" w:eastAsia="zh-CN"/>
        </w:rPr>
      </w:pPr>
      <w:r>
        <w:rPr>
          <w:rFonts w:hint="eastAsia" w:ascii="仿宋" w:hAnsi="仿宋" w:eastAsia="仿宋" w:cs="仿宋"/>
          <w:color w:val="000000"/>
          <w:kern w:val="0"/>
          <w:szCs w:val="32"/>
          <w:lang w:val="en-US" w:eastAsia="zh-CN"/>
        </w:rPr>
        <w:t>2.各相关单位信息报告联系电话</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
        <w:gridCol w:w="5475"/>
        <w:gridCol w:w="2564"/>
      </w:tblGrid>
      <w:tr w14:paraId="03043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dxa"/>
          </w:tcPr>
          <w:p w14:paraId="091FC39C">
            <w:pPr>
              <w:widowControl/>
              <w:numPr>
                <w:ilvl w:val="0"/>
                <w:numId w:val="0"/>
              </w:numPr>
              <w:spacing w:beforeLines="50" w:afterLines="50" w:line="240" w:lineRule="auto"/>
              <w:jc w:val="center"/>
              <w:rPr>
                <w:rFonts w:hint="default" w:ascii="仿宋" w:hAnsi="仿宋" w:eastAsia="仿宋" w:cs="仿宋"/>
                <w:color w:val="000000"/>
                <w:kern w:val="0"/>
                <w:szCs w:val="32"/>
                <w:vertAlign w:val="baseline"/>
                <w:lang w:val="en-US" w:eastAsia="zh-CN"/>
              </w:rPr>
            </w:pPr>
            <w:r>
              <w:rPr>
                <w:rFonts w:hint="eastAsia" w:ascii="仿宋" w:hAnsi="仿宋" w:eastAsia="仿宋" w:cs="仿宋"/>
                <w:color w:val="000000"/>
                <w:kern w:val="0"/>
                <w:szCs w:val="32"/>
                <w:vertAlign w:val="baseline"/>
                <w:lang w:val="en-US" w:eastAsia="zh-CN"/>
              </w:rPr>
              <w:t>序号</w:t>
            </w:r>
          </w:p>
        </w:tc>
        <w:tc>
          <w:tcPr>
            <w:tcW w:w="5475" w:type="dxa"/>
          </w:tcPr>
          <w:p w14:paraId="228C5EB9">
            <w:pPr>
              <w:widowControl/>
              <w:numPr>
                <w:ilvl w:val="0"/>
                <w:numId w:val="0"/>
              </w:numPr>
              <w:spacing w:beforeLines="50" w:afterLines="50" w:line="240" w:lineRule="auto"/>
              <w:jc w:val="center"/>
              <w:rPr>
                <w:rFonts w:hint="default" w:ascii="仿宋" w:hAnsi="仿宋" w:eastAsia="仿宋" w:cs="仿宋"/>
                <w:color w:val="000000"/>
                <w:kern w:val="0"/>
                <w:szCs w:val="32"/>
                <w:vertAlign w:val="baseline"/>
                <w:lang w:val="en-US" w:eastAsia="zh-CN"/>
              </w:rPr>
            </w:pPr>
            <w:r>
              <w:rPr>
                <w:rFonts w:hint="eastAsia" w:ascii="仿宋" w:hAnsi="仿宋" w:eastAsia="仿宋" w:cs="仿宋"/>
                <w:color w:val="000000"/>
                <w:kern w:val="0"/>
                <w:szCs w:val="32"/>
                <w:vertAlign w:val="baseline"/>
                <w:lang w:val="en-US" w:eastAsia="zh-CN"/>
              </w:rPr>
              <w:t>单位</w:t>
            </w:r>
          </w:p>
        </w:tc>
        <w:tc>
          <w:tcPr>
            <w:tcW w:w="2564" w:type="dxa"/>
          </w:tcPr>
          <w:p w14:paraId="70771C0C">
            <w:pPr>
              <w:widowControl/>
              <w:numPr>
                <w:ilvl w:val="0"/>
                <w:numId w:val="0"/>
              </w:numPr>
              <w:spacing w:beforeLines="50" w:afterLines="50" w:line="240" w:lineRule="auto"/>
              <w:jc w:val="center"/>
              <w:rPr>
                <w:rFonts w:hint="default" w:ascii="仿宋" w:hAnsi="仿宋" w:eastAsia="仿宋" w:cs="仿宋"/>
                <w:color w:val="000000"/>
                <w:kern w:val="0"/>
                <w:szCs w:val="32"/>
                <w:vertAlign w:val="baseline"/>
                <w:lang w:val="en-US" w:eastAsia="zh-CN"/>
              </w:rPr>
            </w:pPr>
            <w:r>
              <w:rPr>
                <w:rFonts w:hint="eastAsia" w:ascii="仿宋" w:hAnsi="仿宋" w:eastAsia="仿宋" w:cs="仿宋"/>
                <w:color w:val="000000"/>
                <w:kern w:val="0"/>
                <w:szCs w:val="32"/>
                <w:vertAlign w:val="baseline"/>
                <w:lang w:val="en-US" w:eastAsia="zh-CN"/>
              </w:rPr>
              <w:t>联系电话</w:t>
            </w:r>
          </w:p>
        </w:tc>
      </w:tr>
      <w:tr w14:paraId="6EBB9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dxa"/>
          </w:tcPr>
          <w:p w14:paraId="3CF51AE8">
            <w:pPr>
              <w:widowControl/>
              <w:numPr>
                <w:ilvl w:val="0"/>
                <w:numId w:val="0"/>
              </w:numPr>
              <w:spacing w:beforeLines="50" w:afterLines="50" w:line="240" w:lineRule="auto"/>
              <w:jc w:val="center"/>
              <w:rPr>
                <w:rFonts w:hint="default" w:ascii="仿宋" w:hAnsi="仿宋" w:eastAsia="仿宋" w:cs="仿宋"/>
                <w:color w:val="000000"/>
                <w:kern w:val="0"/>
                <w:szCs w:val="32"/>
                <w:vertAlign w:val="baseline"/>
                <w:lang w:val="en-US" w:eastAsia="zh-CN"/>
              </w:rPr>
            </w:pPr>
            <w:r>
              <w:rPr>
                <w:rFonts w:hint="eastAsia" w:ascii="仿宋" w:hAnsi="仿宋" w:eastAsia="仿宋" w:cs="仿宋"/>
                <w:color w:val="000000"/>
                <w:kern w:val="0"/>
                <w:szCs w:val="32"/>
                <w:vertAlign w:val="baseline"/>
                <w:lang w:val="en-US" w:eastAsia="zh-CN"/>
              </w:rPr>
              <w:t>1</w:t>
            </w:r>
          </w:p>
        </w:tc>
        <w:tc>
          <w:tcPr>
            <w:tcW w:w="5475" w:type="dxa"/>
          </w:tcPr>
          <w:p w14:paraId="59582154">
            <w:pPr>
              <w:widowControl/>
              <w:numPr>
                <w:ilvl w:val="0"/>
                <w:numId w:val="0"/>
              </w:numPr>
              <w:spacing w:beforeLines="50" w:afterLines="50" w:line="240" w:lineRule="auto"/>
              <w:jc w:val="left"/>
              <w:rPr>
                <w:rFonts w:hint="eastAsia" w:ascii="仿宋" w:hAnsi="仿宋" w:eastAsia="仿宋" w:cs="仿宋"/>
                <w:color w:val="000000"/>
                <w:kern w:val="0"/>
                <w:szCs w:val="32"/>
                <w:vertAlign w:val="baseline"/>
                <w:lang w:val="en-US" w:eastAsia="zh-CN"/>
              </w:rPr>
            </w:pPr>
            <w:r>
              <w:rPr>
                <w:rFonts w:hint="eastAsia" w:ascii="仿宋" w:hAnsi="仿宋" w:eastAsia="仿宋" w:cs="仿宋"/>
                <w:color w:val="000000"/>
                <w:szCs w:val="32"/>
              </w:rPr>
              <w:t>衡阳市交通运输局值班</w:t>
            </w:r>
            <w:r>
              <w:rPr>
                <w:rFonts w:hint="eastAsia" w:ascii="仿宋" w:hAnsi="仿宋" w:eastAsia="仿宋" w:cs="仿宋"/>
                <w:color w:val="000000"/>
                <w:szCs w:val="32"/>
                <w:lang w:eastAsia="zh-CN"/>
              </w:rPr>
              <w:t>室</w:t>
            </w:r>
          </w:p>
        </w:tc>
        <w:tc>
          <w:tcPr>
            <w:tcW w:w="2564" w:type="dxa"/>
          </w:tcPr>
          <w:p w14:paraId="4E1ABA66">
            <w:pPr>
              <w:widowControl/>
              <w:numPr>
                <w:ilvl w:val="0"/>
                <w:numId w:val="0"/>
              </w:numPr>
              <w:spacing w:beforeLines="50" w:afterLines="50" w:line="240" w:lineRule="auto"/>
              <w:jc w:val="center"/>
              <w:rPr>
                <w:rFonts w:hint="default" w:ascii="仿宋" w:hAnsi="仿宋" w:eastAsia="仿宋" w:cs="仿宋"/>
                <w:color w:val="000000"/>
                <w:kern w:val="0"/>
                <w:szCs w:val="32"/>
                <w:vertAlign w:val="baseline"/>
                <w:lang w:val="en-US" w:eastAsia="zh-CN"/>
              </w:rPr>
            </w:pPr>
            <w:r>
              <w:rPr>
                <w:rFonts w:hint="eastAsia" w:ascii="仿宋" w:hAnsi="仿宋" w:eastAsia="仿宋" w:cs="仿宋"/>
                <w:color w:val="000000"/>
                <w:szCs w:val="32"/>
              </w:rPr>
              <w:t>0734-8868382</w:t>
            </w:r>
          </w:p>
        </w:tc>
      </w:tr>
      <w:tr w14:paraId="45627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dxa"/>
          </w:tcPr>
          <w:p w14:paraId="1B2B52D6">
            <w:pPr>
              <w:widowControl/>
              <w:numPr>
                <w:ilvl w:val="0"/>
                <w:numId w:val="0"/>
              </w:numPr>
              <w:spacing w:beforeLines="50" w:afterLines="50" w:line="240" w:lineRule="auto"/>
              <w:jc w:val="center"/>
              <w:rPr>
                <w:rFonts w:hint="default" w:ascii="仿宋" w:hAnsi="仿宋" w:eastAsia="仿宋" w:cs="仿宋"/>
                <w:color w:val="000000"/>
                <w:kern w:val="0"/>
                <w:szCs w:val="32"/>
                <w:vertAlign w:val="baseline"/>
                <w:lang w:val="en-US" w:eastAsia="zh-CN"/>
              </w:rPr>
            </w:pPr>
            <w:r>
              <w:rPr>
                <w:rFonts w:hint="eastAsia" w:ascii="仿宋" w:hAnsi="仿宋" w:eastAsia="仿宋" w:cs="仿宋"/>
                <w:color w:val="000000"/>
                <w:kern w:val="0"/>
                <w:szCs w:val="32"/>
                <w:vertAlign w:val="baseline"/>
                <w:lang w:val="en-US" w:eastAsia="zh-CN"/>
              </w:rPr>
              <w:t>2</w:t>
            </w:r>
          </w:p>
        </w:tc>
        <w:tc>
          <w:tcPr>
            <w:tcW w:w="5475" w:type="dxa"/>
          </w:tcPr>
          <w:p w14:paraId="2E7E8486">
            <w:pPr>
              <w:widowControl/>
              <w:numPr>
                <w:ilvl w:val="0"/>
                <w:numId w:val="0"/>
              </w:numPr>
              <w:spacing w:beforeLines="50" w:afterLines="50" w:line="240" w:lineRule="auto"/>
              <w:jc w:val="left"/>
              <w:rPr>
                <w:rFonts w:hint="default" w:ascii="仿宋" w:hAnsi="仿宋" w:eastAsia="仿宋" w:cs="仿宋"/>
                <w:color w:val="000000"/>
                <w:kern w:val="0"/>
                <w:szCs w:val="32"/>
                <w:vertAlign w:val="baseline"/>
                <w:lang w:val="en-US" w:eastAsia="zh-CN"/>
              </w:rPr>
            </w:pPr>
            <w:r>
              <w:rPr>
                <w:rFonts w:hint="eastAsia" w:ascii="仿宋" w:hAnsi="仿宋" w:eastAsia="仿宋" w:cs="仿宋"/>
                <w:color w:val="000000"/>
                <w:szCs w:val="32"/>
              </w:rPr>
              <w:t>衡阳市交通运输局应急办</w:t>
            </w:r>
          </w:p>
        </w:tc>
        <w:tc>
          <w:tcPr>
            <w:tcW w:w="2564" w:type="dxa"/>
          </w:tcPr>
          <w:p w14:paraId="05FB854F">
            <w:pPr>
              <w:widowControl/>
              <w:numPr>
                <w:ilvl w:val="0"/>
                <w:numId w:val="0"/>
              </w:numPr>
              <w:spacing w:beforeLines="50" w:afterLines="50" w:line="240" w:lineRule="auto"/>
              <w:jc w:val="center"/>
              <w:rPr>
                <w:rFonts w:hint="default" w:ascii="仿宋" w:hAnsi="仿宋" w:eastAsia="仿宋" w:cs="仿宋"/>
                <w:color w:val="000000"/>
                <w:kern w:val="0"/>
                <w:szCs w:val="32"/>
                <w:vertAlign w:val="baseline"/>
                <w:lang w:val="en-US" w:eastAsia="zh-CN"/>
              </w:rPr>
            </w:pPr>
            <w:r>
              <w:rPr>
                <w:rFonts w:hint="eastAsia" w:ascii="仿宋" w:hAnsi="仿宋" w:eastAsia="仿宋" w:cs="仿宋"/>
                <w:color w:val="000000"/>
                <w:szCs w:val="32"/>
              </w:rPr>
              <w:t>0734-8850017</w:t>
            </w:r>
          </w:p>
        </w:tc>
      </w:tr>
      <w:tr w14:paraId="46ADA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dxa"/>
          </w:tcPr>
          <w:p w14:paraId="7506EC57">
            <w:pPr>
              <w:widowControl/>
              <w:numPr>
                <w:ilvl w:val="0"/>
                <w:numId w:val="0"/>
              </w:numPr>
              <w:spacing w:beforeLines="50" w:afterLines="50" w:line="240" w:lineRule="auto"/>
              <w:jc w:val="center"/>
              <w:rPr>
                <w:rFonts w:hint="default" w:ascii="仿宋" w:hAnsi="仿宋" w:eastAsia="仿宋" w:cs="仿宋"/>
                <w:color w:val="000000"/>
                <w:kern w:val="0"/>
                <w:szCs w:val="32"/>
                <w:vertAlign w:val="baseline"/>
                <w:lang w:val="en-US" w:eastAsia="zh-CN"/>
              </w:rPr>
            </w:pPr>
            <w:r>
              <w:rPr>
                <w:rFonts w:hint="eastAsia" w:ascii="仿宋" w:hAnsi="仿宋" w:eastAsia="仿宋" w:cs="仿宋"/>
                <w:color w:val="000000"/>
                <w:kern w:val="0"/>
                <w:szCs w:val="32"/>
                <w:vertAlign w:val="baseline"/>
                <w:lang w:val="en-US" w:eastAsia="zh-CN"/>
              </w:rPr>
              <w:t>3</w:t>
            </w:r>
          </w:p>
        </w:tc>
        <w:tc>
          <w:tcPr>
            <w:tcW w:w="5475" w:type="dxa"/>
          </w:tcPr>
          <w:p w14:paraId="4D507B76">
            <w:pPr>
              <w:widowControl/>
              <w:numPr>
                <w:ilvl w:val="0"/>
                <w:numId w:val="0"/>
              </w:numPr>
              <w:spacing w:beforeLines="50" w:afterLines="50" w:line="240" w:lineRule="auto"/>
              <w:jc w:val="left"/>
              <w:rPr>
                <w:rFonts w:hint="eastAsia" w:ascii="仿宋" w:hAnsi="仿宋" w:eastAsia="仿宋" w:cs="仿宋"/>
                <w:color w:val="000000"/>
                <w:kern w:val="0"/>
                <w:szCs w:val="32"/>
                <w:vertAlign w:val="baseline"/>
                <w:lang w:val="en-US" w:eastAsia="zh-CN"/>
              </w:rPr>
            </w:pPr>
            <w:r>
              <w:rPr>
                <w:rFonts w:hint="eastAsia" w:ascii="仿宋" w:hAnsi="仿宋" w:eastAsia="仿宋" w:cs="仿宋"/>
                <w:color w:val="000000"/>
                <w:szCs w:val="32"/>
              </w:rPr>
              <w:t>衡阳市</w:t>
            </w:r>
            <w:r>
              <w:rPr>
                <w:rFonts w:hint="eastAsia" w:ascii="仿宋" w:hAnsi="仿宋" w:eastAsia="仿宋" w:cs="仿宋"/>
                <w:color w:val="000000"/>
                <w:szCs w:val="32"/>
                <w:lang w:eastAsia="zh-CN"/>
              </w:rPr>
              <w:t>道路运输服务中心</w:t>
            </w:r>
            <w:r>
              <w:rPr>
                <w:rFonts w:hint="eastAsia" w:ascii="仿宋" w:hAnsi="仿宋" w:eastAsia="仿宋" w:cs="仿宋"/>
                <w:color w:val="000000"/>
                <w:szCs w:val="32"/>
              </w:rPr>
              <w:t>值班</w:t>
            </w:r>
            <w:r>
              <w:rPr>
                <w:rFonts w:hint="eastAsia" w:ascii="仿宋" w:hAnsi="仿宋" w:eastAsia="仿宋" w:cs="仿宋"/>
                <w:color w:val="000000"/>
                <w:szCs w:val="32"/>
                <w:lang w:eastAsia="zh-CN"/>
              </w:rPr>
              <w:t>室</w:t>
            </w:r>
          </w:p>
        </w:tc>
        <w:tc>
          <w:tcPr>
            <w:tcW w:w="2564" w:type="dxa"/>
          </w:tcPr>
          <w:p w14:paraId="2FCFCC9C">
            <w:pPr>
              <w:widowControl/>
              <w:numPr>
                <w:ilvl w:val="0"/>
                <w:numId w:val="0"/>
              </w:numPr>
              <w:spacing w:beforeLines="50" w:afterLines="50" w:line="240" w:lineRule="auto"/>
              <w:jc w:val="center"/>
              <w:rPr>
                <w:rFonts w:hint="default" w:ascii="仿宋" w:hAnsi="仿宋" w:eastAsia="仿宋" w:cs="仿宋"/>
                <w:color w:val="000000"/>
                <w:kern w:val="0"/>
                <w:szCs w:val="32"/>
                <w:vertAlign w:val="baseline"/>
                <w:lang w:val="en-US" w:eastAsia="zh-CN"/>
              </w:rPr>
            </w:pPr>
            <w:r>
              <w:rPr>
                <w:rFonts w:hint="eastAsia" w:ascii="仿宋" w:hAnsi="仿宋" w:eastAsia="仿宋" w:cs="仿宋"/>
                <w:color w:val="000000"/>
                <w:szCs w:val="32"/>
              </w:rPr>
              <w:t>0734-8191872</w:t>
            </w:r>
          </w:p>
        </w:tc>
      </w:tr>
      <w:tr w14:paraId="24876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dxa"/>
          </w:tcPr>
          <w:p w14:paraId="1AD72C1A">
            <w:pPr>
              <w:widowControl/>
              <w:numPr>
                <w:ilvl w:val="0"/>
                <w:numId w:val="0"/>
              </w:numPr>
              <w:spacing w:beforeLines="50" w:afterLines="50" w:line="240" w:lineRule="auto"/>
              <w:jc w:val="center"/>
              <w:rPr>
                <w:rFonts w:hint="default" w:ascii="仿宋" w:hAnsi="仿宋" w:eastAsia="仿宋" w:cs="仿宋"/>
                <w:color w:val="000000"/>
                <w:kern w:val="0"/>
                <w:szCs w:val="32"/>
                <w:vertAlign w:val="baseline"/>
                <w:lang w:val="en-US" w:eastAsia="zh-CN"/>
              </w:rPr>
            </w:pPr>
            <w:r>
              <w:rPr>
                <w:rFonts w:hint="eastAsia" w:ascii="仿宋" w:hAnsi="仿宋" w:eastAsia="仿宋" w:cs="仿宋"/>
                <w:color w:val="000000"/>
                <w:kern w:val="0"/>
                <w:szCs w:val="32"/>
                <w:vertAlign w:val="baseline"/>
                <w:lang w:val="en-US" w:eastAsia="zh-CN"/>
              </w:rPr>
              <w:t>4</w:t>
            </w:r>
          </w:p>
        </w:tc>
        <w:tc>
          <w:tcPr>
            <w:tcW w:w="5475" w:type="dxa"/>
          </w:tcPr>
          <w:p w14:paraId="6C2907C0">
            <w:pPr>
              <w:widowControl/>
              <w:numPr>
                <w:ilvl w:val="0"/>
                <w:numId w:val="0"/>
              </w:numPr>
              <w:spacing w:beforeLines="50" w:afterLines="50" w:line="240" w:lineRule="auto"/>
              <w:jc w:val="left"/>
              <w:rPr>
                <w:rFonts w:hint="eastAsia" w:ascii="仿宋" w:hAnsi="仿宋" w:eastAsia="仿宋" w:cs="仿宋"/>
                <w:color w:val="000000"/>
                <w:kern w:val="0"/>
                <w:szCs w:val="32"/>
                <w:vertAlign w:val="baseline"/>
                <w:lang w:val="en-US" w:eastAsia="zh-CN"/>
              </w:rPr>
            </w:pPr>
            <w:r>
              <w:rPr>
                <w:rFonts w:hint="eastAsia" w:ascii="仿宋" w:hAnsi="仿宋" w:eastAsia="仿宋" w:cs="仿宋"/>
                <w:color w:val="000000"/>
                <w:szCs w:val="32"/>
              </w:rPr>
              <w:t>衡阳市公路建设养护中心值班</w:t>
            </w:r>
            <w:r>
              <w:rPr>
                <w:rFonts w:hint="eastAsia" w:ascii="仿宋" w:hAnsi="仿宋" w:eastAsia="仿宋" w:cs="仿宋"/>
                <w:color w:val="000000"/>
                <w:szCs w:val="32"/>
                <w:lang w:eastAsia="zh-CN"/>
              </w:rPr>
              <w:t>室</w:t>
            </w:r>
          </w:p>
        </w:tc>
        <w:tc>
          <w:tcPr>
            <w:tcW w:w="2564" w:type="dxa"/>
          </w:tcPr>
          <w:p w14:paraId="0ECC80F6">
            <w:pPr>
              <w:widowControl/>
              <w:numPr>
                <w:ilvl w:val="0"/>
                <w:numId w:val="0"/>
              </w:numPr>
              <w:spacing w:beforeLines="50" w:afterLines="50" w:line="240" w:lineRule="auto"/>
              <w:jc w:val="center"/>
              <w:rPr>
                <w:rFonts w:hint="default" w:ascii="仿宋" w:hAnsi="仿宋" w:eastAsia="仿宋" w:cs="仿宋"/>
                <w:color w:val="000000"/>
                <w:kern w:val="0"/>
                <w:szCs w:val="32"/>
                <w:vertAlign w:val="baseline"/>
                <w:lang w:val="en-US" w:eastAsia="zh-CN"/>
              </w:rPr>
            </w:pPr>
            <w:r>
              <w:rPr>
                <w:rFonts w:ascii="仿宋" w:hAnsi="仿宋" w:eastAsia="仿宋" w:cs="仿宋"/>
                <w:color w:val="000000"/>
                <w:szCs w:val="32"/>
              </w:rPr>
              <w:t>0734-829</w:t>
            </w:r>
            <w:r>
              <w:rPr>
                <w:rFonts w:ascii="仿宋" w:hAnsi="仿宋" w:eastAsia="仿宋" w:cs="仿宋"/>
                <w:color w:val="000000"/>
                <w:szCs w:val="32"/>
                <w:highlight w:val="none"/>
              </w:rPr>
              <w:t>911</w:t>
            </w:r>
            <w:r>
              <w:rPr>
                <w:rFonts w:ascii="仿宋" w:hAnsi="仿宋" w:eastAsia="仿宋" w:cs="仿宋"/>
                <w:color w:val="000000"/>
                <w:szCs w:val="32"/>
              </w:rPr>
              <w:t>2</w:t>
            </w:r>
          </w:p>
        </w:tc>
      </w:tr>
      <w:tr w14:paraId="4F822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dxa"/>
          </w:tcPr>
          <w:p w14:paraId="3755B44A">
            <w:pPr>
              <w:widowControl/>
              <w:numPr>
                <w:ilvl w:val="0"/>
                <w:numId w:val="0"/>
              </w:numPr>
              <w:spacing w:beforeLines="50" w:afterLines="50" w:line="240" w:lineRule="auto"/>
              <w:jc w:val="center"/>
              <w:rPr>
                <w:rFonts w:hint="default" w:ascii="仿宋" w:hAnsi="仿宋" w:eastAsia="仿宋" w:cs="仿宋"/>
                <w:color w:val="000000"/>
                <w:kern w:val="0"/>
                <w:szCs w:val="32"/>
                <w:vertAlign w:val="baseline"/>
                <w:lang w:val="en-US" w:eastAsia="zh-CN"/>
              </w:rPr>
            </w:pPr>
            <w:r>
              <w:rPr>
                <w:rFonts w:hint="eastAsia" w:ascii="仿宋" w:hAnsi="仿宋" w:eastAsia="仿宋" w:cs="仿宋"/>
                <w:color w:val="000000"/>
                <w:kern w:val="0"/>
                <w:szCs w:val="32"/>
                <w:vertAlign w:val="baseline"/>
                <w:lang w:val="en-US" w:eastAsia="zh-CN"/>
              </w:rPr>
              <w:t>5</w:t>
            </w:r>
          </w:p>
        </w:tc>
        <w:tc>
          <w:tcPr>
            <w:tcW w:w="5475" w:type="dxa"/>
          </w:tcPr>
          <w:p w14:paraId="650269F8">
            <w:pPr>
              <w:widowControl/>
              <w:numPr>
                <w:ilvl w:val="0"/>
                <w:numId w:val="0"/>
              </w:numPr>
              <w:spacing w:beforeLines="50" w:afterLines="50" w:line="240" w:lineRule="auto"/>
              <w:jc w:val="left"/>
              <w:rPr>
                <w:rFonts w:hint="eastAsia" w:ascii="仿宋" w:hAnsi="仿宋" w:eastAsia="仿宋" w:cs="仿宋"/>
                <w:color w:val="000000"/>
                <w:kern w:val="0"/>
                <w:szCs w:val="32"/>
                <w:vertAlign w:val="baseline"/>
                <w:lang w:val="en-US" w:eastAsia="zh-CN"/>
              </w:rPr>
            </w:pPr>
            <w:r>
              <w:rPr>
                <w:rFonts w:hint="eastAsia" w:ascii="仿宋" w:hAnsi="仿宋" w:eastAsia="仿宋" w:cs="仿宋"/>
                <w:color w:val="000000"/>
                <w:w w:val="90"/>
                <w:szCs w:val="32"/>
              </w:rPr>
              <w:t>衡阳市交通建设质量安全监督站值班</w:t>
            </w:r>
            <w:r>
              <w:rPr>
                <w:rFonts w:hint="eastAsia" w:ascii="仿宋" w:hAnsi="仿宋" w:eastAsia="仿宋" w:cs="仿宋"/>
                <w:color w:val="000000"/>
                <w:w w:val="90"/>
                <w:szCs w:val="32"/>
                <w:lang w:eastAsia="zh-CN"/>
              </w:rPr>
              <w:t>室</w:t>
            </w:r>
          </w:p>
        </w:tc>
        <w:tc>
          <w:tcPr>
            <w:tcW w:w="2564" w:type="dxa"/>
          </w:tcPr>
          <w:p w14:paraId="2F704C4E">
            <w:pPr>
              <w:widowControl/>
              <w:numPr>
                <w:ilvl w:val="0"/>
                <w:numId w:val="0"/>
              </w:numPr>
              <w:spacing w:beforeLines="50" w:afterLines="50" w:line="240" w:lineRule="auto"/>
              <w:jc w:val="center"/>
              <w:rPr>
                <w:rFonts w:hint="default" w:ascii="仿宋" w:hAnsi="仿宋" w:eastAsia="仿宋" w:cs="仿宋"/>
                <w:color w:val="000000"/>
                <w:kern w:val="0"/>
                <w:szCs w:val="32"/>
                <w:vertAlign w:val="baseline"/>
                <w:lang w:val="en-US" w:eastAsia="zh-CN"/>
              </w:rPr>
            </w:pPr>
            <w:r>
              <w:rPr>
                <w:rFonts w:hint="eastAsia" w:ascii="仿宋" w:hAnsi="仿宋" w:eastAsia="仿宋" w:cs="仿宋"/>
                <w:color w:val="000000"/>
                <w:szCs w:val="32"/>
              </w:rPr>
              <w:t>0734-8191872</w:t>
            </w:r>
          </w:p>
        </w:tc>
      </w:tr>
      <w:tr w14:paraId="104F7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dxa"/>
          </w:tcPr>
          <w:p w14:paraId="4A97A4AF">
            <w:pPr>
              <w:widowControl/>
              <w:numPr>
                <w:ilvl w:val="0"/>
                <w:numId w:val="0"/>
              </w:numPr>
              <w:spacing w:beforeLines="50" w:afterLines="50" w:line="240" w:lineRule="auto"/>
              <w:jc w:val="center"/>
              <w:rPr>
                <w:rFonts w:hint="default" w:ascii="仿宋" w:hAnsi="仿宋" w:eastAsia="仿宋" w:cs="仿宋"/>
                <w:color w:val="000000"/>
                <w:kern w:val="0"/>
                <w:szCs w:val="32"/>
                <w:vertAlign w:val="baseline"/>
                <w:lang w:val="en-US" w:eastAsia="zh-CN"/>
              </w:rPr>
            </w:pPr>
            <w:r>
              <w:rPr>
                <w:rFonts w:hint="eastAsia" w:ascii="仿宋" w:hAnsi="仿宋" w:eastAsia="仿宋" w:cs="仿宋"/>
                <w:color w:val="000000"/>
                <w:kern w:val="0"/>
                <w:szCs w:val="32"/>
                <w:vertAlign w:val="baseline"/>
                <w:lang w:val="en-US" w:eastAsia="zh-CN"/>
              </w:rPr>
              <w:t>6</w:t>
            </w:r>
          </w:p>
        </w:tc>
        <w:tc>
          <w:tcPr>
            <w:tcW w:w="5475" w:type="dxa"/>
          </w:tcPr>
          <w:p w14:paraId="3FFCD54F">
            <w:pPr>
              <w:widowControl/>
              <w:numPr>
                <w:ilvl w:val="0"/>
                <w:numId w:val="0"/>
              </w:numPr>
              <w:spacing w:beforeLines="50" w:afterLines="50" w:line="240" w:lineRule="auto"/>
              <w:jc w:val="left"/>
              <w:rPr>
                <w:rFonts w:hint="eastAsia" w:ascii="仿宋" w:hAnsi="仿宋" w:eastAsia="仿宋" w:cs="仿宋"/>
                <w:color w:val="000000"/>
                <w:kern w:val="0"/>
                <w:szCs w:val="32"/>
                <w:vertAlign w:val="baseline"/>
                <w:lang w:val="en-US" w:eastAsia="zh-CN"/>
              </w:rPr>
            </w:pPr>
            <w:r>
              <w:rPr>
                <w:rFonts w:hint="eastAsia" w:ascii="仿宋" w:hAnsi="仿宋" w:eastAsia="仿宋" w:cs="仿宋"/>
                <w:color w:val="000000"/>
                <w:szCs w:val="32"/>
              </w:rPr>
              <w:t>衡阳市水运事务中心值班</w:t>
            </w:r>
            <w:r>
              <w:rPr>
                <w:rFonts w:hint="eastAsia" w:ascii="仿宋" w:hAnsi="仿宋" w:eastAsia="仿宋" w:cs="仿宋"/>
                <w:color w:val="000000"/>
                <w:szCs w:val="32"/>
                <w:lang w:eastAsia="zh-CN"/>
              </w:rPr>
              <w:t>室</w:t>
            </w:r>
          </w:p>
        </w:tc>
        <w:tc>
          <w:tcPr>
            <w:tcW w:w="2564" w:type="dxa"/>
          </w:tcPr>
          <w:p w14:paraId="13D653F5">
            <w:pPr>
              <w:widowControl/>
              <w:numPr>
                <w:ilvl w:val="0"/>
                <w:numId w:val="0"/>
              </w:numPr>
              <w:spacing w:beforeLines="50" w:afterLines="50" w:line="240" w:lineRule="auto"/>
              <w:jc w:val="center"/>
              <w:rPr>
                <w:rFonts w:hint="default" w:ascii="仿宋" w:hAnsi="仿宋" w:eastAsia="仿宋" w:cs="仿宋"/>
                <w:color w:val="000000"/>
                <w:kern w:val="0"/>
                <w:szCs w:val="32"/>
                <w:vertAlign w:val="baseline"/>
                <w:lang w:val="en-US" w:eastAsia="zh-CN"/>
              </w:rPr>
            </w:pPr>
            <w:r>
              <w:rPr>
                <w:rFonts w:hint="eastAsia" w:ascii="仿宋" w:hAnsi="仿宋" w:eastAsia="仿宋" w:cs="仿宋"/>
                <w:color w:val="000000"/>
                <w:szCs w:val="32"/>
              </w:rPr>
              <w:t>0734-8350936</w:t>
            </w:r>
          </w:p>
        </w:tc>
      </w:tr>
      <w:tr w14:paraId="13C71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dxa"/>
          </w:tcPr>
          <w:p w14:paraId="1F7BD467">
            <w:pPr>
              <w:widowControl/>
              <w:numPr>
                <w:ilvl w:val="0"/>
                <w:numId w:val="0"/>
              </w:numPr>
              <w:spacing w:beforeLines="50" w:afterLines="50" w:line="240" w:lineRule="auto"/>
              <w:jc w:val="center"/>
              <w:rPr>
                <w:rFonts w:hint="default" w:ascii="仿宋" w:hAnsi="仿宋" w:eastAsia="仿宋" w:cs="仿宋"/>
                <w:color w:val="000000"/>
                <w:kern w:val="0"/>
                <w:szCs w:val="32"/>
                <w:vertAlign w:val="baseline"/>
                <w:lang w:val="en-US" w:eastAsia="zh-CN"/>
              </w:rPr>
            </w:pPr>
            <w:r>
              <w:rPr>
                <w:rFonts w:hint="eastAsia" w:ascii="仿宋" w:hAnsi="仿宋" w:eastAsia="仿宋" w:cs="仿宋"/>
                <w:color w:val="000000"/>
                <w:kern w:val="0"/>
                <w:szCs w:val="32"/>
                <w:vertAlign w:val="baseline"/>
                <w:lang w:val="en-US" w:eastAsia="zh-CN"/>
              </w:rPr>
              <w:t>7</w:t>
            </w:r>
          </w:p>
        </w:tc>
        <w:tc>
          <w:tcPr>
            <w:tcW w:w="5475" w:type="dxa"/>
          </w:tcPr>
          <w:p w14:paraId="3F998F1A">
            <w:pPr>
              <w:widowControl/>
              <w:numPr>
                <w:ilvl w:val="0"/>
                <w:numId w:val="0"/>
              </w:numPr>
              <w:spacing w:beforeLines="50" w:afterLines="50" w:line="240" w:lineRule="auto"/>
              <w:jc w:val="left"/>
              <w:rPr>
                <w:rFonts w:hint="eastAsia" w:ascii="仿宋" w:hAnsi="仿宋" w:eastAsia="仿宋" w:cs="仿宋"/>
                <w:color w:val="000000"/>
                <w:kern w:val="0"/>
                <w:szCs w:val="32"/>
                <w:vertAlign w:val="baseline"/>
                <w:lang w:val="en-US" w:eastAsia="zh-CN"/>
              </w:rPr>
            </w:pPr>
            <w:r>
              <w:rPr>
                <w:rFonts w:hint="eastAsia" w:ascii="仿宋" w:hAnsi="仿宋" w:eastAsia="仿宋" w:cs="仿宋"/>
                <w:color w:val="000000"/>
                <w:szCs w:val="32"/>
              </w:rPr>
              <w:t>衡阳市应急管理局值班</w:t>
            </w:r>
            <w:r>
              <w:rPr>
                <w:rFonts w:hint="eastAsia" w:ascii="仿宋" w:hAnsi="仿宋" w:eastAsia="仿宋" w:cs="仿宋"/>
                <w:color w:val="000000"/>
                <w:szCs w:val="32"/>
                <w:lang w:eastAsia="zh-CN"/>
              </w:rPr>
              <w:t>室</w:t>
            </w:r>
          </w:p>
        </w:tc>
        <w:tc>
          <w:tcPr>
            <w:tcW w:w="2564" w:type="dxa"/>
          </w:tcPr>
          <w:p w14:paraId="6F952DBD">
            <w:pPr>
              <w:widowControl/>
              <w:numPr>
                <w:ilvl w:val="0"/>
                <w:numId w:val="0"/>
              </w:numPr>
              <w:spacing w:beforeLines="50" w:afterLines="50" w:line="240" w:lineRule="auto"/>
              <w:jc w:val="center"/>
              <w:rPr>
                <w:rFonts w:hint="default" w:ascii="仿宋" w:hAnsi="仿宋" w:eastAsia="仿宋" w:cs="仿宋"/>
                <w:color w:val="000000"/>
                <w:kern w:val="0"/>
                <w:szCs w:val="32"/>
                <w:vertAlign w:val="baseline"/>
                <w:lang w:val="en-US" w:eastAsia="zh-CN"/>
              </w:rPr>
            </w:pPr>
            <w:r>
              <w:rPr>
                <w:rFonts w:hint="eastAsia" w:ascii="仿宋" w:hAnsi="仿宋" w:eastAsia="仿宋" w:cs="仿宋"/>
                <w:color w:val="000000"/>
                <w:szCs w:val="32"/>
              </w:rPr>
              <w:t>0734-8869036</w:t>
            </w:r>
          </w:p>
        </w:tc>
      </w:tr>
      <w:tr w14:paraId="57F3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dxa"/>
          </w:tcPr>
          <w:p w14:paraId="1F5A776A">
            <w:pPr>
              <w:widowControl/>
              <w:numPr>
                <w:ilvl w:val="0"/>
                <w:numId w:val="0"/>
              </w:numPr>
              <w:spacing w:beforeLines="50" w:afterLines="50" w:line="240" w:lineRule="auto"/>
              <w:jc w:val="center"/>
              <w:rPr>
                <w:rFonts w:hint="default" w:ascii="仿宋" w:hAnsi="仿宋" w:eastAsia="仿宋" w:cs="仿宋"/>
                <w:color w:val="000000"/>
                <w:kern w:val="0"/>
                <w:szCs w:val="32"/>
                <w:vertAlign w:val="baseline"/>
                <w:lang w:val="en-US" w:eastAsia="zh-CN"/>
              </w:rPr>
            </w:pPr>
            <w:r>
              <w:rPr>
                <w:rFonts w:hint="eastAsia" w:ascii="仿宋" w:hAnsi="仿宋" w:eastAsia="仿宋" w:cs="仿宋"/>
                <w:color w:val="000000"/>
                <w:kern w:val="0"/>
                <w:szCs w:val="32"/>
                <w:vertAlign w:val="baseline"/>
                <w:lang w:val="en-US" w:eastAsia="zh-CN"/>
              </w:rPr>
              <w:t>8</w:t>
            </w:r>
          </w:p>
        </w:tc>
        <w:tc>
          <w:tcPr>
            <w:tcW w:w="5475" w:type="dxa"/>
          </w:tcPr>
          <w:p w14:paraId="6EB98D5A">
            <w:pPr>
              <w:widowControl/>
              <w:numPr>
                <w:ilvl w:val="0"/>
                <w:numId w:val="0"/>
              </w:numPr>
              <w:spacing w:beforeLines="50" w:afterLines="50" w:line="240" w:lineRule="auto"/>
              <w:jc w:val="left"/>
              <w:rPr>
                <w:rFonts w:hint="default" w:ascii="仿宋" w:hAnsi="仿宋" w:eastAsia="仿宋" w:cs="仿宋"/>
                <w:color w:val="000000"/>
                <w:kern w:val="0"/>
                <w:szCs w:val="32"/>
                <w:vertAlign w:val="baseline"/>
                <w:lang w:val="en-US" w:eastAsia="zh-CN"/>
              </w:rPr>
            </w:pPr>
            <w:r>
              <w:rPr>
                <w:rFonts w:hint="eastAsia" w:ascii="仿宋" w:hAnsi="仿宋" w:eastAsia="仿宋" w:cs="仿宋"/>
                <w:color w:val="000000"/>
                <w:szCs w:val="32"/>
              </w:rPr>
              <w:t>衡阳市政府值班室</w:t>
            </w:r>
          </w:p>
        </w:tc>
        <w:tc>
          <w:tcPr>
            <w:tcW w:w="2564" w:type="dxa"/>
          </w:tcPr>
          <w:p w14:paraId="3FBD067B">
            <w:pPr>
              <w:widowControl/>
              <w:numPr>
                <w:ilvl w:val="0"/>
                <w:numId w:val="0"/>
              </w:numPr>
              <w:spacing w:beforeLines="50" w:afterLines="50" w:line="240" w:lineRule="auto"/>
              <w:jc w:val="center"/>
              <w:rPr>
                <w:rFonts w:hint="default" w:ascii="仿宋" w:hAnsi="仿宋" w:eastAsia="仿宋" w:cs="仿宋"/>
                <w:color w:val="000000"/>
                <w:kern w:val="0"/>
                <w:szCs w:val="32"/>
                <w:vertAlign w:val="baseline"/>
                <w:lang w:val="en-US" w:eastAsia="zh-CN"/>
              </w:rPr>
            </w:pPr>
            <w:r>
              <w:rPr>
                <w:rFonts w:hint="eastAsia" w:ascii="仿宋" w:hAnsi="仿宋" w:eastAsia="仿宋" w:cs="仿宋"/>
                <w:color w:val="000000"/>
                <w:szCs w:val="32"/>
              </w:rPr>
              <w:t>0734-8853858</w:t>
            </w:r>
          </w:p>
        </w:tc>
      </w:tr>
      <w:tr w14:paraId="1674C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dxa"/>
          </w:tcPr>
          <w:p w14:paraId="544A5F4F">
            <w:pPr>
              <w:widowControl/>
              <w:numPr>
                <w:ilvl w:val="0"/>
                <w:numId w:val="0"/>
              </w:numPr>
              <w:spacing w:beforeLines="50" w:afterLines="50" w:line="240" w:lineRule="auto"/>
              <w:jc w:val="center"/>
              <w:rPr>
                <w:rFonts w:hint="default" w:ascii="仿宋" w:hAnsi="仿宋" w:eastAsia="仿宋" w:cs="仿宋"/>
                <w:color w:val="000000"/>
                <w:kern w:val="0"/>
                <w:szCs w:val="32"/>
                <w:vertAlign w:val="baseline"/>
                <w:lang w:val="en-US" w:eastAsia="zh-CN"/>
              </w:rPr>
            </w:pPr>
            <w:r>
              <w:rPr>
                <w:rFonts w:hint="eastAsia" w:ascii="仿宋" w:hAnsi="仿宋" w:eastAsia="仿宋" w:cs="仿宋"/>
                <w:color w:val="000000"/>
                <w:kern w:val="0"/>
                <w:szCs w:val="32"/>
                <w:vertAlign w:val="baseline"/>
                <w:lang w:val="en-US" w:eastAsia="zh-CN"/>
              </w:rPr>
              <w:t>9</w:t>
            </w:r>
          </w:p>
        </w:tc>
        <w:tc>
          <w:tcPr>
            <w:tcW w:w="5475" w:type="dxa"/>
          </w:tcPr>
          <w:p w14:paraId="7EB712CC">
            <w:pPr>
              <w:widowControl/>
              <w:numPr>
                <w:ilvl w:val="0"/>
                <w:numId w:val="0"/>
              </w:numPr>
              <w:spacing w:beforeLines="50" w:afterLines="50" w:line="240" w:lineRule="auto"/>
              <w:jc w:val="left"/>
              <w:rPr>
                <w:rFonts w:hint="eastAsia" w:ascii="仿宋" w:hAnsi="仿宋" w:eastAsia="仿宋" w:cs="仿宋"/>
                <w:color w:val="000000"/>
                <w:kern w:val="0"/>
                <w:szCs w:val="32"/>
                <w:vertAlign w:val="baseline"/>
                <w:lang w:val="en-US" w:eastAsia="zh-CN"/>
              </w:rPr>
            </w:pPr>
            <w:r>
              <w:rPr>
                <w:rFonts w:hint="eastAsia" w:ascii="仿宋" w:hAnsi="仿宋" w:eastAsia="仿宋" w:cs="仿宋"/>
                <w:color w:val="000000"/>
                <w:szCs w:val="32"/>
              </w:rPr>
              <w:t>湖南省交通运输厅值班</w:t>
            </w:r>
            <w:r>
              <w:rPr>
                <w:rFonts w:hint="eastAsia" w:ascii="仿宋" w:hAnsi="仿宋" w:eastAsia="仿宋" w:cs="仿宋"/>
                <w:color w:val="000000"/>
                <w:szCs w:val="32"/>
                <w:lang w:eastAsia="zh-CN"/>
              </w:rPr>
              <w:t>室</w:t>
            </w:r>
          </w:p>
        </w:tc>
        <w:tc>
          <w:tcPr>
            <w:tcW w:w="2564" w:type="dxa"/>
          </w:tcPr>
          <w:p w14:paraId="746E69BE">
            <w:pPr>
              <w:widowControl/>
              <w:numPr>
                <w:ilvl w:val="0"/>
                <w:numId w:val="0"/>
              </w:numPr>
              <w:spacing w:beforeLines="50" w:afterLines="50" w:line="240" w:lineRule="auto"/>
              <w:jc w:val="center"/>
              <w:rPr>
                <w:rFonts w:hint="default" w:ascii="仿宋" w:hAnsi="仿宋" w:eastAsia="仿宋" w:cs="仿宋"/>
                <w:color w:val="000000"/>
                <w:kern w:val="0"/>
                <w:szCs w:val="32"/>
                <w:vertAlign w:val="baseline"/>
                <w:lang w:val="en-US" w:eastAsia="zh-CN"/>
              </w:rPr>
            </w:pPr>
            <w:r>
              <w:rPr>
                <w:rFonts w:hint="eastAsia" w:ascii="仿宋" w:hAnsi="仿宋" w:eastAsia="仿宋" w:cs="仿宋"/>
                <w:color w:val="000000"/>
                <w:szCs w:val="32"/>
              </w:rPr>
              <w:t>0731-88770499</w:t>
            </w:r>
          </w:p>
        </w:tc>
      </w:tr>
      <w:tr w14:paraId="3F159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dxa"/>
          </w:tcPr>
          <w:p w14:paraId="199A22AF">
            <w:pPr>
              <w:widowControl/>
              <w:numPr>
                <w:ilvl w:val="0"/>
                <w:numId w:val="0"/>
              </w:numPr>
              <w:spacing w:beforeLines="50" w:afterLines="50" w:line="240" w:lineRule="auto"/>
              <w:jc w:val="center"/>
              <w:rPr>
                <w:rFonts w:hint="default" w:ascii="仿宋" w:hAnsi="仿宋" w:eastAsia="仿宋" w:cs="仿宋"/>
                <w:color w:val="000000"/>
                <w:kern w:val="0"/>
                <w:szCs w:val="32"/>
                <w:vertAlign w:val="baseline"/>
                <w:lang w:val="en-US" w:eastAsia="zh-CN"/>
              </w:rPr>
            </w:pPr>
            <w:r>
              <w:rPr>
                <w:rFonts w:hint="eastAsia" w:ascii="仿宋" w:hAnsi="仿宋" w:eastAsia="仿宋" w:cs="仿宋"/>
                <w:color w:val="000000"/>
                <w:kern w:val="0"/>
                <w:szCs w:val="32"/>
                <w:vertAlign w:val="baseline"/>
                <w:lang w:val="en-US" w:eastAsia="zh-CN"/>
              </w:rPr>
              <w:t>10</w:t>
            </w:r>
          </w:p>
        </w:tc>
        <w:tc>
          <w:tcPr>
            <w:tcW w:w="5475" w:type="dxa"/>
          </w:tcPr>
          <w:p w14:paraId="67552C6B">
            <w:pPr>
              <w:widowControl/>
              <w:numPr>
                <w:ilvl w:val="0"/>
                <w:numId w:val="0"/>
              </w:numPr>
              <w:spacing w:beforeLines="50" w:afterLines="50" w:line="240" w:lineRule="auto"/>
              <w:jc w:val="left"/>
              <w:rPr>
                <w:rFonts w:hint="default" w:ascii="仿宋" w:hAnsi="仿宋" w:eastAsia="仿宋" w:cs="仿宋"/>
                <w:color w:val="000000"/>
                <w:kern w:val="0"/>
                <w:szCs w:val="32"/>
                <w:vertAlign w:val="baseline"/>
                <w:lang w:val="en-US" w:eastAsia="zh-CN"/>
              </w:rPr>
            </w:pPr>
            <w:r>
              <w:rPr>
                <w:rFonts w:hint="eastAsia" w:ascii="仿宋" w:hAnsi="仿宋" w:eastAsia="仿宋" w:cs="仿宋"/>
                <w:color w:val="000000"/>
                <w:kern w:val="0"/>
                <w:szCs w:val="32"/>
                <w:vertAlign w:val="baseline"/>
                <w:lang w:val="en-US" w:eastAsia="zh-CN"/>
              </w:rPr>
              <w:t>公安报警电话</w:t>
            </w:r>
          </w:p>
        </w:tc>
        <w:tc>
          <w:tcPr>
            <w:tcW w:w="2564" w:type="dxa"/>
          </w:tcPr>
          <w:p w14:paraId="6D482D5F">
            <w:pPr>
              <w:widowControl/>
              <w:numPr>
                <w:ilvl w:val="0"/>
                <w:numId w:val="0"/>
              </w:numPr>
              <w:spacing w:beforeLines="50" w:afterLines="50" w:line="240" w:lineRule="auto"/>
              <w:jc w:val="center"/>
              <w:rPr>
                <w:rFonts w:hint="default" w:ascii="仿宋" w:hAnsi="仿宋" w:eastAsia="仿宋" w:cs="仿宋"/>
                <w:color w:val="000000"/>
                <w:kern w:val="0"/>
                <w:szCs w:val="32"/>
                <w:vertAlign w:val="baseline"/>
                <w:lang w:val="en-US" w:eastAsia="zh-CN"/>
              </w:rPr>
            </w:pPr>
            <w:r>
              <w:rPr>
                <w:rFonts w:hint="eastAsia" w:ascii="仿宋" w:hAnsi="仿宋" w:eastAsia="仿宋" w:cs="仿宋"/>
                <w:color w:val="000000"/>
                <w:kern w:val="0"/>
                <w:szCs w:val="32"/>
                <w:vertAlign w:val="baseline"/>
                <w:lang w:val="en-US" w:eastAsia="zh-CN"/>
              </w:rPr>
              <w:t>110</w:t>
            </w:r>
          </w:p>
        </w:tc>
      </w:tr>
      <w:tr w14:paraId="3FFBD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dxa"/>
          </w:tcPr>
          <w:p w14:paraId="40D4D659">
            <w:pPr>
              <w:widowControl/>
              <w:numPr>
                <w:ilvl w:val="0"/>
                <w:numId w:val="0"/>
              </w:numPr>
              <w:spacing w:beforeLines="50" w:afterLines="50" w:line="240" w:lineRule="auto"/>
              <w:jc w:val="center"/>
              <w:rPr>
                <w:rFonts w:hint="default" w:ascii="仿宋" w:hAnsi="仿宋" w:eastAsia="仿宋" w:cs="仿宋"/>
                <w:color w:val="000000"/>
                <w:kern w:val="0"/>
                <w:szCs w:val="32"/>
                <w:vertAlign w:val="baseline"/>
                <w:lang w:val="en-US" w:eastAsia="zh-CN"/>
              </w:rPr>
            </w:pPr>
            <w:r>
              <w:rPr>
                <w:rFonts w:hint="eastAsia" w:ascii="仿宋" w:hAnsi="仿宋" w:eastAsia="仿宋" w:cs="仿宋"/>
                <w:color w:val="000000"/>
                <w:kern w:val="0"/>
                <w:szCs w:val="32"/>
                <w:vertAlign w:val="baseline"/>
                <w:lang w:val="en-US" w:eastAsia="zh-CN"/>
              </w:rPr>
              <w:t>11</w:t>
            </w:r>
          </w:p>
        </w:tc>
        <w:tc>
          <w:tcPr>
            <w:tcW w:w="5475" w:type="dxa"/>
          </w:tcPr>
          <w:p w14:paraId="0CE15865">
            <w:pPr>
              <w:widowControl/>
              <w:numPr>
                <w:ilvl w:val="0"/>
                <w:numId w:val="0"/>
              </w:numPr>
              <w:spacing w:beforeLines="50" w:afterLines="50" w:line="240" w:lineRule="auto"/>
              <w:jc w:val="left"/>
              <w:rPr>
                <w:rFonts w:hint="default" w:ascii="仿宋" w:hAnsi="仿宋" w:eastAsia="仿宋" w:cs="仿宋"/>
                <w:color w:val="000000"/>
                <w:kern w:val="0"/>
                <w:szCs w:val="32"/>
                <w:vertAlign w:val="baseline"/>
                <w:lang w:val="en-US" w:eastAsia="zh-CN"/>
              </w:rPr>
            </w:pPr>
            <w:r>
              <w:rPr>
                <w:rFonts w:hint="eastAsia" w:ascii="仿宋" w:hAnsi="仿宋" w:eastAsia="仿宋" w:cs="仿宋"/>
                <w:color w:val="000000"/>
                <w:kern w:val="0"/>
                <w:szCs w:val="32"/>
                <w:vertAlign w:val="baseline"/>
                <w:lang w:val="en-US" w:eastAsia="zh-CN"/>
              </w:rPr>
              <w:t>火警电话</w:t>
            </w:r>
          </w:p>
        </w:tc>
        <w:tc>
          <w:tcPr>
            <w:tcW w:w="2564" w:type="dxa"/>
          </w:tcPr>
          <w:p w14:paraId="57B0C549">
            <w:pPr>
              <w:widowControl/>
              <w:numPr>
                <w:ilvl w:val="0"/>
                <w:numId w:val="0"/>
              </w:numPr>
              <w:spacing w:beforeLines="50" w:afterLines="50" w:line="240" w:lineRule="auto"/>
              <w:jc w:val="center"/>
              <w:rPr>
                <w:rFonts w:hint="default" w:ascii="仿宋" w:hAnsi="仿宋" w:eastAsia="仿宋" w:cs="仿宋"/>
                <w:color w:val="000000"/>
                <w:kern w:val="0"/>
                <w:szCs w:val="32"/>
                <w:vertAlign w:val="baseline"/>
                <w:lang w:val="en-US" w:eastAsia="zh-CN"/>
              </w:rPr>
            </w:pPr>
            <w:r>
              <w:rPr>
                <w:rFonts w:hint="eastAsia" w:ascii="仿宋" w:hAnsi="仿宋" w:eastAsia="仿宋" w:cs="仿宋"/>
                <w:color w:val="000000"/>
                <w:kern w:val="0"/>
                <w:szCs w:val="32"/>
                <w:vertAlign w:val="baseline"/>
                <w:lang w:val="en-US" w:eastAsia="zh-CN"/>
              </w:rPr>
              <w:t>119</w:t>
            </w:r>
          </w:p>
        </w:tc>
      </w:tr>
      <w:tr w14:paraId="626B0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dxa"/>
          </w:tcPr>
          <w:p w14:paraId="7E4254BC">
            <w:pPr>
              <w:widowControl/>
              <w:numPr>
                <w:ilvl w:val="0"/>
                <w:numId w:val="0"/>
              </w:numPr>
              <w:spacing w:beforeLines="50" w:afterLines="50" w:line="240" w:lineRule="auto"/>
              <w:jc w:val="center"/>
              <w:rPr>
                <w:rFonts w:hint="default" w:ascii="仿宋" w:hAnsi="仿宋" w:eastAsia="仿宋" w:cs="仿宋"/>
                <w:color w:val="000000"/>
                <w:kern w:val="0"/>
                <w:szCs w:val="32"/>
                <w:vertAlign w:val="baseline"/>
                <w:lang w:val="en-US" w:eastAsia="zh-CN"/>
              </w:rPr>
            </w:pPr>
            <w:r>
              <w:rPr>
                <w:rFonts w:hint="eastAsia" w:ascii="仿宋" w:hAnsi="仿宋" w:eastAsia="仿宋" w:cs="仿宋"/>
                <w:color w:val="000000"/>
                <w:kern w:val="0"/>
                <w:szCs w:val="32"/>
                <w:vertAlign w:val="baseline"/>
                <w:lang w:val="en-US" w:eastAsia="zh-CN"/>
              </w:rPr>
              <w:t>12</w:t>
            </w:r>
          </w:p>
        </w:tc>
        <w:tc>
          <w:tcPr>
            <w:tcW w:w="5475" w:type="dxa"/>
          </w:tcPr>
          <w:p w14:paraId="589EE731">
            <w:pPr>
              <w:widowControl/>
              <w:numPr>
                <w:ilvl w:val="0"/>
                <w:numId w:val="0"/>
              </w:numPr>
              <w:spacing w:beforeLines="50" w:afterLines="50" w:line="240" w:lineRule="auto"/>
              <w:jc w:val="left"/>
              <w:rPr>
                <w:rFonts w:hint="default" w:ascii="仿宋" w:hAnsi="仿宋" w:eastAsia="仿宋" w:cs="仿宋"/>
                <w:color w:val="000000"/>
                <w:kern w:val="0"/>
                <w:szCs w:val="32"/>
                <w:vertAlign w:val="baseline"/>
                <w:lang w:val="en-US" w:eastAsia="zh-CN"/>
              </w:rPr>
            </w:pPr>
            <w:r>
              <w:rPr>
                <w:rFonts w:hint="eastAsia" w:ascii="仿宋" w:hAnsi="仿宋" w:eastAsia="仿宋" w:cs="仿宋"/>
                <w:color w:val="000000"/>
                <w:kern w:val="0"/>
                <w:szCs w:val="32"/>
                <w:vertAlign w:val="baseline"/>
                <w:lang w:val="en-US" w:eastAsia="zh-CN"/>
              </w:rPr>
              <w:t>急救电话</w:t>
            </w:r>
          </w:p>
        </w:tc>
        <w:tc>
          <w:tcPr>
            <w:tcW w:w="2564" w:type="dxa"/>
          </w:tcPr>
          <w:p w14:paraId="13531284">
            <w:pPr>
              <w:widowControl/>
              <w:numPr>
                <w:ilvl w:val="0"/>
                <w:numId w:val="0"/>
              </w:numPr>
              <w:spacing w:beforeLines="50" w:afterLines="50" w:line="240" w:lineRule="auto"/>
              <w:jc w:val="center"/>
              <w:rPr>
                <w:rFonts w:hint="default" w:ascii="仿宋" w:hAnsi="仿宋" w:eastAsia="仿宋" w:cs="仿宋"/>
                <w:color w:val="000000"/>
                <w:kern w:val="0"/>
                <w:szCs w:val="32"/>
                <w:vertAlign w:val="baseline"/>
                <w:lang w:val="en-US" w:eastAsia="zh-CN"/>
              </w:rPr>
            </w:pPr>
            <w:r>
              <w:rPr>
                <w:rFonts w:hint="eastAsia" w:ascii="仿宋" w:hAnsi="仿宋" w:eastAsia="仿宋" w:cs="仿宋"/>
                <w:color w:val="000000"/>
                <w:kern w:val="0"/>
                <w:szCs w:val="32"/>
                <w:vertAlign w:val="baseline"/>
                <w:lang w:val="en-US" w:eastAsia="zh-CN"/>
              </w:rPr>
              <w:t>120</w:t>
            </w:r>
          </w:p>
        </w:tc>
      </w:tr>
      <w:tr w14:paraId="6236F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4" w:type="dxa"/>
          </w:tcPr>
          <w:p w14:paraId="468DE49A">
            <w:pPr>
              <w:widowControl/>
              <w:numPr>
                <w:ilvl w:val="0"/>
                <w:numId w:val="0"/>
              </w:numPr>
              <w:spacing w:beforeLines="50" w:afterLines="50" w:line="240" w:lineRule="auto"/>
              <w:jc w:val="center"/>
              <w:rPr>
                <w:rFonts w:hint="default" w:ascii="仿宋" w:hAnsi="仿宋" w:eastAsia="仿宋" w:cs="仿宋"/>
                <w:color w:val="000000"/>
                <w:kern w:val="0"/>
                <w:szCs w:val="32"/>
                <w:vertAlign w:val="baseline"/>
                <w:lang w:val="en-US" w:eastAsia="zh-CN"/>
              </w:rPr>
            </w:pPr>
            <w:r>
              <w:rPr>
                <w:rFonts w:hint="eastAsia" w:ascii="仿宋" w:hAnsi="仿宋" w:eastAsia="仿宋" w:cs="仿宋"/>
                <w:color w:val="000000"/>
                <w:kern w:val="0"/>
                <w:szCs w:val="32"/>
                <w:vertAlign w:val="baseline"/>
                <w:lang w:val="en-US" w:eastAsia="zh-CN"/>
              </w:rPr>
              <w:t>13</w:t>
            </w:r>
          </w:p>
        </w:tc>
        <w:tc>
          <w:tcPr>
            <w:tcW w:w="5475" w:type="dxa"/>
          </w:tcPr>
          <w:p w14:paraId="729E4AAF">
            <w:pPr>
              <w:widowControl/>
              <w:numPr>
                <w:ilvl w:val="0"/>
                <w:numId w:val="0"/>
              </w:numPr>
              <w:spacing w:beforeLines="50" w:afterLines="50" w:line="240" w:lineRule="auto"/>
              <w:jc w:val="left"/>
              <w:rPr>
                <w:rFonts w:hint="eastAsia" w:ascii="仿宋" w:hAnsi="仿宋" w:eastAsia="仿宋" w:cs="仿宋"/>
                <w:color w:val="000000"/>
                <w:kern w:val="0"/>
                <w:szCs w:val="32"/>
                <w:vertAlign w:val="baseline"/>
                <w:lang w:val="en-US" w:eastAsia="zh-CN"/>
              </w:rPr>
            </w:pPr>
            <w:r>
              <w:rPr>
                <w:rFonts w:hint="eastAsia" w:ascii="仿宋" w:hAnsi="仿宋" w:eastAsia="仿宋" w:cs="仿宋"/>
                <w:color w:val="000000"/>
                <w:kern w:val="0"/>
                <w:szCs w:val="32"/>
                <w:vertAlign w:val="baseline"/>
                <w:lang w:val="en-US" w:eastAsia="zh-CN"/>
              </w:rPr>
              <w:t>交通报警电话</w:t>
            </w:r>
          </w:p>
        </w:tc>
        <w:tc>
          <w:tcPr>
            <w:tcW w:w="2564" w:type="dxa"/>
          </w:tcPr>
          <w:p w14:paraId="13E7E428">
            <w:pPr>
              <w:widowControl/>
              <w:numPr>
                <w:ilvl w:val="0"/>
                <w:numId w:val="0"/>
              </w:numPr>
              <w:spacing w:beforeLines="50" w:afterLines="50" w:line="240" w:lineRule="auto"/>
              <w:jc w:val="center"/>
              <w:rPr>
                <w:rFonts w:hint="default" w:ascii="仿宋" w:hAnsi="仿宋" w:eastAsia="仿宋" w:cs="仿宋"/>
                <w:color w:val="000000"/>
                <w:kern w:val="0"/>
                <w:szCs w:val="32"/>
                <w:vertAlign w:val="baseline"/>
                <w:lang w:val="en-US" w:eastAsia="zh-CN"/>
              </w:rPr>
            </w:pPr>
            <w:r>
              <w:rPr>
                <w:rFonts w:hint="eastAsia" w:ascii="仿宋" w:hAnsi="仿宋" w:eastAsia="仿宋" w:cs="仿宋"/>
                <w:color w:val="000000"/>
                <w:kern w:val="0"/>
                <w:szCs w:val="32"/>
                <w:vertAlign w:val="baseline"/>
                <w:lang w:val="en-US" w:eastAsia="zh-CN"/>
              </w:rPr>
              <w:t>122</w:t>
            </w:r>
          </w:p>
        </w:tc>
      </w:tr>
    </w:tbl>
    <w:p w14:paraId="0020CAF7">
      <w:pPr>
        <w:numPr>
          <w:ilvl w:val="0"/>
          <w:numId w:val="0"/>
        </w:numPr>
        <w:spacing w:line="240" w:lineRule="auto"/>
        <w:rPr>
          <w:rFonts w:hint="default" w:ascii="仿宋" w:hAnsi="仿宋" w:eastAsia="仿宋" w:cs="仿宋"/>
          <w:color w:val="000000"/>
          <w:kern w:val="0"/>
          <w:szCs w:val="32"/>
          <w:lang w:val="en-US" w:eastAsia="zh-CN"/>
        </w:rPr>
      </w:pPr>
    </w:p>
    <w:sectPr>
      <w:pgSz w:w="11906" w:h="16838"/>
      <w:pgMar w:top="1417" w:right="1418" w:bottom="1417" w:left="1701" w:header="851" w:footer="1077" w:gutter="0"/>
      <w:pgNumType w:fmt="decimal"/>
      <w:cols w:space="720" w:num="1"/>
      <w:docGrid w:type="lines" w:linePitch="43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B6611">
    <w:pPr>
      <w:pStyle w:val="2"/>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43535" cy="131445"/>
              <wp:effectExtent l="0" t="0" r="0" b="0"/>
              <wp:wrapNone/>
              <wp:docPr id="312" name="文本框 1"/>
              <wp:cNvGraphicFramePr/>
              <a:graphic xmlns:a="http://schemas.openxmlformats.org/drawingml/2006/main">
                <a:graphicData uri="http://schemas.microsoft.com/office/word/2010/wordprocessingShape">
                  <wps:wsp>
                    <wps:cNvSpPr txBox="1"/>
                    <wps:spPr>
                      <a:xfrm>
                        <a:off x="0" y="0"/>
                        <a:ext cx="343535" cy="131445"/>
                      </a:xfrm>
                      <a:prstGeom prst="rect">
                        <a:avLst/>
                      </a:prstGeom>
                      <a:noFill/>
                      <a:ln w="9525">
                        <a:noFill/>
                      </a:ln>
                      <a:effectLst/>
                    </wps:spPr>
                    <wps:txbx>
                      <w:txbxContent>
                        <w:p w14:paraId="02673610">
                          <w:pPr>
                            <w:snapToGrid w:val="0"/>
                            <w:ind w:firstLine="360"/>
                            <w:rPr>
                              <w:sz w:val="18"/>
                            </w:rPr>
                          </w:pP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0.35pt;width:27.05pt;mso-position-horizontal:center;mso-position-horizontal-relative:margin;mso-wrap-style:none;z-index:251659264;mso-width-relative:page;mso-height-relative:page;" filled="f" stroked="f" coordsize="21600,21600" o:gfxdata="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Om2gV0QAAAAMBAAAPAAAAAAAAAAEA&#10;IAAAACIAAABkcnMvZG93bnJldi54bWxQSwECFAAUAAAACACHTuJAYAjR7d0BAACwAwAADgAAAAAA&#10;AAABACAAAAAgAQAAZHJzL2Uyb0RvYy54bWxQSwUGAAAAAAYABgBZAQAAbwUAAAAA&#10;">
              <v:fill on="f" focussize="0,0"/>
              <v:stroke on="f"/>
              <v:imagedata o:title=""/>
              <o:lock v:ext="edit" aspectratio="f"/>
              <v:textbox inset="0mm,0mm,0mm,0mm" style="mso-fit-shape-to-text:t;">
                <w:txbxContent>
                  <w:p w14:paraId="02673610">
                    <w:pPr>
                      <w:snapToGrid w:val="0"/>
                      <w:ind w:firstLine="36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44041">
    <w:pPr>
      <w:pStyle w:val="2"/>
      <w:ind w:right="360" w:firstLine="360"/>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ED0D54A">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w:t>
                          </w:r>
                          <w:r>
                            <w:rPr>
                              <w:rFonts w:hint="eastAsia"/>
                              <w:lang w:eastAsia="zh-CN"/>
                            </w:rPr>
                            <w:fldChar w:fldCharType="end"/>
                          </w:r>
                        </w:p>
                      </w:txbxContent>
                    </wps:txbx>
                    <wps:bodyPr wrap="none" lIns="0" tIns="0" rIns="0" bIns="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sJzFMoBAACc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OvVkhLHLY788v3b5cevy8+v&#10;BH2oUB+gxsSHgKlpuPMD7s3sB3Rm4oOKNn+REsE46nu+6iuHRER+tF6t1xWGBMbmC+Kzx+chQnor&#10;vSXZaGjEARZd+ek9pDF1TsnVnL/XxpQhGveXAzGzh+Xexx6zlYb9MBHa+/aMfHqcfUMdrjol5p1D&#10;afOazEacjf1sHEPUh67sUa4H4faYsInSW64wwk6FcWiF3bRgeSv+vJesx59q+x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MsJzFMoBAACcAwAADgAAAAAAAAABACAAAAAeAQAAZHJzL2Uyb0Rv&#10;Yy54bWxQSwUGAAAAAAYABgBZAQAAWgUAAAAA&#10;">
              <v:fill on="f" focussize="0,0"/>
              <v:stroke on="f"/>
              <v:imagedata o:title=""/>
              <o:lock v:ext="edit" aspectratio="f"/>
              <v:textbox inset="0mm,0mm,0mm,0mm" style="mso-fit-shape-to-text:t;">
                <w:txbxContent>
                  <w:p w14:paraId="0ED0D54A">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343535" cy="131445"/>
              <wp:effectExtent l="0" t="0" r="0" b="0"/>
              <wp:wrapNone/>
              <wp:docPr id="319" name="文本框 1"/>
              <wp:cNvGraphicFramePr/>
              <a:graphic xmlns:a="http://schemas.openxmlformats.org/drawingml/2006/main">
                <a:graphicData uri="http://schemas.microsoft.com/office/word/2010/wordprocessingShape">
                  <wps:wsp>
                    <wps:cNvSpPr txBox="1"/>
                    <wps:spPr>
                      <a:xfrm>
                        <a:off x="0" y="0"/>
                        <a:ext cx="343535" cy="131445"/>
                      </a:xfrm>
                      <a:prstGeom prst="rect">
                        <a:avLst/>
                      </a:prstGeom>
                      <a:noFill/>
                      <a:ln w="9525">
                        <a:noFill/>
                      </a:ln>
                      <a:effectLst/>
                    </wps:spPr>
                    <wps:txbx>
                      <w:txbxContent>
                        <w:p w14:paraId="11AF694D">
                          <w:pPr>
                            <w:snapToGrid w:val="0"/>
                            <w:ind w:firstLine="360"/>
                            <w:rPr>
                              <w:sz w:val="18"/>
                            </w:rPr>
                          </w:pP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0.35pt;width:27.05pt;mso-position-horizontal:center;mso-position-horizontal-relative:margin;mso-wrap-style:none;z-index:251678720;mso-width-relative:page;mso-height-relative:page;" filled="f" stroked="f" coordsize="21600,21600" o:gfxdata="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Om2gV0QAAAAMBAAAPAAAAAAAAAAEA&#10;IAAAACIAAABkcnMvZG93bnJldi54bWxQSwECFAAUAAAACACHTuJAHaAgrN0BAACwAwAADgAAAAAA&#10;AAABACAAAAAgAQAAZHJzL2Uyb0RvYy54bWxQSwUGAAAAAAYABgBZAQAAbwUAAAAA&#10;">
              <v:fill on="f" focussize="0,0"/>
              <v:stroke on="f"/>
              <v:imagedata o:title=""/>
              <o:lock v:ext="edit" aspectratio="f"/>
              <v:textbox inset="0mm,0mm,0mm,0mm" style="mso-fit-shape-to-text:t;">
                <w:txbxContent>
                  <w:p w14:paraId="11AF694D">
                    <w:pPr>
                      <w:snapToGrid w:val="0"/>
                      <w:ind w:firstLine="360"/>
                      <w:rPr>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F4F19">
    <w:pPr>
      <w:pStyle w:val="2"/>
      <w:ind w:right="360" w:firstLine="360"/>
    </w:pPr>
    <w: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2"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02A57076">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III</w:t>
                          </w:r>
                          <w:r>
                            <w:rPr>
                              <w:rFonts w:hint="eastAsia"/>
                            </w:rPr>
                            <w:fldChar w:fldCharType="end"/>
                          </w:r>
                        </w:p>
                      </w:txbxContent>
                    </wps:txbx>
                    <wps:bodyPr wrap="none" lIns="0" tIns="0" rIns="0" bIns="0" upright="0">
                      <a:spAutoFit/>
                    </wps:bodyPr>
                  </wps:wsp>
                </a:graphicData>
              </a:graphic>
            </wp:anchor>
          </w:drawing>
        </mc:Choice>
        <mc:Fallback>
          <w:pict>
            <v:shape id="文本框 27"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ql5uc8AAAAFAQAADwAAAAAAAAABACAAAAAi&#10;AAAAZHJzL2Rvd25yZXYueG1sUEsBAhQAFAAAAAgAh07iQJScQ0naAQAAswMAAA4AAAAAAAAAAQAg&#10;AAAAHgEAAGRycy9lMm9Eb2MueG1sUEsFBgAAAAAGAAYAWQEAAGoFAAAAAA==&#10;">
              <v:fill on="f" focussize="0,0"/>
              <v:stroke on="f"/>
              <v:imagedata o:title=""/>
              <o:lock v:ext="edit" aspectratio="f"/>
              <v:textbox inset="0mm,0mm,0mm,0mm" style="mso-fit-shape-to-text:t;">
                <w:txbxContent>
                  <w:p w14:paraId="02A57076">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III</w:t>
                    </w:r>
                    <w:r>
                      <w:rPr>
                        <w:rFonts w:hint="eastAsia"/>
                      </w:rPr>
                      <w:fldChar w:fldCharType="end"/>
                    </w:r>
                  </w:p>
                </w:txbxContent>
              </v:textbox>
            </v:shape>
          </w:pict>
        </mc:Fallback>
      </mc:AlternateContent>
    </w:r>
    <w: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343535" cy="131445"/>
              <wp:effectExtent l="0" t="0" r="0" b="0"/>
              <wp:wrapNone/>
              <wp:docPr id="320" name="文本框 1"/>
              <wp:cNvGraphicFramePr/>
              <a:graphic xmlns:a="http://schemas.openxmlformats.org/drawingml/2006/main">
                <a:graphicData uri="http://schemas.microsoft.com/office/word/2010/wordprocessingShape">
                  <wps:wsp>
                    <wps:cNvSpPr txBox="1"/>
                    <wps:spPr>
                      <a:xfrm>
                        <a:off x="0" y="0"/>
                        <a:ext cx="343535" cy="131445"/>
                      </a:xfrm>
                      <a:prstGeom prst="rect">
                        <a:avLst/>
                      </a:prstGeom>
                      <a:noFill/>
                      <a:ln w="9525">
                        <a:noFill/>
                      </a:ln>
                      <a:effectLst/>
                    </wps:spPr>
                    <wps:txbx>
                      <w:txbxContent>
                        <w:p w14:paraId="406D55C9">
                          <w:pPr>
                            <w:snapToGrid w:val="0"/>
                            <w:ind w:firstLine="360"/>
                            <w:rPr>
                              <w:sz w:val="18"/>
                            </w:rPr>
                          </w:pP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0.35pt;width:27.05pt;mso-position-horizontal:center;mso-position-horizontal-relative:margin;mso-wrap-style:none;z-index:251678720;mso-width-relative:page;mso-height-relative:page;" filled="f" stroked="f" coordsize="21600,21600" o:gfxdata="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A6baBXRAAAAAwEAAA8AAAAAAAAAAQAg&#10;AAAAIgAAAGRycy9kb3ducmV2LnhtbFBLAQIUABQAAAAIAIdO4kCFLXdQ3AEAALADAAAOAAAAAAAA&#10;AAEAIAAAACABAABkcnMvZTJvRG9jLnhtbFBLBQYAAAAABgAGAFkBAABuBQAAAAA=&#10;">
              <v:fill on="f" focussize="0,0"/>
              <v:stroke on="f"/>
              <v:imagedata o:title=""/>
              <o:lock v:ext="edit" aspectratio="f"/>
              <v:textbox inset="0mm,0mm,0mm,0mm" style="mso-fit-shape-to-text:t;">
                <w:txbxContent>
                  <w:p w14:paraId="406D55C9">
                    <w:pPr>
                      <w:snapToGrid w:val="0"/>
                      <w:ind w:firstLine="36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49462">
    <w:pPr>
      <w:pStyle w:val="2"/>
    </w:pPr>
    <w: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8"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6643AE0">
                          <w:pPr>
                            <w:pStyle w:val="2"/>
                          </w:pPr>
                          <w:r>
                            <w:rPr>
                              <w:rFonts w:hint="eastAsia"/>
                            </w:rPr>
                            <w:fldChar w:fldCharType="begin"/>
                          </w:r>
                          <w:r>
                            <w:rPr>
                              <w:rFonts w:hint="eastAsia"/>
                            </w:rPr>
                            <w:instrText xml:space="preserve"> PAGE  \* MERGEFORMAT </w:instrText>
                          </w:r>
                          <w:r>
                            <w:rPr>
                              <w:rFonts w:hint="eastAsia"/>
                            </w:rPr>
                            <w:fldChar w:fldCharType="separate"/>
                          </w:r>
                          <w:r>
                            <w:t>IV</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LAvw6AgAAcg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giwL8OgIAAHIEAAAOAAAAAAAAAAEAIAAAAB8BAABkcnMvZTJvRG9j&#10;LnhtbFBLBQYAAAAABgAGAFkBAADLBQAAAAA=&#10;">
              <v:fill on="f" focussize="0,0"/>
              <v:stroke on="f" weight="0.5pt"/>
              <v:imagedata o:title=""/>
              <o:lock v:ext="edit" aspectratio="f"/>
              <v:textbox inset="0mm,0mm,0mm,0mm" style="mso-fit-shape-to-text:t;">
                <w:txbxContent>
                  <w:p w14:paraId="16643AE0">
                    <w:pPr>
                      <w:pStyle w:val="2"/>
                    </w:pPr>
                    <w:r>
                      <w:rPr>
                        <w:rFonts w:hint="eastAsia"/>
                      </w:rPr>
                      <w:fldChar w:fldCharType="begin"/>
                    </w:r>
                    <w:r>
                      <w:rPr>
                        <w:rFonts w:hint="eastAsia"/>
                      </w:rPr>
                      <w:instrText xml:space="preserve"> PAGE  \* MERGEFORMAT </w:instrText>
                    </w:r>
                    <w:r>
                      <w:rPr>
                        <w:rFonts w:hint="eastAsia"/>
                      </w:rPr>
                      <w:fldChar w:fldCharType="separate"/>
                    </w:r>
                    <w:r>
                      <w:t>IV</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ABABF">
    <w:pPr>
      <w:pStyle w:val="2"/>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6"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4997F4A9">
                          <w:pPr>
                            <w:pStyle w:val="2"/>
                          </w:pPr>
                          <w:r>
                            <w:fldChar w:fldCharType="begin"/>
                          </w:r>
                          <w:r>
                            <w:instrText xml:space="preserve"> PAGE  \* MERGEFORMAT </w:instrText>
                          </w:r>
                          <w:r>
                            <w:fldChar w:fldCharType="separate"/>
                          </w:r>
                          <w:r>
                            <w:t>II</w:t>
                          </w:r>
                          <w:r>
                            <w:fldChar w:fldCharType="end"/>
                          </w:r>
                        </w:p>
                      </w:txbxContent>
                    </wps:txbx>
                    <wps:bodyPr wrap="none" lIns="0" tIns="0" rIns="0" bIns="0" upright="1">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NJWO7QAAAABQEAAA8AAAAAAAAAAQAgAAAAIgAAAGRy&#10;cy9kb3ducmV2LnhtbFBLAQIUABQAAAAIAIdO4kCX9RmE1AEAAKUDAAAOAAAAAAAAAAEAIAAAAB8B&#10;AABkcnMvZTJvRG9jLnhtbFBLBQYAAAAABgAGAFkBAABlBQAAAAA=&#10;">
              <v:fill on="f" focussize="0,0"/>
              <v:stroke on="f" weight="0.5pt"/>
              <v:imagedata o:title=""/>
              <o:lock v:ext="edit" aspectratio="f"/>
              <v:textbox inset="0mm,0mm,0mm,0mm" style="mso-fit-shape-to-text:t;">
                <w:txbxContent>
                  <w:p w14:paraId="4997F4A9">
                    <w:pPr>
                      <w:pStyle w:val="2"/>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637A4">
    <w:pPr>
      <w:pStyle w:val="2"/>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1F5685F">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I</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CAERB8OgIAAHEEAAAOAAAAAAAAAAEAIAAAAB8BAABkcnMvZTJvRG9j&#10;LnhtbFBLBQYAAAAABgAGAFkBAADLBQAAAAA=&#10;">
              <v:fill on="f" focussize="0,0"/>
              <v:stroke on="f" weight="0.5pt"/>
              <v:imagedata o:title=""/>
              <o:lock v:ext="edit" aspectratio="f"/>
              <v:textbox inset="0mm,0mm,0mm,0mm" style="mso-fit-shape-to-text:t;">
                <w:txbxContent>
                  <w:p w14:paraId="11F5685F">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I</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41A39">
    <w:pPr>
      <w:pStyle w:val="2"/>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7"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B36597D">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II</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zSVju0AAAAAUBAAAPAAAAAAAAAAEAIAAAACIAAABkcnMvZG93bnJldi54&#10;bWxQSwECFAAUAAAACACHTuJAPoze6DsCAAByBAAADgAAAAAAAAABACAAAAAfAQAAZHJzL2Uyb0Rv&#10;Yy54bWxQSwUGAAAAAAYABgBZAQAAzAUAAAAA&#10;">
              <v:fill on="f" focussize="0,0"/>
              <v:stroke on="f" weight="0.5pt"/>
              <v:imagedata o:title=""/>
              <o:lock v:ext="edit" aspectratio="f"/>
              <v:textbox inset="0mm,0mm,0mm,0mm" style="mso-fit-shape-to-text:t;">
                <w:txbxContent>
                  <w:p w14:paraId="7B36597D">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II</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28C71">
    <w:pPr>
      <w:pStyle w:val="2"/>
      <w:ind w:right="360"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7676B52D">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wps:txbx>
                    <wps:bodyPr wrap="none" lIns="0" tIns="0" rIns="0" bIns="0" upright="0">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ql5uc8AAAAFAQAADwAAAAAAAAABACAAAAAi&#10;AAAAZHJzL2Rvd25yZXYueG1sUEsBAhQAFAAAAAgAh07iQFp2bCnaAQAAswMAAA4AAAAAAAAAAQAg&#10;AAAAHgEAAGRycy9lMm9Eb2MueG1sUEsFBgAAAAAGAAYAWQEAAGoFAAAAAA==&#10;">
              <v:fill on="f" focussize="0,0"/>
              <v:stroke on="f"/>
              <v:imagedata o:title=""/>
              <o:lock v:ext="edit" aspectratio="f"/>
              <v:textbox inset="0mm,0mm,0mm,0mm" style="mso-fit-shape-to-text:t;">
                <w:txbxContent>
                  <w:p w14:paraId="7676B52D">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343535" cy="131445"/>
              <wp:effectExtent l="0" t="0" r="0" b="0"/>
              <wp:wrapNone/>
              <wp:docPr id="313" name="文本框 25"/>
              <wp:cNvGraphicFramePr/>
              <a:graphic xmlns:a="http://schemas.openxmlformats.org/drawingml/2006/main">
                <a:graphicData uri="http://schemas.microsoft.com/office/word/2010/wordprocessingShape">
                  <wps:wsp>
                    <wps:cNvSpPr txBox="1"/>
                    <wps:spPr>
                      <a:xfrm>
                        <a:off x="0" y="0"/>
                        <a:ext cx="343535" cy="131445"/>
                      </a:xfrm>
                      <a:prstGeom prst="rect">
                        <a:avLst/>
                      </a:prstGeom>
                      <a:noFill/>
                      <a:ln w="9525">
                        <a:noFill/>
                      </a:ln>
                      <a:effectLst/>
                    </wps:spPr>
                    <wps:txbx>
                      <w:txbxContent>
                        <w:p w14:paraId="1558DC31">
                          <w:pPr>
                            <w:snapToGrid w:val="0"/>
                            <w:ind w:firstLine="360"/>
                            <w:rPr>
                              <w:sz w:val="18"/>
                            </w:rPr>
                          </w:pPr>
                        </w:p>
                      </w:txbxContent>
                    </wps:txbx>
                    <wps:bodyPr wrap="none" lIns="0" tIns="0" rIns="0" bIns="0" upright="0">
                      <a:spAutoFit/>
                    </wps:bodyPr>
                  </wps:wsp>
                </a:graphicData>
              </a:graphic>
            </wp:anchor>
          </w:drawing>
        </mc:Choice>
        <mc:Fallback>
          <w:pict>
            <v:shape id="文本框 25" o:spid="_x0000_s1026" o:spt="202" type="#_x0000_t202" style="position:absolute;left:0pt;margin-top:0pt;height:10.35pt;width:27.05pt;mso-position-horizontal:center;mso-position-horizontal-relative:margin;mso-wrap-style:none;z-index:251660288;mso-width-relative:page;mso-height-relative:page;" filled="f" stroked="f" coordsize="21600,21600" o:gfxdata="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DptoFdEAAAADAQAADwAAAAAAAAAB&#10;ACAAAAAiAAAAZHJzL2Rvd25yZXYueG1sUEsBAhQAFAAAAAgAh07iQO0sCHjeAQAAsQMAAA4AAAAA&#10;AAAAAQAgAAAAIAEAAGRycy9lMm9Eb2MueG1sUEsFBgAAAAAGAAYAWQEAAHAFAAAAAA==&#10;">
              <v:fill on="f" focussize="0,0"/>
              <v:stroke on="f"/>
              <v:imagedata o:title=""/>
              <o:lock v:ext="edit" aspectratio="f"/>
              <v:textbox inset="0mm,0mm,0mm,0mm" style="mso-fit-shape-to-text:t;">
                <w:txbxContent>
                  <w:p w14:paraId="1558DC31">
                    <w:pPr>
                      <w:snapToGrid w:val="0"/>
                      <w:ind w:firstLine="360"/>
                      <w:rPr>
                        <w:sz w:val="1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61708">
    <w:pPr>
      <w:pStyle w:val="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BE917">
    <w:pPr>
      <w:pStyle w:val="3"/>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CDBF46"/>
    <w:multiLevelType w:val="singleLevel"/>
    <w:tmpl w:val="80CDBF46"/>
    <w:lvl w:ilvl="0" w:tentative="0">
      <w:start w:val="1"/>
      <w:numFmt w:val="decimal"/>
      <w:suff w:val="nothing"/>
      <w:lvlText w:val="（%1）"/>
      <w:lvlJc w:val="left"/>
    </w:lvl>
  </w:abstractNum>
  <w:abstractNum w:abstractNumId="1">
    <w:nsid w:val="8FCB0256"/>
    <w:multiLevelType w:val="singleLevel"/>
    <w:tmpl w:val="8FCB0256"/>
    <w:lvl w:ilvl="0" w:tentative="0">
      <w:start w:val="6"/>
      <w:numFmt w:val="decimal"/>
      <w:suff w:val="nothing"/>
      <w:lvlText w:val="%1、"/>
      <w:lvlJc w:val="left"/>
    </w:lvl>
  </w:abstractNum>
  <w:abstractNum w:abstractNumId="2">
    <w:nsid w:val="BBDEDEC5"/>
    <w:multiLevelType w:val="singleLevel"/>
    <w:tmpl w:val="BBDEDEC5"/>
    <w:lvl w:ilvl="0" w:tentative="0">
      <w:start w:val="6"/>
      <w:numFmt w:val="decimal"/>
      <w:suff w:val="nothing"/>
      <w:lvlText w:val="%1、"/>
      <w:lvlJc w:val="left"/>
      <w:rPr>
        <w:rFonts w:cs="Times New Roman"/>
      </w:rPr>
    </w:lvl>
  </w:abstractNum>
  <w:abstractNum w:abstractNumId="3">
    <w:nsid w:val="BF7786D0"/>
    <w:multiLevelType w:val="singleLevel"/>
    <w:tmpl w:val="BF7786D0"/>
    <w:lvl w:ilvl="0" w:tentative="0">
      <w:start w:val="1"/>
      <w:numFmt w:val="decimal"/>
      <w:suff w:val="nothing"/>
      <w:lvlText w:val="（%1）"/>
      <w:lvlJc w:val="left"/>
    </w:lvl>
  </w:abstractNum>
  <w:abstractNum w:abstractNumId="4">
    <w:nsid w:val="C57DC899"/>
    <w:multiLevelType w:val="singleLevel"/>
    <w:tmpl w:val="C57DC899"/>
    <w:lvl w:ilvl="0" w:tentative="0">
      <w:start w:val="2"/>
      <w:numFmt w:val="decimal"/>
      <w:suff w:val="nothing"/>
      <w:lvlText w:val="（%1）"/>
      <w:lvlJc w:val="left"/>
    </w:lvl>
  </w:abstractNum>
  <w:abstractNum w:abstractNumId="5">
    <w:nsid w:val="C71E7D6F"/>
    <w:multiLevelType w:val="singleLevel"/>
    <w:tmpl w:val="C71E7D6F"/>
    <w:lvl w:ilvl="0" w:tentative="0">
      <w:start w:val="2"/>
      <w:numFmt w:val="decimal"/>
      <w:suff w:val="nothing"/>
      <w:lvlText w:val="（%1）"/>
      <w:lvlJc w:val="left"/>
    </w:lvl>
  </w:abstractNum>
  <w:abstractNum w:abstractNumId="6">
    <w:nsid w:val="D9590517"/>
    <w:multiLevelType w:val="singleLevel"/>
    <w:tmpl w:val="D9590517"/>
    <w:lvl w:ilvl="0" w:tentative="0">
      <w:start w:val="1"/>
      <w:numFmt w:val="decimal"/>
      <w:suff w:val="nothing"/>
      <w:lvlText w:val="（%1）"/>
      <w:lvlJc w:val="left"/>
    </w:lvl>
  </w:abstractNum>
  <w:abstractNum w:abstractNumId="7">
    <w:nsid w:val="DF116EC4"/>
    <w:multiLevelType w:val="singleLevel"/>
    <w:tmpl w:val="DF116EC4"/>
    <w:lvl w:ilvl="0" w:tentative="0">
      <w:start w:val="1"/>
      <w:numFmt w:val="decimal"/>
      <w:suff w:val="nothing"/>
      <w:lvlText w:val="（%1）"/>
      <w:lvlJc w:val="left"/>
      <w:pPr>
        <w:ind w:left="560" w:firstLine="0"/>
      </w:pPr>
    </w:lvl>
  </w:abstractNum>
  <w:abstractNum w:abstractNumId="8">
    <w:nsid w:val="0305AE12"/>
    <w:multiLevelType w:val="singleLevel"/>
    <w:tmpl w:val="0305AE12"/>
    <w:lvl w:ilvl="0" w:tentative="0">
      <w:start w:val="1"/>
      <w:numFmt w:val="decimal"/>
      <w:suff w:val="nothing"/>
      <w:lvlText w:val="（%1）"/>
      <w:lvlJc w:val="left"/>
    </w:lvl>
  </w:abstractNum>
  <w:abstractNum w:abstractNumId="9">
    <w:nsid w:val="07BBD1C5"/>
    <w:multiLevelType w:val="singleLevel"/>
    <w:tmpl w:val="07BBD1C5"/>
    <w:lvl w:ilvl="0" w:tentative="0">
      <w:start w:val="6"/>
      <w:numFmt w:val="decimal"/>
      <w:suff w:val="nothing"/>
      <w:lvlText w:val="%1、"/>
      <w:lvlJc w:val="left"/>
    </w:lvl>
  </w:abstractNum>
  <w:abstractNum w:abstractNumId="10">
    <w:nsid w:val="0B2ECCF9"/>
    <w:multiLevelType w:val="singleLevel"/>
    <w:tmpl w:val="0B2ECCF9"/>
    <w:lvl w:ilvl="0" w:tentative="0">
      <w:start w:val="6"/>
      <w:numFmt w:val="decimal"/>
      <w:suff w:val="nothing"/>
      <w:lvlText w:val="%1、"/>
      <w:lvlJc w:val="left"/>
    </w:lvl>
  </w:abstractNum>
  <w:abstractNum w:abstractNumId="11">
    <w:nsid w:val="308595C7"/>
    <w:multiLevelType w:val="singleLevel"/>
    <w:tmpl w:val="308595C7"/>
    <w:lvl w:ilvl="0" w:tentative="0">
      <w:start w:val="1"/>
      <w:numFmt w:val="decimal"/>
      <w:suff w:val="nothing"/>
      <w:lvlText w:val="（%1）"/>
      <w:lvlJc w:val="left"/>
    </w:lvl>
  </w:abstractNum>
  <w:abstractNum w:abstractNumId="12">
    <w:nsid w:val="36FA9F11"/>
    <w:multiLevelType w:val="singleLevel"/>
    <w:tmpl w:val="36FA9F11"/>
    <w:lvl w:ilvl="0" w:tentative="0">
      <w:start w:val="6"/>
      <w:numFmt w:val="decimal"/>
      <w:suff w:val="nothing"/>
      <w:lvlText w:val="%1、"/>
      <w:lvlJc w:val="left"/>
    </w:lvl>
  </w:abstractNum>
  <w:abstractNum w:abstractNumId="13">
    <w:nsid w:val="4E92AFA7"/>
    <w:multiLevelType w:val="singleLevel"/>
    <w:tmpl w:val="4E92AFA7"/>
    <w:lvl w:ilvl="0" w:tentative="0">
      <w:start w:val="1"/>
      <w:numFmt w:val="decimal"/>
      <w:suff w:val="nothing"/>
      <w:lvlText w:val="（%1）"/>
      <w:lvlJc w:val="left"/>
    </w:lvl>
  </w:abstractNum>
  <w:abstractNum w:abstractNumId="14">
    <w:nsid w:val="6A30D24A"/>
    <w:multiLevelType w:val="singleLevel"/>
    <w:tmpl w:val="6A30D24A"/>
    <w:lvl w:ilvl="0" w:tentative="0">
      <w:start w:val="1"/>
      <w:numFmt w:val="decimal"/>
      <w:suff w:val="nothing"/>
      <w:lvlText w:val="（%1）"/>
      <w:lvlJc w:val="left"/>
    </w:lvl>
  </w:abstractNum>
  <w:abstractNum w:abstractNumId="15">
    <w:nsid w:val="750CF219"/>
    <w:multiLevelType w:val="singleLevel"/>
    <w:tmpl w:val="750CF219"/>
    <w:lvl w:ilvl="0" w:tentative="0">
      <w:start w:val="1"/>
      <w:numFmt w:val="decimal"/>
      <w:suff w:val="nothing"/>
      <w:lvlText w:val="（%1）"/>
      <w:lvlJc w:val="left"/>
    </w:lvl>
  </w:abstractNum>
  <w:num w:numId="1">
    <w:abstractNumId w:val="13"/>
  </w:num>
  <w:num w:numId="2">
    <w:abstractNumId w:val="3"/>
  </w:num>
  <w:num w:numId="3">
    <w:abstractNumId w:val="11"/>
  </w:num>
  <w:num w:numId="4">
    <w:abstractNumId w:val="0"/>
  </w:num>
  <w:num w:numId="5">
    <w:abstractNumId w:val="6"/>
  </w:num>
  <w:num w:numId="6">
    <w:abstractNumId w:val="14"/>
  </w:num>
  <w:num w:numId="7">
    <w:abstractNumId w:val="15"/>
  </w:num>
  <w:num w:numId="8">
    <w:abstractNumId w:val="1"/>
  </w:num>
  <w:num w:numId="9">
    <w:abstractNumId w:val="7"/>
  </w:num>
  <w:num w:numId="10">
    <w:abstractNumId w:val="8"/>
  </w:num>
  <w:num w:numId="11">
    <w:abstractNumId w:val="9"/>
  </w:num>
  <w:num w:numId="12">
    <w:abstractNumId w:val="2"/>
  </w:num>
  <w:num w:numId="13">
    <w:abstractNumId w:val="12"/>
  </w:num>
  <w:num w:numId="14">
    <w:abstractNumId w:val="5"/>
  </w:num>
  <w:num w:numId="15">
    <w:abstractNumId w:val="1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OTFlZDdlOTM1MDZmNzNmODgxNDg5MGY1ZTM1MzQifQ=="/>
  </w:docVars>
  <w:rsids>
    <w:rsidRoot w:val="04D218FD"/>
    <w:rsid w:val="00416524"/>
    <w:rsid w:val="00653224"/>
    <w:rsid w:val="00742CCB"/>
    <w:rsid w:val="007600FE"/>
    <w:rsid w:val="00992520"/>
    <w:rsid w:val="00DE582C"/>
    <w:rsid w:val="00FA0DDD"/>
    <w:rsid w:val="011A3962"/>
    <w:rsid w:val="014F3DFA"/>
    <w:rsid w:val="02963D6F"/>
    <w:rsid w:val="02B70005"/>
    <w:rsid w:val="03044AEF"/>
    <w:rsid w:val="03427DFE"/>
    <w:rsid w:val="034E375D"/>
    <w:rsid w:val="036A45A9"/>
    <w:rsid w:val="03AF3A28"/>
    <w:rsid w:val="03CC5AD4"/>
    <w:rsid w:val="03E51B83"/>
    <w:rsid w:val="04D218FD"/>
    <w:rsid w:val="054E6A5F"/>
    <w:rsid w:val="06642743"/>
    <w:rsid w:val="066E1A27"/>
    <w:rsid w:val="07327DD2"/>
    <w:rsid w:val="079D039E"/>
    <w:rsid w:val="07CD092E"/>
    <w:rsid w:val="08021304"/>
    <w:rsid w:val="08B92C23"/>
    <w:rsid w:val="09DD0557"/>
    <w:rsid w:val="0A643A74"/>
    <w:rsid w:val="0A796CCE"/>
    <w:rsid w:val="0A865831"/>
    <w:rsid w:val="0B346B87"/>
    <w:rsid w:val="0B513BC4"/>
    <w:rsid w:val="0C350615"/>
    <w:rsid w:val="0CCC51D4"/>
    <w:rsid w:val="0D0D389F"/>
    <w:rsid w:val="0D1960F3"/>
    <w:rsid w:val="0D233E1D"/>
    <w:rsid w:val="0DD83C03"/>
    <w:rsid w:val="0EF44FE8"/>
    <w:rsid w:val="0FAC0100"/>
    <w:rsid w:val="10110154"/>
    <w:rsid w:val="114571BD"/>
    <w:rsid w:val="11557EF4"/>
    <w:rsid w:val="12057C5C"/>
    <w:rsid w:val="12BE4A5D"/>
    <w:rsid w:val="12D67AEC"/>
    <w:rsid w:val="12EB4B5E"/>
    <w:rsid w:val="13A16CA8"/>
    <w:rsid w:val="149C68E6"/>
    <w:rsid w:val="14A0209A"/>
    <w:rsid w:val="14D00718"/>
    <w:rsid w:val="14E0143D"/>
    <w:rsid w:val="1530279E"/>
    <w:rsid w:val="158D431D"/>
    <w:rsid w:val="16243F46"/>
    <w:rsid w:val="16461E07"/>
    <w:rsid w:val="173914C4"/>
    <w:rsid w:val="178E6CAD"/>
    <w:rsid w:val="179A515B"/>
    <w:rsid w:val="192E217E"/>
    <w:rsid w:val="19674EA5"/>
    <w:rsid w:val="19A56B62"/>
    <w:rsid w:val="1B397AEC"/>
    <w:rsid w:val="1B7C1523"/>
    <w:rsid w:val="1CE83A64"/>
    <w:rsid w:val="1E3E26F4"/>
    <w:rsid w:val="1EAB1C91"/>
    <w:rsid w:val="1F206D8D"/>
    <w:rsid w:val="1F4E2801"/>
    <w:rsid w:val="1F734825"/>
    <w:rsid w:val="20480444"/>
    <w:rsid w:val="20EA3F00"/>
    <w:rsid w:val="212C47EC"/>
    <w:rsid w:val="21450B9C"/>
    <w:rsid w:val="22007CEC"/>
    <w:rsid w:val="22097862"/>
    <w:rsid w:val="22212E4D"/>
    <w:rsid w:val="222B3F38"/>
    <w:rsid w:val="22655B6B"/>
    <w:rsid w:val="22AF4915"/>
    <w:rsid w:val="22B83B54"/>
    <w:rsid w:val="23046937"/>
    <w:rsid w:val="23F469E5"/>
    <w:rsid w:val="2424513F"/>
    <w:rsid w:val="244613DB"/>
    <w:rsid w:val="247B0E60"/>
    <w:rsid w:val="25A84D01"/>
    <w:rsid w:val="261A252D"/>
    <w:rsid w:val="26950C33"/>
    <w:rsid w:val="26BE6ADB"/>
    <w:rsid w:val="288A2C23"/>
    <w:rsid w:val="28BA131D"/>
    <w:rsid w:val="28E77DE4"/>
    <w:rsid w:val="28F71EF7"/>
    <w:rsid w:val="29AC72E9"/>
    <w:rsid w:val="29CD7849"/>
    <w:rsid w:val="2A845CFE"/>
    <w:rsid w:val="2A8E3DC8"/>
    <w:rsid w:val="2BA73EFD"/>
    <w:rsid w:val="2BD20E30"/>
    <w:rsid w:val="2C0243D3"/>
    <w:rsid w:val="2C0D764F"/>
    <w:rsid w:val="2C446052"/>
    <w:rsid w:val="2C481687"/>
    <w:rsid w:val="2C6E04D2"/>
    <w:rsid w:val="2C717700"/>
    <w:rsid w:val="2C853241"/>
    <w:rsid w:val="2CDD515C"/>
    <w:rsid w:val="2DAB6A32"/>
    <w:rsid w:val="2DE253B1"/>
    <w:rsid w:val="2DFD0021"/>
    <w:rsid w:val="2F11199B"/>
    <w:rsid w:val="2F750E53"/>
    <w:rsid w:val="30776863"/>
    <w:rsid w:val="30836B4D"/>
    <w:rsid w:val="31A6696E"/>
    <w:rsid w:val="32054822"/>
    <w:rsid w:val="32334D81"/>
    <w:rsid w:val="3284142B"/>
    <w:rsid w:val="329A6DF2"/>
    <w:rsid w:val="33052683"/>
    <w:rsid w:val="331A4E0F"/>
    <w:rsid w:val="342B07B2"/>
    <w:rsid w:val="35153511"/>
    <w:rsid w:val="35164F37"/>
    <w:rsid w:val="355B064E"/>
    <w:rsid w:val="35EC069C"/>
    <w:rsid w:val="35F9331B"/>
    <w:rsid w:val="37606735"/>
    <w:rsid w:val="386B31CF"/>
    <w:rsid w:val="38935BB3"/>
    <w:rsid w:val="38C85C61"/>
    <w:rsid w:val="39C716DF"/>
    <w:rsid w:val="3A756417"/>
    <w:rsid w:val="3A97297E"/>
    <w:rsid w:val="3A9F42F4"/>
    <w:rsid w:val="3B9F76EB"/>
    <w:rsid w:val="3BA51EE6"/>
    <w:rsid w:val="3C8750FF"/>
    <w:rsid w:val="3CB237D2"/>
    <w:rsid w:val="3D7C7234"/>
    <w:rsid w:val="3D812F22"/>
    <w:rsid w:val="3DCB2555"/>
    <w:rsid w:val="3E5A3747"/>
    <w:rsid w:val="3E923D73"/>
    <w:rsid w:val="3F382727"/>
    <w:rsid w:val="3FD652E0"/>
    <w:rsid w:val="40727431"/>
    <w:rsid w:val="40994AB8"/>
    <w:rsid w:val="41033CE2"/>
    <w:rsid w:val="417C3EAE"/>
    <w:rsid w:val="42676A3F"/>
    <w:rsid w:val="4327757C"/>
    <w:rsid w:val="44252D46"/>
    <w:rsid w:val="44851FC1"/>
    <w:rsid w:val="44DD5093"/>
    <w:rsid w:val="451D681F"/>
    <w:rsid w:val="45381D83"/>
    <w:rsid w:val="454F497D"/>
    <w:rsid w:val="46841D44"/>
    <w:rsid w:val="47370FAA"/>
    <w:rsid w:val="476B63DE"/>
    <w:rsid w:val="478606C9"/>
    <w:rsid w:val="484F4CBE"/>
    <w:rsid w:val="485B03A3"/>
    <w:rsid w:val="48676E19"/>
    <w:rsid w:val="48F139CD"/>
    <w:rsid w:val="494245F2"/>
    <w:rsid w:val="49495146"/>
    <w:rsid w:val="49516959"/>
    <w:rsid w:val="49685D01"/>
    <w:rsid w:val="4A357B5F"/>
    <w:rsid w:val="4A4535D8"/>
    <w:rsid w:val="4A4E6652"/>
    <w:rsid w:val="4AB6588C"/>
    <w:rsid w:val="4AE14A20"/>
    <w:rsid w:val="4B456498"/>
    <w:rsid w:val="4BBA66F4"/>
    <w:rsid w:val="4C037737"/>
    <w:rsid w:val="4C606AC1"/>
    <w:rsid w:val="4C9225ED"/>
    <w:rsid w:val="4D305DA3"/>
    <w:rsid w:val="4D804B5F"/>
    <w:rsid w:val="4E190C13"/>
    <w:rsid w:val="4E6C6269"/>
    <w:rsid w:val="4F0F5124"/>
    <w:rsid w:val="4FA311B8"/>
    <w:rsid w:val="4FFD6A3E"/>
    <w:rsid w:val="50102EB9"/>
    <w:rsid w:val="51187C2A"/>
    <w:rsid w:val="51C74463"/>
    <w:rsid w:val="52116EB2"/>
    <w:rsid w:val="523670CE"/>
    <w:rsid w:val="52521F85"/>
    <w:rsid w:val="529F3701"/>
    <w:rsid w:val="5344221C"/>
    <w:rsid w:val="537451B8"/>
    <w:rsid w:val="53D81299"/>
    <w:rsid w:val="53E70EAF"/>
    <w:rsid w:val="54044291"/>
    <w:rsid w:val="54311EE3"/>
    <w:rsid w:val="546F6B95"/>
    <w:rsid w:val="55AB5571"/>
    <w:rsid w:val="57055FED"/>
    <w:rsid w:val="57B973E2"/>
    <w:rsid w:val="581D3055"/>
    <w:rsid w:val="58662E87"/>
    <w:rsid w:val="58837300"/>
    <w:rsid w:val="588D5BA8"/>
    <w:rsid w:val="59057FE1"/>
    <w:rsid w:val="591255A2"/>
    <w:rsid w:val="591E31B5"/>
    <w:rsid w:val="59DA45B7"/>
    <w:rsid w:val="5BA078F9"/>
    <w:rsid w:val="5BB3737D"/>
    <w:rsid w:val="5CB57DA7"/>
    <w:rsid w:val="5D3F41D1"/>
    <w:rsid w:val="5D706BCB"/>
    <w:rsid w:val="5E1D54AF"/>
    <w:rsid w:val="5EA04824"/>
    <w:rsid w:val="5EDB39BC"/>
    <w:rsid w:val="5FDD228F"/>
    <w:rsid w:val="5FED74B2"/>
    <w:rsid w:val="60696170"/>
    <w:rsid w:val="60B85047"/>
    <w:rsid w:val="60C52FC7"/>
    <w:rsid w:val="60F9289C"/>
    <w:rsid w:val="61582EE4"/>
    <w:rsid w:val="61E7446A"/>
    <w:rsid w:val="62826E02"/>
    <w:rsid w:val="62F85D85"/>
    <w:rsid w:val="63384706"/>
    <w:rsid w:val="647E567C"/>
    <w:rsid w:val="65A13F72"/>
    <w:rsid w:val="660503DC"/>
    <w:rsid w:val="66B517E8"/>
    <w:rsid w:val="66D15FFC"/>
    <w:rsid w:val="67C54D35"/>
    <w:rsid w:val="67CF253E"/>
    <w:rsid w:val="682764DC"/>
    <w:rsid w:val="69E674F6"/>
    <w:rsid w:val="69F703F4"/>
    <w:rsid w:val="6A1E16BF"/>
    <w:rsid w:val="6A7A0895"/>
    <w:rsid w:val="6A9E1713"/>
    <w:rsid w:val="6BDB65BD"/>
    <w:rsid w:val="6C1B3120"/>
    <w:rsid w:val="6C2E5C12"/>
    <w:rsid w:val="6C5F1886"/>
    <w:rsid w:val="6C5F3E69"/>
    <w:rsid w:val="6C831B53"/>
    <w:rsid w:val="6C8E172B"/>
    <w:rsid w:val="6CF9472C"/>
    <w:rsid w:val="6D127EC9"/>
    <w:rsid w:val="6D5A75B2"/>
    <w:rsid w:val="6D8B0394"/>
    <w:rsid w:val="6DAE2453"/>
    <w:rsid w:val="6E220590"/>
    <w:rsid w:val="6E475BC1"/>
    <w:rsid w:val="6E7A643B"/>
    <w:rsid w:val="6F684AA2"/>
    <w:rsid w:val="6FED48FA"/>
    <w:rsid w:val="71E47667"/>
    <w:rsid w:val="721F1CD4"/>
    <w:rsid w:val="72605BEE"/>
    <w:rsid w:val="72795FAF"/>
    <w:rsid w:val="743A4F49"/>
    <w:rsid w:val="74981089"/>
    <w:rsid w:val="74B871D8"/>
    <w:rsid w:val="75AC68E8"/>
    <w:rsid w:val="762927F3"/>
    <w:rsid w:val="76B23533"/>
    <w:rsid w:val="76F53D17"/>
    <w:rsid w:val="76F617BE"/>
    <w:rsid w:val="77846024"/>
    <w:rsid w:val="779130E5"/>
    <w:rsid w:val="77CF78C4"/>
    <w:rsid w:val="783E2064"/>
    <w:rsid w:val="787F3738"/>
    <w:rsid w:val="79320A34"/>
    <w:rsid w:val="79564D79"/>
    <w:rsid w:val="79790AB6"/>
    <w:rsid w:val="79BA5C45"/>
    <w:rsid w:val="79BD7FEE"/>
    <w:rsid w:val="7A070F4B"/>
    <w:rsid w:val="7A0866FD"/>
    <w:rsid w:val="7A805744"/>
    <w:rsid w:val="7AB318D7"/>
    <w:rsid w:val="7AD21E43"/>
    <w:rsid w:val="7BCD1D34"/>
    <w:rsid w:val="7D015E28"/>
    <w:rsid w:val="7D4B39FD"/>
    <w:rsid w:val="7F141D4F"/>
    <w:rsid w:val="7FA97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imes New Roman" w:hAnsi="Times New Roman" w:eastAsia="仿宋_GB2312" w:cs="Times New Roman"/>
      <w:kern w:val="2"/>
      <w:sz w:val="32"/>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0"/>
  </w:style>
  <w:style w:type="paragraph" w:styleId="5">
    <w:name w:val="toc 2"/>
    <w:basedOn w:val="1"/>
    <w:next w:val="1"/>
    <w:qFormat/>
    <w:uiPriority w:val="0"/>
    <w:pPr>
      <w:ind w:left="420" w:leftChars="200"/>
    </w:pPr>
  </w:style>
  <w:style w:type="paragraph" w:styleId="6">
    <w:name w:val="Normal (Web)"/>
    <w:basedOn w:val="1"/>
    <w:qFormat/>
    <w:uiPriority w:val="0"/>
    <w:pPr>
      <w:jc w:val="left"/>
    </w:pPr>
    <w:rPr>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qFormat/>
    <w:uiPriority w:val="0"/>
    <w:rPr>
      <w:color w:val="484848"/>
      <w:u w:val="none"/>
    </w:rPr>
  </w:style>
  <w:style w:type="character" w:styleId="11">
    <w:name w:val="Emphasis"/>
    <w:basedOn w:val="9"/>
    <w:qFormat/>
    <w:uiPriority w:val="0"/>
    <w:rPr>
      <w:i/>
    </w:rPr>
  </w:style>
  <w:style w:type="character" w:styleId="12">
    <w:name w:val="Hyperlink"/>
    <w:basedOn w:val="9"/>
    <w:qFormat/>
    <w:uiPriority w:val="0"/>
    <w:rPr>
      <w:color w:val="484848"/>
      <w:u w:val="none"/>
    </w:rPr>
  </w:style>
  <w:style w:type="paragraph" w:customStyle="1" w:styleId="13">
    <w:name w:val="新正文"/>
    <w:basedOn w:val="1"/>
    <w:link w:val="15"/>
    <w:qFormat/>
    <w:uiPriority w:val="99"/>
    <w:pPr>
      <w:widowControl/>
      <w:adjustRightInd w:val="0"/>
      <w:ind w:firstLine="200" w:firstLineChars="200"/>
      <w:jc w:val="left"/>
    </w:pPr>
    <w:rPr>
      <w:rFonts w:ascii="仿宋_GB2312" w:hAnsi="宋体"/>
      <w:color w:val="000000"/>
      <w:kern w:val="0"/>
      <w:szCs w:val="20"/>
      <w:lang w:val="zh-CN"/>
    </w:rPr>
  </w:style>
  <w:style w:type="paragraph" w:customStyle="1" w:styleId="14">
    <w:name w:val="WPSOffice手动目录 2"/>
    <w:qFormat/>
    <w:uiPriority w:val="0"/>
    <w:pPr>
      <w:ind w:leftChars="200"/>
    </w:pPr>
    <w:rPr>
      <w:rFonts w:ascii="Times New Roman" w:hAnsi="Times New Roman" w:eastAsia="宋体" w:cs="Times New Roman"/>
      <w:lang w:val="en-US" w:eastAsia="zh-CN" w:bidi="ar-SA"/>
    </w:rPr>
  </w:style>
  <w:style w:type="character" w:customStyle="1" w:styleId="15">
    <w:name w:val="新正文 Char"/>
    <w:link w:val="13"/>
    <w:qFormat/>
    <w:locked/>
    <w:uiPriority w:val="99"/>
    <w:rPr>
      <w:rFonts w:ascii="仿宋_GB2312" w:hAnsi="宋体"/>
      <w:color w:val="000000"/>
      <w:kern w:val="0"/>
      <w:szCs w:val="20"/>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header" Target="header2.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149</Pages>
  <Words>60565</Words>
  <Characters>62622</Characters>
  <Lines>109</Lines>
  <Paragraphs>30</Paragraphs>
  <TotalTime>9</TotalTime>
  <ScaleCrop>false</ScaleCrop>
  <LinksUpToDate>false</LinksUpToDate>
  <CharactersWithSpaces>63274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2019-12-27T03:33:00Z</dcterms:created>
  <dc:creator>ゞ·Ζ.Тぃ</dc:creator>
  <cp:lastModifiedBy>好好先生</cp:lastModifiedBy>
  <cp:lastPrinted>2020-01-16T01:44:00Z</cp:lastPrinted>
  <dcterms:modified xsi:type="dcterms:W3CDTF">2024-08-30T01:13:35Z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A9684A328C9B465F8A9017DFBCF2A412_13</vt:lpwstr>
  </property>
</Properties>
</file>