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156" w:afterLines="50" w:line="596" w:lineRule="exact"/>
        <w:jc w:val="center"/>
        <w:rPr>
          <w:rFonts w:hint="default" w:ascii="Times New Roman" w:hAnsi="Times New Roman" w:eastAsia="宋体"/>
          <w:sz w:val="44"/>
        </w:rPr>
      </w:pPr>
      <w:r>
        <w:rPr>
          <w:rFonts w:hint="eastAsia" w:ascii="黑体" w:hAnsi="黑体" w:eastAsia="黑体"/>
          <w:sz w:val="44"/>
        </w:rPr>
        <w:t>专家信息登记表</w:t>
      </w:r>
      <w:bookmarkStart w:id="0" w:name="_GoBack"/>
      <w:bookmarkEnd w:id="0"/>
    </w:p>
    <w:tbl>
      <w:tblPr>
        <w:tblStyle w:val="2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565"/>
        <w:gridCol w:w="228"/>
        <w:gridCol w:w="65"/>
        <w:gridCol w:w="430"/>
        <w:gridCol w:w="180"/>
        <w:gridCol w:w="64"/>
        <w:gridCol w:w="748"/>
        <w:gridCol w:w="223"/>
        <w:gridCol w:w="26"/>
        <w:gridCol w:w="425"/>
        <w:gridCol w:w="498"/>
        <w:gridCol w:w="421"/>
        <w:gridCol w:w="46"/>
        <w:gridCol w:w="429"/>
        <w:gridCol w:w="563"/>
        <w:gridCol w:w="67"/>
        <w:gridCol w:w="148"/>
        <w:gridCol w:w="226"/>
        <w:gridCol w:w="270"/>
        <w:gridCol w:w="238"/>
        <w:gridCol w:w="249"/>
        <w:gridCol w:w="224"/>
        <w:gridCol w:w="238"/>
        <w:gridCol w:w="186"/>
        <w:gridCol w:w="144"/>
        <w:gridCol w:w="10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姓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</w:rPr>
              <w:t>名</w:t>
            </w:r>
          </w:p>
        </w:tc>
        <w:tc>
          <w:tcPr>
            <w:tcW w:w="2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性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别</w:t>
            </w:r>
          </w:p>
        </w:tc>
        <w:tc>
          <w:tcPr>
            <w:tcW w:w="2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照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21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政治面貌</w:t>
            </w:r>
          </w:p>
        </w:tc>
        <w:tc>
          <w:tcPr>
            <w:tcW w:w="2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身份证号码</w:t>
            </w:r>
          </w:p>
        </w:tc>
        <w:tc>
          <w:tcPr>
            <w:tcW w:w="571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最后学历</w:t>
            </w:r>
          </w:p>
        </w:tc>
        <w:tc>
          <w:tcPr>
            <w:tcW w:w="1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最高学位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9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从事专业类别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从事专业年限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取得中级职称后工作年限</w:t>
            </w:r>
          </w:p>
        </w:tc>
        <w:tc>
          <w:tcPr>
            <w:tcW w:w="2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（高级职称者可免填）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毕业院校及专业</w:t>
            </w:r>
          </w:p>
        </w:tc>
        <w:tc>
          <w:tcPr>
            <w:tcW w:w="610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湖南大学信息管理与信息系统专业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专业技术职称</w:t>
            </w:r>
            <w:r>
              <w:rPr>
                <w:rFonts w:hint="default" w:ascii="Times New Roman" w:hAnsi="Times New Roman" w:eastAsia="宋体"/>
                <w:sz w:val="24"/>
              </w:rPr>
              <w:t>1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职称证编号</w:t>
            </w:r>
            <w:r>
              <w:rPr>
                <w:rFonts w:hint="default" w:ascii="Times New Roman" w:hAnsi="Times New Roman" w:eastAsia="宋体"/>
                <w:sz w:val="24"/>
              </w:rPr>
              <w:t>1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专业技术职称</w:t>
            </w:r>
            <w:r>
              <w:rPr>
                <w:rFonts w:hint="default" w:ascii="Times New Roman" w:hAnsi="Times New Roman" w:eastAsia="宋体"/>
                <w:sz w:val="24"/>
              </w:rPr>
              <w:t>2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1"/>
                <w:shd w:val="clear" w:color="auto" w:fill="FFFFFF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职称证编号</w:t>
            </w:r>
            <w:r>
              <w:rPr>
                <w:rFonts w:hint="default" w:ascii="Times New Roman" w:hAnsi="Times New Roman" w:eastAsia="宋体"/>
                <w:sz w:val="24"/>
              </w:rPr>
              <w:t>2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执业资格名称</w:t>
            </w:r>
            <w:r>
              <w:rPr>
                <w:rFonts w:hint="default" w:ascii="Times New Roman" w:hAnsi="Times New Roman" w:eastAsia="宋体"/>
                <w:sz w:val="24"/>
              </w:rPr>
              <w:t>1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注册证书编号</w:t>
            </w:r>
            <w:r>
              <w:rPr>
                <w:rFonts w:hint="default" w:ascii="Times New Roman" w:hAnsi="Times New Roman" w:eastAsia="宋体"/>
                <w:sz w:val="24"/>
              </w:rPr>
              <w:t>1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执业资格名称</w:t>
            </w:r>
            <w:r>
              <w:rPr>
                <w:rFonts w:hint="default" w:ascii="Times New Roman" w:hAnsi="Times New Roman" w:eastAsia="宋体"/>
                <w:sz w:val="24"/>
              </w:rPr>
              <w:t>2</w:t>
            </w:r>
          </w:p>
        </w:tc>
        <w:tc>
          <w:tcPr>
            <w:tcW w:w="2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2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注册证书编号</w:t>
            </w:r>
            <w:r>
              <w:rPr>
                <w:rFonts w:hint="default" w:ascii="Times New Roman" w:hAnsi="Times New Roman" w:eastAsia="宋体"/>
                <w:sz w:val="24"/>
              </w:rPr>
              <w:t>2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是否接受异地评审</w:t>
            </w:r>
          </w:p>
        </w:tc>
        <w:tc>
          <w:tcPr>
            <w:tcW w:w="2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2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是否愿意成为应急专家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评审费收取账号（限本人）</w:t>
            </w:r>
          </w:p>
        </w:tc>
        <w:tc>
          <w:tcPr>
            <w:tcW w:w="2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开户银行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工作单位名称</w:t>
            </w:r>
          </w:p>
        </w:tc>
        <w:tc>
          <w:tcPr>
            <w:tcW w:w="709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工作单位统一社会信用代码</w:t>
            </w:r>
          </w:p>
        </w:tc>
        <w:tc>
          <w:tcPr>
            <w:tcW w:w="2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6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办公电话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本人电子邮箱</w:t>
            </w:r>
          </w:p>
        </w:tc>
        <w:tc>
          <w:tcPr>
            <w:tcW w:w="38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1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手机号码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单位通讯地址</w:t>
            </w:r>
          </w:p>
        </w:tc>
        <w:tc>
          <w:tcPr>
            <w:tcW w:w="4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邮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编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家庭通讯地址</w:t>
            </w:r>
          </w:p>
        </w:tc>
        <w:tc>
          <w:tcPr>
            <w:tcW w:w="4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邮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编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专业类别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 w:eastAsia="宋体"/>
                <w:sz w:val="24"/>
              </w:rPr>
              <w:t>1</w:t>
            </w:r>
          </w:p>
        </w:tc>
        <w:tc>
          <w:tcPr>
            <w:tcW w:w="782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 w:eastAsia="宋体"/>
                <w:sz w:val="24"/>
              </w:rPr>
              <w:t>2</w:t>
            </w:r>
          </w:p>
        </w:tc>
        <w:tc>
          <w:tcPr>
            <w:tcW w:w="782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left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 w:eastAsia="宋体"/>
                <w:sz w:val="24"/>
              </w:rPr>
              <w:t>3</w:t>
            </w:r>
          </w:p>
        </w:tc>
        <w:tc>
          <w:tcPr>
            <w:tcW w:w="782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left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工</w:t>
            </w:r>
          </w:p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作</w:t>
            </w:r>
          </w:p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经</w:t>
            </w:r>
          </w:p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历</w:t>
            </w:r>
          </w:p>
        </w:tc>
        <w:tc>
          <w:tcPr>
            <w:tcW w:w="759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有何业务技术专长、科研成果、著作译著</w:t>
            </w:r>
          </w:p>
        </w:tc>
        <w:tc>
          <w:tcPr>
            <w:tcW w:w="759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atLeast"/>
              <w:rPr>
                <w:rFonts w:hint="default" w:ascii="Times New Roman" w:hAnsi="Times New Roman" w:eastAsia="宋体"/>
                <w:sz w:val="24"/>
              </w:rPr>
            </w:pPr>
          </w:p>
          <w:p>
            <w:pPr>
              <w:spacing w:beforeLines="0" w:afterLines="0" w:line="400" w:lineRule="atLeast"/>
              <w:ind w:firstLine="117" w:firstLineChars="49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本人承诺：</w:t>
            </w:r>
          </w:p>
          <w:p>
            <w:pPr>
              <w:spacing w:beforeLines="0" w:afterLines="0" w:line="400" w:lineRule="atLeast"/>
              <w:ind w:firstLine="705" w:firstLineChars="294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以上信息填写属实。</w:t>
            </w: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工作单位或行业组织意见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32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atLeast"/>
              <w:ind w:firstLine="588" w:firstLineChars="245"/>
              <w:rPr>
                <w:rFonts w:hint="default" w:ascii="Times New Roman" w:hAnsi="Times New Roman" w:eastAsia="宋体"/>
                <w:sz w:val="24"/>
              </w:rPr>
            </w:pP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jc w:val="center"/>
              <w:rPr>
                <w:rFonts w:hint="default"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4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atLeast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申请人签名：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</w:t>
            </w: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atLeast"/>
              <w:ind w:firstLine="1411" w:firstLineChars="588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（公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ind w:firstLine="708" w:firstLineChars="295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 w:eastAsia="宋体"/>
                <w:sz w:val="24"/>
              </w:rPr>
              <w:t>2020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  <w:tc>
          <w:tcPr>
            <w:tcW w:w="45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atLeast"/>
              <w:ind w:firstLine="1176" w:firstLineChars="490"/>
              <w:jc w:val="center"/>
              <w:rPr>
                <w:rFonts w:hint="default" w:ascii="Times New Roman" w:hAnsi="Times New Roman" w:eastAsia="宋体"/>
                <w:sz w:val="24"/>
              </w:rPr>
            </w:pPr>
            <w:r>
              <w:rPr>
                <w:rFonts w:hint="default" w:ascii="Times New Roman" w:hAnsi="Times New Roman" w:eastAsia="宋体"/>
                <w:sz w:val="24"/>
              </w:rPr>
              <w:t>2020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hint="default"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017C"/>
    <w:rsid w:val="094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2020-05-13T10:07:00Z</dcterms:created>
  <dc:creator>hysfgwbgs</dc:creator>
  <cp:lastModifiedBy>hysfgwbgs</cp:lastModifiedBy>
  <dcterms:modified xsi:type="dcterms:W3CDTF">2020-05-13T10:07:27Z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