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3B8" w:rsidRDefault="006D33B8" w:rsidP="006D33B8">
      <w:pPr>
        <w:spacing w:line="4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:rsidR="006D33B8" w:rsidRDefault="006D33B8" w:rsidP="006D33B8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部门整体支出绩效自评表</w:t>
      </w:r>
    </w:p>
    <w:p w:rsidR="006D33B8" w:rsidRDefault="006D33B8" w:rsidP="006D33B8">
      <w:pPr>
        <w:jc w:val="center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 w:hint="eastAsia"/>
          <w:szCs w:val="21"/>
        </w:rPr>
        <w:t>2019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年度）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1355"/>
        <w:gridCol w:w="1194"/>
        <w:gridCol w:w="1079"/>
        <w:gridCol w:w="91"/>
        <w:gridCol w:w="1146"/>
        <w:gridCol w:w="1084"/>
        <w:gridCol w:w="697"/>
        <w:gridCol w:w="865"/>
        <w:gridCol w:w="1274"/>
      </w:tblGrid>
      <w:tr w:rsidR="006D33B8" w:rsidTr="00FA2AFB">
        <w:trPr>
          <w:trHeight w:val="340"/>
          <w:jc w:val="center"/>
        </w:trPr>
        <w:tc>
          <w:tcPr>
            <w:tcW w:w="63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预算部门名称</w:t>
            </w:r>
          </w:p>
        </w:tc>
        <w:tc>
          <w:tcPr>
            <w:tcW w:w="8785" w:type="dxa"/>
            <w:gridSpan w:val="9"/>
            <w:vAlign w:val="center"/>
          </w:tcPr>
          <w:p w:rsidR="006D33B8" w:rsidRDefault="000A563E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衡阳市供水和排水事务中心</w:t>
            </w:r>
            <w:r w:rsidR="006D33B8"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年度预算申请</w:t>
            </w:r>
            <w:r>
              <w:rPr>
                <w:rFonts w:eastAsia="仿宋"/>
                <w:szCs w:val="21"/>
              </w:rPr>
              <w:br/>
            </w:r>
            <w:r>
              <w:rPr>
                <w:rFonts w:eastAsia="仿宋"/>
                <w:szCs w:val="21"/>
              </w:rPr>
              <w:t>（万元）</w:t>
            </w:r>
          </w:p>
        </w:tc>
        <w:tc>
          <w:tcPr>
            <w:tcW w:w="2549" w:type="dxa"/>
            <w:gridSpan w:val="2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年初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预算数</w:t>
            </w:r>
          </w:p>
        </w:tc>
        <w:tc>
          <w:tcPr>
            <w:tcW w:w="1237" w:type="dxa"/>
            <w:gridSpan w:val="2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全年预算数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执行数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执行率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549" w:type="dxa"/>
            <w:gridSpan w:val="2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年度资金总额</w:t>
            </w:r>
          </w:p>
        </w:tc>
        <w:tc>
          <w:tcPr>
            <w:tcW w:w="1079" w:type="dxa"/>
            <w:vAlign w:val="center"/>
          </w:tcPr>
          <w:p w:rsidR="006D33B8" w:rsidRDefault="000A563E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223.8</w:t>
            </w:r>
          </w:p>
        </w:tc>
        <w:tc>
          <w:tcPr>
            <w:tcW w:w="1237" w:type="dxa"/>
            <w:gridSpan w:val="2"/>
            <w:vAlign w:val="center"/>
          </w:tcPr>
          <w:p w:rsidR="006D33B8" w:rsidRDefault="000A563E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223.8</w:t>
            </w:r>
          </w:p>
        </w:tc>
        <w:tc>
          <w:tcPr>
            <w:tcW w:w="1084" w:type="dxa"/>
            <w:vAlign w:val="center"/>
          </w:tcPr>
          <w:p w:rsidR="006D33B8" w:rsidRDefault="000A563E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223.8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</w:t>
            </w:r>
          </w:p>
        </w:tc>
        <w:tc>
          <w:tcPr>
            <w:tcW w:w="865" w:type="dxa"/>
            <w:vAlign w:val="center"/>
          </w:tcPr>
          <w:p w:rsidR="006D33B8" w:rsidRDefault="000A563E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100%</w:t>
            </w:r>
          </w:p>
        </w:tc>
        <w:tc>
          <w:tcPr>
            <w:tcW w:w="1274" w:type="dxa"/>
            <w:vAlign w:val="center"/>
          </w:tcPr>
          <w:p w:rsidR="006D33B8" w:rsidRDefault="000A563E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10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按收入性质分：</w:t>
            </w:r>
          </w:p>
        </w:tc>
        <w:tc>
          <w:tcPr>
            <w:tcW w:w="3920" w:type="dxa"/>
            <w:gridSpan w:val="4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按支出性质分：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6D33B8" w:rsidRDefault="006D33B8" w:rsidP="00B70912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其中：</w:t>
            </w: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一般公共预算：</w:t>
            </w:r>
            <w:r w:rsidR="002345D0">
              <w:rPr>
                <w:rFonts w:eastAsia="仿宋" w:hint="eastAsia"/>
                <w:szCs w:val="21"/>
              </w:rPr>
              <w:t>14.8</w:t>
            </w:r>
          </w:p>
        </w:tc>
        <w:tc>
          <w:tcPr>
            <w:tcW w:w="3920" w:type="dxa"/>
            <w:gridSpan w:val="4"/>
            <w:vAlign w:val="center"/>
          </w:tcPr>
          <w:p w:rsidR="006D33B8" w:rsidRDefault="006D33B8" w:rsidP="00B70912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其中：基本支出：</w:t>
            </w:r>
            <w:r w:rsidR="002345D0">
              <w:rPr>
                <w:rFonts w:eastAsia="仿宋" w:hint="eastAsia"/>
                <w:szCs w:val="21"/>
              </w:rPr>
              <w:t>254.7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6D33B8" w:rsidRDefault="006D33B8" w:rsidP="00B70912">
            <w:pPr>
              <w:ind w:firstLineChars="400" w:firstLine="88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政府性基金拨款：</w:t>
            </w:r>
            <w:r w:rsidR="002345D0">
              <w:rPr>
                <w:rFonts w:eastAsia="仿宋" w:hint="eastAsia"/>
                <w:szCs w:val="21"/>
              </w:rPr>
              <w:t>209</w:t>
            </w:r>
          </w:p>
        </w:tc>
        <w:tc>
          <w:tcPr>
            <w:tcW w:w="3920" w:type="dxa"/>
            <w:gridSpan w:val="4"/>
            <w:vAlign w:val="center"/>
          </w:tcPr>
          <w:p w:rsidR="006D33B8" w:rsidRDefault="006D33B8" w:rsidP="00B70912">
            <w:pPr>
              <w:ind w:firstLineChars="300" w:firstLine="66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项目支出：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纳入专户管理的非税收入拨款：</w:t>
            </w:r>
          </w:p>
        </w:tc>
        <w:tc>
          <w:tcPr>
            <w:tcW w:w="3920" w:type="dxa"/>
            <w:gridSpan w:val="4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6D33B8" w:rsidRDefault="006D33B8" w:rsidP="00B70912">
            <w:pPr>
              <w:ind w:firstLineChars="700" w:firstLine="154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其他资金：</w:t>
            </w:r>
          </w:p>
        </w:tc>
        <w:tc>
          <w:tcPr>
            <w:tcW w:w="3920" w:type="dxa"/>
            <w:gridSpan w:val="4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年度总体目标</w:t>
            </w:r>
          </w:p>
        </w:tc>
        <w:tc>
          <w:tcPr>
            <w:tcW w:w="4865" w:type="dxa"/>
            <w:gridSpan w:val="5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预期目标</w:t>
            </w:r>
          </w:p>
        </w:tc>
        <w:tc>
          <w:tcPr>
            <w:tcW w:w="3920" w:type="dxa"/>
            <w:gridSpan w:val="4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实际完成情况　</w:t>
            </w:r>
          </w:p>
        </w:tc>
      </w:tr>
      <w:tr w:rsidR="006D33B8" w:rsidTr="00FA2AFB">
        <w:trPr>
          <w:trHeight w:val="525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6D33B8" w:rsidRDefault="003B2832" w:rsidP="00FA2AFB">
            <w:pPr>
              <w:jc w:val="center"/>
              <w:rPr>
                <w:rFonts w:eastAsia="仿宋"/>
                <w:szCs w:val="21"/>
              </w:rPr>
            </w:pPr>
            <w:r w:rsidRPr="00901C9E">
              <w:rPr>
                <w:rFonts w:ascii="宋体" w:hAnsi="宋体" w:cs="宋体" w:hint="eastAsia"/>
                <w:sz w:val="24"/>
              </w:rPr>
              <w:t>负责城市供水管理（包括二次供水管理）、排水管理、节约用水、计划用水以及指导城市水资源开发、利用和保护等方面的工作。</w:t>
            </w:r>
            <w:r w:rsidR="006D33B8">
              <w:rPr>
                <w:rFonts w:eastAsia="仿宋"/>
                <w:szCs w:val="21"/>
              </w:rPr>
              <w:t xml:space="preserve">　　</w:t>
            </w:r>
          </w:p>
        </w:tc>
        <w:tc>
          <w:tcPr>
            <w:tcW w:w="3920" w:type="dxa"/>
            <w:gridSpan w:val="4"/>
            <w:vAlign w:val="center"/>
          </w:tcPr>
          <w:p w:rsidR="006D33B8" w:rsidRPr="00B902AC" w:rsidRDefault="003B2832" w:rsidP="003B2832">
            <w:pPr>
              <w:rPr>
                <w:rFonts w:ascii="宋体" w:hAnsi="宋体" w:cs="宋体"/>
                <w:sz w:val="24"/>
              </w:rPr>
            </w:pPr>
            <w:r w:rsidRPr="00901C9E">
              <w:rPr>
                <w:rFonts w:ascii="宋体" w:hAnsi="宋体" w:cs="宋体" w:hint="eastAsia"/>
                <w:sz w:val="24"/>
              </w:rPr>
              <w:t>1</w:t>
            </w:r>
            <w:r w:rsidR="00B902AC">
              <w:rPr>
                <w:rFonts w:ascii="宋体" w:hAnsi="宋体" w:cs="宋体" w:hint="eastAsia"/>
                <w:sz w:val="24"/>
              </w:rPr>
              <w:t>、</w:t>
            </w:r>
            <w:r w:rsidRPr="00901C9E">
              <w:rPr>
                <w:rFonts w:ascii="宋体" w:hAnsi="宋体" w:cs="宋体" w:hint="eastAsia"/>
                <w:sz w:val="24"/>
              </w:rPr>
              <w:t>对全市</w:t>
            </w:r>
            <w:r w:rsidRPr="00901C9E">
              <w:rPr>
                <w:rFonts w:ascii="宋体" w:hAnsi="宋体" w:cs="宋体" w:hint="eastAsia"/>
                <w:sz w:val="24"/>
              </w:rPr>
              <w:t>15</w:t>
            </w:r>
            <w:r w:rsidRPr="00901C9E">
              <w:rPr>
                <w:rFonts w:ascii="宋体" w:hAnsi="宋体" w:cs="宋体" w:hint="eastAsia"/>
                <w:sz w:val="24"/>
              </w:rPr>
              <w:t>个供水厂安全生产情况进行监管。</w:t>
            </w:r>
            <w:r w:rsidRPr="00901C9E">
              <w:rPr>
                <w:rFonts w:ascii="宋体" w:hAnsi="宋体" w:cs="宋体" w:hint="eastAsia"/>
                <w:sz w:val="24"/>
              </w:rPr>
              <w:t>2</w:t>
            </w:r>
            <w:r w:rsidR="00B902AC">
              <w:rPr>
                <w:rFonts w:ascii="宋体" w:hAnsi="宋体" w:cs="宋体" w:hint="eastAsia"/>
                <w:sz w:val="24"/>
              </w:rPr>
              <w:t>、</w:t>
            </w:r>
            <w:r w:rsidRPr="00901C9E">
              <w:rPr>
                <w:rFonts w:ascii="宋体" w:hAnsi="宋体" w:cs="宋体" w:hint="eastAsia"/>
                <w:sz w:val="24"/>
              </w:rPr>
              <w:t>对全市</w:t>
            </w:r>
            <w:r w:rsidRPr="00901C9E"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 w:rsidRPr="00901C9E">
              <w:rPr>
                <w:rFonts w:ascii="宋体" w:hAnsi="宋体" w:cs="宋体" w:hint="eastAsia"/>
                <w:sz w:val="24"/>
              </w:rPr>
              <w:t>个生活污水处理厂运营情况进行监管</w:t>
            </w:r>
            <w:r w:rsidR="00B902AC">
              <w:rPr>
                <w:rFonts w:ascii="宋体" w:hAnsi="宋体" w:cs="宋体" w:hint="eastAsia"/>
                <w:sz w:val="24"/>
              </w:rPr>
              <w:t>。</w:t>
            </w:r>
            <w:r w:rsidRPr="00901C9E">
              <w:rPr>
                <w:rFonts w:ascii="宋体" w:hAnsi="宋体" w:cs="宋体" w:hint="eastAsia"/>
                <w:sz w:val="24"/>
              </w:rPr>
              <w:t>3</w:t>
            </w:r>
            <w:r w:rsidR="00B902AC">
              <w:rPr>
                <w:rFonts w:ascii="宋体" w:hAnsi="宋体" w:cs="宋体" w:hint="eastAsia"/>
                <w:sz w:val="24"/>
              </w:rPr>
              <w:t>、</w:t>
            </w:r>
            <w:r w:rsidRPr="00901C9E">
              <w:rPr>
                <w:rFonts w:ascii="宋体" w:hAnsi="宋体" w:cs="宋体" w:hint="eastAsia"/>
                <w:sz w:val="24"/>
              </w:rPr>
              <w:t>对全市二次供水设施实行监管，</w:t>
            </w:r>
            <w:r w:rsidR="00B902AC">
              <w:rPr>
                <w:rFonts w:ascii="宋体" w:hAnsi="宋体" w:cs="宋体" w:hint="eastAsia"/>
                <w:sz w:val="24"/>
              </w:rPr>
              <w:t>对水样进行抽检</w:t>
            </w:r>
            <w:r w:rsidRPr="00901C9E">
              <w:rPr>
                <w:rFonts w:ascii="宋体" w:hAnsi="宋体" w:cs="宋体" w:hint="eastAsia"/>
                <w:sz w:val="24"/>
              </w:rPr>
              <w:t>。</w:t>
            </w:r>
            <w:r w:rsidRPr="00901C9E">
              <w:rPr>
                <w:rFonts w:ascii="宋体" w:hAnsi="宋体" w:cs="宋体" w:hint="eastAsia"/>
                <w:sz w:val="24"/>
              </w:rPr>
              <w:t>4</w:t>
            </w:r>
            <w:r w:rsidR="00B902AC">
              <w:rPr>
                <w:rFonts w:ascii="宋体" w:hAnsi="宋体" w:cs="宋体" w:hint="eastAsia"/>
                <w:sz w:val="24"/>
              </w:rPr>
              <w:t>、</w:t>
            </w:r>
            <w:r w:rsidRPr="00901C9E">
              <w:rPr>
                <w:rFonts w:ascii="宋体" w:hAnsi="宋体" w:cs="宋体" w:hint="eastAsia"/>
                <w:sz w:val="24"/>
              </w:rPr>
              <w:t>涉恐隐患排查，配合相关部门处置。</w:t>
            </w:r>
            <w:r w:rsidRPr="00901C9E">
              <w:rPr>
                <w:rFonts w:ascii="宋体" w:hAnsi="宋体" w:cs="宋体" w:hint="eastAsia"/>
                <w:sz w:val="24"/>
              </w:rPr>
              <w:t>5</w:t>
            </w:r>
            <w:r w:rsidR="00B902AC">
              <w:rPr>
                <w:rFonts w:ascii="宋体" w:hAnsi="宋体" w:cs="宋体" w:hint="eastAsia"/>
                <w:sz w:val="24"/>
              </w:rPr>
              <w:t>、</w:t>
            </w:r>
            <w:r w:rsidRPr="00901C9E">
              <w:rPr>
                <w:rFonts w:ascii="宋体" w:hAnsi="宋体" w:cs="宋体" w:hint="eastAsia"/>
                <w:sz w:val="24"/>
              </w:rPr>
              <w:t>征收自备水源污水处理费。</w:t>
            </w:r>
            <w:r w:rsidRPr="00901C9E">
              <w:rPr>
                <w:rFonts w:ascii="宋体" w:hAnsi="宋体" w:cs="宋体" w:hint="eastAsia"/>
                <w:sz w:val="24"/>
              </w:rPr>
              <w:t>6</w:t>
            </w:r>
            <w:r w:rsidR="00B902AC">
              <w:rPr>
                <w:rFonts w:ascii="宋体" w:hAnsi="宋体" w:cs="宋体" w:hint="eastAsia"/>
                <w:sz w:val="24"/>
              </w:rPr>
              <w:t>、</w:t>
            </w:r>
            <w:r w:rsidRPr="00901C9E">
              <w:rPr>
                <w:rFonts w:ascii="宋体" w:hAnsi="宋体" w:cs="宋体" w:hint="eastAsia"/>
                <w:sz w:val="24"/>
              </w:rPr>
              <w:t>组织各供水企业、污水处理厂开展应急预案演练。</w:t>
            </w:r>
          </w:p>
        </w:tc>
      </w:tr>
      <w:tr w:rsidR="006D33B8" w:rsidTr="00FA2AFB">
        <w:trPr>
          <w:trHeight w:val="550"/>
          <w:jc w:val="center"/>
        </w:trPr>
        <w:tc>
          <w:tcPr>
            <w:tcW w:w="636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绩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>标</w:t>
            </w:r>
          </w:p>
        </w:tc>
        <w:tc>
          <w:tcPr>
            <w:tcW w:w="1355" w:type="dxa"/>
            <w:vAlign w:val="center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>一级指标</w:t>
            </w:r>
          </w:p>
        </w:tc>
        <w:tc>
          <w:tcPr>
            <w:tcW w:w="1194" w:type="dxa"/>
            <w:vAlign w:val="center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二级指标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三级指标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</w:t>
            </w:r>
          </w:p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指标值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实际</w:t>
            </w:r>
          </w:p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完成值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  <w:tc>
          <w:tcPr>
            <w:tcW w:w="1274" w:type="dxa"/>
          </w:tcPr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偏差原因</w:t>
            </w:r>
          </w:p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分析及</w:t>
            </w:r>
          </w:p>
          <w:p w:rsidR="006D33B8" w:rsidRDefault="006D33B8" w:rsidP="00FA2AFB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改进措施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产出指标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>(50</w:t>
            </w:r>
            <w:r>
              <w:rPr>
                <w:rFonts w:eastAsia="仿宋"/>
                <w:szCs w:val="21"/>
              </w:rPr>
              <w:t>分</w:t>
            </w:r>
            <w:r>
              <w:rPr>
                <w:rFonts w:eastAsia="仿宋"/>
                <w:szCs w:val="21"/>
              </w:rPr>
              <w:t>)</w:t>
            </w: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>数量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467D13" w:rsidRPr="00AB14E1" w:rsidRDefault="00467D13" w:rsidP="00467D13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1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 w:rsidR="00B902AC" w:rsidRPr="00AB14E1">
              <w:rPr>
                <w:rFonts w:ascii="宋体" w:hAnsi="宋体" w:cs="宋体" w:hint="eastAsia"/>
                <w:sz w:val="24"/>
              </w:rPr>
              <w:t>出厂</w:t>
            </w:r>
            <w:r w:rsidR="00B902AC" w:rsidRPr="00AB14E1">
              <w:rPr>
                <w:rFonts w:ascii="宋体" w:hAnsi="宋体" w:cs="宋体" w:hint="eastAsia"/>
                <w:sz w:val="24"/>
              </w:rPr>
              <w:lastRenderedPageBreak/>
              <w:t>水水质检测结果上报至省住建厅</w:t>
            </w:r>
            <w:r>
              <w:rPr>
                <w:rFonts w:ascii="宋体" w:hAnsi="宋体" w:cs="宋体" w:hint="eastAsia"/>
                <w:sz w:val="24"/>
              </w:rPr>
              <w:t>，</w:t>
            </w:r>
            <w:r w:rsidRPr="00AB14E1"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 w:rsidRPr="00AB14E1">
              <w:rPr>
                <w:rFonts w:ascii="宋体" w:hAnsi="宋体" w:cs="宋体" w:hint="eastAsia"/>
                <w:sz w:val="24"/>
              </w:rPr>
              <w:t>不定期对污水处理厂运营情况进行检查</w:t>
            </w:r>
            <w:r>
              <w:rPr>
                <w:rFonts w:ascii="宋体" w:hAnsi="宋体" w:cs="宋体" w:hint="eastAsia"/>
                <w:sz w:val="24"/>
              </w:rPr>
              <w:t>，</w:t>
            </w:r>
            <w:r w:rsidRPr="00AB14E1"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、每年</w:t>
            </w:r>
            <w:r w:rsidRPr="00AB14E1">
              <w:rPr>
                <w:rFonts w:ascii="宋体" w:hAnsi="宋体" w:cs="宋体" w:hint="eastAsia"/>
                <w:sz w:val="24"/>
              </w:rPr>
              <w:t>开展</w:t>
            </w:r>
            <w:r w:rsidRPr="00AB14E1">
              <w:rPr>
                <w:rFonts w:ascii="宋体" w:hAnsi="宋体" w:cs="宋体" w:hint="eastAsia"/>
                <w:sz w:val="24"/>
              </w:rPr>
              <w:t>1</w:t>
            </w:r>
            <w:r w:rsidRPr="00AB14E1">
              <w:rPr>
                <w:rFonts w:ascii="宋体" w:hAnsi="宋体" w:cs="宋体" w:hint="eastAsia"/>
                <w:sz w:val="24"/>
              </w:rPr>
              <w:t>次节约用水宣教活动。</w:t>
            </w:r>
            <w:r w:rsidR="00934697" w:rsidRPr="00AB14E1">
              <w:rPr>
                <w:rFonts w:ascii="宋体" w:hAnsi="宋体" w:cs="宋体" w:hint="eastAsia"/>
                <w:sz w:val="24"/>
              </w:rPr>
              <w:t>4</w:t>
            </w:r>
            <w:r w:rsidR="00F60EDD">
              <w:rPr>
                <w:rFonts w:ascii="宋体" w:hAnsi="宋体" w:cs="宋体" w:hint="eastAsia"/>
                <w:sz w:val="24"/>
              </w:rPr>
              <w:t>、对二次供水单位、排水户的排水水质检测</w:t>
            </w:r>
            <w:r w:rsidR="00934697" w:rsidRPr="00AB14E1">
              <w:rPr>
                <w:rFonts w:ascii="宋体" w:hAnsi="宋体" w:cs="宋体" w:hint="eastAsia"/>
                <w:sz w:val="24"/>
              </w:rPr>
              <w:t>。</w:t>
            </w:r>
            <w:r w:rsidR="00F60EDD" w:rsidRPr="00AB14E1">
              <w:rPr>
                <w:rFonts w:ascii="宋体" w:hAnsi="宋体" w:cs="宋体" w:hint="eastAsia"/>
                <w:sz w:val="24"/>
              </w:rPr>
              <w:t>6</w:t>
            </w:r>
            <w:r w:rsidR="00F60EDD">
              <w:rPr>
                <w:rFonts w:ascii="宋体" w:hAnsi="宋体" w:cs="宋体" w:hint="eastAsia"/>
                <w:sz w:val="24"/>
              </w:rPr>
              <w:t>、</w:t>
            </w:r>
            <w:r w:rsidR="00F60EDD" w:rsidRPr="00AB14E1">
              <w:rPr>
                <w:rFonts w:ascii="宋体" w:hAnsi="宋体" w:cs="宋体" w:hint="eastAsia"/>
                <w:sz w:val="24"/>
              </w:rPr>
              <w:t>自备水源污水处理费做到应收尽收。</w:t>
            </w:r>
          </w:p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467D13" w:rsidRDefault="00467D13" w:rsidP="003B2832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每月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lastRenderedPageBreak/>
              <w:t>次</w:t>
            </w:r>
          </w:p>
          <w:p w:rsidR="006D33B8" w:rsidRDefault="006D33B8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每月</w:t>
            </w:r>
            <w:r>
              <w:rPr>
                <w:rFonts w:eastAsia="仿宋" w:hint="eastAsia"/>
                <w:szCs w:val="21"/>
              </w:rPr>
              <w:t>1</w:t>
            </w:r>
            <w:r>
              <w:rPr>
                <w:rFonts w:eastAsia="仿宋" w:hint="eastAsia"/>
                <w:szCs w:val="21"/>
              </w:rPr>
              <w:t>次</w:t>
            </w: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每年</w:t>
            </w:r>
            <w:r>
              <w:rPr>
                <w:rFonts w:eastAsia="仿宋" w:hint="eastAsia"/>
                <w:szCs w:val="21"/>
              </w:rPr>
              <w:t>1</w:t>
            </w:r>
            <w:r>
              <w:rPr>
                <w:rFonts w:eastAsia="仿宋" w:hint="eastAsia"/>
                <w:szCs w:val="21"/>
              </w:rPr>
              <w:t>次</w:t>
            </w: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每年</w:t>
            </w:r>
            <w:r>
              <w:rPr>
                <w:rFonts w:eastAsia="仿宋" w:hint="eastAsia"/>
                <w:szCs w:val="21"/>
              </w:rPr>
              <w:t>60</w:t>
            </w:r>
            <w:r>
              <w:rPr>
                <w:rFonts w:eastAsia="仿宋" w:hint="eastAsia"/>
                <w:szCs w:val="21"/>
              </w:rPr>
              <w:t>余家</w:t>
            </w: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3B2832">
            <w:pPr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年收费</w:t>
            </w:r>
            <w:r>
              <w:rPr>
                <w:rFonts w:eastAsia="仿宋" w:hint="eastAsia"/>
                <w:szCs w:val="21"/>
              </w:rPr>
              <w:t>300-400</w:t>
            </w:r>
            <w:r>
              <w:rPr>
                <w:rFonts w:eastAsia="仿宋" w:hint="eastAsia"/>
                <w:szCs w:val="21"/>
              </w:rPr>
              <w:t>万元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 w:hint="eastAsia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 xml:space="preserve">　</w:t>
            </w:r>
            <w:r w:rsidR="00467D13">
              <w:rPr>
                <w:rFonts w:eastAsia="仿宋" w:hint="eastAsia"/>
                <w:szCs w:val="21"/>
              </w:rPr>
              <w:t>12</w:t>
            </w:r>
            <w:r w:rsidR="00467D13">
              <w:rPr>
                <w:rFonts w:eastAsia="仿宋" w:hint="eastAsia"/>
                <w:szCs w:val="21"/>
              </w:rPr>
              <w:t>次</w:t>
            </w: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12</w:t>
            </w:r>
            <w:r>
              <w:rPr>
                <w:rFonts w:eastAsia="仿宋" w:hint="eastAsia"/>
                <w:szCs w:val="21"/>
              </w:rPr>
              <w:t>次</w:t>
            </w: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全国</w:t>
            </w:r>
            <w:r w:rsidRPr="00AB14E1">
              <w:rPr>
                <w:rFonts w:ascii="宋体" w:hAnsi="宋体" w:cs="宋体" w:hint="eastAsia"/>
                <w:sz w:val="24"/>
              </w:rPr>
              <w:t>节约用水</w:t>
            </w:r>
            <w:r>
              <w:rPr>
                <w:rFonts w:ascii="宋体" w:hAnsi="宋体" w:cs="宋体" w:hint="eastAsia"/>
                <w:sz w:val="24"/>
              </w:rPr>
              <w:t>宣传周</w:t>
            </w:r>
          </w:p>
          <w:p w:rsidR="00467D13" w:rsidRDefault="00467D13" w:rsidP="00FA2AFB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FA2AFB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FA2AFB">
            <w:pPr>
              <w:rPr>
                <w:rFonts w:eastAsia="仿宋" w:hint="eastAsia"/>
                <w:szCs w:val="21"/>
              </w:rPr>
            </w:pPr>
          </w:p>
          <w:p w:rsidR="00F60EDD" w:rsidRDefault="00F60EDD" w:rsidP="00FA2AFB">
            <w:pPr>
              <w:rPr>
                <w:rFonts w:eastAsia="仿宋" w:hint="eastAsia"/>
                <w:szCs w:val="21"/>
              </w:rPr>
            </w:pPr>
          </w:p>
          <w:p w:rsidR="00F60EDD" w:rsidRDefault="00AC673E" w:rsidP="00FA2AFB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每年完成</w:t>
            </w:r>
          </w:p>
          <w:p w:rsidR="00C72AFE" w:rsidRDefault="00C72AFE" w:rsidP="00FA2AFB">
            <w:pPr>
              <w:rPr>
                <w:rFonts w:eastAsia="仿宋" w:hint="eastAsia"/>
                <w:szCs w:val="21"/>
              </w:rPr>
            </w:pPr>
          </w:p>
          <w:p w:rsidR="00C72AFE" w:rsidRDefault="00C72AFE" w:rsidP="00FA2AFB">
            <w:pPr>
              <w:rPr>
                <w:rFonts w:eastAsia="仿宋" w:hint="eastAsia"/>
                <w:szCs w:val="21"/>
              </w:rPr>
            </w:pPr>
          </w:p>
          <w:p w:rsidR="00C72AFE" w:rsidRDefault="00C72AFE" w:rsidP="00FA2AFB">
            <w:pPr>
              <w:rPr>
                <w:rFonts w:eastAsia="仿宋" w:hint="eastAsia"/>
                <w:szCs w:val="21"/>
              </w:rPr>
            </w:pPr>
          </w:p>
          <w:p w:rsidR="00C72AFE" w:rsidRDefault="00C72AFE" w:rsidP="00FA2AFB">
            <w:pPr>
              <w:rPr>
                <w:rFonts w:eastAsia="仿宋" w:hint="eastAsia"/>
                <w:szCs w:val="21"/>
              </w:rPr>
            </w:pPr>
          </w:p>
          <w:p w:rsidR="00C72AFE" w:rsidRDefault="00C72AFE" w:rsidP="00FA2AFB">
            <w:pPr>
              <w:rPr>
                <w:rFonts w:eastAsia="仿宋" w:hint="eastAsia"/>
                <w:szCs w:val="21"/>
              </w:rPr>
            </w:pPr>
          </w:p>
          <w:p w:rsidR="00C72AFE" w:rsidRDefault="00C72AFE" w:rsidP="00FA2AFB">
            <w:pPr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收费</w:t>
            </w:r>
            <w:r>
              <w:rPr>
                <w:rFonts w:eastAsia="仿宋" w:hint="eastAsia"/>
                <w:szCs w:val="21"/>
              </w:rPr>
              <w:t>364</w:t>
            </w:r>
            <w:r>
              <w:rPr>
                <w:rFonts w:eastAsia="仿宋" w:hint="eastAsia"/>
                <w:szCs w:val="21"/>
              </w:rPr>
              <w:t>万元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 xml:space="preserve">　</w:t>
            </w:r>
            <w:r w:rsidR="00C72AFE">
              <w:rPr>
                <w:rFonts w:eastAsia="仿宋" w:hint="eastAsia"/>
                <w:szCs w:val="21"/>
              </w:rPr>
              <w:t>50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C72AFE">
              <w:rPr>
                <w:rFonts w:eastAsia="仿宋" w:hint="eastAsia"/>
                <w:szCs w:val="21"/>
              </w:rPr>
              <w:t>45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质量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时效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成本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效益指标</w:t>
            </w:r>
          </w:p>
          <w:p w:rsidR="006D33B8" w:rsidRDefault="006D33B8" w:rsidP="006D33B8">
            <w:pPr>
              <w:ind w:firstLineChars="100" w:firstLine="2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</w:t>
            </w:r>
            <w:r>
              <w:rPr>
                <w:rFonts w:eastAsia="仿宋"/>
                <w:szCs w:val="21"/>
              </w:rPr>
              <w:t>30</w:t>
            </w:r>
            <w:r>
              <w:rPr>
                <w:rFonts w:eastAsia="仿宋"/>
                <w:szCs w:val="21"/>
              </w:rPr>
              <w:t xml:space="preserve">分）　</w:t>
            </w: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经济效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社会效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3B2832" w:rsidRPr="0006542E" w:rsidRDefault="003B2832" w:rsidP="003B2832">
            <w:pPr>
              <w:rPr>
                <w:rFonts w:ascii="宋体" w:hAnsi="宋体" w:cs="宋体"/>
                <w:sz w:val="24"/>
              </w:rPr>
            </w:pPr>
            <w:r w:rsidRPr="0006542E">
              <w:rPr>
                <w:rFonts w:ascii="宋体" w:hAnsi="宋体" w:cs="宋体" w:hint="eastAsia"/>
                <w:sz w:val="24"/>
              </w:rPr>
              <w:t>1</w:t>
            </w:r>
            <w:r w:rsidR="00016DC3">
              <w:rPr>
                <w:rFonts w:ascii="宋体" w:hAnsi="宋体" w:cs="宋体" w:hint="eastAsia"/>
                <w:sz w:val="24"/>
              </w:rPr>
              <w:t>、</w:t>
            </w:r>
            <w:r w:rsidRPr="0006542E">
              <w:rPr>
                <w:rFonts w:ascii="宋体" w:hAnsi="宋体" w:cs="宋体" w:hint="eastAsia"/>
                <w:sz w:val="24"/>
              </w:rPr>
              <w:t>201</w:t>
            </w:r>
            <w:r w:rsidR="00016DC3">
              <w:rPr>
                <w:rFonts w:ascii="宋体" w:hAnsi="宋体" w:cs="宋体" w:hint="eastAsia"/>
                <w:sz w:val="24"/>
              </w:rPr>
              <w:t>9</w:t>
            </w:r>
            <w:r w:rsidRPr="0006542E">
              <w:rPr>
                <w:rFonts w:ascii="宋体" w:hAnsi="宋体" w:cs="宋体" w:hint="eastAsia"/>
                <w:sz w:val="24"/>
              </w:rPr>
              <w:t>年我市出厂水水质合格率达到</w:t>
            </w:r>
            <w:r w:rsidRPr="0006542E">
              <w:rPr>
                <w:rFonts w:ascii="宋体" w:hAnsi="宋体" w:cs="宋体" w:hint="eastAsia"/>
                <w:sz w:val="24"/>
              </w:rPr>
              <w:t>100%</w:t>
            </w:r>
            <w:r w:rsidRPr="0006542E">
              <w:rPr>
                <w:rFonts w:ascii="宋体" w:hAnsi="宋体" w:cs="宋体" w:hint="eastAsia"/>
                <w:sz w:val="24"/>
              </w:rPr>
              <w:t>，全年无一例水质安全事故发生。</w:t>
            </w:r>
            <w:r w:rsidRPr="0006542E">
              <w:rPr>
                <w:rFonts w:ascii="宋体" w:hAnsi="宋体" w:cs="宋体" w:hint="eastAsia"/>
                <w:sz w:val="24"/>
              </w:rPr>
              <w:t>2</w:t>
            </w:r>
            <w:r w:rsidR="00016DC3">
              <w:rPr>
                <w:rFonts w:ascii="宋体" w:hAnsi="宋体" w:cs="宋体" w:hint="eastAsia"/>
                <w:sz w:val="24"/>
              </w:rPr>
              <w:t>、</w:t>
            </w:r>
            <w:r w:rsidRPr="0006542E">
              <w:rPr>
                <w:rFonts w:ascii="宋体" w:hAnsi="宋体" w:cs="宋体" w:hint="eastAsia"/>
                <w:sz w:val="24"/>
              </w:rPr>
              <w:t>201</w:t>
            </w:r>
            <w:r w:rsidR="00016DC3">
              <w:rPr>
                <w:rFonts w:ascii="宋体" w:hAnsi="宋体" w:cs="宋体" w:hint="eastAsia"/>
                <w:sz w:val="24"/>
              </w:rPr>
              <w:t>9</w:t>
            </w:r>
            <w:r w:rsidRPr="0006542E">
              <w:rPr>
                <w:rFonts w:ascii="宋体" w:hAnsi="宋体" w:cs="宋体" w:hint="eastAsia"/>
                <w:sz w:val="24"/>
              </w:rPr>
              <w:t>年处理生活污水</w:t>
            </w:r>
            <w:r w:rsidR="00581DCD">
              <w:rPr>
                <w:rFonts w:ascii="宋体" w:hAnsi="宋体" w:cs="宋体" w:hint="eastAsia"/>
                <w:sz w:val="24"/>
              </w:rPr>
              <w:t>20647</w:t>
            </w:r>
            <w:r w:rsidRPr="0006542E">
              <w:rPr>
                <w:rFonts w:ascii="宋体" w:hAnsi="宋体" w:cs="宋体" w:hint="eastAsia"/>
                <w:sz w:val="24"/>
              </w:rPr>
              <w:t>万吨，削减</w:t>
            </w:r>
            <w:r w:rsidRPr="0006542E">
              <w:rPr>
                <w:rFonts w:ascii="宋体" w:hAnsi="宋体" w:cs="宋体" w:hint="eastAsia"/>
                <w:sz w:val="24"/>
              </w:rPr>
              <w:t>COD</w:t>
            </w:r>
            <w:r w:rsidR="00581DCD">
              <w:rPr>
                <w:rFonts w:ascii="宋体" w:hAnsi="宋体" w:cs="宋体" w:hint="eastAsia"/>
                <w:sz w:val="24"/>
              </w:rPr>
              <w:t>3.5</w:t>
            </w:r>
            <w:r w:rsidRPr="0006542E">
              <w:rPr>
                <w:rFonts w:ascii="宋体" w:hAnsi="宋体" w:cs="宋体" w:hint="eastAsia"/>
                <w:sz w:val="24"/>
              </w:rPr>
              <w:t>万吨</w:t>
            </w:r>
            <w:r w:rsidR="00016DC3">
              <w:rPr>
                <w:rFonts w:ascii="宋体" w:hAnsi="宋体" w:cs="宋体" w:hint="eastAsia"/>
                <w:sz w:val="24"/>
              </w:rPr>
              <w:t>。</w:t>
            </w:r>
            <w:r w:rsidRPr="0006542E">
              <w:rPr>
                <w:rFonts w:ascii="宋体" w:hAnsi="宋体" w:cs="宋体" w:hint="eastAsia"/>
                <w:sz w:val="24"/>
              </w:rPr>
              <w:t>3</w:t>
            </w:r>
            <w:r w:rsidR="00016DC3">
              <w:rPr>
                <w:rFonts w:ascii="宋体" w:hAnsi="宋体" w:cs="宋体" w:hint="eastAsia"/>
                <w:sz w:val="24"/>
              </w:rPr>
              <w:t>、</w:t>
            </w:r>
            <w:r w:rsidRPr="0006542E">
              <w:rPr>
                <w:rFonts w:ascii="宋体" w:hAnsi="宋体" w:cs="宋体" w:hint="eastAsia"/>
                <w:sz w:val="24"/>
              </w:rPr>
              <w:t>每年的</w:t>
            </w:r>
            <w:r w:rsidRPr="0006542E">
              <w:rPr>
                <w:rFonts w:ascii="宋体" w:hAnsi="宋体" w:cs="宋体" w:hint="eastAsia"/>
                <w:sz w:val="24"/>
              </w:rPr>
              <w:t>5</w:t>
            </w:r>
            <w:r w:rsidRPr="0006542E">
              <w:rPr>
                <w:rFonts w:ascii="宋体" w:hAnsi="宋体" w:cs="宋体" w:hint="eastAsia"/>
                <w:sz w:val="24"/>
              </w:rPr>
              <w:t>月份举行节水宣</w:t>
            </w:r>
            <w:r w:rsidRPr="0006542E">
              <w:rPr>
                <w:rFonts w:ascii="宋体" w:hAnsi="宋体" w:cs="宋体" w:hint="eastAsia"/>
                <w:sz w:val="24"/>
              </w:rPr>
              <w:lastRenderedPageBreak/>
              <w:t>传周活动，设置板报、发放宣传单、悬挂横幅。对节水器具进行宣传，增强市民节水的意识。</w:t>
            </w:r>
            <w:r w:rsidRPr="0006542E">
              <w:rPr>
                <w:rFonts w:ascii="宋体" w:hAnsi="宋体" w:cs="宋体" w:hint="eastAsia"/>
                <w:sz w:val="24"/>
              </w:rPr>
              <w:t>4</w:t>
            </w:r>
            <w:r w:rsidR="00016DC3">
              <w:rPr>
                <w:rFonts w:ascii="宋体" w:hAnsi="宋体" w:cs="宋体" w:hint="eastAsia"/>
                <w:sz w:val="24"/>
              </w:rPr>
              <w:t>、</w:t>
            </w:r>
            <w:r w:rsidRPr="0006542E">
              <w:rPr>
                <w:rFonts w:ascii="宋体" w:hAnsi="宋体" w:cs="宋体" w:hint="eastAsia"/>
                <w:sz w:val="24"/>
              </w:rPr>
              <w:t>每月对污水处理厂和供水厂进行不定时的安全涉恐检查，并将检查结果上报主管局。全年无一例安全事故发生。</w:t>
            </w:r>
            <w:r w:rsidRPr="0006542E">
              <w:rPr>
                <w:rFonts w:ascii="宋体" w:hAnsi="宋体" w:cs="宋体" w:hint="eastAsia"/>
                <w:sz w:val="24"/>
              </w:rPr>
              <w:t>5</w:t>
            </w:r>
            <w:r w:rsidR="00016DC3">
              <w:rPr>
                <w:rFonts w:ascii="宋体" w:hAnsi="宋体" w:cs="宋体" w:hint="eastAsia"/>
                <w:sz w:val="24"/>
              </w:rPr>
              <w:t>、</w:t>
            </w:r>
            <w:r w:rsidRPr="0006542E">
              <w:rPr>
                <w:rFonts w:ascii="宋体" w:hAnsi="宋体" w:cs="宋体" w:hint="eastAsia"/>
                <w:sz w:val="24"/>
              </w:rPr>
              <w:t>201</w:t>
            </w:r>
            <w:r w:rsidR="00016DC3">
              <w:rPr>
                <w:rFonts w:ascii="宋体" w:hAnsi="宋体" w:cs="宋体" w:hint="eastAsia"/>
                <w:sz w:val="24"/>
              </w:rPr>
              <w:t>9</w:t>
            </w:r>
            <w:r w:rsidRPr="0006542E">
              <w:rPr>
                <w:rFonts w:ascii="宋体" w:hAnsi="宋体" w:cs="宋体" w:hint="eastAsia"/>
                <w:sz w:val="24"/>
              </w:rPr>
              <w:t>年</w:t>
            </w:r>
            <w:r w:rsidRPr="0006542E">
              <w:rPr>
                <w:rFonts w:ascii="宋体" w:hAnsi="宋体" w:cs="宋体" w:hint="eastAsia"/>
                <w:sz w:val="24"/>
              </w:rPr>
              <w:lastRenderedPageBreak/>
              <w:t>预计对</w:t>
            </w:r>
            <w:r w:rsidR="00BE7E0A">
              <w:rPr>
                <w:rFonts w:ascii="宋体" w:hAnsi="宋体" w:cs="宋体" w:hint="eastAsia"/>
                <w:sz w:val="24"/>
              </w:rPr>
              <w:t>6</w:t>
            </w:r>
            <w:r w:rsidR="003151B9">
              <w:rPr>
                <w:rFonts w:ascii="宋体" w:hAnsi="宋体" w:cs="宋体" w:hint="eastAsia"/>
                <w:sz w:val="24"/>
              </w:rPr>
              <w:t>1</w:t>
            </w:r>
            <w:r w:rsidRPr="0006542E">
              <w:rPr>
                <w:rFonts w:ascii="宋体" w:hAnsi="宋体" w:cs="宋体" w:hint="eastAsia"/>
                <w:sz w:val="24"/>
              </w:rPr>
              <w:t>个二次供水单位的水质进行检测，确保水质</w:t>
            </w:r>
            <w:r w:rsidRPr="0006542E">
              <w:rPr>
                <w:rFonts w:ascii="宋体" w:hAnsi="宋体" w:cs="宋体" w:hint="eastAsia"/>
                <w:sz w:val="24"/>
              </w:rPr>
              <w:t>100%</w:t>
            </w:r>
            <w:r w:rsidRPr="0006542E">
              <w:rPr>
                <w:rFonts w:ascii="宋体" w:hAnsi="宋体" w:cs="宋体" w:hint="eastAsia"/>
                <w:sz w:val="24"/>
              </w:rPr>
              <w:t>达标。</w:t>
            </w:r>
          </w:p>
          <w:p w:rsidR="006D33B8" w:rsidRPr="00BE7E0A" w:rsidRDefault="003B2832" w:rsidP="003B2832">
            <w:pPr>
              <w:rPr>
                <w:rFonts w:ascii="宋体" w:hAnsi="宋体" w:cs="宋体"/>
                <w:sz w:val="24"/>
              </w:rPr>
            </w:pPr>
            <w:r w:rsidRPr="0006542E">
              <w:rPr>
                <w:rFonts w:ascii="宋体" w:hAnsi="宋体" w:cs="宋体" w:hint="eastAsia"/>
                <w:sz w:val="24"/>
              </w:rPr>
              <w:t>指标</w:t>
            </w:r>
            <w:r w:rsidRPr="0006542E">
              <w:rPr>
                <w:rFonts w:ascii="宋体" w:hAnsi="宋体" w:cs="宋体" w:hint="eastAsia"/>
                <w:sz w:val="24"/>
              </w:rPr>
              <w:t>6</w:t>
            </w:r>
            <w:r w:rsidRPr="0006542E">
              <w:rPr>
                <w:rFonts w:ascii="宋体" w:hAnsi="宋体" w:cs="宋体" w:hint="eastAsia"/>
                <w:sz w:val="24"/>
              </w:rPr>
              <w:t>：</w:t>
            </w:r>
            <w:r w:rsidRPr="0006542E">
              <w:rPr>
                <w:rFonts w:ascii="宋体" w:hAnsi="宋体" w:cs="宋体" w:hint="eastAsia"/>
                <w:sz w:val="24"/>
              </w:rPr>
              <w:t>201</w:t>
            </w:r>
            <w:r w:rsidR="00BE7E0A">
              <w:rPr>
                <w:rFonts w:ascii="宋体" w:hAnsi="宋体" w:cs="宋体" w:hint="eastAsia"/>
                <w:sz w:val="24"/>
              </w:rPr>
              <w:t>9</w:t>
            </w:r>
            <w:r w:rsidRPr="0006542E">
              <w:rPr>
                <w:rFonts w:ascii="宋体" w:hAnsi="宋体" w:cs="宋体" w:hint="eastAsia"/>
                <w:sz w:val="24"/>
              </w:rPr>
              <w:t>年预计对</w:t>
            </w:r>
            <w:r w:rsidR="003151B9">
              <w:rPr>
                <w:rFonts w:ascii="宋体" w:hAnsi="宋体" w:cs="宋体" w:hint="eastAsia"/>
                <w:sz w:val="24"/>
              </w:rPr>
              <w:t>11</w:t>
            </w:r>
            <w:r w:rsidRPr="0006542E">
              <w:rPr>
                <w:rFonts w:ascii="宋体" w:hAnsi="宋体" w:cs="宋体" w:hint="eastAsia"/>
                <w:sz w:val="24"/>
              </w:rPr>
              <w:t>个排水户排水水质进行检测，确保排水水质</w:t>
            </w:r>
            <w:r w:rsidRPr="0006542E">
              <w:rPr>
                <w:rFonts w:ascii="宋体" w:hAnsi="宋体" w:cs="宋体" w:hint="eastAsia"/>
                <w:sz w:val="24"/>
              </w:rPr>
              <w:t>100%</w:t>
            </w:r>
            <w:r w:rsidRPr="0006542E">
              <w:rPr>
                <w:rFonts w:ascii="宋体" w:hAnsi="宋体" w:cs="宋体" w:hint="eastAsia"/>
                <w:sz w:val="24"/>
              </w:rPr>
              <w:t>达标。</w:t>
            </w:r>
          </w:p>
        </w:tc>
        <w:tc>
          <w:tcPr>
            <w:tcW w:w="1084" w:type="dxa"/>
            <w:vAlign w:val="center"/>
          </w:tcPr>
          <w:p w:rsidR="00581DCD" w:rsidRDefault="006E243D" w:rsidP="00FA2AFB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lastRenderedPageBreak/>
              <w:t>全年安全供水</w:t>
            </w: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6E243D" w:rsidP="00FA2AFB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污水处理厂运行正常</w:t>
            </w: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发放宣传册、现场解</w:t>
            </w:r>
            <w:r>
              <w:rPr>
                <w:rFonts w:eastAsia="仿宋" w:hint="eastAsia"/>
                <w:szCs w:val="21"/>
              </w:rPr>
              <w:lastRenderedPageBreak/>
              <w:t>答</w:t>
            </w: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检测完成</w:t>
            </w: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B50AB8" w:rsidRDefault="00B50AB8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 w:hint="eastAsia"/>
                <w:szCs w:val="21"/>
              </w:rPr>
            </w:pPr>
          </w:p>
          <w:p w:rsidR="00581DCD" w:rsidRDefault="00581DCD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 xml:space="preserve">　</w:t>
            </w:r>
            <w:r w:rsidR="00BD6E54">
              <w:rPr>
                <w:rFonts w:eastAsia="仿宋" w:hint="eastAsia"/>
                <w:szCs w:val="21"/>
              </w:rPr>
              <w:t>3</w:t>
            </w:r>
            <w:r w:rsidR="00B50AB8">
              <w:rPr>
                <w:rFonts w:eastAsia="仿宋" w:hint="eastAsia"/>
                <w:szCs w:val="21"/>
              </w:rPr>
              <w:t>0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BD6E54">
              <w:rPr>
                <w:rFonts w:eastAsia="仿宋" w:hint="eastAsia"/>
                <w:szCs w:val="21"/>
              </w:rPr>
              <w:t>3</w:t>
            </w:r>
            <w:r w:rsidR="00B50AB8">
              <w:rPr>
                <w:rFonts w:eastAsia="仿宋" w:hint="eastAsia"/>
                <w:szCs w:val="21"/>
              </w:rPr>
              <w:t>0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生态效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可持续影响指标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满意度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</w:t>
            </w:r>
            <w:r>
              <w:rPr>
                <w:rFonts w:eastAsia="仿宋"/>
                <w:szCs w:val="21"/>
              </w:rPr>
              <w:t>10</w:t>
            </w:r>
            <w:r>
              <w:rPr>
                <w:rFonts w:eastAsia="仿宋"/>
                <w:szCs w:val="21"/>
              </w:rPr>
              <w:t>分）</w:t>
            </w:r>
          </w:p>
        </w:tc>
        <w:tc>
          <w:tcPr>
            <w:tcW w:w="1194" w:type="dxa"/>
            <w:vMerge w:val="restart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服务对象满意度指标</w:t>
            </w: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B50AB8">
              <w:rPr>
                <w:rFonts w:eastAsia="仿宋" w:hint="eastAsia"/>
                <w:szCs w:val="21"/>
              </w:rPr>
              <w:t>满意度调查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B50AB8">
              <w:rPr>
                <w:rFonts w:eastAsia="仿宋" w:hint="eastAsia"/>
                <w:szCs w:val="21"/>
              </w:rPr>
              <w:t>座谈会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B50AB8"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B50AB8"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6D33B8" w:rsidTr="00FA2AFB">
        <w:trPr>
          <w:trHeight w:val="340"/>
          <w:jc w:val="center"/>
        </w:trPr>
        <w:tc>
          <w:tcPr>
            <w:tcW w:w="6585" w:type="dxa"/>
            <w:gridSpan w:val="7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总分</w:t>
            </w:r>
          </w:p>
        </w:tc>
        <w:tc>
          <w:tcPr>
            <w:tcW w:w="697" w:type="dxa"/>
            <w:vAlign w:val="center"/>
          </w:tcPr>
          <w:p w:rsidR="006D33B8" w:rsidRDefault="006D33B8" w:rsidP="00FA2AFB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100</w:t>
            </w:r>
          </w:p>
        </w:tc>
        <w:tc>
          <w:tcPr>
            <w:tcW w:w="865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B50AB8">
              <w:rPr>
                <w:rFonts w:eastAsia="仿宋" w:hint="eastAsia"/>
                <w:szCs w:val="21"/>
              </w:rPr>
              <w:t>95</w:t>
            </w:r>
          </w:p>
        </w:tc>
        <w:tc>
          <w:tcPr>
            <w:tcW w:w="1274" w:type="dxa"/>
            <w:vAlign w:val="center"/>
          </w:tcPr>
          <w:p w:rsidR="006D33B8" w:rsidRDefault="006D33B8" w:rsidP="00FA2AFB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</w:tbl>
    <w:p w:rsidR="006D33B8" w:rsidRDefault="006D33B8" w:rsidP="006D33B8">
      <w:pPr>
        <w:rPr>
          <w:rFonts w:eastAsia="黑体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16DC3"/>
    <w:rsid w:val="000A563E"/>
    <w:rsid w:val="002345D0"/>
    <w:rsid w:val="003151B9"/>
    <w:rsid w:val="00323B43"/>
    <w:rsid w:val="003B2832"/>
    <w:rsid w:val="003D37D8"/>
    <w:rsid w:val="003E0817"/>
    <w:rsid w:val="00426133"/>
    <w:rsid w:val="004358AB"/>
    <w:rsid w:val="004619E6"/>
    <w:rsid w:val="00467D13"/>
    <w:rsid w:val="00544C4D"/>
    <w:rsid w:val="00581DCD"/>
    <w:rsid w:val="00650F34"/>
    <w:rsid w:val="006D33B8"/>
    <w:rsid w:val="006E243D"/>
    <w:rsid w:val="008B7726"/>
    <w:rsid w:val="008D55D2"/>
    <w:rsid w:val="00934697"/>
    <w:rsid w:val="00A445B0"/>
    <w:rsid w:val="00AC673E"/>
    <w:rsid w:val="00B50AB8"/>
    <w:rsid w:val="00B55569"/>
    <w:rsid w:val="00B70912"/>
    <w:rsid w:val="00B902AC"/>
    <w:rsid w:val="00BD6E54"/>
    <w:rsid w:val="00BE7E0A"/>
    <w:rsid w:val="00C72AFE"/>
    <w:rsid w:val="00D31D50"/>
    <w:rsid w:val="00EA017A"/>
    <w:rsid w:val="00F60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21</cp:revision>
  <dcterms:created xsi:type="dcterms:W3CDTF">2008-09-11T17:20:00Z</dcterms:created>
  <dcterms:modified xsi:type="dcterms:W3CDTF">2020-09-25T06:08:00Z</dcterms:modified>
</cp:coreProperties>
</file>