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59" w:rsidRPr="00E06589" w:rsidRDefault="00A27359" w:rsidP="00A27359">
      <w:pPr>
        <w:rPr>
          <w:rFonts w:ascii="黑体" w:eastAsia="黑体" w:hAnsi="黑体"/>
          <w:bCs/>
          <w:kern w:val="0"/>
          <w:sz w:val="32"/>
          <w:szCs w:val="32"/>
        </w:rPr>
      </w:pPr>
      <w:r w:rsidRPr="00E06589">
        <w:rPr>
          <w:rFonts w:ascii="黑体" w:eastAsia="黑体" w:hAnsi="黑体" w:cs="宋体" w:hint="eastAsia"/>
          <w:kern w:val="0"/>
          <w:sz w:val="32"/>
          <w:szCs w:val="32"/>
        </w:rPr>
        <w:t>表1</w:t>
      </w:r>
      <w:r w:rsidR="00074D78">
        <w:rPr>
          <w:rFonts w:ascii="黑体" w:eastAsia="黑体" w:hAnsi="黑体" w:cs="宋体" w:hint="eastAsia"/>
          <w:kern w:val="0"/>
          <w:sz w:val="32"/>
          <w:szCs w:val="32"/>
        </w:rPr>
        <w:t>1</w:t>
      </w:r>
      <w:r w:rsidRPr="00E06589">
        <w:rPr>
          <w:rFonts w:ascii="黑体" w:eastAsia="黑体" w:hAnsi="黑体" w:cs="宋体" w:hint="eastAsia"/>
          <w:kern w:val="0"/>
          <w:sz w:val="32"/>
          <w:szCs w:val="32"/>
        </w:rPr>
        <w:t>-</w:t>
      </w:r>
      <w:r>
        <w:rPr>
          <w:rFonts w:ascii="黑体" w:eastAsia="黑体" w:hAnsi="黑体" w:cs="宋体" w:hint="eastAsia"/>
          <w:kern w:val="0"/>
          <w:sz w:val="32"/>
          <w:szCs w:val="32"/>
        </w:rPr>
        <w:t>4</w:t>
      </w:r>
      <w:r w:rsidRPr="00E06589"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3D4CCC" w:rsidRDefault="00503BB4" w:rsidP="00D15068">
      <w:pPr>
        <w:spacing w:line="360" w:lineRule="exact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:rsidR="003D4CCC" w:rsidRDefault="00503BB4" w:rsidP="00D15068">
      <w:pPr>
        <w:spacing w:line="360" w:lineRule="exact"/>
        <w:ind w:left="2518" w:hangingChars="787" w:hanging="2518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2021</w:t>
      </w:r>
      <w:r>
        <w:rPr>
          <w:rFonts w:eastAsia="仿宋_GB2312"/>
          <w:kern w:val="0"/>
          <w:sz w:val="32"/>
          <w:szCs w:val="32"/>
        </w:rPr>
        <w:t>年度）</w:t>
      </w:r>
    </w:p>
    <w:p w:rsidR="003D4CCC" w:rsidRDefault="00503BB4" w:rsidP="00A27359">
      <w:pPr>
        <w:spacing w:line="300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  <w:t xml:space="preserve">                                  </w:t>
      </w:r>
      <w:r>
        <w:rPr>
          <w:rFonts w:eastAsia="仿宋_GB2312"/>
          <w:kern w:val="0"/>
          <w:szCs w:val="21"/>
        </w:rPr>
        <w:t>金额单位：万元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1275"/>
        <w:gridCol w:w="1700"/>
        <w:gridCol w:w="2719"/>
        <w:gridCol w:w="2499"/>
      </w:tblGrid>
      <w:tr w:rsidR="003D4CCC">
        <w:trPr>
          <w:trHeight w:hRule="exact" w:val="369"/>
          <w:jc w:val="center"/>
        </w:trPr>
        <w:tc>
          <w:tcPr>
            <w:tcW w:w="1147" w:type="dxa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智慧衡阳时空大数据与云平台建设项目</w:t>
            </w:r>
          </w:p>
        </w:tc>
      </w:tr>
      <w:tr w:rsidR="003D4CCC">
        <w:trPr>
          <w:trHeight w:hRule="exact" w:val="369"/>
          <w:jc w:val="center"/>
        </w:trPr>
        <w:tc>
          <w:tcPr>
            <w:tcW w:w="1147" w:type="dxa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衡阳市自然资源和规划局</w:t>
            </w:r>
          </w:p>
        </w:tc>
      </w:tr>
      <w:tr w:rsidR="003D4CCC">
        <w:trPr>
          <w:trHeight w:hRule="exact" w:val="369"/>
          <w:jc w:val="center"/>
        </w:trPr>
        <w:tc>
          <w:tcPr>
            <w:tcW w:w="1147" w:type="dxa"/>
            <w:vMerge w:val="restart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 w:rsidR="003D4CCC" w:rsidRDefault="00503BB4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资金总额：</w:t>
            </w:r>
            <w:r>
              <w:rPr>
                <w:rFonts w:eastAsia="仿宋_GB2312" w:hint="eastAsia"/>
                <w:kern w:val="0"/>
                <w:szCs w:val="21"/>
              </w:rPr>
              <w:t>2211.34</w:t>
            </w:r>
            <w:r>
              <w:rPr>
                <w:rFonts w:eastAsia="仿宋_GB2312" w:hint="eastAsia"/>
                <w:kern w:val="0"/>
                <w:szCs w:val="21"/>
              </w:rPr>
              <w:t>万元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</w:p>
        </w:tc>
      </w:tr>
      <w:tr w:rsidR="003D4CCC">
        <w:trPr>
          <w:trHeight w:hRule="exact" w:val="369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3D4CCC" w:rsidRDefault="00503BB4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</w:t>
            </w:r>
            <w:r>
              <w:rPr>
                <w:rFonts w:eastAsia="仿宋_GB2312"/>
                <w:kern w:val="0"/>
                <w:szCs w:val="21"/>
              </w:rPr>
              <w:t>其中：财政拨款：</w:t>
            </w:r>
            <w:r>
              <w:rPr>
                <w:rFonts w:eastAsia="仿宋_GB2312" w:hint="eastAsia"/>
                <w:kern w:val="0"/>
                <w:szCs w:val="21"/>
              </w:rPr>
              <w:t>2211.34</w:t>
            </w:r>
            <w:r>
              <w:rPr>
                <w:rFonts w:eastAsia="仿宋_GB2312" w:hint="eastAsia"/>
                <w:kern w:val="0"/>
                <w:szCs w:val="21"/>
              </w:rPr>
              <w:t>万元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</w:tr>
      <w:tr w:rsidR="003D4CCC">
        <w:trPr>
          <w:trHeight w:hRule="exact" w:val="369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3D4CCC" w:rsidRDefault="00503BB4">
            <w:pPr>
              <w:widowControl/>
              <w:spacing w:line="240" w:lineRule="exact"/>
              <w:ind w:firstLineChars="700" w:firstLine="147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其他资金：</w:t>
            </w:r>
          </w:p>
        </w:tc>
      </w:tr>
      <w:tr w:rsidR="003D4CCC">
        <w:trPr>
          <w:trHeight w:hRule="exact" w:val="369"/>
          <w:jc w:val="center"/>
        </w:trPr>
        <w:tc>
          <w:tcPr>
            <w:tcW w:w="1147" w:type="dxa"/>
            <w:vMerge w:val="restart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:rsidR="003D4CCC">
        <w:trPr>
          <w:trHeight w:hRule="exact" w:val="1319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3D4CCC" w:rsidRDefault="00503BB4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bookmarkStart w:id="0" w:name="_Toc6498"/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、升级市县一体化时空大数据中心</w:t>
            </w:r>
            <w:bookmarkEnd w:id="0"/>
          </w:p>
          <w:p w:rsidR="003D4CCC" w:rsidRDefault="00503BB4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bookmarkStart w:id="1" w:name="_Toc8266"/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、建成市县一体的时空信息流通枢纽与应用集散地</w:t>
            </w:r>
            <w:bookmarkEnd w:id="1"/>
          </w:p>
          <w:p w:rsidR="003D4CCC" w:rsidRDefault="00503BB4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bookmarkStart w:id="2" w:name="_Toc16444"/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、打造市县一体的影像超市和共赢型数据生态社区</w:t>
            </w:r>
            <w:bookmarkEnd w:id="2"/>
          </w:p>
          <w:p w:rsidR="003D4CCC" w:rsidRDefault="00503BB4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bookmarkStart w:id="3" w:name="_Toc3860"/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 w:hint="eastAsia"/>
                <w:kern w:val="0"/>
                <w:szCs w:val="21"/>
              </w:rPr>
              <w:t>、提升市县一体的“</w:t>
            </w:r>
            <w:r>
              <w:rPr>
                <w:rFonts w:eastAsia="仿宋_GB2312" w:hint="eastAsia"/>
                <w:kern w:val="0"/>
                <w:szCs w:val="21"/>
              </w:rPr>
              <w:t>1+N</w:t>
            </w:r>
            <w:r>
              <w:rPr>
                <w:rFonts w:eastAsia="仿宋_GB2312" w:hint="eastAsia"/>
                <w:kern w:val="0"/>
                <w:szCs w:val="21"/>
              </w:rPr>
              <w:t>”应用模式</w:t>
            </w:r>
            <w:bookmarkEnd w:id="3"/>
          </w:p>
          <w:p w:rsidR="003D4CCC" w:rsidRDefault="00503BB4">
            <w:pPr>
              <w:widowControl/>
              <w:spacing w:line="240" w:lineRule="exact"/>
              <w:jc w:val="left"/>
            </w:pPr>
            <w:bookmarkStart w:id="4" w:name="_Toc28787"/>
            <w:r>
              <w:rPr>
                <w:rFonts w:eastAsia="仿宋_GB2312" w:hint="eastAsia"/>
                <w:kern w:val="0"/>
                <w:szCs w:val="21"/>
              </w:rPr>
              <w:t>5</w:t>
            </w:r>
            <w:r>
              <w:rPr>
                <w:rFonts w:eastAsia="仿宋_GB2312" w:hint="eastAsia"/>
                <w:kern w:val="0"/>
                <w:szCs w:val="21"/>
              </w:rPr>
              <w:t>、构建市县一体的数据更新绿色生态体系</w:t>
            </w:r>
            <w:bookmarkEnd w:id="4"/>
          </w:p>
        </w:tc>
      </w:tr>
      <w:tr w:rsidR="003D4CCC">
        <w:trPr>
          <w:trHeight w:hRule="exact" w:val="482"/>
          <w:jc w:val="center"/>
        </w:trPr>
        <w:tc>
          <w:tcPr>
            <w:tcW w:w="1147" w:type="dxa"/>
            <w:vMerge w:val="restart"/>
            <w:vAlign w:val="center"/>
          </w:tcPr>
          <w:p w:rsidR="003D4CCC" w:rsidRDefault="00503BB4"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275" w:type="dxa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1700" w:type="dxa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eastAsia="仿宋_GB2312"/>
                <w:kern w:val="0"/>
                <w:szCs w:val="21"/>
              </w:rPr>
              <w:t>包含数字及文字描述</w:t>
            </w:r>
          </w:p>
        </w:tc>
      </w:tr>
      <w:tr w:rsidR="003D4CCC">
        <w:trPr>
          <w:trHeight w:val="289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1700" w:type="dxa"/>
            <w:vMerge w:val="restart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标准规范编制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1套</w:t>
            </w:r>
          </w:p>
        </w:tc>
      </w:tr>
      <w:tr w:rsidR="003D4CCC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市县一体化时空大数据生产与建库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540平方公里</w:t>
            </w:r>
          </w:p>
        </w:tc>
      </w:tr>
      <w:tr w:rsidR="003D4CCC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市县一体化云平台改造升级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1套</w:t>
            </w:r>
          </w:p>
        </w:tc>
      </w:tr>
      <w:tr w:rsidR="003D4CCC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典型示范应用开发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6个</w:t>
            </w:r>
          </w:p>
        </w:tc>
      </w:tr>
      <w:tr w:rsidR="003D4CCC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软硬件采购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1套</w:t>
            </w:r>
          </w:p>
        </w:tc>
      </w:tr>
      <w:tr w:rsidR="003D4CCC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第三方软件测评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1次</w:t>
            </w:r>
          </w:p>
        </w:tc>
      </w:tr>
      <w:tr w:rsidR="003D4CCC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按照国家及测绘行业相关标准完成项目建设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相关部门验收通过</w:t>
            </w:r>
          </w:p>
        </w:tc>
      </w:tr>
      <w:tr w:rsidR="003D4CCC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成果时效性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2021年12月前</w:t>
            </w:r>
          </w:p>
        </w:tc>
      </w:tr>
      <w:tr w:rsidR="003D4CCC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标准规范编制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40</w:t>
            </w:r>
          </w:p>
        </w:tc>
      </w:tr>
      <w:tr w:rsidR="003D4CCC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市县一体化时空大数据生产与建库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1091.34</w:t>
            </w:r>
          </w:p>
        </w:tc>
      </w:tr>
      <w:tr w:rsidR="003D4CCC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市县一体化云平台改造升级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560</w:t>
            </w:r>
            <w:bookmarkStart w:id="5" w:name="_GoBack"/>
            <w:bookmarkEnd w:id="5"/>
          </w:p>
        </w:tc>
      </w:tr>
      <w:tr w:rsidR="003D4CCC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典型示范应用开发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420</w:t>
            </w:r>
          </w:p>
        </w:tc>
      </w:tr>
      <w:tr w:rsidR="003D4CCC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软硬件采购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80</w:t>
            </w:r>
          </w:p>
        </w:tc>
      </w:tr>
      <w:tr w:rsidR="003D4CCC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第三方软件测评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</w:t>
            </w:r>
          </w:p>
        </w:tc>
      </w:tr>
      <w:tr w:rsidR="003D4CCC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1700" w:type="dxa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全面服务政府和社会，降低重复投入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数据成果在各行各业快速应用，节省政府财政支出。</w:t>
            </w:r>
          </w:p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平台和应用，采用市县一体模式，推广至全市12个县市区，可节约更多的财政支出。</w:t>
            </w:r>
          </w:p>
        </w:tc>
      </w:tr>
      <w:tr w:rsidR="003D4CCC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扩大地理信息的服务领域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为国民经济建设、社会发展提供更有力的保障服务，</w:t>
            </w:r>
            <w:r>
              <w:rPr>
                <w:rFonts w:ascii="仿宋_GB2312" w:eastAsia="仿宋_GB2312" w:hAnsi="仿宋_GB2312" w:cs="仿宋_GB2312"/>
              </w:rPr>
              <w:t>加快工业化、信息化、城镇化、农业现代化融合，提升城市可持续发展能力</w:t>
            </w:r>
          </w:p>
        </w:tc>
      </w:tr>
      <w:tr w:rsidR="003D4CCC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节约资源保护环境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平台、应用与数据，各部门共建共享，节约能源</w:t>
            </w:r>
          </w:p>
        </w:tc>
      </w:tr>
      <w:tr w:rsidR="003D4CCC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</w:t>
            </w:r>
            <w:r>
              <w:rPr>
                <w:rFonts w:eastAsia="仿宋_GB2312"/>
                <w:kern w:val="0"/>
                <w:szCs w:val="21"/>
              </w:rPr>
              <w:br/>
            </w:r>
            <w:r>
              <w:rPr>
                <w:rFonts w:eastAsia="仿宋_GB2312"/>
                <w:kern w:val="0"/>
                <w:szCs w:val="21"/>
              </w:rPr>
              <w:t>指标</w:t>
            </w: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促进城市的和谐、可持续成长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利用先进的</w:t>
            </w:r>
            <w:hyperlink r:id="rId7" w:tgtFrame="https://baike.so.com/doc/_blank" w:history="1">
              <w:r>
                <w:rPr>
                  <w:rFonts w:ascii="仿宋" w:eastAsia="仿宋" w:hAnsi="仿宋" w:cs="仿宋" w:hint="eastAsia"/>
                  <w:kern w:val="0"/>
                  <w:szCs w:val="21"/>
                </w:rPr>
                <w:t>信息技术</w:t>
              </w:r>
            </w:hyperlink>
            <w:r>
              <w:rPr>
                <w:rFonts w:ascii="仿宋" w:eastAsia="仿宋" w:hAnsi="仿宋" w:cs="仿宋" w:hint="eastAsia"/>
                <w:kern w:val="0"/>
                <w:szCs w:val="21"/>
              </w:rPr>
              <w:t>，实现城市智慧式管理和运行，进而为城市中的人创造更美好的生活，促进城市的和谐、可持续成长。</w:t>
            </w:r>
          </w:p>
        </w:tc>
      </w:tr>
      <w:tr w:rsidR="003D4CCC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服务对象满意度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≥80%</w:t>
            </w:r>
          </w:p>
        </w:tc>
      </w:tr>
      <w:tr w:rsidR="003D4CCC">
        <w:trPr>
          <w:trHeight w:hRule="exact" w:val="284"/>
          <w:jc w:val="center"/>
        </w:trPr>
        <w:tc>
          <w:tcPr>
            <w:tcW w:w="1147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D4CCC" w:rsidRDefault="003D4CCC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3D4CCC" w:rsidRDefault="00503BB4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2719" w:type="dxa"/>
            <w:vAlign w:val="center"/>
          </w:tcPr>
          <w:p w:rsidR="003D4CCC" w:rsidRDefault="00503BB4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499" w:type="dxa"/>
            <w:vAlign w:val="center"/>
          </w:tcPr>
          <w:p w:rsidR="003D4CCC" w:rsidRDefault="00503BB4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  <w:p w:rsidR="003D4CCC" w:rsidRDefault="00503BB4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336045" w:rsidTr="008A3527">
        <w:trPr>
          <w:trHeight w:val="1464"/>
          <w:jc w:val="center"/>
        </w:trPr>
        <w:tc>
          <w:tcPr>
            <w:tcW w:w="1147" w:type="dxa"/>
            <w:vAlign w:val="center"/>
          </w:tcPr>
          <w:p w:rsidR="00336045" w:rsidRDefault="0033604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预算部门、财政部门审核意见</w:t>
            </w:r>
          </w:p>
        </w:tc>
        <w:tc>
          <w:tcPr>
            <w:tcW w:w="8193" w:type="dxa"/>
            <w:gridSpan w:val="4"/>
            <w:vAlign w:val="center"/>
          </w:tcPr>
          <w:p w:rsidR="00336045" w:rsidRDefault="00336045" w:rsidP="0033604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                                                        </w:t>
            </w:r>
          </w:p>
          <w:p w:rsidR="00336045" w:rsidRDefault="00336045" w:rsidP="0033604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336045" w:rsidRDefault="00336045" w:rsidP="0033604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336045" w:rsidRDefault="00336045" w:rsidP="0033604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336045" w:rsidRDefault="00336045" w:rsidP="0033604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eastAsia="仿宋_GB2312"/>
                <w:kern w:val="0"/>
                <w:szCs w:val="21"/>
              </w:rPr>
              <w:t>（盖章）</w:t>
            </w:r>
          </w:p>
          <w:p w:rsidR="00336045" w:rsidRDefault="00336045" w:rsidP="0033604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336045" w:rsidRDefault="00336045" w:rsidP="00336045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日</w:t>
            </w:r>
          </w:p>
          <w:p w:rsidR="00336045" w:rsidRDefault="00336045" w:rsidP="00336045"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</w:p>
        </w:tc>
      </w:tr>
    </w:tbl>
    <w:p w:rsidR="003D4CCC" w:rsidRDefault="00336045" w:rsidP="00336045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填报人：</w:t>
      </w:r>
      <w:r>
        <w:rPr>
          <w:rFonts w:eastAsia="仿宋_GB2312" w:hint="eastAsia"/>
          <w:kern w:val="0"/>
          <w:sz w:val="24"/>
        </w:rPr>
        <w:t>罗杰</w:t>
      </w:r>
      <w:r>
        <w:rPr>
          <w:rFonts w:eastAsia="仿宋_GB2312" w:hint="eastAsia"/>
          <w:kern w:val="0"/>
          <w:sz w:val="24"/>
        </w:rPr>
        <w:t xml:space="preserve">     </w:t>
      </w:r>
      <w:r>
        <w:rPr>
          <w:rFonts w:eastAsia="仿宋_GB2312"/>
          <w:kern w:val="0"/>
          <w:sz w:val="24"/>
        </w:rPr>
        <w:t>联系电话：</w:t>
      </w:r>
      <w:r>
        <w:rPr>
          <w:rFonts w:eastAsia="仿宋_GB2312" w:hint="eastAsia"/>
          <w:kern w:val="0"/>
          <w:sz w:val="24"/>
        </w:rPr>
        <w:t xml:space="preserve">17752845713      </w:t>
      </w:r>
      <w:r>
        <w:rPr>
          <w:rFonts w:eastAsia="仿宋_GB2312"/>
          <w:kern w:val="0"/>
          <w:sz w:val="24"/>
        </w:rPr>
        <w:t>填报日期：</w:t>
      </w:r>
      <w:r>
        <w:rPr>
          <w:rFonts w:eastAsia="仿宋_GB2312" w:hint="eastAsia"/>
          <w:kern w:val="0"/>
          <w:sz w:val="24"/>
        </w:rPr>
        <w:t>2021</w:t>
      </w:r>
      <w:r>
        <w:rPr>
          <w:rFonts w:eastAsia="仿宋_GB2312" w:hint="eastAsia"/>
          <w:kern w:val="0"/>
          <w:sz w:val="24"/>
        </w:rPr>
        <w:t>年</w:t>
      </w:r>
      <w:r>
        <w:rPr>
          <w:rFonts w:eastAsia="仿宋_GB2312" w:hint="eastAsia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月</w:t>
      </w:r>
      <w:r>
        <w:rPr>
          <w:rFonts w:eastAsia="仿宋_GB2312" w:hint="eastAsia"/>
          <w:kern w:val="0"/>
          <w:sz w:val="24"/>
        </w:rPr>
        <w:t>10</w:t>
      </w:r>
      <w:r>
        <w:rPr>
          <w:rFonts w:eastAsia="仿宋_GB2312" w:hint="eastAsia"/>
          <w:kern w:val="0"/>
          <w:sz w:val="24"/>
        </w:rPr>
        <w:t>日</w:t>
      </w:r>
    </w:p>
    <w:sectPr w:rsidR="003D4CCC" w:rsidSect="003D4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D08" w:rsidRDefault="00B61D08" w:rsidP="00336045">
      <w:r>
        <w:separator/>
      </w:r>
    </w:p>
  </w:endnote>
  <w:endnote w:type="continuationSeparator" w:id="0">
    <w:p w:rsidR="00B61D08" w:rsidRDefault="00B61D08" w:rsidP="00336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D08" w:rsidRDefault="00B61D08" w:rsidP="00336045">
      <w:r>
        <w:separator/>
      </w:r>
    </w:p>
  </w:footnote>
  <w:footnote w:type="continuationSeparator" w:id="0">
    <w:p w:rsidR="00B61D08" w:rsidRDefault="00B61D08" w:rsidP="00336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AD130E"/>
    <w:rsid w:val="00074D78"/>
    <w:rsid w:val="00336045"/>
    <w:rsid w:val="003D4CCC"/>
    <w:rsid w:val="004C16B4"/>
    <w:rsid w:val="00503BB4"/>
    <w:rsid w:val="00944227"/>
    <w:rsid w:val="009454B2"/>
    <w:rsid w:val="00A27359"/>
    <w:rsid w:val="00B61D08"/>
    <w:rsid w:val="00C62B91"/>
    <w:rsid w:val="00D15068"/>
    <w:rsid w:val="017E11CF"/>
    <w:rsid w:val="38FC3ACD"/>
    <w:rsid w:val="42AD130E"/>
    <w:rsid w:val="5F3A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C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4CCC"/>
    <w:rPr>
      <w:color w:val="0000FF"/>
      <w:u w:val="single"/>
    </w:rPr>
  </w:style>
  <w:style w:type="paragraph" w:styleId="a4">
    <w:name w:val="header"/>
    <w:basedOn w:val="a"/>
    <w:link w:val="Char"/>
    <w:rsid w:val="00336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604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336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36045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D15068"/>
    <w:rPr>
      <w:sz w:val="18"/>
      <w:szCs w:val="18"/>
    </w:rPr>
  </w:style>
  <w:style w:type="character" w:customStyle="1" w:styleId="Char1">
    <w:name w:val="批注框文本 Char"/>
    <w:basedOn w:val="a0"/>
    <w:link w:val="a6"/>
    <w:rsid w:val="00D150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so.com/doc/3309856-348620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彤</dc:creator>
  <cp:lastModifiedBy>Administrator</cp:lastModifiedBy>
  <cp:revision>7</cp:revision>
  <cp:lastPrinted>2021-02-24T03:25:00Z</cp:lastPrinted>
  <dcterms:created xsi:type="dcterms:W3CDTF">2021-02-05T05:56:00Z</dcterms:created>
  <dcterms:modified xsi:type="dcterms:W3CDTF">2021-02-24T04:53:00Z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