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16" w:rsidRDefault="00DF7016" w:rsidP="00DF7016">
      <w:pPr>
        <w:spacing w:line="400" w:lineRule="exac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3-1</w:t>
      </w:r>
      <w:r>
        <w:rPr>
          <w:rFonts w:eastAsia="黑体" w:hint="eastAsia"/>
          <w:kern w:val="0"/>
          <w:sz w:val="28"/>
          <w:szCs w:val="28"/>
        </w:rPr>
        <w:t>：</w:t>
      </w:r>
    </w:p>
    <w:p w:rsidR="00DF7016" w:rsidRDefault="00DF7016" w:rsidP="00DF7016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（2021年度）</w:t>
      </w:r>
    </w:p>
    <w:p w:rsidR="00DF7016" w:rsidRDefault="00DF7016" w:rsidP="00DF7016">
      <w:pPr>
        <w:widowControl/>
        <w:tabs>
          <w:tab w:val="left" w:pos="1913"/>
          <w:tab w:val="left" w:pos="3933"/>
          <w:tab w:val="left" w:pos="5413"/>
          <w:tab w:val="left" w:pos="65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 w:hint="eastAsia"/>
          <w:kern w:val="0"/>
          <w:sz w:val="20"/>
          <w:szCs w:val="20"/>
        </w:rPr>
        <w:t>填报单位（盖章）衡阳市绿色建筑事务中心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  <w:t xml:space="preserve">  </w:t>
      </w:r>
      <w:r>
        <w:rPr>
          <w:rFonts w:hint="eastAsia"/>
          <w:kern w:val="0"/>
          <w:sz w:val="20"/>
          <w:szCs w:val="20"/>
        </w:rPr>
        <w:t>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6"/>
        <w:gridCol w:w="1701"/>
        <w:gridCol w:w="2721"/>
        <w:gridCol w:w="2495"/>
      </w:tblGrid>
      <w:tr w:rsidR="00DF7016" w:rsidTr="00DF7016">
        <w:trPr>
          <w:trHeight w:val="4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无　</w:t>
            </w:r>
          </w:p>
        </w:tc>
      </w:tr>
      <w:tr w:rsidR="00DF7016" w:rsidTr="00DF7016">
        <w:trPr>
          <w:trHeight w:val="4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40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 w:rsidR="00DF7016" w:rsidTr="00DF7016">
        <w:trPr>
          <w:trHeight w:val="415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其中：财政拨款：</w:t>
            </w:r>
          </w:p>
        </w:tc>
      </w:tr>
      <w:tr w:rsidR="00DF7016" w:rsidTr="00DF7016">
        <w:trPr>
          <w:trHeight w:val="36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ind w:firstLineChars="700" w:firstLine="1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其他资金：</w:t>
            </w:r>
          </w:p>
        </w:tc>
      </w:tr>
      <w:tr w:rsidR="00DF7016" w:rsidTr="00DF7016">
        <w:trPr>
          <w:trHeight w:val="35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年度目标</w:t>
            </w:r>
          </w:p>
        </w:tc>
      </w:tr>
      <w:tr w:rsidR="00DF7016" w:rsidTr="00DF7016">
        <w:trPr>
          <w:trHeight w:val="34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42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指标值</w:t>
            </w:r>
            <w:r>
              <w:rPr>
                <w:rFonts w:hAnsi="宋体"/>
                <w:kern w:val="0"/>
                <w:sz w:val="20"/>
                <w:szCs w:val="20"/>
              </w:rPr>
              <w:t>(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包含数字及文字描述</w:t>
            </w:r>
          </w:p>
        </w:tc>
      </w:tr>
      <w:tr w:rsidR="00DF7016" w:rsidTr="00DF7016">
        <w:trPr>
          <w:trHeight w:val="77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77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34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7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284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6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8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72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703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7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723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指标</w:t>
            </w:r>
            <w:r>
              <w:rPr>
                <w:rFonts w:hAnsi="宋体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DF7016" w:rsidRDefault="00DF701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336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12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12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12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DF7016" w:rsidRDefault="00DF7016">
            <w:pPr>
              <w:widowControl/>
              <w:spacing w:line="12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016" w:rsidTr="00DF7016">
        <w:trPr>
          <w:trHeight w:val="56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预算部门、财政部门审核意见</w:t>
            </w:r>
          </w:p>
        </w:tc>
        <w:tc>
          <w:tcPr>
            <w:tcW w:w="81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（盖章）</w:t>
            </w:r>
          </w:p>
          <w:p w:rsidR="00DF7016" w:rsidRDefault="00DF7016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DF7016" w:rsidTr="00DF7016">
        <w:trPr>
          <w:trHeight w:val="312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DF7016" w:rsidRDefault="00DF7016" w:rsidP="00DF7016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kern w:val="0"/>
          <w:szCs w:val="21"/>
        </w:rPr>
      </w:pPr>
      <w:r>
        <w:rPr>
          <w:rFonts w:hint="eastAsia"/>
          <w:kern w:val="0"/>
          <w:sz w:val="20"/>
          <w:szCs w:val="20"/>
        </w:rPr>
        <w:t>填报人：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>联系电话：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>填报日期：</w:t>
      </w:r>
      <w:r>
        <w:rPr>
          <w:kern w:val="0"/>
          <w:szCs w:val="21"/>
        </w:rPr>
        <w:tab/>
      </w:r>
    </w:p>
    <w:p w:rsidR="00DF7016" w:rsidRDefault="00DF7016" w:rsidP="00DF7016">
      <w:pPr>
        <w:spacing w:line="400" w:lineRule="exact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3-2</w:t>
      </w:r>
      <w:r>
        <w:rPr>
          <w:rFonts w:eastAsia="黑体" w:hint="eastAsia"/>
          <w:kern w:val="0"/>
          <w:sz w:val="28"/>
          <w:szCs w:val="28"/>
        </w:rPr>
        <w:t>：</w:t>
      </w:r>
    </w:p>
    <w:p w:rsidR="00DF7016" w:rsidRDefault="00DF7016" w:rsidP="00DF7016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   2021 年度）</w:t>
      </w:r>
    </w:p>
    <w:p w:rsidR="00DF7016" w:rsidRDefault="00DF7016" w:rsidP="00DF7016">
      <w:pPr>
        <w:widowControl/>
        <w:tabs>
          <w:tab w:val="left" w:pos="1913"/>
          <w:tab w:val="left" w:pos="3933"/>
          <w:tab w:val="left" w:pos="5413"/>
          <w:tab w:val="left" w:pos="6635"/>
          <w:tab w:val="left" w:pos="8033"/>
        </w:tabs>
        <w:ind w:left="93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填报单位（盖章）</w:t>
      </w:r>
      <w:r>
        <w:rPr>
          <w:rFonts w:ascii="宋体" w:hAnsi="宋体" w:cs="宋体" w:hint="eastAsia"/>
          <w:kern w:val="0"/>
          <w:sz w:val="20"/>
          <w:szCs w:val="20"/>
        </w:rPr>
        <w:tab/>
      </w:r>
      <w:r>
        <w:rPr>
          <w:rFonts w:hAnsi="宋体" w:hint="eastAsia"/>
          <w:kern w:val="0"/>
          <w:sz w:val="20"/>
          <w:szCs w:val="20"/>
        </w:rPr>
        <w:t>衡阳市绿色建筑事务中心</w:t>
      </w:r>
      <w:r>
        <w:rPr>
          <w:rFonts w:ascii="宋体" w:hAnsi="宋体" w:cs="宋体" w:hint="eastAsia"/>
          <w:kern w:val="0"/>
          <w:sz w:val="20"/>
          <w:szCs w:val="20"/>
        </w:rPr>
        <w:tab/>
      </w:r>
      <w:r>
        <w:rPr>
          <w:rFonts w:ascii="宋体" w:hAnsi="宋体" w:cs="宋体" w:hint="eastAsia"/>
          <w:kern w:val="0"/>
          <w:sz w:val="20"/>
          <w:szCs w:val="20"/>
        </w:rPr>
        <w:tab/>
        <w:t>金额单位：万元</w:t>
      </w:r>
      <w:r>
        <w:rPr>
          <w:rFonts w:ascii="宋体" w:hAnsi="宋体" w:cs="宋体" w:hint="eastAsia"/>
          <w:kern w:val="0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770"/>
        <w:gridCol w:w="1500"/>
        <w:gridCol w:w="804"/>
        <w:gridCol w:w="208"/>
        <w:gridCol w:w="1134"/>
        <w:gridCol w:w="143"/>
        <w:gridCol w:w="1275"/>
        <w:gridCol w:w="992"/>
        <w:gridCol w:w="851"/>
      </w:tblGrid>
      <w:tr w:rsidR="00DF7016" w:rsidTr="00DF7016">
        <w:trPr>
          <w:trHeight w:val="350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无　</w:t>
            </w:r>
          </w:p>
        </w:tc>
      </w:tr>
      <w:tr w:rsidR="00DF7016" w:rsidTr="00DF7016">
        <w:trPr>
          <w:trHeight w:val="365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440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产业发展 □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民生保障 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基础设施 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 □</w:t>
            </w:r>
          </w:p>
        </w:tc>
      </w:tr>
      <w:tr w:rsidR="00DF7016" w:rsidTr="00DF7016">
        <w:trPr>
          <w:trHeight w:val="440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项目概况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中长期规划（名称、文号）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44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资金管理办法（名称、文号）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44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绩效分配方式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tabs>
                <w:tab w:val="left" w:pos="957"/>
              </w:tabs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因素法□  项目法□ 据实据效□  因素法与项目法相结合□</w:t>
            </w:r>
          </w:p>
        </w:tc>
      </w:tr>
      <w:tr w:rsidR="00DF7016" w:rsidTr="00DF7016">
        <w:trPr>
          <w:trHeight w:val="355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85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使用范围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85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申报（补助）条件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7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项目起止年限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45"/>
          <w:jc w:val="center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中长期资金总额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年度资金总额</w:t>
            </w:r>
          </w:p>
        </w:tc>
      </w:tr>
      <w:tr w:rsidR="00DF7016" w:rsidTr="00DF7016">
        <w:trPr>
          <w:trHeight w:val="345"/>
          <w:jc w:val="center"/>
        </w:trPr>
        <w:tc>
          <w:tcPr>
            <w:tcW w:w="4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其中：财政拨款：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其中：财政拨款：</w:t>
            </w:r>
          </w:p>
        </w:tc>
      </w:tr>
      <w:tr w:rsidR="00DF7016" w:rsidTr="00DF7016">
        <w:trPr>
          <w:trHeight w:val="360"/>
          <w:jc w:val="center"/>
        </w:trPr>
        <w:tc>
          <w:tcPr>
            <w:tcW w:w="4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其他资金：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其他资金：</w:t>
            </w:r>
          </w:p>
        </w:tc>
      </w:tr>
      <w:tr w:rsidR="00DF7016" w:rsidTr="00DF7016">
        <w:trPr>
          <w:trHeight w:val="350"/>
          <w:jc w:val="center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中长期目标（20xx年-20xx年）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年度目标</w:t>
            </w:r>
          </w:p>
        </w:tc>
      </w:tr>
      <w:tr w:rsidR="00DF7016" w:rsidTr="00DF7016">
        <w:trPr>
          <w:trHeight w:val="535"/>
          <w:jc w:val="center"/>
        </w:trPr>
        <w:tc>
          <w:tcPr>
            <w:tcW w:w="4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505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DF7016" w:rsidTr="00DF7016">
        <w:trPr>
          <w:trHeight w:val="295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0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285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1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24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2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285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20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351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501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183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16" w:rsidRDefault="00DF701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F7016" w:rsidTr="00DF7016">
        <w:trPr>
          <w:trHeight w:val="543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6" w:rsidRDefault="00DF7016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F7016" w:rsidRDefault="00DF7016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财政部门审核意见</w:t>
            </w:r>
          </w:p>
        </w:tc>
        <w:tc>
          <w:tcPr>
            <w:tcW w:w="6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16" w:rsidRDefault="00DF7016">
            <w:pPr>
              <w:rPr>
                <w:rFonts w:ascii="宋体" w:hAnsi="宋体" w:cs="宋体"/>
                <w:sz w:val="20"/>
                <w:szCs w:val="20"/>
              </w:rPr>
            </w:pPr>
          </w:p>
          <w:p w:rsidR="00DF7016" w:rsidRDefault="00DF7016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ind w:firstLineChars="300" w:firstLine="6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审核部门（盖章）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 月   日</w:t>
            </w:r>
          </w:p>
          <w:p w:rsidR="00DF7016" w:rsidRDefault="00DF7016">
            <w:pPr>
              <w:tabs>
                <w:tab w:val="left" w:pos="870"/>
                <w:tab w:val="left" w:pos="5160"/>
              </w:tabs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DF7016" w:rsidRDefault="00DF7016" w:rsidP="00DF7016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jc w:val="left"/>
        <w:rPr>
          <w:rFonts w:hint="eastAsia"/>
          <w:kern w:val="0"/>
          <w:szCs w:val="21"/>
        </w:rPr>
      </w:pPr>
      <w:r>
        <w:rPr>
          <w:rFonts w:ascii="宋体" w:hAnsi="宋体" w:cs="宋体" w:hint="eastAsia"/>
          <w:kern w:val="0"/>
          <w:sz w:val="20"/>
          <w:szCs w:val="20"/>
        </w:rPr>
        <w:t>填报人：</w:t>
      </w:r>
      <w:r>
        <w:rPr>
          <w:rFonts w:ascii="宋体" w:hAnsi="宋体" w:cs="宋体" w:hint="eastAsia"/>
          <w:kern w:val="0"/>
          <w:sz w:val="20"/>
          <w:szCs w:val="20"/>
        </w:rPr>
        <w:tab/>
      </w:r>
      <w:r>
        <w:rPr>
          <w:rFonts w:ascii="宋体" w:hAnsi="宋体" w:cs="宋体" w:hint="eastAsia"/>
          <w:kern w:val="0"/>
          <w:sz w:val="20"/>
          <w:szCs w:val="20"/>
        </w:rPr>
        <w:tab/>
        <w:t>联系电话：</w:t>
      </w:r>
      <w:r>
        <w:rPr>
          <w:rFonts w:ascii="宋体" w:hAnsi="宋体" w:cs="宋体" w:hint="eastAsia"/>
          <w:kern w:val="0"/>
          <w:sz w:val="20"/>
          <w:szCs w:val="20"/>
        </w:rPr>
        <w:tab/>
      </w:r>
      <w:r>
        <w:rPr>
          <w:rFonts w:ascii="宋体" w:hAnsi="宋体" w:cs="宋体" w:hint="eastAsia"/>
          <w:kern w:val="0"/>
          <w:sz w:val="20"/>
          <w:szCs w:val="20"/>
        </w:rPr>
        <w:tab/>
        <w:t>填报日期：</w:t>
      </w:r>
      <w:r>
        <w:rPr>
          <w:kern w:val="0"/>
          <w:szCs w:val="21"/>
        </w:rPr>
        <w:tab/>
      </w:r>
    </w:p>
    <w:p w:rsidR="00D24E0F" w:rsidRDefault="00D24E0F"/>
    <w:sectPr w:rsidR="00D24E0F" w:rsidSect="00DF7016">
      <w:pgSz w:w="11906" w:h="16838"/>
      <w:pgMar w:top="284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016"/>
    <w:rsid w:val="00010B23"/>
    <w:rsid w:val="00015E9C"/>
    <w:rsid w:val="00020055"/>
    <w:rsid w:val="00026726"/>
    <w:rsid w:val="00027B2E"/>
    <w:rsid w:val="000417E7"/>
    <w:rsid w:val="0004187D"/>
    <w:rsid w:val="00046F9C"/>
    <w:rsid w:val="000479DC"/>
    <w:rsid w:val="00047B5B"/>
    <w:rsid w:val="0005019A"/>
    <w:rsid w:val="000501D2"/>
    <w:rsid w:val="00055009"/>
    <w:rsid w:val="00061602"/>
    <w:rsid w:val="00066393"/>
    <w:rsid w:val="00072CC0"/>
    <w:rsid w:val="00074D25"/>
    <w:rsid w:val="000774DF"/>
    <w:rsid w:val="00080333"/>
    <w:rsid w:val="000A4CBF"/>
    <w:rsid w:val="000A5EA6"/>
    <w:rsid w:val="000B514B"/>
    <w:rsid w:val="000B630E"/>
    <w:rsid w:val="000B69B8"/>
    <w:rsid w:val="000C356F"/>
    <w:rsid w:val="000D0941"/>
    <w:rsid w:val="000E4DED"/>
    <w:rsid w:val="000F1193"/>
    <w:rsid w:val="000F4A6A"/>
    <w:rsid w:val="0010034C"/>
    <w:rsid w:val="00106CC0"/>
    <w:rsid w:val="00106EDC"/>
    <w:rsid w:val="0012414F"/>
    <w:rsid w:val="00131211"/>
    <w:rsid w:val="00153B7B"/>
    <w:rsid w:val="00153C91"/>
    <w:rsid w:val="001559DA"/>
    <w:rsid w:val="00161464"/>
    <w:rsid w:val="001756E7"/>
    <w:rsid w:val="001802D2"/>
    <w:rsid w:val="00190EBA"/>
    <w:rsid w:val="00193F32"/>
    <w:rsid w:val="00195D77"/>
    <w:rsid w:val="001961D0"/>
    <w:rsid w:val="00196DE5"/>
    <w:rsid w:val="001A096C"/>
    <w:rsid w:val="001A415D"/>
    <w:rsid w:val="001A46EC"/>
    <w:rsid w:val="001A5BD6"/>
    <w:rsid w:val="001A7644"/>
    <w:rsid w:val="001B71BC"/>
    <w:rsid w:val="001C0879"/>
    <w:rsid w:val="001C0E32"/>
    <w:rsid w:val="001D7CCF"/>
    <w:rsid w:val="001E1354"/>
    <w:rsid w:val="001E2EC8"/>
    <w:rsid w:val="001E7864"/>
    <w:rsid w:val="001F341D"/>
    <w:rsid w:val="001F7D97"/>
    <w:rsid w:val="002001D8"/>
    <w:rsid w:val="00200924"/>
    <w:rsid w:val="002018DF"/>
    <w:rsid w:val="00206105"/>
    <w:rsid w:val="00207100"/>
    <w:rsid w:val="00210463"/>
    <w:rsid w:val="002106C8"/>
    <w:rsid w:val="00213959"/>
    <w:rsid w:val="00213F32"/>
    <w:rsid w:val="002202BA"/>
    <w:rsid w:val="00223E31"/>
    <w:rsid w:val="00227567"/>
    <w:rsid w:val="00232CD2"/>
    <w:rsid w:val="00233CA2"/>
    <w:rsid w:val="002351C1"/>
    <w:rsid w:val="00236D3F"/>
    <w:rsid w:val="00262AE6"/>
    <w:rsid w:val="00265199"/>
    <w:rsid w:val="00265868"/>
    <w:rsid w:val="002679EF"/>
    <w:rsid w:val="00270251"/>
    <w:rsid w:val="002724F2"/>
    <w:rsid w:val="0028040E"/>
    <w:rsid w:val="00280A91"/>
    <w:rsid w:val="00281395"/>
    <w:rsid w:val="00284947"/>
    <w:rsid w:val="002878F3"/>
    <w:rsid w:val="002B0921"/>
    <w:rsid w:val="002B197A"/>
    <w:rsid w:val="002B7EBC"/>
    <w:rsid w:val="002C5552"/>
    <w:rsid w:val="002C5621"/>
    <w:rsid w:val="002C59E3"/>
    <w:rsid w:val="002D2122"/>
    <w:rsid w:val="002D2623"/>
    <w:rsid w:val="002D4A39"/>
    <w:rsid w:val="002D6A08"/>
    <w:rsid w:val="002E4621"/>
    <w:rsid w:val="002E52B7"/>
    <w:rsid w:val="002F0449"/>
    <w:rsid w:val="002F4D0A"/>
    <w:rsid w:val="002F612C"/>
    <w:rsid w:val="003104FF"/>
    <w:rsid w:val="00313FA2"/>
    <w:rsid w:val="00315307"/>
    <w:rsid w:val="00325B91"/>
    <w:rsid w:val="00327D18"/>
    <w:rsid w:val="0033271A"/>
    <w:rsid w:val="00333C4B"/>
    <w:rsid w:val="00336813"/>
    <w:rsid w:val="003376B4"/>
    <w:rsid w:val="00340D1D"/>
    <w:rsid w:val="00344E88"/>
    <w:rsid w:val="00351DFD"/>
    <w:rsid w:val="00360F01"/>
    <w:rsid w:val="00363127"/>
    <w:rsid w:val="00365F8C"/>
    <w:rsid w:val="00371E3A"/>
    <w:rsid w:val="0037298B"/>
    <w:rsid w:val="00375A57"/>
    <w:rsid w:val="003764AC"/>
    <w:rsid w:val="00380197"/>
    <w:rsid w:val="00384F2D"/>
    <w:rsid w:val="00393F9D"/>
    <w:rsid w:val="003945B5"/>
    <w:rsid w:val="00394927"/>
    <w:rsid w:val="00396CBE"/>
    <w:rsid w:val="003A1D21"/>
    <w:rsid w:val="003D03D8"/>
    <w:rsid w:val="003D3203"/>
    <w:rsid w:val="003D481C"/>
    <w:rsid w:val="003D70CB"/>
    <w:rsid w:val="003E5067"/>
    <w:rsid w:val="003E7638"/>
    <w:rsid w:val="003E79B0"/>
    <w:rsid w:val="003F11E5"/>
    <w:rsid w:val="003F1959"/>
    <w:rsid w:val="003F4374"/>
    <w:rsid w:val="004012BD"/>
    <w:rsid w:val="00415916"/>
    <w:rsid w:val="00417734"/>
    <w:rsid w:val="004226D8"/>
    <w:rsid w:val="00432864"/>
    <w:rsid w:val="004400F3"/>
    <w:rsid w:val="00442453"/>
    <w:rsid w:val="00442C43"/>
    <w:rsid w:val="00446E21"/>
    <w:rsid w:val="0044788A"/>
    <w:rsid w:val="004555BF"/>
    <w:rsid w:val="00470458"/>
    <w:rsid w:val="00471243"/>
    <w:rsid w:val="00472D10"/>
    <w:rsid w:val="00475321"/>
    <w:rsid w:val="004846ED"/>
    <w:rsid w:val="00491AD8"/>
    <w:rsid w:val="00492A71"/>
    <w:rsid w:val="004A2563"/>
    <w:rsid w:val="004A57EA"/>
    <w:rsid w:val="004B083E"/>
    <w:rsid w:val="004B4572"/>
    <w:rsid w:val="004B7CAD"/>
    <w:rsid w:val="004C5F8F"/>
    <w:rsid w:val="004D27D8"/>
    <w:rsid w:val="004D49D3"/>
    <w:rsid w:val="004D4B82"/>
    <w:rsid w:val="004F0815"/>
    <w:rsid w:val="004F1944"/>
    <w:rsid w:val="004F52E0"/>
    <w:rsid w:val="00502622"/>
    <w:rsid w:val="005029C8"/>
    <w:rsid w:val="00506536"/>
    <w:rsid w:val="00514427"/>
    <w:rsid w:val="00514638"/>
    <w:rsid w:val="0053588B"/>
    <w:rsid w:val="00536E2E"/>
    <w:rsid w:val="005374BA"/>
    <w:rsid w:val="00547167"/>
    <w:rsid w:val="00551E55"/>
    <w:rsid w:val="00552E75"/>
    <w:rsid w:val="00566597"/>
    <w:rsid w:val="005741CC"/>
    <w:rsid w:val="005772B8"/>
    <w:rsid w:val="00581B4E"/>
    <w:rsid w:val="005906C4"/>
    <w:rsid w:val="0059180C"/>
    <w:rsid w:val="005920DF"/>
    <w:rsid w:val="0059721E"/>
    <w:rsid w:val="00597CD5"/>
    <w:rsid w:val="005B515C"/>
    <w:rsid w:val="005D0E48"/>
    <w:rsid w:val="005E299F"/>
    <w:rsid w:val="005F36A3"/>
    <w:rsid w:val="0060118A"/>
    <w:rsid w:val="00601281"/>
    <w:rsid w:val="006022D3"/>
    <w:rsid w:val="00604615"/>
    <w:rsid w:val="0060525F"/>
    <w:rsid w:val="006077A7"/>
    <w:rsid w:val="006120F0"/>
    <w:rsid w:val="00613232"/>
    <w:rsid w:val="006167C2"/>
    <w:rsid w:val="006219A7"/>
    <w:rsid w:val="0062291B"/>
    <w:rsid w:val="00636A65"/>
    <w:rsid w:val="006429EB"/>
    <w:rsid w:val="006446A7"/>
    <w:rsid w:val="00646B9A"/>
    <w:rsid w:val="006470B7"/>
    <w:rsid w:val="006526B9"/>
    <w:rsid w:val="00660812"/>
    <w:rsid w:val="006626EE"/>
    <w:rsid w:val="006659BD"/>
    <w:rsid w:val="00667065"/>
    <w:rsid w:val="00667A13"/>
    <w:rsid w:val="006721DA"/>
    <w:rsid w:val="0067415A"/>
    <w:rsid w:val="006771CA"/>
    <w:rsid w:val="006834F9"/>
    <w:rsid w:val="006934BB"/>
    <w:rsid w:val="0069672C"/>
    <w:rsid w:val="006967A4"/>
    <w:rsid w:val="006B7E35"/>
    <w:rsid w:val="006C263A"/>
    <w:rsid w:val="006E005B"/>
    <w:rsid w:val="006E00A4"/>
    <w:rsid w:val="006E0FEE"/>
    <w:rsid w:val="006E39EE"/>
    <w:rsid w:val="006F1452"/>
    <w:rsid w:val="006F1FBC"/>
    <w:rsid w:val="006F6BE1"/>
    <w:rsid w:val="00702B86"/>
    <w:rsid w:val="00705B52"/>
    <w:rsid w:val="0071345A"/>
    <w:rsid w:val="00721C4D"/>
    <w:rsid w:val="00722287"/>
    <w:rsid w:val="00724CD7"/>
    <w:rsid w:val="007256A7"/>
    <w:rsid w:val="00731D19"/>
    <w:rsid w:val="007336F6"/>
    <w:rsid w:val="007527E4"/>
    <w:rsid w:val="007541E1"/>
    <w:rsid w:val="00763596"/>
    <w:rsid w:val="0077299E"/>
    <w:rsid w:val="00775DE5"/>
    <w:rsid w:val="007877FA"/>
    <w:rsid w:val="00790C3B"/>
    <w:rsid w:val="00795903"/>
    <w:rsid w:val="0079696E"/>
    <w:rsid w:val="007A0977"/>
    <w:rsid w:val="007A30E5"/>
    <w:rsid w:val="007C0A56"/>
    <w:rsid w:val="007C1922"/>
    <w:rsid w:val="007C5111"/>
    <w:rsid w:val="007C5BBC"/>
    <w:rsid w:val="007C6866"/>
    <w:rsid w:val="007C7AB5"/>
    <w:rsid w:val="007D4D28"/>
    <w:rsid w:val="007D50C0"/>
    <w:rsid w:val="007E3A97"/>
    <w:rsid w:val="007F3889"/>
    <w:rsid w:val="007F3D8E"/>
    <w:rsid w:val="007F681A"/>
    <w:rsid w:val="008038F4"/>
    <w:rsid w:val="008064F5"/>
    <w:rsid w:val="0080668D"/>
    <w:rsid w:val="00810DB5"/>
    <w:rsid w:val="00811E49"/>
    <w:rsid w:val="00812DA7"/>
    <w:rsid w:val="00814ADF"/>
    <w:rsid w:val="00825ECC"/>
    <w:rsid w:val="00834BF1"/>
    <w:rsid w:val="00836849"/>
    <w:rsid w:val="00846185"/>
    <w:rsid w:val="00851672"/>
    <w:rsid w:val="008555F3"/>
    <w:rsid w:val="00863B8C"/>
    <w:rsid w:val="00865DDA"/>
    <w:rsid w:val="00874142"/>
    <w:rsid w:val="00877012"/>
    <w:rsid w:val="008771BD"/>
    <w:rsid w:val="008775DC"/>
    <w:rsid w:val="00883D7D"/>
    <w:rsid w:val="00892013"/>
    <w:rsid w:val="00896A7F"/>
    <w:rsid w:val="008A2068"/>
    <w:rsid w:val="008A5C8A"/>
    <w:rsid w:val="008B1BEF"/>
    <w:rsid w:val="008B5821"/>
    <w:rsid w:val="008B594D"/>
    <w:rsid w:val="008B7690"/>
    <w:rsid w:val="008C0D60"/>
    <w:rsid w:val="008C4935"/>
    <w:rsid w:val="008C7241"/>
    <w:rsid w:val="00901A2D"/>
    <w:rsid w:val="00905725"/>
    <w:rsid w:val="00910A8F"/>
    <w:rsid w:val="009151D3"/>
    <w:rsid w:val="00921EB6"/>
    <w:rsid w:val="00922E2A"/>
    <w:rsid w:val="009317F4"/>
    <w:rsid w:val="00935A4A"/>
    <w:rsid w:val="00940CC7"/>
    <w:rsid w:val="00940E5D"/>
    <w:rsid w:val="00943A27"/>
    <w:rsid w:val="00944E2E"/>
    <w:rsid w:val="009510DC"/>
    <w:rsid w:val="00952D9E"/>
    <w:rsid w:val="00953061"/>
    <w:rsid w:val="00960BFF"/>
    <w:rsid w:val="00961B86"/>
    <w:rsid w:val="00961B9A"/>
    <w:rsid w:val="009621BE"/>
    <w:rsid w:val="00965C93"/>
    <w:rsid w:val="00972315"/>
    <w:rsid w:val="00973023"/>
    <w:rsid w:val="009750D4"/>
    <w:rsid w:val="009942A8"/>
    <w:rsid w:val="009A4FCB"/>
    <w:rsid w:val="009A6A0F"/>
    <w:rsid w:val="009B09F5"/>
    <w:rsid w:val="009B7A40"/>
    <w:rsid w:val="009C0D47"/>
    <w:rsid w:val="009C206E"/>
    <w:rsid w:val="009D1A27"/>
    <w:rsid w:val="009D3D58"/>
    <w:rsid w:val="009D43AA"/>
    <w:rsid w:val="009D5EA3"/>
    <w:rsid w:val="009E2ADA"/>
    <w:rsid w:val="009F2C9C"/>
    <w:rsid w:val="009F4824"/>
    <w:rsid w:val="00A03CE3"/>
    <w:rsid w:val="00A04A76"/>
    <w:rsid w:val="00A0720D"/>
    <w:rsid w:val="00A21688"/>
    <w:rsid w:val="00A24078"/>
    <w:rsid w:val="00A240FF"/>
    <w:rsid w:val="00A4005C"/>
    <w:rsid w:val="00A434DC"/>
    <w:rsid w:val="00A61F47"/>
    <w:rsid w:val="00A6454A"/>
    <w:rsid w:val="00A652C8"/>
    <w:rsid w:val="00A70CB3"/>
    <w:rsid w:val="00A71503"/>
    <w:rsid w:val="00A74709"/>
    <w:rsid w:val="00A7662F"/>
    <w:rsid w:val="00A8509A"/>
    <w:rsid w:val="00A872D3"/>
    <w:rsid w:val="00A94835"/>
    <w:rsid w:val="00AB0DCF"/>
    <w:rsid w:val="00AB280C"/>
    <w:rsid w:val="00AB3803"/>
    <w:rsid w:val="00AB5C07"/>
    <w:rsid w:val="00AC0843"/>
    <w:rsid w:val="00AC22EF"/>
    <w:rsid w:val="00AC315C"/>
    <w:rsid w:val="00AD1A92"/>
    <w:rsid w:val="00AD4BB2"/>
    <w:rsid w:val="00AE3126"/>
    <w:rsid w:val="00AE3B15"/>
    <w:rsid w:val="00AF1347"/>
    <w:rsid w:val="00AF3AA8"/>
    <w:rsid w:val="00AF4B9F"/>
    <w:rsid w:val="00B14C3B"/>
    <w:rsid w:val="00B27847"/>
    <w:rsid w:val="00B33ED2"/>
    <w:rsid w:val="00B42636"/>
    <w:rsid w:val="00B4337E"/>
    <w:rsid w:val="00B47662"/>
    <w:rsid w:val="00B514ED"/>
    <w:rsid w:val="00B52E5B"/>
    <w:rsid w:val="00B540AE"/>
    <w:rsid w:val="00B546A3"/>
    <w:rsid w:val="00B56249"/>
    <w:rsid w:val="00B6228E"/>
    <w:rsid w:val="00B63DFD"/>
    <w:rsid w:val="00B669DF"/>
    <w:rsid w:val="00B7399A"/>
    <w:rsid w:val="00B77B2D"/>
    <w:rsid w:val="00B84524"/>
    <w:rsid w:val="00B91727"/>
    <w:rsid w:val="00B9458C"/>
    <w:rsid w:val="00B94BD9"/>
    <w:rsid w:val="00B9511E"/>
    <w:rsid w:val="00BB6A49"/>
    <w:rsid w:val="00BC2641"/>
    <w:rsid w:val="00BC27D2"/>
    <w:rsid w:val="00BC57E4"/>
    <w:rsid w:val="00BC5D80"/>
    <w:rsid w:val="00BC6057"/>
    <w:rsid w:val="00BD08AB"/>
    <w:rsid w:val="00BD42C3"/>
    <w:rsid w:val="00BD5086"/>
    <w:rsid w:val="00BE35A0"/>
    <w:rsid w:val="00BF6CD9"/>
    <w:rsid w:val="00C0243B"/>
    <w:rsid w:val="00C07646"/>
    <w:rsid w:val="00C176A3"/>
    <w:rsid w:val="00C32311"/>
    <w:rsid w:val="00C34401"/>
    <w:rsid w:val="00C34EE7"/>
    <w:rsid w:val="00C36F3D"/>
    <w:rsid w:val="00C3707B"/>
    <w:rsid w:val="00C3778A"/>
    <w:rsid w:val="00C46D57"/>
    <w:rsid w:val="00C47154"/>
    <w:rsid w:val="00C5630C"/>
    <w:rsid w:val="00C66D1A"/>
    <w:rsid w:val="00C774CD"/>
    <w:rsid w:val="00C80823"/>
    <w:rsid w:val="00C92912"/>
    <w:rsid w:val="00C96992"/>
    <w:rsid w:val="00C9742A"/>
    <w:rsid w:val="00CA3D59"/>
    <w:rsid w:val="00CC641B"/>
    <w:rsid w:val="00CD6145"/>
    <w:rsid w:val="00CD7FA2"/>
    <w:rsid w:val="00CE2381"/>
    <w:rsid w:val="00CE508E"/>
    <w:rsid w:val="00CE569D"/>
    <w:rsid w:val="00CE5FF5"/>
    <w:rsid w:val="00CE7552"/>
    <w:rsid w:val="00CF1F46"/>
    <w:rsid w:val="00CF5EF7"/>
    <w:rsid w:val="00CF7F22"/>
    <w:rsid w:val="00D0082D"/>
    <w:rsid w:val="00D03468"/>
    <w:rsid w:val="00D07DED"/>
    <w:rsid w:val="00D24E0F"/>
    <w:rsid w:val="00D26EAE"/>
    <w:rsid w:val="00D35969"/>
    <w:rsid w:val="00D360D0"/>
    <w:rsid w:val="00D40AEB"/>
    <w:rsid w:val="00D62503"/>
    <w:rsid w:val="00D631DC"/>
    <w:rsid w:val="00D71A68"/>
    <w:rsid w:val="00D71FE4"/>
    <w:rsid w:val="00D73020"/>
    <w:rsid w:val="00D74A9C"/>
    <w:rsid w:val="00D77494"/>
    <w:rsid w:val="00D8046F"/>
    <w:rsid w:val="00D94687"/>
    <w:rsid w:val="00DA5ED2"/>
    <w:rsid w:val="00DB1ADD"/>
    <w:rsid w:val="00DB26FD"/>
    <w:rsid w:val="00DB3944"/>
    <w:rsid w:val="00DB4CCA"/>
    <w:rsid w:val="00DC0B7D"/>
    <w:rsid w:val="00DC708B"/>
    <w:rsid w:val="00DD4A35"/>
    <w:rsid w:val="00DE514A"/>
    <w:rsid w:val="00DF06A6"/>
    <w:rsid w:val="00DF7016"/>
    <w:rsid w:val="00E002D3"/>
    <w:rsid w:val="00E03922"/>
    <w:rsid w:val="00E055E9"/>
    <w:rsid w:val="00E13A6D"/>
    <w:rsid w:val="00E234B0"/>
    <w:rsid w:val="00E30323"/>
    <w:rsid w:val="00E32DFE"/>
    <w:rsid w:val="00E362C4"/>
    <w:rsid w:val="00E37AEA"/>
    <w:rsid w:val="00E4071C"/>
    <w:rsid w:val="00E476A0"/>
    <w:rsid w:val="00E505C8"/>
    <w:rsid w:val="00E6505A"/>
    <w:rsid w:val="00E6758C"/>
    <w:rsid w:val="00E83DD8"/>
    <w:rsid w:val="00E859C4"/>
    <w:rsid w:val="00E91391"/>
    <w:rsid w:val="00E95F79"/>
    <w:rsid w:val="00E96A6A"/>
    <w:rsid w:val="00EC1F23"/>
    <w:rsid w:val="00EC2D7A"/>
    <w:rsid w:val="00ED1A7D"/>
    <w:rsid w:val="00ED3723"/>
    <w:rsid w:val="00ED5BD6"/>
    <w:rsid w:val="00ED67AE"/>
    <w:rsid w:val="00EE4C87"/>
    <w:rsid w:val="00EE583B"/>
    <w:rsid w:val="00EE70C4"/>
    <w:rsid w:val="00EF6F23"/>
    <w:rsid w:val="00F01E75"/>
    <w:rsid w:val="00F05AF7"/>
    <w:rsid w:val="00F1569C"/>
    <w:rsid w:val="00F177F7"/>
    <w:rsid w:val="00F2483D"/>
    <w:rsid w:val="00F3072D"/>
    <w:rsid w:val="00F36076"/>
    <w:rsid w:val="00F366B5"/>
    <w:rsid w:val="00F36B10"/>
    <w:rsid w:val="00F372AE"/>
    <w:rsid w:val="00F41CA5"/>
    <w:rsid w:val="00F45B03"/>
    <w:rsid w:val="00F46D82"/>
    <w:rsid w:val="00F61708"/>
    <w:rsid w:val="00F61F17"/>
    <w:rsid w:val="00F655DD"/>
    <w:rsid w:val="00F7261B"/>
    <w:rsid w:val="00F81989"/>
    <w:rsid w:val="00F82EF8"/>
    <w:rsid w:val="00F85AE3"/>
    <w:rsid w:val="00F969EA"/>
    <w:rsid w:val="00F97030"/>
    <w:rsid w:val="00F972B7"/>
    <w:rsid w:val="00FA2849"/>
    <w:rsid w:val="00FB31AA"/>
    <w:rsid w:val="00FB4303"/>
    <w:rsid w:val="00FC077E"/>
    <w:rsid w:val="00FC1830"/>
    <w:rsid w:val="00FC5F38"/>
    <w:rsid w:val="00FC6947"/>
    <w:rsid w:val="00FE12CD"/>
    <w:rsid w:val="00FE18C5"/>
    <w:rsid w:val="00FF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2021-02-23T08:43:00Z</dcterms:created>
  <dcterms:modified xsi:type="dcterms:W3CDTF">2021-02-23T08:45:00Z</dcterms:modified>
</cp:coreProperties>
</file>