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3-1</w:t>
      </w:r>
      <w:r>
        <w:rPr>
          <w:rFonts w:hint="eastAsia" w:eastAsia="黑体"/>
          <w:kern w:val="0"/>
          <w:sz w:val="28"/>
          <w:szCs w:val="28"/>
        </w:rPr>
        <w:t>：</w:t>
      </w:r>
    </w:p>
    <w:p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衡阳市示范性综合实践基地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金额单位：万元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76"/>
        <w:gridCol w:w="1701"/>
        <w:gridCol w:w="272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衡阳市示范性综合实践基地建设专项经费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衡阳市示范性综合实践基地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10750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7750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ind w:firstLine="1400" w:firstLineChars="700"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截止2020年12月30日，主体建筑已经全部完成，室内装修已完成85%，预计2021年10月前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完成所有工程并竣工。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int="eastAsia" w:hAnsi="宋体"/>
                <w:kern w:val="0"/>
                <w:sz w:val="20"/>
                <w:szCs w:val="20"/>
              </w:rPr>
              <w:t>(包含数字及文字描述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6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指标1：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  <w:p>
            <w:pPr>
              <w:widowControl/>
              <w:ind w:firstLine="200" w:firstLineChars="1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指标2：</w:t>
            </w:r>
          </w:p>
          <w:p>
            <w:pPr>
              <w:widowControl/>
              <w:ind w:firstLine="20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良好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Cs w:val="21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val="en-US" w:eastAsia="zh-CN"/>
        </w:rPr>
        <w:t>谷香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val="en-US" w:eastAsia="zh-CN"/>
        </w:rPr>
        <w:t xml:space="preserve">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18175865253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2021年2月3日</w:t>
      </w:r>
      <w:r>
        <w:rPr>
          <w:kern w:val="0"/>
          <w:szCs w:val="21"/>
        </w:rPr>
        <w:tab/>
      </w:r>
    </w:p>
    <w:p>
      <w:pPr>
        <w:spacing w:line="400" w:lineRule="exact"/>
        <w:rPr>
          <w:rFonts w:hint="eastAsia"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3-2</w:t>
      </w:r>
      <w:r>
        <w:rPr>
          <w:rFonts w:hint="eastAsia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专项资金绩效目标申报表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填报单位（盖章）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衡阳市示范性综合实践基地</w:t>
      </w:r>
      <w:r>
        <w:rPr>
          <w:rFonts w:hint="eastAsia" w:ascii="宋体" w:hAnsi="宋体" w:cs="宋体"/>
          <w:kern w:val="0"/>
          <w:sz w:val="20"/>
          <w:szCs w:val="20"/>
        </w:rPr>
        <w:tab/>
      </w:r>
      <w:r>
        <w:rPr>
          <w:rFonts w:hint="eastAsia" w:ascii="宋体" w:hAnsi="宋体" w:cs="宋体"/>
          <w:kern w:val="0"/>
          <w:sz w:val="20"/>
          <w:szCs w:val="20"/>
        </w:rPr>
        <w:t>金额单位：万元</w:t>
      </w:r>
      <w:r>
        <w:rPr>
          <w:rFonts w:hint="eastAsia" w:ascii="宋体" w:hAnsi="宋体" w:cs="宋体"/>
          <w:kern w:val="0"/>
          <w:sz w:val="20"/>
          <w:szCs w:val="20"/>
        </w:rPr>
        <w:tab/>
      </w:r>
    </w:p>
    <w:tbl>
      <w:tblPr>
        <w:tblStyle w:val="8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770"/>
        <w:gridCol w:w="1500"/>
        <w:gridCol w:w="804"/>
        <w:gridCol w:w="208"/>
        <w:gridCol w:w="1134"/>
        <w:gridCol w:w="143"/>
        <w:gridCol w:w="1275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教育综合发展资金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衡阳市示范性综合实践基地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产业发展 □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民生保障 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基础设施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☑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其他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项目概况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中长期规划（名称、文号）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资金管理办法（名称、文号）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衡财教指「2021」8号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绩效分配方式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957"/>
              </w:tabs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因素法□  项目法□ 据实据效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因素法与项目法相结合□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使用范围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基地建设办公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申报（补助）条件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项目起止年限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2021.1.1－2021.12.31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中长期资金总额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年度资金总额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其中：财政拨款：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其中：财政拨款：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其他资金：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3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中长期目标（20xx年-20xx年）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3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435" w:type="dxa"/>
            <w:gridSpan w:val="2"/>
            <w:noWrap w:val="0"/>
            <w:vAlign w:val="top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="400" w:firstLineChars="2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="400" w:firstLineChars="2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财政部门审核意见</w:t>
            </w:r>
          </w:p>
        </w:tc>
        <w:tc>
          <w:tcPr>
            <w:tcW w:w="6907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="600" w:firstLineChars="3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审核部门（盖章）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  <w:p>
            <w:pPr>
              <w:tabs>
                <w:tab w:val="left" w:pos="870"/>
                <w:tab w:val="left" w:pos="5160"/>
              </w:tabs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spacing w:line="20" w:lineRule="atLeast"/>
        <w:rPr>
          <w:rFonts w:hint="default" w:eastAsia="黑体"/>
          <w:kern w:val="0"/>
          <w:sz w:val="28"/>
          <w:szCs w:val="28"/>
          <w:lang w:val="en-US" w:eastAsia="zh-CN"/>
        </w:rPr>
      </w:pP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val="en-US" w:eastAsia="zh-CN"/>
        </w:rPr>
        <w:t>谷香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  <w:lang w:eastAsia="zh-CN"/>
        </w:rPr>
        <w:t>　　　　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 </w:t>
      </w:r>
      <w:r>
        <w:rPr>
          <w:kern w:val="0"/>
          <w:sz w:val="20"/>
          <w:szCs w:val="20"/>
        </w:rPr>
        <w:t>联系电话：</w:t>
      </w:r>
      <w:r>
        <w:rPr>
          <w:rFonts w:hint="eastAsia"/>
          <w:kern w:val="0"/>
          <w:sz w:val="20"/>
          <w:szCs w:val="20"/>
          <w:lang w:val="en-US" w:eastAsia="zh-CN"/>
        </w:rPr>
        <w:t>18175865253　　　　　　　　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>2021年2月3日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eastAsia="zh-CN"/>
        </w:rPr>
        <w:t>　　　　　　　　　　</w:t>
      </w:r>
      <w:r>
        <w:rPr>
          <w:rFonts w:hint="eastAsia" w:eastAsia="黑体"/>
          <w:kern w:val="0"/>
          <w:sz w:val="28"/>
          <w:szCs w:val="28"/>
        </w:rPr>
        <w:t>附件</w:t>
      </w:r>
      <w:r>
        <w:rPr>
          <w:rFonts w:hint="eastAsia" w:eastAsia="黑体"/>
          <w:kern w:val="0"/>
          <w:sz w:val="28"/>
          <w:szCs w:val="28"/>
          <w:lang w:val="en-US" w:eastAsia="zh-CN"/>
        </w:rPr>
        <w:t>3-3</w:t>
      </w:r>
    </w:p>
    <w:p>
      <w:pPr>
        <w:spacing w:before="120" w:beforeLines="50" w:line="20" w:lineRule="atLeast"/>
        <w:jc w:val="center"/>
        <w:rPr>
          <w:rFonts w:ascii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0"/>
          <w:szCs w:val="30"/>
        </w:rPr>
        <w:t>（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0"/>
          <w:szCs w:val="30"/>
        </w:rPr>
        <w:t>年度）</w:t>
      </w:r>
    </w:p>
    <w:p>
      <w:pPr>
        <w:ind w:left="-420" w:leftChars="-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填报单位（盖章）：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衡阳市示范性综合实践基地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     单位负责人（签名）：</w:t>
      </w:r>
    </w:p>
    <w:tbl>
      <w:tblPr>
        <w:tblStyle w:val="8"/>
        <w:tblpPr w:leftFromText="180" w:rightFromText="180" w:vertAnchor="text" w:horzAnchor="page" w:tblpX="1242" w:tblpY="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275"/>
        <w:gridCol w:w="547"/>
        <w:gridCol w:w="1133"/>
        <w:gridCol w:w="1797"/>
        <w:gridCol w:w="90"/>
        <w:gridCol w:w="1090"/>
        <w:gridCol w:w="127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衡阳市示范性综合实践基地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年度预算申请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资金总额：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按收入性质分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其中：公共财政拨款：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145.5万元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政府性基金拨款：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纳入专户管理的非税收入拨款：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其他资金：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115.5万元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30万元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部门职能职责概述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阳市示范性综合实践基地是衡阳市教育局所属二级机构，本部门的宗旨和业务范围：为全市中小学生素质教育提供综合实践服务。开展学军、学工、学农专题教育；开展科技创新、通用技术、生活技能等教育实践活动；综合实践活动课程的研究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年度主要任务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任务名称</w:t>
            </w:r>
          </w:p>
        </w:tc>
        <w:tc>
          <w:tcPr>
            <w:tcW w:w="3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任务1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保障基地各项工作正常开展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145.5万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145.5万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任务2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.......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145.5万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145.5万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目标1：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保障基地各项工作正常开展和正常运转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目标2：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保障基地建设工作按期完成所有工程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目标3：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部门整体支出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79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3818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7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建设中</w:t>
            </w: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财政部门 审核意见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审核部门（签章）         年     月     日</w:t>
            </w:r>
          </w:p>
        </w:tc>
      </w:tr>
    </w:tbl>
    <w:p>
      <w:pPr>
        <w:tabs>
          <w:tab w:val="left" w:pos="1875"/>
        </w:tabs>
        <w:spacing w:line="600" w:lineRule="exact"/>
        <w:rPr>
          <w:rFonts w:hint="eastAsia" w:eastAsia="方正小标宋_GBK"/>
          <w:sz w:val="36"/>
          <w:szCs w:val="36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填表人（签名）：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谷香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联系电话：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18175865253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kern w:val="0"/>
          <w:sz w:val="20"/>
          <w:szCs w:val="20"/>
        </w:rPr>
        <w:t xml:space="preserve">   填表日期：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0"/>
          <w:szCs w:val="20"/>
        </w:rPr>
        <w:t xml:space="preserve">年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cs="宋体"/>
          <w:kern w:val="0"/>
          <w:sz w:val="20"/>
          <w:szCs w:val="20"/>
        </w:rPr>
        <w:t xml:space="preserve"> 月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cs="宋体"/>
          <w:kern w:val="0"/>
          <w:sz w:val="20"/>
          <w:szCs w:val="20"/>
        </w:rPr>
        <w:t xml:space="preserve">日 </w:t>
      </w:r>
    </w:p>
    <w:sectPr>
      <w:headerReference r:id="rId3" w:type="default"/>
      <w:footerReference r:id="rId4" w:type="default"/>
      <w:footerReference r:id="rId5" w:type="even"/>
      <w:pgSz w:w="11905" w:h="16837"/>
      <w:pgMar w:top="1440" w:right="1644" w:bottom="1440" w:left="1797" w:header="720" w:footer="1077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- 16 -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  <w:rPr>
        <w:sz w:val="28"/>
        <w:szCs w:val="28"/>
      </w:rPr>
    </w:pPr>
    <w:r>
      <w:rPr>
        <w:rStyle w:val="11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A"/>
    <w:rsid w:val="00007713"/>
    <w:rsid w:val="000127BD"/>
    <w:rsid w:val="00021E71"/>
    <w:rsid w:val="00022674"/>
    <w:rsid w:val="00024E8F"/>
    <w:rsid w:val="00025092"/>
    <w:rsid w:val="000262D6"/>
    <w:rsid w:val="00027DFE"/>
    <w:rsid w:val="000333C3"/>
    <w:rsid w:val="00045070"/>
    <w:rsid w:val="00045697"/>
    <w:rsid w:val="00046A36"/>
    <w:rsid w:val="00067F23"/>
    <w:rsid w:val="00077A8A"/>
    <w:rsid w:val="000A648D"/>
    <w:rsid w:val="000A725E"/>
    <w:rsid w:val="000B130D"/>
    <w:rsid w:val="000B703F"/>
    <w:rsid w:val="000D083D"/>
    <w:rsid w:val="000E2FDA"/>
    <w:rsid w:val="000E38DA"/>
    <w:rsid w:val="000E3973"/>
    <w:rsid w:val="000F4B07"/>
    <w:rsid w:val="000F5378"/>
    <w:rsid w:val="00104035"/>
    <w:rsid w:val="00117C4B"/>
    <w:rsid w:val="001240A0"/>
    <w:rsid w:val="00133B84"/>
    <w:rsid w:val="00146872"/>
    <w:rsid w:val="001512AF"/>
    <w:rsid w:val="00154A27"/>
    <w:rsid w:val="00163905"/>
    <w:rsid w:val="0016559A"/>
    <w:rsid w:val="0017194F"/>
    <w:rsid w:val="00180921"/>
    <w:rsid w:val="00183698"/>
    <w:rsid w:val="00184805"/>
    <w:rsid w:val="001952B3"/>
    <w:rsid w:val="0019733F"/>
    <w:rsid w:val="001A087B"/>
    <w:rsid w:val="001A2CD1"/>
    <w:rsid w:val="001A2F73"/>
    <w:rsid w:val="001A7281"/>
    <w:rsid w:val="001A7E19"/>
    <w:rsid w:val="001B1FE7"/>
    <w:rsid w:val="001B4EC8"/>
    <w:rsid w:val="001B61DE"/>
    <w:rsid w:val="001C29AA"/>
    <w:rsid w:val="001D00F3"/>
    <w:rsid w:val="001D1314"/>
    <w:rsid w:val="001E29BD"/>
    <w:rsid w:val="001E45BF"/>
    <w:rsid w:val="001E4B04"/>
    <w:rsid w:val="001F08FC"/>
    <w:rsid w:val="00201E77"/>
    <w:rsid w:val="00220B65"/>
    <w:rsid w:val="0022259D"/>
    <w:rsid w:val="002245E0"/>
    <w:rsid w:val="002325BE"/>
    <w:rsid w:val="0024022F"/>
    <w:rsid w:val="00242B74"/>
    <w:rsid w:val="00245726"/>
    <w:rsid w:val="00250E44"/>
    <w:rsid w:val="00260B2C"/>
    <w:rsid w:val="00262962"/>
    <w:rsid w:val="002653ED"/>
    <w:rsid w:val="0027781F"/>
    <w:rsid w:val="002838BC"/>
    <w:rsid w:val="002901A9"/>
    <w:rsid w:val="002A2B4E"/>
    <w:rsid w:val="002A7A87"/>
    <w:rsid w:val="002C246C"/>
    <w:rsid w:val="002C71FB"/>
    <w:rsid w:val="002D2CE4"/>
    <w:rsid w:val="002D2DE4"/>
    <w:rsid w:val="002F1A88"/>
    <w:rsid w:val="00305313"/>
    <w:rsid w:val="0031778B"/>
    <w:rsid w:val="00327FC7"/>
    <w:rsid w:val="0035744F"/>
    <w:rsid w:val="003706A0"/>
    <w:rsid w:val="003832CA"/>
    <w:rsid w:val="00386702"/>
    <w:rsid w:val="00386F8C"/>
    <w:rsid w:val="003A1555"/>
    <w:rsid w:val="003B2F85"/>
    <w:rsid w:val="003C56D7"/>
    <w:rsid w:val="003D24BE"/>
    <w:rsid w:val="003D2DFD"/>
    <w:rsid w:val="003D49B9"/>
    <w:rsid w:val="003D5A6A"/>
    <w:rsid w:val="003E3438"/>
    <w:rsid w:val="003F69D4"/>
    <w:rsid w:val="003F6CFC"/>
    <w:rsid w:val="0040382C"/>
    <w:rsid w:val="0040645C"/>
    <w:rsid w:val="00407291"/>
    <w:rsid w:val="00411AC8"/>
    <w:rsid w:val="00411C48"/>
    <w:rsid w:val="004215C4"/>
    <w:rsid w:val="00436E62"/>
    <w:rsid w:val="00444A5E"/>
    <w:rsid w:val="00451083"/>
    <w:rsid w:val="00453516"/>
    <w:rsid w:val="00460256"/>
    <w:rsid w:val="00472636"/>
    <w:rsid w:val="004759B2"/>
    <w:rsid w:val="004A3626"/>
    <w:rsid w:val="004B2A01"/>
    <w:rsid w:val="004B6293"/>
    <w:rsid w:val="004C5B30"/>
    <w:rsid w:val="004C7FD0"/>
    <w:rsid w:val="004D5D1A"/>
    <w:rsid w:val="004D71D3"/>
    <w:rsid w:val="004E2E9F"/>
    <w:rsid w:val="004E3864"/>
    <w:rsid w:val="004E777E"/>
    <w:rsid w:val="004F2B50"/>
    <w:rsid w:val="0050358D"/>
    <w:rsid w:val="0053421F"/>
    <w:rsid w:val="00534705"/>
    <w:rsid w:val="0054635A"/>
    <w:rsid w:val="0055360A"/>
    <w:rsid w:val="00556699"/>
    <w:rsid w:val="0055777D"/>
    <w:rsid w:val="00563444"/>
    <w:rsid w:val="005635E1"/>
    <w:rsid w:val="005727EC"/>
    <w:rsid w:val="00583B7E"/>
    <w:rsid w:val="0058409A"/>
    <w:rsid w:val="00587AC2"/>
    <w:rsid w:val="00590672"/>
    <w:rsid w:val="005915EB"/>
    <w:rsid w:val="0059737B"/>
    <w:rsid w:val="005A19BB"/>
    <w:rsid w:val="005A37EE"/>
    <w:rsid w:val="005A39B6"/>
    <w:rsid w:val="005A4C64"/>
    <w:rsid w:val="005A5044"/>
    <w:rsid w:val="005A62BF"/>
    <w:rsid w:val="005B3540"/>
    <w:rsid w:val="005B64D0"/>
    <w:rsid w:val="005C14D9"/>
    <w:rsid w:val="005C303C"/>
    <w:rsid w:val="005C5D45"/>
    <w:rsid w:val="005C6B1E"/>
    <w:rsid w:val="005C735E"/>
    <w:rsid w:val="005D1087"/>
    <w:rsid w:val="005D6293"/>
    <w:rsid w:val="006069FD"/>
    <w:rsid w:val="006277D7"/>
    <w:rsid w:val="00630B87"/>
    <w:rsid w:val="0063575C"/>
    <w:rsid w:val="00637337"/>
    <w:rsid w:val="006455FD"/>
    <w:rsid w:val="006467E9"/>
    <w:rsid w:val="00662679"/>
    <w:rsid w:val="00686EA9"/>
    <w:rsid w:val="006A57B8"/>
    <w:rsid w:val="006A72AE"/>
    <w:rsid w:val="006B4B5B"/>
    <w:rsid w:val="006B760A"/>
    <w:rsid w:val="006D0A98"/>
    <w:rsid w:val="006D1FEB"/>
    <w:rsid w:val="00722A72"/>
    <w:rsid w:val="007269E4"/>
    <w:rsid w:val="00735B2F"/>
    <w:rsid w:val="00737916"/>
    <w:rsid w:val="0074148E"/>
    <w:rsid w:val="00741B25"/>
    <w:rsid w:val="00754F0C"/>
    <w:rsid w:val="00755397"/>
    <w:rsid w:val="00762723"/>
    <w:rsid w:val="007717D2"/>
    <w:rsid w:val="007770F2"/>
    <w:rsid w:val="00797C83"/>
    <w:rsid w:val="007A2683"/>
    <w:rsid w:val="007A43AC"/>
    <w:rsid w:val="007A4D14"/>
    <w:rsid w:val="007A6218"/>
    <w:rsid w:val="007B36C0"/>
    <w:rsid w:val="007E1F39"/>
    <w:rsid w:val="007E56DB"/>
    <w:rsid w:val="007F2668"/>
    <w:rsid w:val="007F2B14"/>
    <w:rsid w:val="007F4462"/>
    <w:rsid w:val="007F5488"/>
    <w:rsid w:val="0080621B"/>
    <w:rsid w:val="00811A75"/>
    <w:rsid w:val="00813CCB"/>
    <w:rsid w:val="008239EC"/>
    <w:rsid w:val="00835A47"/>
    <w:rsid w:val="008363D7"/>
    <w:rsid w:val="00840903"/>
    <w:rsid w:val="00843DB2"/>
    <w:rsid w:val="0084515C"/>
    <w:rsid w:val="008518F8"/>
    <w:rsid w:val="0085256F"/>
    <w:rsid w:val="00852ABD"/>
    <w:rsid w:val="00854240"/>
    <w:rsid w:val="0086039C"/>
    <w:rsid w:val="00867FCE"/>
    <w:rsid w:val="0087780F"/>
    <w:rsid w:val="00887F5D"/>
    <w:rsid w:val="00897DEA"/>
    <w:rsid w:val="008B0D5A"/>
    <w:rsid w:val="008B4D15"/>
    <w:rsid w:val="008C1881"/>
    <w:rsid w:val="008C6DA3"/>
    <w:rsid w:val="008D3A43"/>
    <w:rsid w:val="008D5149"/>
    <w:rsid w:val="008E6EBA"/>
    <w:rsid w:val="008F5A36"/>
    <w:rsid w:val="00900FF4"/>
    <w:rsid w:val="0090344B"/>
    <w:rsid w:val="0091113E"/>
    <w:rsid w:val="00912363"/>
    <w:rsid w:val="00913005"/>
    <w:rsid w:val="00924037"/>
    <w:rsid w:val="009442C4"/>
    <w:rsid w:val="00950A33"/>
    <w:rsid w:val="00954516"/>
    <w:rsid w:val="00955A21"/>
    <w:rsid w:val="00957158"/>
    <w:rsid w:val="00970E1D"/>
    <w:rsid w:val="00973AF0"/>
    <w:rsid w:val="00974B60"/>
    <w:rsid w:val="009759BA"/>
    <w:rsid w:val="0098369E"/>
    <w:rsid w:val="0098577A"/>
    <w:rsid w:val="00987B30"/>
    <w:rsid w:val="009917CD"/>
    <w:rsid w:val="00992C6D"/>
    <w:rsid w:val="009A16AA"/>
    <w:rsid w:val="009A5DA5"/>
    <w:rsid w:val="009B2350"/>
    <w:rsid w:val="009B6BD6"/>
    <w:rsid w:val="009C114A"/>
    <w:rsid w:val="009C5AB6"/>
    <w:rsid w:val="009D714B"/>
    <w:rsid w:val="009F2EC1"/>
    <w:rsid w:val="009F5B8E"/>
    <w:rsid w:val="009F6437"/>
    <w:rsid w:val="009F68D0"/>
    <w:rsid w:val="00A020DC"/>
    <w:rsid w:val="00A10B2D"/>
    <w:rsid w:val="00A13372"/>
    <w:rsid w:val="00A143E7"/>
    <w:rsid w:val="00A30576"/>
    <w:rsid w:val="00A317A2"/>
    <w:rsid w:val="00A360F8"/>
    <w:rsid w:val="00A4005F"/>
    <w:rsid w:val="00A60B9A"/>
    <w:rsid w:val="00A67309"/>
    <w:rsid w:val="00A73070"/>
    <w:rsid w:val="00A77CC8"/>
    <w:rsid w:val="00A86D66"/>
    <w:rsid w:val="00A94F2C"/>
    <w:rsid w:val="00AA4948"/>
    <w:rsid w:val="00AB556F"/>
    <w:rsid w:val="00AC5938"/>
    <w:rsid w:val="00AD7D23"/>
    <w:rsid w:val="00AE2F6C"/>
    <w:rsid w:val="00AE3F4F"/>
    <w:rsid w:val="00AF014F"/>
    <w:rsid w:val="00AF0953"/>
    <w:rsid w:val="00AF31C0"/>
    <w:rsid w:val="00B07E2B"/>
    <w:rsid w:val="00B11EFA"/>
    <w:rsid w:val="00B33B3D"/>
    <w:rsid w:val="00B35419"/>
    <w:rsid w:val="00B3585D"/>
    <w:rsid w:val="00B362A6"/>
    <w:rsid w:val="00B57C33"/>
    <w:rsid w:val="00B71825"/>
    <w:rsid w:val="00B81462"/>
    <w:rsid w:val="00B81EF6"/>
    <w:rsid w:val="00B92B60"/>
    <w:rsid w:val="00BA0F0F"/>
    <w:rsid w:val="00BA304D"/>
    <w:rsid w:val="00BC12ED"/>
    <w:rsid w:val="00BC2D8F"/>
    <w:rsid w:val="00BC6BDA"/>
    <w:rsid w:val="00BC70D6"/>
    <w:rsid w:val="00BC7351"/>
    <w:rsid w:val="00BD0CD6"/>
    <w:rsid w:val="00BD13BB"/>
    <w:rsid w:val="00BD15F4"/>
    <w:rsid w:val="00BE1068"/>
    <w:rsid w:val="00BE174C"/>
    <w:rsid w:val="00BE7E8A"/>
    <w:rsid w:val="00BF4A7B"/>
    <w:rsid w:val="00C11AFC"/>
    <w:rsid w:val="00C22484"/>
    <w:rsid w:val="00C34566"/>
    <w:rsid w:val="00C47DD6"/>
    <w:rsid w:val="00C52DB5"/>
    <w:rsid w:val="00C63B7E"/>
    <w:rsid w:val="00C67C42"/>
    <w:rsid w:val="00C70641"/>
    <w:rsid w:val="00C77E59"/>
    <w:rsid w:val="00C91C3D"/>
    <w:rsid w:val="00CA58AA"/>
    <w:rsid w:val="00CB2FE9"/>
    <w:rsid w:val="00CC7D97"/>
    <w:rsid w:val="00CD57E5"/>
    <w:rsid w:val="00CD67ED"/>
    <w:rsid w:val="00CE6D53"/>
    <w:rsid w:val="00CF40F7"/>
    <w:rsid w:val="00CF6152"/>
    <w:rsid w:val="00CF7962"/>
    <w:rsid w:val="00D12801"/>
    <w:rsid w:val="00D12D7B"/>
    <w:rsid w:val="00D1436E"/>
    <w:rsid w:val="00D177C6"/>
    <w:rsid w:val="00D254AA"/>
    <w:rsid w:val="00D41AD5"/>
    <w:rsid w:val="00D6413C"/>
    <w:rsid w:val="00D67FAB"/>
    <w:rsid w:val="00D80F51"/>
    <w:rsid w:val="00D858B7"/>
    <w:rsid w:val="00D93540"/>
    <w:rsid w:val="00DA0651"/>
    <w:rsid w:val="00DA6965"/>
    <w:rsid w:val="00DA6F6B"/>
    <w:rsid w:val="00DB68ED"/>
    <w:rsid w:val="00DD3D3F"/>
    <w:rsid w:val="00DD47CF"/>
    <w:rsid w:val="00DE619B"/>
    <w:rsid w:val="00DF520B"/>
    <w:rsid w:val="00E070A5"/>
    <w:rsid w:val="00E270B6"/>
    <w:rsid w:val="00E30B58"/>
    <w:rsid w:val="00E342F7"/>
    <w:rsid w:val="00E443F9"/>
    <w:rsid w:val="00E54513"/>
    <w:rsid w:val="00E645A1"/>
    <w:rsid w:val="00E67ED9"/>
    <w:rsid w:val="00E77D17"/>
    <w:rsid w:val="00E80F41"/>
    <w:rsid w:val="00EA336D"/>
    <w:rsid w:val="00EA4600"/>
    <w:rsid w:val="00EA6142"/>
    <w:rsid w:val="00EA724D"/>
    <w:rsid w:val="00EB52C1"/>
    <w:rsid w:val="00EB7B75"/>
    <w:rsid w:val="00EC2CB6"/>
    <w:rsid w:val="00EC37E6"/>
    <w:rsid w:val="00EC49BE"/>
    <w:rsid w:val="00ED4F47"/>
    <w:rsid w:val="00EE5688"/>
    <w:rsid w:val="00F01DED"/>
    <w:rsid w:val="00F11656"/>
    <w:rsid w:val="00F15E47"/>
    <w:rsid w:val="00F1732D"/>
    <w:rsid w:val="00F24E7E"/>
    <w:rsid w:val="00F265F7"/>
    <w:rsid w:val="00F3657A"/>
    <w:rsid w:val="00F44E75"/>
    <w:rsid w:val="00F454BC"/>
    <w:rsid w:val="00F47390"/>
    <w:rsid w:val="00F500C1"/>
    <w:rsid w:val="00F536F5"/>
    <w:rsid w:val="00F5597C"/>
    <w:rsid w:val="00F60A55"/>
    <w:rsid w:val="00F614AE"/>
    <w:rsid w:val="00F800B3"/>
    <w:rsid w:val="00F855EA"/>
    <w:rsid w:val="00F87227"/>
    <w:rsid w:val="00F94D99"/>
    <w:rsid w:val="00FA0BDC"/>
    <w:rsid w:val="00FA4DD2"/>
    <w:rsid w:val="00FB76ED"/>
    <w:rsid w:val="00FC6FE4"/>
    <w:rsid w:val="00FD1733"/>
    <w:rsid w:val="00FD254A"/>
    <w:rsid w:val="00FE0142"/>
    <w:rsid w:val="00FE05DE"/>
    <w:rsid w:val="00FE61C1"/>
    <w:rsid w:val="00FF00B3"/>
    <w:rsid w:val="00FF1076"/>
    <w:rsid w:val="00FF4F77"/>
    <w:rsid w:val="00FF5494"/>
    <w:rsid w:val="039535C1"/>
    <w:rsid w:val="05C645B6"/>
    <w:rsid w:val="08D126F7"/>
    <w:rsid w:val="0EE87FE2"/>
    <w:rsid w:val="0F254F32"/>
    <w:rsid w:val="15AF7046"/>
    <w:rsid w:val="16C3783A"/>
    <w:rsid w:val="1855222D"/>
    <w:rsid w:val="196E7F62"/>
    <w:rsid w:val="1A2B18DF"/>
    <w:rsid w:val="1A5E0E34"/>
    <w:rsid w:val="21110EA5"/>
    <w:rsid w:val="296747E2"/>
    <w:rsid w:val="298C4A76"/>
    <w:rsid w:val="2A4F574A"/>
    <w:rsid w:val="2E5E0746"/>
    <w:rsid w:val="2FC4386F"/>
    <w:rsid w:val="31CB2240"/>
    <w:rsid w:val="322D39AA"/>
    <w:rsid w:val="3461336A"/>
    <w:rsid w:val="35B14811"/>
    <w:rsid w:val="35D67467"/>
    <w:rsid w:val="36F20800"/>
    <w:rsid w:val="36F46E60"/>
    <w:rsid w:val="38275CC7"/>
    <w:rsid w:val="383D3B77"/>
    <w:rsid w:val="39A70536"/>
    <w:rsid w:val="39E931F1"/>
    <w:rsid w:val="3ECD4602"/>
    <w:rsid w:val="40691AD0"/>
    <w:rsid w:val="42737A2C"/>
    <w:rsid w:val="43BE5B8E"/>
    <w:rsid w:val="446708AE"/>
    <w:rsid w:val="4513465E"/>
    <w:rsid w:val="4612200E"/>
    <w:rsid w:val="469C1F35"/>
    <w:rsid w:val="47031A92"/>
    <w:rsid w:val="48C21EBA"/>
    <w:rsid w:val="4AC5579D"/>
    <w:rsid w:val="4C9F76B1"/>
    <w:rsid w:val="4DF668D9"/>
    <w:rsid w:val="4EEC2B7B"/>
    <w:rsid w:val="50C06D6C"/>
    <w:rsid w:val="51E535AE"/>
    <w:rsid w:val="53705AFD"/>
    <w:rsid w:val="538C54E8"/>
    <w:rsid w:val="53E44807"/>
    <w:rsid w:val="54575956"/>
    <w:rsid w:val="548C4102"/>
    <w:rsid w:val="567274B1"/>
    <w:rsid w:val="5BDE0017"/>
    <w:rsid w:val="5E122D08"/>
    <w:rsid w:val="65AB2B22"/>
    <w:rsid w:val="662C6939"/>
    <w:rsid w:val="66530E03"/>
    <w:rsid w:val="677F04D2"/>
    <w:rsid w:val="6A2E3E17"/>
    <w:rsid w:val="6B2C7C87"/>
    <w:rsid w:val="6BB96971"/>
    <w:rsid w:val="6C1E6895"/>
    <w:rsid w:val="6C716DDF"/>
    <w:rsid w:val="6F4E4802"/>
    <w:rsid w:val="71E21CF6"/>
    <w:rsid w:val="72190E55"/>
    <w:rsid w:val="73FD3B3E"/>
    <w:rsid w:val="74BD30F5"/>
    <w:rsid w:val="765233D1"/>
    <w:rsid w:val="77A841B8"/>
    <w:rsid w:val="7A5D1C82"/>
    <w:rsid w:val="7BDE1F29"/>
    <w:rsid w:val="7E325BF8"/>
    <w:rsid w:val="7E496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纯文本 Char"/>
    <w:link w:val="2"/>
    <w:semiHidden/>
    <w:qFormat/>
    <w:locked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16</Pages>
  <Words>1360</Words>
  <Characters>7753</Characters>
  <Lines>64</Lines>
  <Paragraphs>18</Paragraphs>
  <TotalTime>1</TotalTime>
  <ScaleCrop>false</ScaleCrop>
  <LinksUpToDate>false</LinksUpToDate>
  <CharactersWithSpaces>9095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2017-04-24T07:55:00Z</dcterms:created>
  <dc:creator>何阳之</dc:creator>
  <cp:lastModifiedBy>Administrator</cp:lastModifiedBy>
  <cp:lastPrinted>2019-11-07T07:04:00Z</cp:lastPrinted>
  <dcterms:modified xsi:type="dcterms:W3CDTF">2021-03-03T02:42:15Z</dcterms:modified>
  <dc:title> 衡财绩〔2015〕129号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