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06E" w:rsidRDefault="009D22B8">
      <w:pPr>
        <w:spacing w:line="560" w:lineRule="exact"/>
        <w:rPr>
          <w:rFonts w:ascii="Times New Roman" w:eastAsia="仿宋" w:hAnsi="Times New Roman"/>
          <w:sz w:val="32"/>
          <w:szCs w:val="32"/>
        </w:rPr>
      </w:pPr>
      <w:bookmarkStart w:id="0" w:name="_GoBack"/>
      <w:bookmarkEnd w:id="0"/>
      <w:r>
        <w:rPr>
          <w:rFonts w:ascii="Times New Roman" w:eastAsia="仿宋" w:hAnsi="Times New Roman" w:hint="eastAsia"/>
          <w:sz w:val="32"/>
          <w:szCs w:val="32"/>
        </w:rPr>
        <w:t>附件</w:t>
      </w:r>
      <w:r>
        <w:rPr>
          <w:rFonts w:ascii="Times New Roman" w:eastAsia="仿宋" w:hAnsi="Times New Roman"/>
          <w:sz w:val="32"/>
          <w:szCs w:val="32"/>
        </w:rPr>
        <w:t xml:space="preserve">2     </w:t>
      </w:r>
      <w:r>
        <w:rPr>
          <w:rFonts w:ascii="Times New Roman" w:eastAsia="方正小标宋简体" w:hAnsi="Times New Roman" w:hint="eastAsia"/>
          <w:kern w:val="0"/>
          <w:sz w:val="36"/>
          <w:szCs w:val="36"/>
        </w:rPr>
        <w:t>部门整体支出绩效评价指标评分表</w:t>
      </w:r>
    </w:p>
    <w:tbl>
      <w:tblPr>
        <w:tblW w:w="8944" w:type="dxa"/>
        <w:jc w:val="center"/>
        <w:tblLayout w:type="fixed"/>
        <w:tblLook w:val="04A0" w:firstRow="1" w:lastRow="0" w:firstColumn="1" w:lastColumn="0" w:noHBand="0" w:noVBand="1"/>
      </w:tblPr>
      <w:tblGrid>
        <w:gridCol w:w="709"/>
        <w:gridCol w:w="677"/>
        <w:gridCol w:w="483"/>
        <w:gridCol w:w="2948"/>
        <w:gridCol w:w="3490"/>
        <w:gridCol w:w="637"/>
      </w:tblGrid>
      <w:tr w:rsidR="00B1406E">
        <w:trPr>
          <w:tblHeader/>
          <w:jc w:val="center"/>
        </w:trPr>
        <w:tc>
          <w:tcPr>
            <w:tcW w:w="709" w:type="dxa"/>
            <w:tcBorders>
              <w:top w:val="single" w:sz="4" w:space="0" w:color="auto"/>
              <w:left w:val="single" w:sz="4" w:space="0" w:color="auto"/>
              <w:bottom w:val="single" w:sz="4" w:space="0" w:color="auto"/>
              <w:right w:val="single" w:sz="4" w:space="0" w:color="auto"/>
            </w:tcBorders>
            <w:vAlign w:val="center"/>
          </w:tcPr>
          <w:p w:rsidR="00B1406E" w:rsidRDefault="009D22B8">
            <w:pPr>
              <w:widowControl/>
              <w:jc w:val="left"/>
              <w:rPr>
                <w:rFonts w:ascii="Times New Roman" w:eastAsia="黑体" w:hAnsi="Times New Roman"/>
                <w:kern w:val="0"/>
                <w:sz w:val="20"/>
                <w:szCs w:val="20"/>
              </w:rPr>
            </w:pPr>
            <w:r>
              <w:rPr>
                <w:rFonts w:ascii="Times New Roman" w:hAnsi="Times New Roman" w:hint="eastAsia"/>
                <w:kern w:val="0"/>
                <w:sz w:val="20"/>
                <w:szCs w:val="20"/>
              </w:rPr>
              <w:t>一级指标</w:t>
            </w:r>
          </w:p>
        </w:tc>
        <w:tc>
          <w:tcPr>
            <w:tcW w:w="677" w:type="dxa"/>
            <w:tcBorders>
              <w:top w:val="single" w:sz="4" w:space="0" w:color="auto"/>
              <w:left w:val="nil"/>
              <w:bottom w:val="single" w:sz="4" w:space="0" w:color="auto"/>
              <w:right w:val="single" w:sz="4" w:space="0" w:color="auto"/>
            </w:tcBorders>
            <w:vAlign w:val="center"/>
          </w:tcPr>
          <w:p w:rsidR="00B1406E" w:rsidRDefault="009D22B8">
            <w:pPr>
              <w:widowControl/>
              <w:jc w:val="center"/>
              <w:rPr>
                <w:rFonts w:ascii="Times New Roman" w:eastAsia="黑体" w:hAnsi="Times New Roman"/>
                <w:kern w:val="0"/>
                <w:sz w:val="20"/>
                <w:szCs w:val="20"/>
              </w:rPr>
            </w:pPr>
            <w:r>
              <w:rPr>
                <w:rFonts w:ascii="Times New Roman" w:hAnsi="Times New Roman" w:hint="eastAsia"/>
                <w:kern w:val="0"/>
                <w:sz w:val="20"/>
                <w:szCs w:val="20"/>
              </w:rPr>
              <w:t>二级指标</w:t>
            </w:r>
          </w:p>
        </w:tc>
        <w:tc>
          <w:tcPr>
            <w:tcW w:w="483" w:type="dxa"/>
            <w:tcBorders>
              <w:top w:val="single" w:sz="4" w:space="0" w:color="auto"/>
              <w:left w:val="nil"/>
              <w:bottom w:val="single" w:sz="4" w:space="0" w:color="auto"/>
              <w:right w:val="single" w:sz="4" w:space="0" w:color="auto"/>
            </w:tcBorders>
            <w:vAlign w:val="center"/>
          </w:tcPr>
          <w:p w:rsidR="00B1406E" w:rsidRDefault="009D22B8">
            <w:pPr>
              <w:widowControl/>
              <w:jc w:val="center"/>
              <w:rPr>
                <w:rFonts w:ascii="Times New Roman" w:eastAsia="黑体" w:hAnsi="Times New Roman"/>
                <w:kern w:val="0"/>
                <w:sz w:val="20"/>
                <w:szCs w:val="20"/>
              </w:rPr>
            </w:pPr>
            <w:r>
              <w:rPr>
                <w:rFonts w:ascii="Times New Roman" w:hAnsi="Times New Roman" w:hint="eastAsia"/>
                <w:kern w:val="0"/>
                <w:sz w:val="20"/>
                <w:szCs w:val="20"/>
              </w:rPr>
              <w:t>分值</w:t>
            </w:r>
          </w:p>
        </w:tc>
        <w:tc>
          <w:tcPr>
            <w:tcW w:w="2948" w:type="dxa"/>
            <w:tcBorders>
              <w:top w:val="single" w:sz="4" w:space="0" w:color="auto"/>
              <w:left w:val="nil"/>
              <w:bottom w:val="single" w:sz="4" w:space="0" w:color="auto"/>
              <w:right w:val="single" w:sz="4" w:space="0" w:color="auto"/>
            </w:tcBorders>
            <w:vAlign w:val="center"/>
          </w:tcPr>
          <w:p w:rsidR="00B1406E" w:rsidRDefault="009D22B8">
            <w:pPr>
              <w:widowControl/>
              <w:jc w:val="center"/>
              <w:rPr>
                <w:rFonts w:ascii="Times New Roman" w:eastAsia="黑体" w:hAnsi="Times New Roman"/>
                <w:kern w:val="0"/>
                <w:sz w:val="20"/>
                <w:szCs w:val="20"/>
              </w:rPr>
            </w:pPr>
            <w:r>
              <w:rPr>
                <w:rFonts w:ascii="Times New Roman" w:hAnsi="Times New Roman" w:hint="eastAsia"/>
                <w:kern w:val="0"/>
                <w:sz w:val="20"/>
                <w:szCs w:val="20"/>
              </w:rPr>
              <w:t>评价标准</w:t>
            </w:r>
          </w:p>
        </w:tc>
        <w:tc>
          <w:tcPr>
            <w:tcW w:w="3490" w:type="dxa"/>
            <w:tcBorders>
              <w:top w:val="single" w:sz="4" w:space="0" w:color="auto"/>
              <w:left w:val="nil"/>
              <w:bottom w:val="single" w:sz="4" w:space="0" w:color="auto"/>
              <w:right w:val="single" w:sz="4" w:space="0" w:color="auto"/>
            </w:tcBorders>
            <w:vAlign w:val="center"/>
          </w:tcPr>
          <w:p w:rsidR="00B1406E" w:rsidRDefault="009D22B8">
            <w:pPr>
              <w:widowControl/>
              <w:jc w:val="center"/>
              <w:rPr>
                <w:rFonts w:ascii="Times New Roman" w:eastAsia="黑体" w:hAnsi="Times New Roman"/>
                <w:kern w:val="0"/>
                <w:sz w:val="20"/>
                <w:szCs w:val="20"/>
              </w:rPr>
            </w:pPr>
            <w:r>
              <w:rPr>
                <w:rFonts w:ascii="Times New Roman" w:hAnsi="Times New Roman" w:hint="eastAsia"/>
                <w:kern w:val="0"/>
                <w:sz w:val="20"/>
                <w:szCs w:val="20"/>
              </w:rPr>
              <w:t>指标说明</w:t>
            </w:r>
          </w:p>
        </w:tc>
        <w:tc>
          <w:tcPr>
            <w:tcW w:w="637" w:type="dxa"/>
            <w:tcBorders>
              <w:top w:val="single" w:sz="4" w:space="0" w:color="auto"/>
              <w:left w:val="nil"/>
              <w:bottom w:val="single" w:sz="4" w:space="0" w:color="auto"/>
              <w:right w:val="single" w:sz="4" w:space="0" w:color="auto"/>
            </w:tcBorders>
            <w:vAlign w:val="center"/>
          </w:tcPr>
          <w:p w:rsidR="00B1406E" w:rsidRDefault="009D22B8">
            <w:pPr>
              <w:widowControl/>
              <w:jc w:val="center"/>
              <w:rPr>
                <w:rFonts w:ascii="Times New Roman" w:eastAsia="黑体" w:hAnsi="Times New Roman"/>
                <w:kern w:val="0"/>
                <w:sz w:val="20"/>
                <w:szCs w:val="20"/>
              </w:rPr>
            </w:pPr>
            <w:r>
              <w:rPr>
                <w:rFonts w:ascii="Times New Roman" w:hAnsi="Times New Roman" w:hint="eastAsia"/>
                <w:kern w:val="0"/>
                <w:sz w:val="20"/>
                <w:szCs w:val="20"/>
              </w:rPr>
              <w:t>得分</w:t>
            </w:r>
          </w:p>
        </w:tc>
      </w:tr>
      <w:tr w:rsidR="00B1406E">
        <w:trPr>
          <w:trHeight w:val="908"/>
          <w:jc w:val="center"/>
        </w:trPr>
        <w:tc>
          <w:tcPr>
            <w:tcW w:w="709" w:type="dxa"/>
            <w:vMerge w:val="restart"/>
            <w:tcBorders>
              <w:top w:val="nil"/>
              <w:left w:val="single" w:sz="4" w:space="0" w:color="auto"/>
              <w:right w:val="single" w:sz="4" w:space="0" w:color="auto"/>
            </w:tcBorders>
            <w:vAlign w:val="center"/>
          </w:tcPr>
          <w:p w:rsidR="00B1406E" w:rsidRDefault="009D22B8">
            <w:pPr>
              <w:widowControl/>
              <w:jc w:val="center"/>
              <w:rPr>
                <w:rFonts w:ascii="Times New Roman" w:eastAsia="Times New Roman" w:hAnsi="Times New Roman"/>
                <w:kern w:val="0"/>
                <w:sz w:val="20"/>
                <w:szCs w:val="20"/>
              </w:rPr>
            </w:pPr>
            <w:r>
              <w:rPr>
                <w:rFonts w:ascii="Times New Roman" w:hAnsi="Times New Roman" w:hint="eastAsia"/>
                <w:kern w:val="0"/>
                <w:sz w:val="20"/>
                <w:szCs w:val="20"/>
              </w:rPr>
              <w:t>投</w:t>
            </w:r>
          </w:p>
          <w:p w:rsidR="00B1406E" w:rsidRDefault="009D22B8">
            <w:pPr>
              <w:widowControl/>
              <w:jc w:val="center"/>
              <w:rPr>
                <w:rFonts w:ascii="Times New Roman" w:eastAsia="Times New Roman" w:hAnsi="Times New Roman"/>
                <w:kern w:val="0"/>
                <w:sz w:val="20"/>
                <w:szCs w:val="20"/>
              </w:rPr>
            </w:pPr>
            <w:r>
              <w:rPr>
                <w:rFonts w:ascii="Times New Roman" w:hAnsi="Times New Roman" w:hint="eastAsia"/>
                <w:kern w:val="0"/>
                <w:sz w:val="20"/>
                <w:szCs w:val="20"/>
              </w:rPr>
              <w:t>入</w:t>
            </w:r>
          </w:p>
          <w:p w:rsidR="00B1406E" w:rsidRDefault="00B1406E">
            <w:pPr>
              <w:widowControl/>
              <w:jc w:val="center"/>
              <w:rPr>
                <w:rFonts w:ascii="Times New Roman" w:eastAsia="Times New Roman" w:hAnsi="Times New Roman"/>
                <w:kern w:val="0"/>
                <w:sz w:val="20"/>
                <w:szCs w:val="20"/>
              </w:rPr>
            </w:pPr>
          </w:p>
          <w:p w:rsidR="00B1406E" w:rsidRDefault="009D22B8">
            <w:pPr>
              <w:widowControl/>
              <w:jc w:val="center"/>
              <w:rPr>
                <w:rFonts w:ascii="Times New Roman" w:eastAsia="Times New Roman" w:hAnsi="Times New Roman"/>
                <w:kern w:val="0"/>
                <w:sz w:val="20"/>
                <w:szCs w:val="20"/>
              </w:rPr>
            </w:pPr>
            <w:r>
              <w:rPr>
                <w:rFonts w:ascii="Times New Roman" w:hAnsi="Times New Roman"/>
                <w:kern w:val="0"/>
                <w:sz w:val="20"/>
                <w:szCs w:val="20"/>
              </w:rPr>
              <w:t>10</w:t>
            </w:r>
            <w:r>
              <w:rPr>
                <w:rFonts w:ascii="Times New Roman" w:hAnsi="Times New Roman" w:hint="eastAsia"/>
                <w:kern w:val="0"/>
                <w:sz w:val="20"/>
                <w:szCs w:val="20"/>
              </w:rPr>
              <w:t>分</w:t>
            </w:r>
          </w:p>
          <w:p w:rsidR="00B1406E" w:rsidRDefault="00B1406E">
            <w:pPr>
              <w:jc w:val="center"/>
              <w:rPr>
                <w:rFonts w:ascii="Times New Roman" w:eastAsia="Times New Roman" w:hAnsi="Times New Roman"/>
                <w:kern w:val="0"/>
                <w:sz w:val="20"/>
                <w:szCs w:val="20"/>
              </w:rPr>
            </w:pPr>
          </w:p>
        </w:tc>
        <w:tc>
          <w:tcPr>
            <w:tcW w:w="677" w:type="dxa"/>
            <w:vMerge w:val="restart"/>
            <w:tcBorders>
              <w:top w:val="nil"/>
              <w:left w:val="nil"/>
              <w:right w:val="single" w:sz="4" w:space="0" w:color="auto"/>
            </w:tcBorders>
            <w:vAlign w:val="center"/>
          </w:tcPr>
          <w:p w:rsidR="00B1406E" w:rsidRDefault="009D22B8">
            <w:pPr>
              <w:widowControl/>
              <w:jc w:val="center"/>
              <w:rPr>
                <w:rFonts w:ascii="Times New Roman" w:eastAsia="Times New Roman" w:hAnsi="Times New Roman"/>
                <w:kern w:val="0"/>
                <w:sz w:val="20"/>
                <w:szCs w:val="20"/>
              </w:rPr>
            </w:pPr>
            <w:r>
              <w:rPr>
                <w:rFonts w:ascii="Times New Roman" w:hAnsi="Times New Roman" w:hint="eastAsia"/>
                <w:kern w:val="0"/>
                <w:sz w:val="20"/>
                <w:szCs w:val="20"/>
              </w:rPr>
              <w:t>目标设定</w:t>
            </w:r>
          </w:p>
          <w:p w:rsidR="00B1406E" w:rsidRDefault="00B1406E">
            <w:pPr>
              <w:widowControl/>
              <w:jc w:val="center"/>
              <w:rPr>
                <w:rFonts w:ascii="Times New Roman" w:eastAsia="Times New Roman" w:hAnsi="Times New Roman"/>
                <w:kern w:val="0"/>
                <w:sz w:val="20"/>
                <w:szCs w:val="20"/>
              </w:rPr>
            </w:pPr>
          </w:p>
          <w:p w:rsidR="00B1406E" w:rsidRDefault="009D22B8">
            <w:pPr>
              <w:widowControl/>
              <w:jc w:val="center"/>
              <w:rPr>
                <w:rFonts w:ascii="Times New Roman" w:eastAsia="Times New Roman" w:hAnsi="Times New Roman"/>
                <w:kern w:val="0"/>
                <w:sz w:val="20"/>
                <w:szCs w:val="20"/>
              </w:rPr>
            </w:pPr>
            <w:r>
              <w:rPr>
                <w:rFonts w:ascii="Times New Roman" w:hAnsi="Times New Roman"/>
                <w:kern w:val="0"/>
                <w:sz w:val="20"/>
                <w:szCs w:val="20"/>
              </w:rPr>
              <w:t>6</w:t>
            </w:r>
            <w:r>
              <w:rPr>
                <w:rFonts w:ascii="Times New Roman" w:hAnsi="Times New Roman" w:hint="eastAsia"/>
                <w:kern w:val="0"/>
                <w:sz w:val="20"/>
                <w:szCs w:val="20"/>
              </w:rPr>
              <w:t>分</w:t>
            </w:r>
          </w:p>
        </w:tc>
        <w:tc>
          <w:tcPr>
            <w:tcW w:w="483" w:type="dxa"/>
            <w:tcBorders>
              <w:top w:val="nil"/>
              <w:left w:val="nil"/>
              <w:bottom w:val="single" w:sz="4" w:space="0" w:color="auto"/>
              <w:right w:val="single" w:sz="4" w:space="0" w:color="auto"/>
            </w:tcBorders>
            <w:vAlign w:val="center"/>
          </w:tcPr>
          <w:p w:rsidR="00B1406E" w:rsidRDefault="009D22B8">
            <w:pPr>
              <w:widowControl/>
              <w:jc w:val="center"/>
              <w:rPr>
                <w:rFonts w:ascii="Times New Roman" w:eastAsia="Times New Roman" w:hAnsi="Times New Roman"/>
                <w:kern w:val="0"/>
                <w:sz w:val="20"/>
                <w:szCs w:val="20"/>
              </w:rPr>
            </w:pPr>
            <w:r>
              <w:rPr>
                <w:rFonts w:ascii="Times New Roman" w:hAnsi="Times New Roman"/>
                <w:kern w:val="0"/>
                <w:sz w:val="20"/>
                <w:szCs w:val="20"/>
              </w:rPr>
              <w:t>3</w:t>
            </w:r>
          </w:p>
        </w:tc>
        <w:tc>
          <w:tcPr>
            <w:tcW w:w="2948" w:type="dxa"/>
            <w:tcBorders>
              <w:top w:val="nil"/>
              <w:left w:val="nil"/>
              <w:bottom w:val="single" w:sz="4" w:space="0" w:color="auto"/>
              <w:right w:val="nil"/>
            </w:tcBorders>
            <w:vAlign w:val="center"/>
          </w:tcPr>
          <w:p w:rsidR="00B1406E" w:rsidRDefault="009D22B8">
            <w:pPr>
              <w:widowControl/>
              <w:jc w:val="left"/>
              <w:rPr>
                <w:rFonts w:ascii="Times New Roman" w:eastAsia="Times New Roman" w:hAnsi="Times New Roman"/>
                <w:kern w:val="0"/>
                <w:sz w:val="20"/>
                <w:szCs w:val="20"/>
              </w:rPr>
            </w:pPr>
            <w:r>
              <w:rPr>
                <w:rFonts w:ascii="Times New Roman" w:hAnsi="Times New Roman" w:hint="eastAsia"/>
                <w:kern w:val="0"/>
                <w:sz w:val="20"/>
                <w:szCs w:val="20"/>
              </w:rPr>
              <w:t>部门所设立的整体绩效目标依据是否充分，是否符合客观实际，用以反映和考核部门整体绩效目标与部门履职、年度工作任务的相符性情况。</w:t>
            </w:r>
          </w:p>
        </w:tc>
        <w:tc>
          <w:tcPr>
            <w:tcW w:w="3490" w:type="dxa"/>
            <w:tcBorders>
              <w:top w:val="nil"/>
              <w:left w:val="single" w:sz="4" w:space="0" w:color="auto"/>
              <w:bottom w:val="single" w:sz="4" w:space="0" w:color="auto"/>
              <w:right w:val="single" w:sz="4" w:space="0" w:color="auto"/>
            </w:tcBorders>
            <w:vAlign w:val="center"/>
          </w:tcPr>
          <w:p w:rsidR="00B1406E" w:rsidRDefault="009D22B8">
            <w:pPr>
              <w:widowControl/>
              <w:jc w:val="left"/>
              <w:rPr>
                <w:rFonts w:ascii="Times New Roman" w:eastAsia="Times New Roman" w:hAnsi="Times New Roman"/>
                <w:kern w:val="0"/>
                <w:sz w:val="20"/>
                <w:szCs w:val="20"/>
              </w:rPr>
            </w:pPr>
            <w:r>
              <w:rPr>
                <w:rFonts w:ascii="Times New Roman" w:hAnsi="Times New Roman" w:hint="eastAsia"/>
                <w:kern w:val="0"/>
                <w:sz w:val="20"/>
                <w:szCs w:val="20"/>
              </w:rPr>
              <w:t>评价要点：</w:t>
            </w:r>
            <w:r>
              <w:rPr>
                <w:rFonts w:ascii="Times New Roman" w:eastAsia="Times New Roman" w:hAnsi="Times New Roman"/>
                <w:kern w:val="0"/>
                <w:sz w:val="20"/>
                <w:szCs w:val="20"/>
              </w:rPr>
              <w:br/>
            </w:r>
            <w:r>
              <w:rPr>
                <w:rFonts w:ascii="Times New Roman" w:hAnsi="Times New Roman"/>
                <w:kern w:val="0"/>
                <w:sz w:val="20"/>
                <w:szCs w:val="20"/>
              </w:rPr>
              <w:t>①</w:t>
            </w:r>
            <w:r>
              <w:rPr>
                <w:rFonts w:ascii="Times New Roman" w:hAnsi="Times New Roman" w:hint="eastAsia"/>
                <w:kern w:val="0"/>
                <w:sz w:val="20"/>
                <w:szCs w:val="20"/>
              </w:rPr>
              <w:t>是否符合国家法律法规、国民经济和社会发展总体规划；</w:t>
            </w:r>
            <w:r>
              <w:rPr>
                <w:rFonts w:ascii="Times New Roman" w:eastAsia="Times New Roman" w:hAnsi="Times New Roman"/>
                <w:kern w:val="0"/>
                <w:sz w:val="20"/>
                <w:szCs w:val="20"/>
              </w:rPr>
              <w:br/>
            </w:r>
            <w:r>
              <w:rPr>
                <w:rFonts w:ascii="Times New Roman" w:hAnsi="Times New Roman"/>
                <w:kern w:val="0"/>
                <w:sz w:val="20"/>
                <w:szCs w:val="20"/>
              </w:rPr>
              <w:t>②</w:t>
            </w:r>
            <w:r>
              <w:rPr>
                <w:rFonts w:ascii="Times New Roman" w:hAnsi="Times New Roman" w:hint="eastAsia"/>
                <w:kern w:val="0"/>
                <w:sz w:val="20"/>
                <w:szCs w:val="20"/>
              </w:rPr>
              <w:t>是否符合部门</w:t>
            </w:r>
            <w:r>
              <w:rPr>
                <w:rFonts w:ascii="Times New Roman" w:hAnsi="Times New Roman"/>
                <w:kern w:val="0"/>
                <w:sz w:val="20"/>
                <w:szCs w:val="20"/>
              </w:rPr>
              <w:t>“</w:t>
            </w:r>
            <w:r>
              <w:rPr>
                <w:rFonts w:ascii="Times New Roman" w:hAnsi="Times New Roman" w:hint="eastAsia"/>
                <w:kern w:val="0"/>
                <w:sz w:val="20"/>
                <w:szCs w:val="20"/>
              </w:rPr>
              <w:t>三定</w:t>
            </w:r>
            <w:r>
              <w:rPr>
                <w:rFonts w:ascii="Times New Roman" w:hAnsi="Times New Roman"/>
                <w:kern w:val="0"/>
                <w:sz w:val="20"/>
                <w:szCs w:val="20"/>
              </w:rPr>
              <w:t>”</w:t>
            </w:r>
            <w:r>
              <w:rPr>
                <w:rFonts w:ascii="Times New Roman" w:hAnsi="Times New Roman" w:hint="eastAsia"/>
                <w:kern w:val="0"/>
                <w:sz w:val="20"/>
                <w:szCs w:val="20"/>
              </w:rPr>
              <w:t>方案确定的职责；</w:t>
            </w:r>
            <w:r>
              <w:rPr>
                <w:rFonts w:ascii="Times New Roman" w:eastAsia="Times New Roman" w:hAnsi="Times New Roman"/>
                <w:kern w:val="0"/>
                <w:sz w:val="20"/>
                <w:szCs w:val="20"/>
              </w:rPr>
              <w:br/>
            </w:r>
            <w:r>
              <w:rPr>
                <w:rFonts w:ascii="Times New Roman" w:hAnsi="Times New Roman"/>
                <w:kern w:val="0"/>
                <w:sz w:val="20"/>
                <w:szCs w:val="20"/>
              </w:rPr>
              <w:t>③</w:t>
            </w:r>
            <w:r>
              <w:rPr>
                <w:rFonts w:ascii="Times New Roman" w:hAnsi="Times New Roman" w:hint="eastAsia"/>
                <w:kern w:val="0"/>
                <w:sz w:val="20"/>
                <w:szCs w:val="20"/>
              </w:rPr>
              <w:t>是否符合部门制定的中长期实施规划。</w:t>
            </w:r>
          </w:p>
        </w:tc>
        <w:tc>
          <w:tcPr>
            <w:tcW w:w="637" w:type="dxa"/>
            <w:tcBorders>
              <w:top w:val="nil"/>
              <w:left w:val="nil"/>
              <w:bottom w:val="single" w:sz="4" w:space="0" w:color="auto"/>
              <w:right w:val="single" w:sz="4" w:space="0" w:color="auto"/>
            </w:tcBorders>
            <w:vAlign w:val="center"/>
          </w:tcPr>
          <w:p w:rsidR="00B1406E" w:rsidRDefault="009D22B8">
            <w:pPr>
              <w:widowControl/>
              <w:jc w:val="left"/>
              <w:rPr>
                <w:rFonts w:ascii="Times New Roman" w:hAnsi="Times New Roman"/>
                <w:kern w:val="0"/>
                <w:sz w:val="24"/>
              </w:rPr>
            </w:pPr>
            <w:r>
              <w:rPr>
                <w:rFonts w:ascii="Times New Roman" w:hAnsi="Times New Roman" w:hint="eastAsia"/>
                <w:kern w:val="0"/>
                <w:sz w:val="24"/>
              </w:rPr>
              <w:t>3</w:t>
            </w:r>
          </w:p>
        </w:tc>
      </w:tr>
      <w:tr w:rsidR="00B1406E">
        <w:trPr>
          <w:trHeight w:val="907"/>
          <w:jc w:val="center"/>
        </w:trPr>
        <w:tc>
          <w:tcPr>
            <w:tcW w:w="709" w:type="dxa"/>
            <w:vMerge/>
            <w:tcBorders>
              <w:left w:val="single" w:sz="4" w:space="0" w:color="auto"/>
              <w:right w:val="single" w:sz="4" w:space="0" w:color="auto"/>
            </w:tcBorders>
            <w:vAlign w:val="center"/>
          </w:tcPr>
          <w:p w:rsidR="00B1406E" w:rsidRDefault="00B1406E">
            <w:pPr>
              <w:widowControl/>
              <w:jc w:val="center"/>
              <w:rPr>
                <w:rFonts w:ascii="Times New Roman" w:eastAsia="Times New Roman" w:hAnsi="Times New Roman"/>
                <w:kern w:val="0"/>
                <w:sz w:val="20"/>
                <w:szCs w:val="20"/>
              </w:rPr>
            </w:pPr>
          </w:p>
        </w:tc>
        <w:tc>
          <w:tcPr>
            <w:tcW w:w="677" w:type="dxa"/>
            <w:vMerge/>
            <w:tcBorders>
              <w:left w:val="nil"/>
              <w:bottom w:val="single" w:sz="4" w:space="0" w:color="auto"/>
              <w:right w:val="single" w:sz="4" w:space="0" w:color="auto"/>
            </w:tcBorders>
            <w:vAlign w:val="center"/>
          </w:tcPr>
          <w:p w:rsidR="00B1406E" w:rsidRDefault="00B1406E">
            <w:pPr>
              <w:widowControl/>
              <w:jc w:val="center"/>
              <w:rPr>
                <w:rFonts w:ascii="Times New Roman" w:eastAsia="Times New Roman" w:hAnsi="Times New Roman"/>
                <w:kern w:val="0"/>
                <w:sz w:val="20"/>
                <w:szCs w:val="20"/>
              </w:rPr>
            </w:pPr>
          </w:p>
        </w:tc>
        <w:tc>
          <w:tcPr>
            <w:tcW w:w="483" w:type="dxa"/>
            <w:tcBorders>
              <w:left w:val="nil"/>
              <w:bottom w:val="single" w:sz="4" w:space="0" w:color="auto"/>
              <w:right w:val="single" w:sz="4" w:space="0" w:color="auto"/>
            </w:tcBorders>
            <w:vAlign w:val="center"/>
          </w:tcPr>
          <w:p w:rsidR="00B1406E" w:rsidRDefault="009D22B8">
            <w:pPr>
              <w:widowControl/>
              <w:jc w:val="center"/>
              <w:rPr>
                <w:rFonts w:ascii="Times New Roman" w:eastAsia="Times New Roman" w:hAnsi="Times New Roman"/>
                <w:kern w:val="0"/>
                <w:sz w:val="20"/>
                <w:szCs w:val="20"/>
              </w:rPr>
            </w:pPr>
            <w:r>
              <w:rPr>
                <w:rFonts w:ascii="Times New Roman" w:hAnsi="Times New Roman"/>
                <w:kern w:val="0"/>
                <w:sz w:val="20"/>
                <w:szCs w:val="20"/>
              </w:rPr>
              <w:t>3</w:t>
            </w:r>
          </w:p>
        </w:tc>
        <w:tc>
          <w:tcPr>
            <w:tcW w:w="2948" w:type="dxa"/>
            <w:tcBorders>
              <w:left w:val="nil"/>
              <w:bottom w:val="single" w:sz="4" w:space="0" w:color="auto"/>
              <w:right w:val="nil"/>
            </w:tcBorders>
            <w:vAlign w:val="center"/>
          </w:tcPr>
          <w:p w:rsidR="00B1406E" w:rsidRDefault="009D22B8">
            <w:pPr>
              <w:widowControl/>
              <w:jc w:val="left"/>
              <w:rPr>
                <w:rFonts w:ascii="Times New Roman" w:eastAsia="Times New Roman" w:hAnsi="Times New Roman"/>
                <w:kern w:val="0"/>
                <w:sz w:val="20"/>
                <w:szCs w:val="20"/>
              </w:rPr>
            </w:pPr>
            <w:r>
              <w:rPr>
                <w:rFonts w:ascii="Times New Roman" w:hAnsi="Times New Roman" w:hint="eastAsia"/>
                <w:kern w:val="0"/>
                <w:sz w:val="20"/>
                <w:szCs w:val="20"/>
              </w:rPr>
              <w:t>部门依据整体绩效目标所设定的绩效指针是否清晰、细化、可衡量，用以反映和考核部门整体绩效目标的明细化情况。</w:t>
            </w:r>
          </w:p>
        </w:tc>
        <w:tc>
          <w:tcPr>
            <w:tcW w:w="3490" w:type="dxa"/>
            <w:tcBorders>
              <w:top w:val="single" w:sz="4" w:space="0" w:color="auto"/>
              <w:left w:val="single" w:sz="4" w:space="0" w:color="auto"/>
              <w:bottom w:val="single" w:sz="4" w:space="0" w:color="auto"/>
              <w:right w:val="single" w:sz="4" w:space="0" w:color="auto"/>
            </w:tcBorders>
            <w:vAlign w:val="center"/>
          </w:tcPr>
          <w:p w:rsidR="00B1406E" w:rsidRDefault="009D22B8">
            <w:pPr>
              <w:widowControl/>
              <w:jc w:val="left"/>
              <w:rPr>
                <w:rFonts w:ascii="Times New Roman" w:eastAsia="Times New Roman" w:hAnsi="Times New Roman"/>
                <w:kern w:val="0"/>
                <w:sz w:val="20"/>
                <w:szCs w:val="20"/>
              </w:rPr>
            </w:pPr>
            <w:r>
              <w:rPr>
                <w:rFonts w:ascii="Times New Roman" w:hAnsi="Times New Roman" w:hint="eastAsia"/>
                <w:kern w:val="0"/>
                <w:sz w:val="20"/>
                <w:szCs w:val="20"/>
              </w:rPr>
              <w:t>评价要点：</w:t>
            </w:r>
            <w:r>
              <w:rPr>
                <w:rFonts w:ascii="Times New Roman" w:eastAsia="Times New Roman" w:hAnsi="Times New Roman"/>
                <w:kern w:val="0"/>
                <w:sz w:val="20"/>
                <w:szCs w:val="20"/>
              </w:rPr>
              <w:br/>
            </w:r>
            <w:r>
              <w:rPr>
                <w:rFonts w:ascii="Times New Roman" w:hAnsi="Times New Roman"/>
                <w:kern w:val="0"/>
                <w:sz w:val="20"/>
                <w:szCs w:val="20"/>
              </w:rPr>
              <w:t>①</w:t>
            </w:r>
            <w:r>
              <w:rPr>
                <w:rFonts w:ascii="Times New Roman" w:hAnsi="Times New Roman" w:hint="eastAsia"/>
                <w:kern w:val="0"/>
                <w:sz w:val="20"/>
                <w:szCs w:val="20"/>
              </w:rPr>
              <w:t>是否将部门整体的绩效目标细化分解为具体的工作任务；</w:t>
            </w:r>
            <w:r>
              <w:rPr>
                <w:rFonts w:ascii="Times New Roman" w:eastAsia="Times New Roman" w:hAnsi="Times New Roman"/>
                <w:kern w:val="0"/>
                <w:sz w:val="20"/>
                <w:szCs w:val="20"/>
              </w:rPr>
              <w:br/>
            </w:r>
            <w:r>
              <w:rPr>
                <w:rFonts w:ascii="Times New Roman" w:hAnsi="Times New Roman"/>
                <w:kern w:val="0"/>
                <w:sz w:val="20"/>
                <w:szCs w:val="20"/>
              </w:rPr>
              <w:t>②</w:t>
            </w:r>
            <w:r>
              <w:rPr>
                <w:rFonts w:ascii="Times New Roman" w:hAnsi="Times New Roman" w:hint="eastAsia"/>
                <w:kern w:val="0"/>
                <w:sz w:val="20"/>
                <w:szCs w:val="20"/>
              </w:rPr>
              <w:t>是否通过清晰、可衡量的指标值予以体现。</w:t>
            </w:r>
            <w:r>
              <w:rPr>
                <w:rFonts w:ascii="Times New Roman" w:hAnsi="Times New Roman"/>
                <w:kern w:val="0"/>
                <w:sz w:val="20"/>
                <w:szCs w:val="20"/>
              </w:rPr>
              <w:t xml:space="preserve">    ③</w:t>
            </w:r>
            <w:r>
              <w:rPr>
                <w:rFonts w:ascii="Times New Roman" w:hAnsi="Times New Roman" w:hint="eastAsia"/>
                <w:kern w:val="0"/>
                <w:sz w:val="20"/>
                <w:szCs w:val="20"/>
              </w:rPr>
              <w:t>是否与部门年度的任务数或计划数相对应；</w:t>
            </w:r>
            <w:r>
              <w:rPr>
                <w:rFonts w:ascii="Times New Roman" w:eastAsia="Times New Roman" w:hAnsi="Times New Roman"/>
                <w:kern w:val="0"/>
                <w:sz w:val="20"/>
                <w:szCs w:val="20"/>
              </w:rPr>
              <w:br/>
            </w:r>
            <w:r>
              <w:rPr>
                <w:rFonts w:ascii="Times New Roman" w:hAnsi="Times New Roman"/>
                <w:kern w:val="0"/>
                <w:sz w:val="20"/>
                <w:szCs w:val="20"/>
              </w:rPr>
              <w:t>④</w:t>
            </w:r>
            <w:r>
              <w:rPr>
                <w:rFonts w:ascii="Times New Roman" w:hAnsi="Times New Roman" w:hint="eastAsia"/>
                <w:kern w:val="0"/>
                <w:sz w:val="20"/>
                <w:szCs w:val="20"/>
              </w:rPr>
              <w:t>是否与本年度部门预算资金相匹配。</w:t>
            </w:r>
          </w:p>
        </w:tc>
        <w:tc>
          <w:tcPr>
            <w:tcW w:w="637" w:type="dxa"/>
            <w:tcBorders>
              <w:top w:val="single" w:sz="4" w:space="0" w:color="auto"/>
              <w:left w:val="nil"/>
              <w:bottom w:val="single" w:sz="4" w:space="0" w:color="auto"/>
              <w:right w:val="single" w:sz="4" w:space="0" w:color="auto"/>
            </w:tcBorders>
            <w:vAlign w:val="center"/>
          </w:tcPr>
          <w:p w:rsidR="00B1406E" w:rsidRDefault="009D22B8">
            <w:pPr>
              <w:widowControl/>
              <w:jc w:val="left"/>
              <w:rPr>
                <w:rFonts w:ascii="Times New Roman" w:hAnsi="Times New Roman"/>
                <w:kern w:val="0"/>
                <w:sz w:val="24"/>
              </w:rPr>
            </w:pPr>
            <w:r>
              <w:rPr>
                <w:rFonts w:ascii="Times New Roman" w:hAnsi="Times New Roman" w:hint="eastAsia"/>
                <w:kern w:val="0"/>
                <w:sz w:val="24"/>
              </w:rPr>
              <w:t>3</w:t>
            </w:r>
          </w:p>
        </w:tc>
      </w:tr>
      <w:tr w:rsidR="00B1406E">
        <w:trPr>
          <w:trHeight w:val="1814"/>
          <w:jc w:val="center"/>
        </w:trPr>
        <w:tc>
          <w:tcPr>
            <w:tcW w:w="709" w:type="dxa"/>
            <w:vMerge/>
            <w:tcBorders>
              <w:left w:val="single" w:sz="4" w:space="0" w:color="auto"/>
              <w:right w:val="single" w:sz="4" w:space="0" w:color="auto"/>
            </w:tcBorders>
            <w:vAlign w:val="center"/>
          </w:tcPr>
          <w:p w:rsidR="00B1406E" w:rsidRDefault="00B1406E">
            <w:pPr>
              <w:widowControl/>
              <w:jc w:val="center"/>
              <w:rPr>
                <w:rFonts w:ascii="Times New Roman" w:eastAsia="Times New Roman" w:hAnsi="Times New Roman"/>
                <w:kern w:val="0"/>
                <w:sz w:val="20"/>
                <w:szCs w:val="20"/>
              </w:rPr>
            </w:pPr>
          </w:p>
        </w:tc>
        <w:tc>
          <w:tcPr>
            <w:tcW w:w="677" w:type="dxa"/>
            <w:vMerge w:val="restart"/>
            <w:tcBorders>
              <w:top w:val="nil"/>
              <w:left w:val="nil"/>
              <w:bottom w:val="single" w:sz="4" w:space="0" w:color="auto"/>
              <w:right w:val="single" w:sz="4" w:space="0" w:color="auto"/>
            </w:tcBorders>
            <w:vAlign w:val="center"/>
          </w:tcPr>
          <w:p w:rsidR="00B1406E" w:rsidRDefault="009D22B8">
            <w:pPr>
              <w:widowControl/>
              <w:jc w:val="center"/>
              <w:rPr>
                <w:rFonts w:ascii="Times New Roman" w:eastAsia="Times New Roman" w:hAnsi="Times New Roman"/>
                <w:kern w:val="0"/>
                <w:sz w:val="20"/>
                <w:szCs w:val="20"/>
              </w:rPr>
            </w:pPr>
            <w:r>
              <w:rPr>
                <w:rFonts w:ascii="Times New Roman" w:hAnsi="Times New Roman" w:hint="eastAsia"/>
                <w:kern w:val="0"/>
                <w:sz w:val="20"/>
                <w:szCs w:val="20"/>
              </w:rPr>
              <w:t>预算配置</w:t>
            </w:r>
          </w:p>
          <w:p w:rsidR="00B1406E" w:rsidRDefault="00B1406E">
            <w:pPr>
              <w:widowControl/>
              <w:jc w:val="center"/>
              <w:rPr>
                <w:rFonts w:ascii="Times New Roman" w:eastAsia="Times New Roman" w:hAnsi="Times New Roman"/>
                <w:kern w:val="0"/>
                <w:sz w:val="20"/>
                <w:szCs w:val="20"/>
              </w:rPr>
            </w:pPr>
          </w:p>
          <w:p w:rsidR="00B1406E" w:rsidRDefault="009D22B8">
            <w:pPr>
              <w:widowControl/>
              <w:jc w:val="center"/>
              <w:rPr>
                <w:rFonts w:ascii="Times New Roman" w:eastAsia="Times New Roman" w:hAnsi="Times New Roman"/>
                <w:kern w:val="0"/>
                <w:sz w:val="20"/>
                <w:szCs w:val="20"/>
              </w:rPr>
            </w:pPr>
            <w:r>
              <w:rPr>
                <w:rFonts w:ascii="Times New Roman" w:hAnsi="Times New Roman"/>
                <w:kern w:val="0"/>
                <w:sz w:val="20"/>
                <w:szCs w:val="20"/>
              </w:rPr>
              <w:t>4</w:t>
            </w:r>
            <w:r>
              <w:rPr>
                <w:rFonts w:ascii="Times New Roman" w:hAnsi="Times New Roman" w:hint="eastAsia"/>
                <w:kern w:val="0"/>
                <w:sz w:val="20"/>
                <w:szCs w:val="20"/>
              </w:rPr>
              <w:t>分</w:t>
            </w:r>
          </w:p>
        </w:tc>
        <w:tc>
          <w:tcPr>
            <w:tcW w:w="483" w:type="dxa"/>
            <w:tcBorders>
              <w:top w:val="nil"/>
              <w:left w:val="nil"/>
              <w:bottom w:val="single" w:sz="4" w:space="0" w:color="auto"/>
              <w:right w:val="single" w:sz="4" w:space="0" w:color="auto"/>
            </w:tcBorders>
            <w:vAlign w:val="center"/>
          </w:tcPr>
          <w:p w:rsidR="00B1406E" w:rsidRDefault="009D22B8">
            <w:pPr>
              <w:widowControl/>
              <w:jc w:val="center"/>
              <w:rPr>
                <w:rFonts w:ascii="Times New Roman" w:eastAsia="Times New Roman" w:hAnsi="Times New Roman"/>
                <w:kern w:val="0"/>
                <w:sz w:val="20"/>
                <w:szCs w:val="20"/>
              </w:rPr>
            </w:pPr>
            <w:r>
              <w:rPr>
                <w:rFonts w:ascii="Times New Roman" w:hAnsi="Times New Roman"/>
                <w:kern w:val="0"/>
                <w:sz w:val="20"/>
                <w:szCs w:val="20"/>
              </w:rPr>
              <w:t>1</w:t>
            </w:r>
          </w:p>
        </w:tc>
        <w:tc>
          <w:tcPr>
            <w:tcW w:w="2948" w:type="dxa"/>
            <w:tcBorders>
              <w:top w:val="nil"/>
              <w:left w:val="nil"/>
              <w:bottom w:val="nil"/>
              <w:right w:val="nil"/>
            </w:tcBorders>
            <w:vAlign w:val="center"/>
          </w:tcPr>
          <w:p w:rsidR="00B1406E" w:rsidRDefault="009D22B8">
            <w:pPr>
              <w:widowControl/>
              <w:jc w:val="left"/>
              <w:rPr>
                <w:rFonts w:ascii="Times New Roman" w:eastAsia="Times New Roman" w:hAnsi="Times New Roman"/>
                <w:kern w:val="0"/>
                <w:sz w:val="20"/>
                <w:szCs w:val="20"/>
              </w:rPr>
            </w:pPr>
            <w:r>
              <w:rPr>
                <w:rFonts w:ascii="Times New Roman" w:hAnsi="Times New Roman" w:hint="eastAsia"/>
                <w:kern w:val="0"/>
                <w:sz w:val="20"/>
                <w:szCs w:val="20"/>
              </w:rPr>
              <w:t>以</w:t>
            </w:r>
            <w:r>
              <w:rPr>
                <w:rFonts w:ascii="Times New Roman" w:hAnsi="Times New Roman"/>
                <w:kern w:val="0"/>
                <w:sz w:val="20"/>
                <w:szCs w:val="20"/>
              </w:rPr>
              <w:t>100%</w:t>
            </w:r>
            <w:r>
              <w:rPr>
                <w:rFonts w:ascii="Times New Roman" w:hAnsi="Times New Roman" w:hint="eastAsia"/>
                <w:kern w:val="0"/>
                <w:sz w:val="20"/>
                <w:szCs w:val="20"/>
              </w:rPr>
              <w:t>为标准。在职人员控制率</w:t>
            </w:r>
            <w:r>
              <w:rPr>
                <w:rFonts w:ascii="Times New Roman" w:hAnsi="Times New Roman"/>
                <w:kern w:val="0"/>
                <w:sz w:val="20"/>
                <w:szCs w:val="20"/>
              </w:rPr>
              <w:t>≦100%</w:t>
            </w:r>
            <w:r>
              <w:rPr>
                <w:rFonts w:ascii="Times New Roman" w:hAnsi="Times New Roman" w:hint="eastAsia"/>
                <w:kern w:val="0"/>
                <w:sz w:val="20"/>
                <w:szCs w:val="20"/>
              </w:rPr>
              <w:t>，计</w:t>
            </w:r>
            <w:r>
              <w:rPr>
                <w:rFonts w:ascii="Times New Roman" w:hAnsi="Times New Roman"/>
                <w:kern w:val="0"/>
                <w:sz w:val="20"/>
                <w:szCs w:val="20"/>
              </w:rPr>
              <w:t>2</w:t>
            </w:r>
            <w:r>
              <w:rPr>
                <w:rFonts w:ascii="Times New Roman" w:hAnsi="Times New Roman" w:hint="eastAsia"/>
                <w:kern w:val="0"/>
                <w:sz w:val="20"/>
                <w:szCs w:val="20"/>
              </w:rPr>
              <w:t>分；每超过一个百分点扣</w:t>
            </w:r>
            <w:r>
              <w:rPr>
                <w:rFonts w:ascii="Times New Roman" w:hAnsi="Times New Roman"/>
                <w:kern w:val="0"/>
                <w:sz w:val="20"/>
                <w:szCs w:val="20"/>
              </w:rPr>
              <w:t>0.5</w:t>
            </w:r>
            <w:r>
              <w:rPr>
                <w:rFonts w:ascii="Times New Roman" w:hAnsi="Times New Roman" w:hint="eastAsia"/>
                <w:kern w:val="0"/>
                <w:sz w:val="20"/>
                <w:szCs w:val="20"/>
              </w:rPr>
              <w:t>分，扣完为止。</w:t>
            </w:r>
          </w:p>
        </w:tc>
        <w:tc>
          <w:tcPr>
            <w:tcW w:w="3490" w:type="dxa"/>
            <w:tcBorders>
              <w:top w:val="nil"/>
              <w:left w:val="single" w:sz="4" w:space="0" w:color="auto"/>
              <w:bottom w:val="single" w:sz="4" w:space="0" w:color="auto"/>
              <w:right w:val="single" w:sz="4" w:space="0" w:color="auto"/>
            </w:tcBorders>
            <w:vAlign w:val="center"/>
          </w:tcPr>
          <w:p w:rsidR="00B1406E" w:rsidRDefault="009D22B8">
            <w:pPr>
              <w:widowControl/>
              <w:jc w:val="left"/>
              <w:rPr>
                <w:rFonts w:ascii="Times New Roman" w:eastAsia="Times New Roman" w:hAnsi="Times New Roman"/>
                <w:kern w:val="0"/>
                <w:sz w:val="20"/>
                <w:szCs w:val="20"/>
              </w:rPr>
            </w:pPr>
            <w:r>
              <w:rPr>
                <w:rFonts w:ascii="Times New Roman" w:hAnsi="Times New Roman" w:hint="eastAsia"/>
                <w:kern w:val="0"/>
                <w:sz w:val="20"/>
                <w:szCs w:val="20"/>
              </w:rPr>
              <w:t>在职人员控制率</w:t>
            </w:r>
            <w:r>
              <w:rPr>
                <w:rFonts w:ascii="Times New Roman" w:hAnsi="Times New Roman"/>
                <w:kern w:val="0"/>
                <w:sz w:val="20"/>
                <w:szCs w:val="20"/>
              </w:rPr>
              <w:t>=</w:t>
            </w:r>
            <w:r>
              <w:rPr>
                <w:rFonts w:ascii="Times New Roman" w:hAnsi="Times New Roman" w:hint="eastAsia"/>
                <w:kern w:val="0"/>
                <w:sz w:val="20"/>
                <w:szCs w:val="20"/>
              </w:rPr>
              <w:t>（在职人员数</w:t>
            </w:r>
            <w:r>
              <w:rPr>
                <w:rFonts w:ascii="Times New Roman" w:hAnsi="Times New Roman"/>
                <w:kern w:val="0"/>
                <w:sz w:val="20"/>
                <w:szCs w:val="20"/>
              </w:rPr>
              <w:t>/</w:t>
            </w:r>
            <w:r>
              <w:rPr>
                <w:rFonts w:ascii="Times New Roman" w:hAnsi="Times New Roman" w:hint="eastAsia"/>
                <w:kern w:val="0"/>
                <w:sz w:val="20"/>
                <w:szCs w:val="20"/>
              </w:rPr>
              <w:t>编制数）</w:t>
            </w:r>
            <w:r>
              <w:rPr>
                <w:rFonts w:ascii="Times New Roman" w:hAnsi="Times New Roman"/>
                <w:kern w:val="0"/>
                <w:sz w:val="20"/>
                <w:szCs w:val="20"/>
              </w:rPr>
              <w:t>×100%</w:t>
            </w:r>
            <w:r>
              <w:rPr>
                <w:rFonts w:ascii="Times New Roman" w:hAnsi="Times New Roman" w:hint="eastAsia"/>
                <w:kern w:val="0"/>
                <w:sz w:val="20"/>
                <w:szCs w:val="20"/>
              </w:rPr>
              <w:t>，在职人员数：部门（单位）实际在职人数，以财政局确定的部门决算编制口径为准。</w:t>
            </w:r>
            <w:r>
              <w:rPr>
                <w:rFonts w:ascii="Times New Roman" w:eastAsia="Times New Roman" w:hAnsi="Times New Roman"/>
                <w:kern w:val="0"/>
                <w:sz w:val="20"/>
                <w:szCs w:val="20"/>
              </w:rPr>
              <w:br/>
            </w:r>
            <w:r>
              <w:rPr>
                <w:rFonts w:ascii="Times New Roman" w:hAnsi="Times New Roman" w:hint="eastAsia"/>
                <w:kern w:val="0"/>
                <w:sz w:val="20"/>
                <w:szCs w:val="20"/>
              </w:rPr>
              <w:t>编制数：机构编制部门核定批复的部门（单位）的人员编制数。</w:t>
            </w:r>
          </w:p>
        </w:tc>
        <w:tc>
          <w:tcPr>
            <w:tcW w:w="637" w:type="dxa"/>
            <w:tcBorders>
              <w:top w:val="nil"/>
              <w:left w:val="nil"/>
              <w:bottom w:val="single" w:sz="4" w:space="0" w:color="auto"/>
              <w:right w:val="single" w:sz="4" w:space="0" w:color="auto"/>
            </w:tcBorders>
            <w:vAlign w:val="center"/>
          </w:tcPr>
          <w:p w:rsidR="00B1406E" w:rsidRDefault="009D22B8">
            <w:pPr>
              <w:widowControl/>
              <w:jc w:val="left"/>
              <w:rPr>
                <w:rFonts w:ascii="Times New Roman" w:hAnsi="Times New Roman"/>
                <w:kern w:val="0"/>
                <w:sz w:val="24"/>
              </w:rPr>
            </w:pPr>
            <w:r>
              <w:rPr>
                <w:rFonts w:ascii="Times New Roman" w:hAnsi="Times New Roman" w:hint="eastAsia"/>
                <w:kern w:val="0"/>
                <w:sz w:val="24"/>
              </w:rPr>
              <w:t xml:space="preserve">　</w:t>
            </w:r>
            <w:r>
              <w:rPr>
                <w:rFonts w:ascii="Times New Roman" w:hAnsi="Times New Roman" w:hint="eastAsia"/>
                <w:kern w:val="0"/>
                <w:sz w:val="24"/>
              </w:rPr>
              <w:t>1</w:t>
            </w:r>
          </w:p>
        </w:tc>
      </w:tr>
      <w:tr w:rsidR="00B1406E">
        <w:trPr>
          <w:trHeight w:val="924"/>
          <w:jc w:val="center"/>
        </w:trPr>
        <w:tc>
          <w:tcPr>
            <w:tcW w:w="709" w:type="dxa"/>
            <w:vMerge/>
            <w:tcBorders>
              <w:left w:val="single" w:sz="4" w:space="0" w:color="auto"/>
              <w:bottom w:val="single" w:sz="4" w:space="0" w:color="auto"/>
              <w:right w:val="single" w:sz="4" w:space="0" w:color="auto"/>
            </w:tcBorders>
            <w:vAlign w:val="center"/>
          </w:tcPr>
          <w:p w:rsidR="00B1406E" w:rsidRDefault="00B1406E">
            <w:pPr>
              <w:widowControl/>
              <w:jc w:val="left"/>
              <w:rPr>
                <w:rFonts w:ascii="Times New Roman" w:eastAsia="Times New Roman" w:hAnsi="Times New Roman"/>
                <w:kern w:val="0"/>
                <w:sz w:val="20"/>
                <w:szCs w:val="20"/>
              </w:rPr>
            </w:pPr>
          </w:p>
        </w:tc>
        <w:tc>
          <w:tcPr>
            <w:tcW w:w="677" w:type="dxa"/>
            <w:vMerge/>
            <w:tcBorders>
              <w:top w:val="nil"/>
              <w:left w:val="nil"/>
              <w:bottom w:val="single" w:sz="4" w:space="0" w:color="auto"/>
              <w:right w:val="single" w:sz="4" w:space="0" w:color="auto"/>
            </w:tcBorders>
            <w:vAlign w:val="center"/>
          </w:tcPr>
          <w:p w:rsidR="00B1406E" w:rsidRDefault="00B1406E">
            <w:pPr>
              <w:widowControl/>
              <w:jc w:val="left"/>
              <w:rPr>
                <w:rFonts w:ascii="Times New Roman" w:eastAsia="Times New Roman" w:hAnsi="Times New Roman"/>
                <w:kern w:val="0"/>
                <w:sz w:val="20"/>
                <w:szCs w:val="20"/>
              </w:rPr>
            </w:pPr>
          </w:p>
        </w:tc>
        <w:tc>
          <w:tcPr>
            <w:tcW w:w="483" w:type="dxa"/>
            <w:tcBorders>
              <w:top w:val="nil"/>
              <w:left w:val="nil"/>
              <w:bottom w:val="single" w:sz="4" w:space="0" w:color="auto"/>
              <w:right w:val="single" w:sz="4" w:space="0" w:color="auto"/>
            </w:tcBorders>
            <w:vAlign w:val="center"/>
          </w:tcPr>
          <w:p w:rsidR="00B1406E" w:rsidRDefault="009D22B8">
            <w:pPr>
              <w:widowControl/>
              <w:jc w:val="center"/>
              <w:rPr>
                <w:rFonts w:ascii="Times New Roman" w:eastAsia="Times New Roman" w:hAnsi="Times New Roman"/>
                <w:kern w:val="0"/>
                <w:sz w:val="20"/>
                <w:szCs w:val="20"/>
              </w:rPr>
            </w:pPr>
            <w:r>
              <w:rPr>
                <w:rFonts w:ascii="Times New Roman" w:hAnsi="Times New Roman"/>
                <w:kern w:val="0"/>
                <w:sz w:val="20"/>
                <w:szCs w:val="20"/>
              </w:rPr>
              <w:t>1</w:t>
            </w:r>
          </w:p>
        </w:tc>
        <w:tc>
          <w:tcPr>
            <w:tcW w:w="2948" w:type="dxa"/>
            <w:tcBorders>
              <w:top w:val="single" w:sz="4" w:space="0" w:color="auto"/>
              <w:left w:val="nil"/>
              <w:bottom w:val="single" w:sz="4" w:space="0" w:color="auto"/>
              <w:right w:val="single" w:sz="4" w:space="0" w:color="auto"/>
            </w:tcBorders>
            <w:vAlign w:val="center"/>
          </w:tcPr>
          <w:p w:rsidR="00B1406E" w:rsidRDefault="009D22B8">
            <w:pPr>
              <w:widowControl/>
              <w:jc w:val="left"/>
              <w:rPr>
                <w:rFonts w:ascii="Times New Roman" w:eastAsia="Times New Roman" w:hAnsi="Times New Roman"/>
                <w:kern w:val="0"/>
                <w:sz w:val="20"/>
                <w:szCs w:val="20"/>
              </w:rPr>
            </w:pPr>
            <w:r>
              <w:rPr>
                <w:rFonts w:ascii="Times New Roman" w:hAnsi="Times New Roman"/>
                <w:kern w:val="0"/>
                <w:sz w:val="20"/>
                <w:szCs w:val="20"/>
              </w:rPr>
              <w:t>“</w:t>
            </w:r>
            <w:r>
              <w:rPr>
                <w:rFonts w:ascii="Times New Roman" w:hAnsi="Times New Roman" w:hint="eastAsia"/>
                <w:kern w:val="0"/>
                <w:sz w:val="20"/>
                <w:szCs w:val="20"/>
              </w:rPr>
              <w:t>三公经费</w:t>
            </w:r>
            <w:r>
              <w:rPr>
                <w:rFonts w:ascii="Times New Roman" w:hAnsi="Times New Roman"/>
                <w:kern w:val="0"/>
                <w:sz w:val="20"/>
                <w:szCs w:val="20"/>
              </w:rPr>
              <w:t>”</w:t>
            </w:r>
            <w:r>
              <w:rPr>
                <w:rFonts w:ascii="Times New Roman" w:hAnsi="Times New Roman" w:hint="eastAsia"/>
                <w:kern w:val="0"/>
                <w:sz w:val="20"/>
                <w:szCs w:val="20"/>
              </w:rPr>
              <w:t>变动率</w:t>
            </w:r>
            <w:r>
              <w:rPr>
                <w:rFonts w:ascii="Times New Roman" w:hAnsi="Times New Roman"/>
                <w:kern w:val="0"/>
                <w:sz w:val="20"/>
                <w:szCs w:val="20"/>
              </w:rPr>
              <w:t>≦0,</w:t>
            </w:r>
            <w:r>
              <w:rPr>
                <w:rFonts w:ascii="Times New Roman" w:hAnsi="Times New Roman" w:hint="eastAsia"/>
                <w:kern w:val="0"/>
                <w:sz w:val="20"/>
                <w:szCs w:val="20"/>
              </w:rPr>
              <w:t>计</w:t>
            </w:r>
            <w:r>
              <w:rPr>
                <w:rFonts w:ascii="Times New Roman" w:hAnsi="Times New Roman"/>
                <w:kern w:val="0"/>
                <w:sz w:val="20"/>
                <w:szCs w:val="20"/>
              </w:rPr>
              <w:t>1</w:t>
            </w:r>
            <w:r>
              <w:rPr>
                <w:rFonts w:ascii="Times New Roman" w:hAnsi="Times New Roman" w:hint="eastAsia"/>
                <w:kern w:val="0"/>
                <w:sz w:val="20"/>
                <w:szCs w:val="20"/>
              </w:rPr>
              <w:t>分；</w:t>
            </w:r>
            <w:r>
              <w:rPr>
                <w:rFonts w:ascii="Times New Roman" w:hAnsi="Times New Roman"/>
                <w:kern w:val="0"/>
                <w:sz w:val="20"/>
                <w:szCs w:val="20"/>
              </w:rPr>
              <w:t>“</w:t>
            </w:r>
            <w:r>
              <w:rPr>
                <w:rFonts w:ascii="Times New Roman" w:hAnsi="Times New Roman" w:hint="eastAsia"/>
                <w:kern w:val="0"/>
                <w:sz w:val="20"/>
                <w:szCs w:val="20"/>
              </w:rPr>
              <w:t>三公经费</w:t>
            </w:r>
            <w:r>
              <w:rPr>
                <w:rFonts w:ascii="Times New Roman" w:hAnsi="Times New Roman"/>
                <w:kern w:val="0"/>
                <w:sz w:val="20"/>
                <w:szCs w:val="20"/>
              </w:rPr>
              <w:t>”</w:t>
            </w:r>
            <w:r>
              <w:rPr>
                <w:rFonts w:ascii="Times New Roman" w:hAnsi="Times New Roman" w:hint="eastAsia"/>
                <w:kern w:val="0"/>
                <w:sz w:val="20"/>
                <w:szCs w:val="20"/>
              </w:rPr>
              <w:t>变动率＞</w:t>
            </w:r>
            <w:r>
              <w:rPr>
                <w:rFonts w:ascii="Times New Roman" w:hAnsi="Times New Roman"/>
                <w:kern w:val="0"/>
                <w:sz w:val="20"/>
                <w:szCs w:val="20"/>
              </w:rPr>
              <w:t>0</w:t>
            </w:r>
            <w:r>
              <w:rPr>
                <w:rFonts w:ascii="Times New Roman" w:hAnsi="Times New Roman" w:hint="eastAsia"/>
                <w:kern w:val="0"/>
                <w:sz w:val="20"/>
                <w:szCs w:val="20"/>
              </w:rPr>
              <w:t>，每超过一个百分点扣</w:t>
            </w:r>
            <w:r>
              <w:rPr>
                <w:rFonts w:ascii="Times New Roman" w:hAnsi="Times New Roman"/>
                <w:kern w:val="0"/>
                <w:sz w:val="20"/>
                <w:szCs w:val="20"/>
              </w:rPr>
              <w:t>0.5</w:t>
            </w:r>
            <w:r>
              <w:rPr>
                <w:rFonts w:ascii="Times New Roman" w:hAnsi="Times New Roman" w:hint="eastAsia"/>
                <w:kern w:val="0"/>
                <w:sz w:val="20"/>
                <w:szCs w:val="20"/>
              </w:rPr>
              <w:t>分，扣完为止。</w:t>
            </w:r>
          </w:p>
        </w:tc>
        <w:tc>
          <w:tcPr>
            <w:tcW w:w="3490" w:type="dxa"/>
            <w:tcBorders>
              <w:top w:val="nil"/>
              <w:left w:val="nil"/>
              <w:bottom w:val="single" w:sz="4" w:space="0" w:color="auto"/>
              <w:right w:val="single" w:sz="4" w:space="0" w:color="auto"/>
            </w:tcBorders>
            <w:vAlign w:val="center"/>
          </w:tcPr>
          <w:p w:rsidR="00B1406E" w:rsidRDefault="009D22B8">
            <w:pPr>
              <w:widowControl/>
              <w:jc w:val="left"/>
              <w:rPr>
                <w:rFonts w:ascii="Times New Roman" w:eastAsia="Times New Roman" w:hAnsi="Times New Roman"/>
                <w:kern w:val="0"/>
                <w:sz w:val="20"/>
                <w:szCs w:val="20"/>
              </w:rPr>
            </w:pPr>
            <w:r>
              <w:rPr>
                <w:rFonts w:ascii="Times New Roman" w:hAnsi="Times New Roman"/>
                <w:kern w:val="0"/>
                <w:sz w:val="20"/>
                <w:szCs w:val="20"/>
              </w:rPr>
              <w:t>“</w:t>
            </w:r>
            <w:r>
              <w:rPr>
                <w:rFonts w:ascii="Times New Roman" w:hAnsi="Times New Roman" w:hint="eastAsia"/>
                <w:kern w:val="0"/>
                <w:sz w:val="20"/>
                <w:szCs w:val="20"/>
              </w:rPr>
              <w:t>三公经费</w:t>
            </w:r>
            <w:r>
              <w:rPr>
                <w:rFonts w:ascii="Times New Roman" w:hAnsi="Times New Roman"/>
                <w:kern w:val="0"/>
                <w:sz w:val="20"/>
                <w:szCs w:val="20"/>
              </w:rPr>
              <w:t>”</w:t>
            </w:r>
            <w:r>
              <w:rPr>
                <w:rFonts w:ascii="Times New Roman" w:hAnsi="Times New Roman" w:hint="eastAsia"/>
                <w:kern w:val="0"/>
                <w:sz w:val="20"/>
                <w:szCs w:val="20"/>
              </w:rPr>
              <w:t>变动率</w:t>
            </w:r>
            <w:r>
              <w:rPr>
                <w:rFonts w:ascii="Times New Roman" w:hAnsi="Times New Roman"/>
                <w:kern w:val="0"/>
                <w:sz w:val="20"/>
                <w:szCs w:val="20"/>
              </w:rPr>
              <w:t>=[</w:t>
            </w:r>
            <w:r>
              <w:rPr>
                <w:rFonts w:ascii="Times New Roman" w:hAnsi="Times New Roman" w:hint="eastAsia"/>
                <w:kern w:val="0"/>
                <w:sz w:val="20"/>
                <w:szCs w:val="20"/>
              </w:rPr>
              <w:t>（本年度</w:t>
            </w:r>
            <w:r>
              <w:rPr>
                <w:rFonts w:ascii="Times New Roman" w:hAnsi="Times New Roman"/>
                <w:kern w:val="0"/>
                <w:sz w:val="20"/>
                <w:szCs w:val="20"/>
              </w:rPr>
              <w:t>“</w:t>
            </w:r>
            <w:r>
              <w:rPr>
                <w:rFonts w:ascii="Times New Roman" w:hAnsi="Times New Roman" w:hint="eastAsia"/>
                <w:kern w:val="0"/>
                <w:sz w:val="20"/>
                <w:szCs w:val="20"/>
              </w:rPr>
              <w:t>三公经费</w:t>
            </w:r>
            <w:r>
              <w:rPr>
                <w:rFonts w:ascii="Times New Roman" w:hAnsi="Times New Roman"/>
                <w:kern w:val="0"/>
                <w:sz w:val="20"/>
                <w:szCs w:val="20"/>
              </w:rPr>
              <w:t>”</w:t>
            </w:r>
            <w:r>
              <w:rPr>
                <w:rFonts w:ascii="Times New Roman" w:hAnsi="Times New Roman" w:hint="eastAsia"/>
                <w:kern w:val="0"/>
                <w:sz w:val="20"/>
                <w:szCs w:val="20"/>
              </w:rPr>
              <w:t>预算数</w:t>
            </w:r>
            <w:r>
              <w:rPr>
                <w:rFonts w:ascii="Times New Roman" w:hAnsi="Times New Roman"/>
                <w:kern w:val="0"/>
                <w:sz w:val="20"/>
                <w:szCs w:val="20"/>
              </w:rPr>
              <w:t>-</w:t>
            </w:r>
            <w:r>
              <w:rPr>
                <w:rFonts w:ascii="Times New Roman" w:hAnsi="Times New Roman" w:hint="eastAsia"/>
                <w:kern w:val="0"/>
                <w:sz w:val="20"/>
                <w:szCs w:val="20"/>
              </w:rPr>
              <w:t>上年度</w:t>
            </w:r>
            <w:r>
              <w:rPr>
                <w:rFonts w:ascii="Times New Roman" w:hAnsi="Times New Roman"/>
                <w:kern w:val="0"/>
                <w:sz w:val="20"/>
                <w:szCs w:val="20"/>
              </w:rPr>
              <w:t>“</w:t>
            </w:r>
            <w:r>
              <w:rPr>
                <w:rFonts w:ascii="Times New Roman" w:hAnsi="Times New Roman" w:hint="eastAsia"/>
                <w:kern w:val="0"/>
                <w:sz w:val="20"/>
                <w:szCs w:val="20"/>
              </w:rPr>
              <w:t>三公经费</w:t>
            </w:r>
            <w:r>
              <w:rPr>
                <w:rFonts w:ascii="Times New Roman" w:hAnsi="Times New Roman"/>
                <w:kern w:val="0"/>
                <w:sz w:val="20"/>
                <w:szCs w:val="20"/>
              </w:rPr>
              <w:t>”</w:t>
            </w:r>
            <w:r>
              <w:rPr>
                <w:rFonts w:ascii="Times New Roman" w:hAnsi="Times New Roman" w:hint="eastAsia"/>
                <w:kern w:val="0"/>
                <w:sz w:val="20"/>
                <w:szCs w:val="20"/>
              </w:rPr>
              <w:t>预算数）</w:t>
            </w:r>
            <w:r>
              <w:rPr>
                <w:rFonts w:ascii="Times New Roman" w:hAnsi="Times New Roman"/>
                <w:kern w:val="0"/>
                <w:sz w:val="20"/>
                <w:szCs w:val="20"/>
              </w:rPr>
              <w:t>/</w:t>
            </w:r>
            <w:r>
              <w:rPr>
                <w:rFonts w:ascii="Times New Roman" w:hAnsi="Times New Roman" w:hint="eastAsia"/>
                <w:kern w:val="0"/>
                <w:sz w:val="20"/>
                <w:szCs w:val="20"/>
              </w:rPr>
              <w:t>上年度</w:t>
            </w:r>
            <w:r>
              <w:rPr>
                <w:rFonts w:ascii="Times New Roman" w:hAnsi="Times New Roman"/>
                <w:kern w:val="0"/>
                <w:sz w:val="20"/>
                <w:szCs w:val="20"/>
              </w:rPr>
              <w:t>“</w:t>
            </w:r>
            <w:r>
              <w:rPr>
                <w:rFonts w:ascii="Times New Roman" w:hAnsi="Times New Roman" w:hint="eastAsia"/>
                <w:kern w:val="0"/>
                <w:sz w:val="20"/>
                <w:szCs w:val="20"/>
              </w:rPr>
              <w:t>三公经费</w:t>
            </w:r>
            <w:r>
              <w:rPr>
                <w:rFonts w:ascii="Times New Roman" w:hAnsi="Times New Roman"/>
                <w:kern w:val="0"/>
                <w:sz w:val="20"/>
                <w:szCs w:val="20"/>
              </w:rPr>
              <w:t>”</w:t>
            </w:r>
            <w:r>
              <w:rPr>
                <w:rFonts w:ascii="Times New Roman" w:hAnsi="Times New Roman" w:hint="eastAsia"/>
                <w:kern w:val="0"/>
                <w:sz w:val="20"/>
                <w:szCs w:val="20"/>
              </w:rPr>
              <w:t>预算数</w:t>
            </w:r>
            <w:r>
              <w:rPr>
                <w:rFonts w:ascii="Times New Roman" w:hAnsi="Times New Roman"/>
                <w:kern w:val="0"/>
                <w:sz w:val="20"/>
                <w:szCs w:val="20"/>
              </w:rPr>
              <w:t>]×100%</w:t>
            </w:r>
          </w:p>
        </w:tc>
        <w:tc>
          <w:tcPr>
            <w:tcW w:w="637" w:type="dxa"/>
            <w:tcBorders>
              <w:top w:val="nil"/>
              <w:left w:val="nil"/>
              <w:bottom w:val="single" w:sz="4" w:space="0" w:color="auto"/>
              <w:right w:val="single" w:sz="4" w:space="0" w:color="auto"/>
            </w:tcBorders>
            <w:vAlign w:val="center"/>
          </w:tcPr>
          <w:p w:rsidR="00B1406E" w:rsidRDefault="009D22B8">
            <w:pPr>
              <w:widowControl/>
              <w:jc w:val="left"/>
              <w:rPr>
                <w:rFonts w:ascii="Times New Roman" w:hAnsi="Times New Roman"/>
                <w:kern w:val="0"/>
                <w:sz w:val="24"/>
              </w:rPr>
            </w:pPr>
            <w:r>
              <w:rPr>
                <w:rFonts w:ascii="Times New Roman" w:hAnsi="Times New Roman" w:hint="eastAsia"/>
                <w:kern w:val="0"/>
                <w:sz w:val="24"/>
              </w:rPr>
              <w:t>1</w:t>
            </w:r>
          </w:p>
        </w:tc>
      </w:tr>
      <w:tr w:rsidR="00B1406E">
        <w:trPr>
          <w:trHeight w:val="924"/>
          <w:jc w:val="center"/>
        </w:trPr>
        <w:tc>
          <w:tcPr>
            <w:tcW w:w="709" w:type="dxa"/>
            <w:vMerge/>
            <w:tcBorders>
              <w:left w:val="single" w:sz="4" w:space="0" w:color="auto"/>
              <w:bottom w:val="single" w:sz="4" w:space="0" w:color="auto"/>
              <w:right w:val="single" w:sz="4" w:space="0" w:color="auto"/>
            </w:tcBorders>
            <w:vAlign w:val="center"/>
          </w:tcPr>
          <w:p w:rsidR="00B1406E" w:rsidRDefault="00B1406E">
            <w:pPr>
              <w:widowControl/>
              <w:jc w:val="left"/>
              <w:rPr>
                <w:rFonts w:ascii="Times New Roman" w:eastAsia="Times New Roman" w:hAnsi="Times New Roman"/>
                <w:kern w:val="0"/>
                <w:sz w:val="20"/>
                <w:szCs w:val="20"/>
              </w:rPr>
            </w:pPr>
          </w:p>
        </w:tc>
        <w:tc>
          <w:tcPr>
            <w:tcW w:w="677" w:type="dxa"/>
            <w:vMerge/>
            <w:tcBorders>
              <w:top w:val="nil"/>
              <w:left w:val="nil"/>
              <w:bottom w:val="single" w:sz="4" w:space="0" w:color="auto"/>
              <w:right w:val="single" w:sz="4" w:space="0" w:color="auto"/>
            </w:tcBorders>
            <w:vAlign w:val="center"/>
          </w:tcPr>
          <w:p w:rsidR="00B1406E" w:rsidRDefault="00B1406E">
            <w:pPr>
              <w:widowControl/>
              <w:jc w:val="left"/>
              <w:rPr>
                <w:rFonts w:ascii="Times New Roman" w:eastAsia="Times New Roman" w:hAnsi="Times New Roman"/>
                <w:kern w:val="0"/>
                <w:sz w:val="20"/>
                <w:szCs w:val="20"/>
              </w:rPr>
            </w:pPr>
          </w:p>
        </w:tc>
        <w:tc>
          <w:tcPr>
            <w:tcW w:w="483" w:type="dxa"/>
            <w:tcBorders>
              <w:top w:val="nil"/>
              <w:left w:val="nil"/>
              <w:bottom w:val="single" w:sz="4" w:space="0" w:color="auto"/>
              <w:right w:val="single" w:sz="4" w:space="0" w:color="auto"/>
            </w:tcBorders>
            <w:vAlign w:val="center"/>
          </w:tcPr>
          <w:p w:rsidR="00B1406E" w:rsidRDefault="009D22B8">
            <w:pPr>
              <w:widowControl/>
              <w:jc w:val="center"/>
              <w:rPr>
                <w:rFonts w:ascii="Times New Roman" w:eastAsia="Times New Roman" w:hAnsi="Times New Roman"/>
                <w:kern w:val="0"/>
                <w:sz w:val="20"/>
                <w:szCs w:val="20"/>
              </w:rPr>
            </w:pPr>
            <w:r>
              <w:rPr>
                <w:rFonts w:ascii="Times New Roman" w:hAnsi="Times New Roman"/>
                <w:kern w:val="0"/>
                <w:sz w:val="20"/>
                <w:szCs w:val="20"/>
              </w:rPr>
              <w:t>2</w:t>
            </w:r>
          </w:p>
        </w:tc>
        <w:tc>
          <w:tcPr>
            <w:tcW w:w="2948" w:type="dxa"/>
            <w:tcBorders>
              <w:top w:val="single" w:sz="4" w:space="0" w:color="auto"/>
              <w:left w:val="nil"/>
              <w:bottom w:val="single" w:sz="4" w:space="0" w:color="auto"/>
              <w:right w:val="single" w:sz="4" w:space="0" w:color="auto"/>
            </w:tcBorders>
            <w:vAlign w:val="center"/>
          </w:tcPr>
          <w:p w:rsidR="00B1406E" w:rsidRDefault="009D22B8">
            <w:pPr>
              <w:widowControl/>
              <w:jc w:val="left"/>
              <w:rPr>
                <w:rFonts w:ascii="Times New Roman" w:eastAsia="Times New Roman" w:hAnsi="Times New Roman"/>
                <w:kern w:val="0"/>
                <w:sz w:val="20"/>
                <w:szCs w:val="20"/>
              </w:rPr>
            </w:pPr>
            <w:r>
              <w:rPr>
                <w:rFonts w:ascii="Times New Roman" w:hAnsi="Times New Roman" w:hint="eastAsia"/>
                <w:kern w:val="0"/>
                <w:sz w:val="20"/>
                <w:szCs w:val="20"/>
              </w:rPr>
              <w:t>部门本年度预算安排的重点项目支出与部门项目总支出的比率，用以反映和考核部门对履行主要职责或完成重点任务的保障程度。</w:t>
            </w:r>
          </w:p>
        </w:tc>
        <w:tc>
          <w:tcPr>
            <w:tcW w:w="3490" w:type="dxa"/>
            <w:tcBorders>
              <w:top w:val="nil"/>
              <w:left w:val="nil"/>
              <w:bottom w:val="single" w:sz="4" w:space="0" w:color="auto"/>
              <w:right w:val="single" w:sz="4" w:space="0" w:color="auto"/>
            </w:tcBorders>
            <w:vAlign w:val="center"/>
          </w:tcPr>
          <w:p w:rsidR="00B1406E" w:rsidRDefault="009D22B8">
            <w:pPr>
              <w:widowControl/>
              <w:jc w:val="left"/>
              <w:rPr>
                <w:rFonts w:ascii="Times New Roman" w:eastAsia="Times New Roman" w:hAnsi="Times New Roman"/>
                <w:kern w:val="0"/>
                <w:sz w:val="20"/>
                <w:szCs w:val="20"/>
              </w:rPr>
            </w:pPr>
            <w:r>
              <w:rPr>
                <w:rFonts w:ascii="Times New Roman" w:hAnsi="Times New Roman" w:hint="eastAsia"/>
                <w:kern w:val="0"/>
                <w:sz w:val="20"/>
                <w:szCs w:val="20"/>
              </w:rPr>
              <w:t>重点支出安排率</w:t>
            </w:r>
            <w:r>
              <w:rPr>
                <w:rFonts w:ascii="Times New Roman" w:hAnsi="Times New Roman"/>
                <w:kern w:val="0"/>
                <w:sz w:val="20"/>
                <w:szCs w:val="20"/>
              </w:rPr>
              <w:t>=</w:t>
            </w:r>
            <w:r>
              <w:rPr>
                <w:rFonts w:ascii="Times New Roman" w:hAnsi="Times New Roman" w:hint="eastAsia"/>
                <w:kern w:val="0"/>
                <w:sz w:val="20"/>
                <w:szCs w:val="20"/>
              </w:rPr>
              <w:t>（重点项目支出</w:t>
            </w:r>
            <w:r>
              <w:rPr>
                <w:rFonts w:ascii="Times New Roman" w:hAnsi="Times New Roman"/>
                <w:kern w:val="0"/>
                <w:sz w:val="20"/>
                <w:szCs w:val="20"/>
              </w:rPr>
              <w:t>/</w:t>
            </w:r>
            <w:r>
              <w:rPr>
                <w:rFonts w:ascii="Times New Roman" w:hAnsi="Times New Roman" w:hint="eastAsia"/>
                <w:kern w:val="0"/>
                <w:sz w:val="20"/>
                <w:szCs w:val="20"/>
              </w:rPr>
              <w:t>项目总支出）</w:t>
            </w:r>
            <w:r>
              <w:rPr>
                <w:rFonts w:ascii="Times New Roman" w:hAnsi="Times New Roman"/>
                <w:kern w:val="0"/>
                <w:sz w:val="20"/>
                <w:szCs w:val="20"/>
              </w:rPr>
              <w:t>×100%</w:t>
            </w:r>
            <w:r>
              <w:rPr>
                <w:rFonts w:ascii="Times New Roman" w:hAnsi="Times New Roman" w:hint="eastAsia"/>
                <w:kern w:val="0"/>
                <w:sz w:val="20"/>
                <w:szCs w:val="20"/>
              </w:rPr>
              <w:t>。</w:t>
            </w:r>
            <w:r>
              <w:rPr>
                <w:rFonts w:ascii="Times New Roman" w:eastAsia="Times New Roman" w:hAnsi="Times New Roman"/>
                <w:kern w:val="0"/>
                <w:sz w:val="20"/>
                <w:szCs w:val="20"/>
              </w:rPr>
              <w:br/>
            </w:r>
            <w:r>
              <w:rPr>
                <w:rFonts w:ascii="Times New Roman" w:hAnsi="Times New Roman" w:hint="eastAsia"/>
                <w:kern w:val="0"/>
                <w:sz w:val="20"/>
                <w:szCs w:val="20"/>
              </w:rPr>
              <w:t>重点项目支出：部门年度预算安排的，与本部门履职和发展密切相关、具有明显社会和经济影响、党委政府关心或社会比较关注的项目支出总额。</w:t>
            </w:r>
            <w:r>
              <w:rPr>
                <w:rFonts w:ascii="Times New Roman" w:eastAsia="Times New Roman" w:hAnsi="Times New Roman"/>
                <w:kern w:val="0"/>
                <w:sz w:val="20"/>
                <w:szCs w:val="20"/>
              </w:rPr>
              <w:br/>
            </w:r>
            <w:r>
              <w:rPr>
                <w:rFonts w:ascii="Times New Roman" w:hAnsi="Times New Roman" w:hint="eastAsia"/>
                <w:kern w:val="0"/>
                <w:sz w:val="20"/>
                <w:szCs w:val="20"/>
              </w:rPr>
              <w:t>项目总支出：部门年度预算安排的项目支出总额。</w:t>
            </w:r>
          </w:p>
        </w:tc>
        <w:tc>
          <w:tcPr>
            <w:tcW w:w="637" w:type="dxa"/>
            <w:tcBorders>
              <w:top w:val="nil"/>
              <w:left w:val="nil"/>
              <w:bottom w:val="single" w:sz="4" w:space="0" w:color="auto"/>
              <w:right w:val="single" w:sz="4" w:space="0" w:color="auto"/>
            </w:tcBorders>
            <w:vAlign w:val="center"/>
          </w:tcPr>
          <w:p w:rsidR="00B1406E" w:rsidRDefault="009D22B8">
            <w:pPr>
              <w:widowControl/>
              <w:jc w:val="left"/>
              <w:rPr>
                <w:rFonts w:ascii="Times New Roman" w:hAnsi="Times New Roman"/>
                <w:kern w:val="0"/>
                <w:sz w:val="24"/>
              </w:rPr>
            </w:pPr>
            <w:r>
              <w:rPr>
                <w:rFonts w:ascii="Times New Roman" w:hAnsi="Times New Roman" w:hint="eastAsia"/>
                <w:kern w:val="0"/>
                <w:sz w:val="24"/>
              </w:rPr>
              <w:t xml:space="preserve">　</w:t>
            </w:r>
            <w:r>
              <w:rPr>
                <w:rFonts w:ascii="Times New Roman" w:hAnsi="Times New Roman" w:hint="eastAsia"/>
                <w:kern w:val="0"/>
                <w:sz w:val="24"/>
              </w:rPr>
              <w:t>2</w:t>
            </w:r>
          </w:p>
        </w:tc>
      </w:tr>
      <w:tr w:rsidR="00B1406E">
        <w:trPr>
          <w:trHeight w:val="1457"/>
          <w:jc w:val="center"/>
        </w:trPr>
        <w:tc>
          <w:tcPr>
            <w:tcW w:w="709" w:type="dxa"/>
            <w:vMerge w:val="restart"/>
            <w:tcBorders>
              <w:top w:val="single" w:sz="4" w:space="0" w:color="auto"/>
              <w:left w:val="single" w:sz="4" w:space="0" w:color="auto"/>
              <w:bottom w:val="single" w:sz="4" w:space="0" w:color="auto"/>
              <w:right w:val="single" w:sz="4" w:space="0" w:color="auto"/>
            </w:tcBorders>
            <w:vAlign w:val="center"/>
          </w:tcPr>
          <w:p w:rsidR="00B1406E" w:rsidRDefault="009D22B8">
            <w:pPr>
              <w:widowControl/>
              <w:jc w:val="center"/>
              <w:rPr>
                <w:rFonts w:ascii="Times New Roman" w:eastAsia="Times New Roman" w:hAnsi="Times New Roman"/>
                <w:kern w:val="0"/>
                <w:sz w:val="20"/>
                <w:szCs w:val="20"/>
              </w:rPr>
            </w:pPr>
            <w:r>
              <w:rPr>
                <w:rFonts w:ascii="Times New Roman" w:hAnsi="Times New Roman" w:hint="eastAsia"/>
                <w:kern w:val="0"/>
                <w:sz w:val="20"/>
                <w:szCs w:val="20"/>
              </w:rPr>
              <w:t>过程</w:t>
            </w:r>
          </w:p>
          <w:p w:rsidR="00B1406E" w:rsidRDefault="00B1406E">
            <w:pPr>
              <w:widowControl/>
              <w:jc w:val="center"/>
              <w:rPr>
                <w:rFonts w:ascii="Times New Roman" w:eastAsia="Times New Roman" w:hAnsi="Times New Roman"/>
                <w:kern w:val="0"/>
                <w:sz w:val="20"/>
                <w:szCs w:val="20"/>
              </w:rPr>
            </w:pPr>
          </w:p>
          <w:p w:rsidR="00B1406E" w:rsidRDefault="009D22B8">
            <w:pPr>
              <w:widowControl/>
              <w:jc w:val="center"/>
              <w:rPr>
                <w:rFonts w:ascii="Times New Roman" w:eastAsia="Times New Roman" w:hAnsi="Times New Roman"/>
                <w:kern w:val="0"/>
                <w:sz w:val="20"/>
                <w:szCs w:val="20"/>
              </w:rPr>
            </w:pPr>
            <w:r>
              <w:rPr>
                <w:rFonts w:ascii="Times New Roman" w:hAnsi="Times New Roman"/>
                <w:kern w:val="0"/>
                <w:sz w:val="20"/>
                <w:szCs w:val="20"/>
              </w:rPr>
              <w:t>30</w:t>
            </w:r>
            <w:r>
              <w:rPr>
                <w:rFonts w:ascii="Times New Roman" w:hAnsi="Times New Roman" w:hint="eastAsia"/>
                <w:kern w:val="0"/>
                <w:sz w:val="20"/>
                <w:szCs w:val="20"/>
              </w:rPr>
              <w:t>分</w:t>
            </w:r>
          </w:p>
          <w:p w:rsidR="00B1406E" w:rsidRDefault="00B1406E">
            <w:pPr>
              <w:jc w:val="center"/>
              <w:rPr>
                <w:rFonts w:ascii="Times New Roman" w:eastAsia="Times New Roman" w:hAnsi="Times New Roman"/>
                <w:kern w:val="0"/>
                <w:sz w:val="20"/>
                <w:szCs w:val="20"/>
              </w:rPr>
            </w:pPr>
          </w:p>
          <w:p w:rsidR="00B1406E" w:rsidRDefault="00B1406E">
            <w:pPr>
              <w:jc w:val="center"/>
              <w:rPr>
                <w:rFonts w:ascii="Times New Roman" w:eastAsia="Times New Roman" w:hAnsi="Times New Roman"/>
                <w:kern w:val="0"/>
                <w:sz w:val="20"/>
                <w:szCs w:val="20"/>
              </w:rPr>
            </w:pPr>
          </w:p>
        </w:tc>
        <w:tc>
          <w:tcPr>
            <w:tcW w:w="677" w:type="dxa"/>
            <w:vMerge w:val="restart"/>
            <w:tcBorders>
              <w:top w:val="single" w:sz="4" w:space="0" w:color="auto"/>
              <w:left w:val="single" w:sz="4" w:space="0" w:color="auto"/>
              <w:bottom w:val="single" w:sz="4" w:space="0" w:color="auto"/>
              <w:right w:val="single" w:sz="4" w:space="0" w:color="auto"/>
            </w:tcBorders>
            <w:vAlign w:val="center"/>
          </w:tcPr>
          <w:p w:rsidR="00B1406E" w:rsidRDefault="009D22B8">
            <w:pPr>
              <w:jc w:val="left"/>
              <w:rPr>
                <w:rFonts w:ascii="Times New Roman" w:eastAsia="Times New Roman" w:hAnsi="Times New Roman"/>
                <w:kern w:val="0"/>
                <w:sz w:val="20"/>
                <w:szCs w:val="20"/>
              </w:rPr>
            </w:pPr>
            <w:r>
              <w:rPr>
                <w:rFonts w:ascii="Times New Roman" w:hAnsi="Times New Roman" w:hint="eastAsia"/>
                <w:kern w:val="0"/>
                <w:sz w:val="20"/>
                <w:szCs w:val="20"/>
              </w:rPr>
              <w:lastRenderedPageBreak/>
              <w:t>预算执行</w:t>
            </w:r>
            <w:r>
              <w:rPr>
                <w:rFonts w:ascii="Times New Roman" w:hAnsi="Times New Roman"/>
                <w:kern w:val="0"/>
                <w:sz w:val="20"/>
                <w:szCs w:val="20"/>
              </w:rPr>
              <w:t>15</w:t>
            </w:r>
            <w:r>
              <w:rPr>
                <w:rFonts w:ascii="Times New Roman" w:hAnsi="Times New Roman" w:hint="eastAsia"/>
                <w:kern w:val="0"/>
                <w:sz w:val="20"/>
                <w:szCs w:val="20"/>
              </w:rPr>
              <w:t>分</w:t>
            </w:r>
          </w:p>
        </w:tc>
        <w:tc>
          <w:tcPr>
            <w:tcW w:w="483" w:type="dxa"/>
            <w:tcBorders>
              <w:top w:val="nil"/>
              <w:left w:val="nil"/>
              <w:bottom w:val="single" w:sz="4" w:space="0" w:color="auto"/>
              <w:right w:val="single" w:sz="4" w:space="0" w:color="auto"/>
            </w:tcBorders>
            <w:vAlign w:val="center"/>
          </w:tcPr>
          <w:p w:rsidR="00B1406E" w:rsidRDefault="009D22B8">
            <w:pPr>
              <w:widowControl/>
              <w:jc w:val="center"/>
              <w:rPr>
                <w:rFonts w:ascii="Times New Roman" w:eastAsia="Times New Roman" w:hAnsi="Times New Roman"/>
                <w:kern w:val="0"/>
                <w:sz w:val="20"/>
                <w:szCs w:val="20"/>
              </w:rPr>
            </w:pPr>
            <w:r>
              <w:rPr>
                <w:rFonts w:ascii="Times New Roman" w:hAnsi="Times New Roman"/>
                <w:kern w:val="0"/>
                <w:sz w:val="20"/>
                <w:szCs w:val="20"/>
              </w:rPr>
              <w:t>2</w:t>
            </w:r>
          </w:p>
        </w:tc>
        <w:tc>
          <w:tcPr>
            <w:tcW w:w="2948" w:type="dxa"/>
            <w:tcBorders>
              <w:top w:val="nil"/>
              <w:left w:val="nil"/>
              <w:bottom w:val="single" w:sz="4" w:space="0" w:color="auto"/>
              <w:right w:val="single" w:sz="4" w:space="0" w:color="auto"/>
            </w:tcBorders>
            <w:vAlign w:val="center"/>
          </w:tcPr>
          <w:p w:rsidR="00B1406E" w:rsidRDefault="009D22B8">
            <w:pPr>
              <w:widowControl/>
              <w:jc w:val="left"/>
              <w:rPr>
                <w:rFonts w:ascii="Times New Roman" w:eastAsia="Times New Roman" w:hAnsi="Times New Roman"/>
                <w:kern w:val="0"/>
                <w:sz w:val="20"/>
                <w:szCs w:val="20"/>
              </w:rPr>
            </w:pPr>
            <w:r>
              <w:rPr>
                <w:rFonts w:ascii="Times New Roman" w:hAnsi="Times New Roman"/>
                <w:kern w:val="0"/>
                <w:sz w:val="20"/>
                <w:szCs w:val="20"/>
              </w:rPr>
              <w:t>≥98%</w:t>
            </w:r>
            <w:r>
              <w:rPr>
                <w:rFonts w:ascii="Times New Roman" w:hAnsi="Times New Roman" w:hint="eastAsia"/>
                <w:kern w:val="0"/>
                <w:sz w:val="20"/>
                <w:szCs w:val="20"/>
              </w:rPr>
              <w:t>计满分，每低于</w:t>
            </w:r>
            <w:r>
              <w:rPr>
                <w:rFonts w:ascii="Times New Roman" w:hAnsi="Times New Roman"/>
                <w:kern w:val="0"/>
                <w:sz w:val="20"/>
                <w:szCs w:val="20"/>
              </w:rPr>
              <w:t>5%</w:t>
            </w:r>
            <w:r>
              <w:rPr>
                <w:rFonts w:ascii="Times New Roman" w:hAnsi="Times New Roman" w:hint="eastAsia"/>
                <w:kern w:val="0"/>
                <w:sz w:val="20"/>
                <w:szCs w:val="20"/>
              </w:rPr>
              <w:t>扣</w:t>
            </w:r>
            <w:r>
              <w:rPr>
                <w:rFonts w:ascii="Times New Roman" w:hAnsi="Times New Roman"/>
                <w:kern w:val="0"/>
                <w:sz w:val="20"/>
                <w:szCs w:val="20"/>
              </w:rPr>
              <w:t>1</w:t>
            </w:r>
            <w:r>
              <w:rPr>
                <w:rFonts w:ascii="Times New Roman" w:hAnsi="Times New Roman" w:hint="eastAsia"/>
                <w:kern w:val="0"/>
                <w:sz w:val="20"/>
                <w:szCs w:val="20"/>
              </w:rPr>
              <w:t>分，扣完为止。</w:t>
            </w:r>
          </w:p>
        </w:tc>
        <w:tc>
          <w:tcPr>
            <w:tcW w:w="3490" w:type="dxa"/>
            <w:tcBorders>
              <w:top w:val="nil"/>
              <w:left w:val="nil"/>
              <w:bottom w:val="single" w:sz="4" w:space="0" w:color="auto"/>
              <w:right w:val="single" w:sz="4" w:space="0" w:color="auto"/>
            </w:tcBorders>
            <w:vAlign w:val="center"/>
          </w:tcPr>
          <w:p w:rsidR="00B1406E" w:rsidRDefault="009D22B8">
            <w:pPr>
              <w:widowControl/>
              <w:jc w:val="left"/>
              <w:rPr>
                <w:rFonts w:ascii="Times New Roman" w:eastAsia="Times New Roman" w:hAnsi="Times New Roman"/>
                <w:kern w:val="0"/>
                <w:sz w:val="20"/>
                <w:szCs w:val="20"/>
              </w:rPr>
            </w:pPr>
            <w:r>
              <w:rPr>
                <w:rFonts w:ascii="Times New Roman" w:hAnsi="Times New Roman" w:hint="eastAsia"/>
                <w:kern w:val="0"/>
                <w:sz w:val="20"/>
                <w:szCs w:val="20"/>
              </w:rPr>
              <w:t>预算完成率</w:t>
            </w:r>
            <w:r>
              <w:rPr>
                <w:rFonts w:ascii="Times New Roman" w:hAnsi="Times New Roman"/>
                <w:kern w:val="0"/>
                <w:sz w:val="20"/>
                <w:szCs w:val="20"/>
              </w:rPr>
              <w:t>=</w:t>
            </w:r>
            <w:r>
              <w:rPr>
                <w:rFonts w:ascii="Times New Roman" w:hAnsi="Times New Roman" w:hint="eastAsia"/>
                <w:kern w:val="0"/>
                <w:sz w:val="20"/>
                <w:szCs w:val="20"/>
              </w:rPr>
              <w:t>（上年结转</w:t>
            </w:r>
            <w:r>
              <w:rPr>
                <w:rFonts w:ascii="Times New Roman" w:hAnsi="Times New Roman"/>
                <w:kern w:val="0"/>
                <w:sz w:val="20"/>
                <w:szCs w:val="20"/>
              </w:rPr>
              <w:t>+</w:t>
            </w:r>
            <w:r>
              <w:rPr>
                <w:rFonts w:ascii="Times New Roman" w:hAnsi="Times New Roman" w:hint="eastAsia"/>
                <w:kern w:val="0"/>
                <w:sz w:val="20"/>
                <w:szCs w:val="20"/>
              </w:rPr>
              <w:t>年初预算</w:t>
            </w:r>
            <w:r>
              <w:rPr>
                <w:rFonts w:ascii="Times New Roman" w:hAnsi="Times New Roman"/>
                <w:kern w:val="0"/>
                <w:sz w:val="20"/>
                <w:szCs w:val="20"/>
              </w:rPr>
              <w:t>+</w:t>
            </w:r>
            <w:r>
              <w:rPr>
                <w:rFonts w:ascii="Times New Roman" w:hAnsi="Times New Roman" w:hint="eastAsia"/>
                <w:kern w:val="0"/>
                <w:sz w:val="20"/>
                <w:szCs w:val="20"/>
              </w:rPr>
              <w:t>本年追加预算</w:t>
            </w:r>
            <w:r>
              <w:rPr>
                <w:rFonts w:ascii="Times New Roman" w:hAnsi="Times New Roman"/>
                <w:kern w:val="0"/>
                <w:sz w:val="20"/>
                <w:szCs w:val="20"/>
              </w:rPr>
              <w:t>-</w:t>
            </w:r>
            <w:r>
              <w:rPr>
                <w:rFonts w:ascii="Times New Roman" w:hAnsi="Times New Roman" w:hint="eastAsia"/>
                <w:kern w:val="0"/>
                <w:sz w:val="20"/>
                <w:szCs w:val="20"/>
              </w:rPr>
              <w:t>年末结余）</w:t>
            </w:r>
            <w:r>
              <w:rPr>
                <w:rFonts w:ascii="Times New Roman" w:hAnsi="Times New Roman"/>
                <w:kern w:val="0"/>
                <w:sz w:val="20"/>
                <w:szCs w:val="20"/>
              </w:rPr>
              <w:t>/</w:t>
            </w:r>
            <w:r>
              <w:rPr>
                <w:rFonts w:ascii="Times New Roman" w:hAnsi="Times New Roman" w:hint="eastAsia"/>
                <w:kern w:val="0"/>
                <w:sz w:val="20"/>
                <w:szCs w:val="20"/>
              </w:rPr>
              <w:t>（上年结转</w:t>
            </w:r>
            <w:r>
              <w:rPr>
                <w:rFonts w:ascii="Times New Roman" w:hAnsi="Times New Roman"/>
                <w:kern w:val="0"/>
                <w:sz w:val="20"/>
                <w:szCs w:val="20"/>
              </w:rPr>
              <w:t>+</w:t>
            </w:r>
            <w:r>
              <w:rPr>
                <w:rFonts w:ascii="Times New Roman" w:hAnsi="Times New Roman" w:hint="eastAsia"/>
                <w:kern w:val="0"/>
                <w:sz w:val="20"/>
                <w:szCs w:val="20"/>
              </w:rPr>
              <w:t>年初预算</w:t>
            </w:r>
            <w:r>
              <w:rPr>
                <w:rFonts w:ascii="Times New Roman" w:hAnsi="Times New Roman"/>
                <w:kern w:val="0"/>
                <w:sz w:val="20"/>
                <w:szCs w:val="20"/>
              </w:rPr>
              <w:t>+</w:t>
            </w:r>
            <w:r>
              <w:rPr>
                <w:rFonts w:ascii="Times New Roman" w:hAnsi="Times New Roman" w:hint="eastAsia"/>
                <w:kern w:val="0"/>
                <w:sz w:val="20"/>
                <w:szCs w:val="20"/>
              </w:rPr>
              <w:t>本年追加预算）</w:t>
            </w:r>
            <w:r>
              <w:rPr>
                <w:rFonts w:ascii="Times New Roman" w:hAnsi="Times New Roman"/>
                <w:kern w:val="0"/>
                <w:sz w:val="20"/>
                <w:szCs w:val="20"/>
              </w:rPr>
              <w:t>×100%</w:t>
            </w:r>
            <w:r>
              <w:rPr>
                <w:rFonts w:ascii="Times New Roman" w:hAnsi="Times New Roman" w:hint="eastAsia"/>
                <w:kern w:val="0"/>
                <w:sz w:val="20"/>
                <w:szCs w:val="20"/>
              </w:rPr>
              <w:t>。</w:t>
            </w:r>
          </w:p>
        </w:tc>
        <w:tc>
          <w:tcPr>
            <w:tcW w:w="637" w:type="dxa"/>
            <w:tcBorders>
              <w:top w:val="nil"/>
              <w:left w:val="nil"/>
              <w:bottom w:val="single" w:sz="4" w:space="0" w:color="auto"/>
              <w:right w:val="single" w:sz="4" w:space="0" w:color="auto"/>
            </w:tcBorders>
            <w:vAlign w:val="center"/>
          </w:tcPr>
          <w:p w:rsidR="00B1406E" w:rsidRDefault="009D22B8">
            <w:pPr>
              <w:widowControl/>
              <w:jc w:val="left"/>
              <w:rPr>
                <w:rFonts w:ascii="Times New Roman" w:hAnsi="Times New Roman"/>
                <w:kern w:val="0"/>
                <w:sz w:val="24"/>
              </w:rPr>
            </w:pPr>
            <w:r>
              <w:rPr>
                <w:rFonts w:ascii="Times New Roman" w:hAnsi="Times New Roman" w:hint="eastAsia"/>
                <w:kern w:val="0"/>
                <w:sz w:val="24"/>
              </w:rPr>
              <w:t xml:space="preserve">　</w:t>
            </w:r>
            <w:r>
              <w:rPr>
                <w:rFonts w:ascii="Times New Roman" w:hAnsi="Times New Roman" w:hint="eastAsia"/>
                <w:kern w:val="0"/>
                <w:sz w:val="24"/>
              </w:rPr>
              <w:t>2</w:t>
            </w:r>
          </w:p>
        </w:tc>
      </w:tr>
      <w:tr w:rsidR="00B1406E">
        <w:trPr>
          <w:trHeight w:val="1273"/>
          <w:jc w:val="center"/>
        </w:trPr>
        <w:tc>
          <w:tcPr>
            <w:tcW w:w="709" w:type="dxa"/>
            <w:vMerge/>
            <w:tcBorders>
              <w:top w:val="single" w:sz="4" w:space="0" w:color="auto"/>
              <w:left w:val="single" w:sz="4" w:space="0" w:color="auto"/>
              <w:right w:val="single" w:sz="4" w:space="0" w:color="auto"/>
            </w:tcBorders>
            <w:vAlign w:val="center"/>
          </w:tcPr>
          <w:p w:rsidR="00B1406E" w:rsidRDefault="00B1406E">
            <w:pPr>
              <w:jc w:val="left"/>
              <w:rPr>
                <w:rFonts w:ascii="Times New Roman" w:eastAsia="Times New Roman" w:hAnsi="Times New Roman"/>
                <w:kern w:val="0"/>
                <w:sz w:val="20"/>
                <w:szCs w:val="20"/>
              </w:rPr>
            </w:pPr>
          </w:p>
        </w:tc>
        <w:tc>
          <w:tcPr>
            <w:tcW w:w="677" w:type="dxa"/>
            <w:vMerge/>
            <w:tcBorders>
              <w:top w:val="single" w:sz="4" w:space="0" w:color="auto"/>
              <w:left w:val="single" w:sz="4" w:space="0" w:color="auto"/>
              <w:right w:val="single" w:sz="4" w:space="0" w:color="auto"/>
            </w:tcBorders>
            <w:vAlign w:val="center"/>
          </w:tcPr>
          <w:p w:rsidR="00B1406E" w:rsidRDefault="00B1406E">
            <w:pPr>
              <w:jc w:val="left"/>
              <w:rPr>
                <w:rFonts w:ascii="Times New Roman" w:eastAsia="Times New Roman" w:hAnsi="Times New Roman"/>
                <w:kern w:val="0"/>
                <w:sz w:val="20"/>
                <w:szCs w:val="20"/>
              </w:rPr>
            </w:pPr>
          </w:p>
        </w:tc>
        <w:tc>
          <w:tcPr>
            <w:tcW w:w="483" w:type="dxa"/>
            <w:tcBorders>
              <w:top w:val="nil"/>
              <w:left w:val="nil"/>
              <w:bottom w:val="single" w:sz="4" w:space="0" w:color="auto"/>
              <w:right w:val="single" w:sz="4" w:space="0" w:color="auto"/>
            </w:tcBorders>
            <w:vAlign w:val="center"/>
          </w:tcPr>
          <w:p w:rsidR="00B1406E" w:rsidRDefault="009D22B8">
            <w:pPr>
              <w:widowControl/>
              <w:jc w:val="center"/>
              <w:rPr>
                <w:rFonts w:ascii="Times New Roman" w:eastAsia="Times New Roman" w:hAnsi="Times New Roman"/>
                <w:kern w:val="0"/>
                <w:sz w:val="20"/>
                <w:szCs w:val="20"/>
              </w:rPr>
            </w:pPr>
            <w:r>
              <w:rPr>
                <w:rFonts w:ascii="Times New Roman" w:hAnsi="Times New Roman"/>
                <w:kern w:val="0"/>
                <w:sz w:val="20"/>
                <w:szCs w:val="20"/>
              </w:rPr>
              <w:t>2</w:t>
            </w:r>
          </w:p>
        </w:tc>
        <w:tc>
          <w:tcPr>
            <w:tcW w:w="2948" w:type="dxa"/>
            <w:tcBorders>
              <w:top w:val="nil"/>
              <w:left w:val="nil"/>
              <w:bottom w:val="single" w:sz="4" w:space="0" w:color="auto"/>
              <w:right w:val="single" w:sz="4" w:space="0" w:color="auto"/>
            </w:tcBorders>
            <w:vAlign w:val="center"/>
          </w:tcPr>
          <w:p w:rsidR="00B1406E" w:rsidRDefault="009D22B8">
            <w:pPr>
              <w:widowControl/>
              <w:jc w:val="left"/>
              <w:rPr>
                <w:rFonts w:ascii="Times New Roman" w:eastAsia="Times New Roman" w:hAnsi="Times New Roman"/>
                <w:kern w:val="0"/>
                <w:sz w:val="20"/>
                <w:szCs w:val="20"/>
              </w:rPr>
            </w:pPr>
            <w:r>
              <w:rPr>
                <w:rFonts w:ascii="Times New Roman" w:hAnsi="Times New Roman" w:hint="eastAsia"/>
                <w:kern w:val="0"/>
                <w:sz w:val="20"/>
                <w:szCs w:val="20"/>
              </w:rPr>
              <w:t>预算调整率</w:t>
            </w:r>
            <w:r>
              <w:rPr>
                <w:rFonts w:ascii="Times New Roman" w:hAnsi="Times New Roman"/>
                <w:kern w:val="0"/>
                <w:sz w:val="20"/>
                <w:szCs w:val="20"/>
              </w:rPr>
              <w:t>=0</w:t>
            </w:r>
            <w:r>
              <w:rPr>
                <w:rFonts w:ascii="Times New Roman" w:hAnsi="Times New Roman" w:hint="eastAsia"/>
                <w:kern w:val="0"/>
                <w:sz w:val="20"/>
                <w:szCs w:val="20"/>
              </w:rPr>
              <w:t>，计</w:t>
            </w:r>
            <w:r>
              <w:rPr>
                <w:rFonts w:ascii="Times New Roman" w:hAnsi="Times New Roman"/>
                <w:kern w:val="0"/>
                <w:sz w:val="20"/>
                <w:szCs w:val="20"/>
              </w:rPr>
              <w:t>2</w:t>
            </w:r>
            <w:r>
              <w:rPr>
                <w:rFonts w:ascii="Times New Roman" w:hAnsi="Times New Roman" w:hint="eastAsia"/>
                <w:kern w:val="0"/>
                <w:sz w:val="20"/>
                <w:szCs w:val="20"/>
              </w:rPr>
              <w:t>分；</w:t>
            </w:r>
            <w:r>
              <w:rPr>
                <w:rFonts w:ascii="Times New Roman" w:hAnsi="Times New Roman"/>
                <w:kern w:val="0"/>
                <w:sz w:val="20"/>
                <w:szCs w:val="20"/>
              </w:rPr>
              <w:t>0-10%</w:t>
            </w:r>
            <w:r>
              <w:rPr>
                <w:rFonts w:ascii="Times New Roman" w:hAnsi="Times New Roman" w:hint="eastAsia"/>
                <w:kern w:val="0"/>
                <w:sz w:val="20"/>
                <w:szCs w:val="20"/>
              </w:rPr>
              <w:t>（含），计</w:t>
            </w:r>
            <w:r>
              <w:rPr>
                <w:rFonts w:ascii="Times New Roman" w:hAnsi="Times New Roman"/>
                <w:kern w:val="0"/>
                <w:sz w:val="20"/>
                <w:szCs w:val="20"/>
              </w:rPr>
              <w:t>1.5</w:t>
            </w:r>
            <w:r>
              <w:rPr>
                <w:rFonts w:ascii="Times New Roman" w:hAnsi="Times New Roman" w:hint="eastAsia"/>
                <w:kern w:val="0"/>
                <w:sz w:val="20"/>
                <w:szCs w:val="20"/>
              </w:rPr>
              <w:t>分；</w:t>
            </w:r>
            <w:r>
              <w:rPr>
                <w:rFonts w:ascii="Times New Roman" w:hAnsi="Times New Roman"/>
                <w:kern w:val="0"/>
                <w:sz w:val="20"/>
                <w:szCs w:val="20"/>
              </w:rPr>
              <w:t>10-20%</w:t>
            </w:r>
            <w:r>
              <w:rPr>
                <w:rFonts w:ascii="Times New Roman" w:hAnsi="Times New Roman" w:hint="eastAsia"/>
                <w:kern w:val="0"/>
                <w:sz w:val="20"/>
                <w:szCs w:val="20"/>
              </w:rPr>
              <w:t>（含），计</w:t>
            </w:r>
            <w:r>
              <w:rPr>
                <w:rFonts w:ascii="Times New Roman" w:hAnsi="Times New Roman"/>
                <w:kern w:val="0"/>
                <w:sz w:val="20"/>
                <w:szCs w:val="20"/>
              </w:rPr>
              <w:t>1</w:t>
            </w:r>
            <w:r>
              <w:rPr>
                <w:rFonts w:ascii="Times New Roman" w:hAnsi="Times New Roman" w:hint="eastAsia"/>
                <w:kern w:val="0"/>
                <w:sz w:val="20"/>
                <w:szCs w:val="20"/>
              </w:rPr>
              <w:t>分；</w:t>
            </w:r>
            <w:r>
              <w:rPr>
                <w:rFonts w:ascii="Times New Roman" w:hAnsi="Times New Roman"/>
                <w:kern w:val="0"/>
                <w:sz w:val="20"/>
                <w:szCs w:val="20"/>
              </w:rPr>
              <w:t>20-30%</w:t>
            </w:r>
            <w:r>
              <w:rPr>
                <w:rFonts w:ascii="Times New Roman" w:hAnsi="Times New Roman" w:hint="eastAsia"/>
                <w:kern w:val="0"/>
                <w:sz w:val="20"/>
                <w:szCs w:val="20"/>
              </w:rPr>
              <w:t>（含），计</w:t>
            </w:r>
            <w:r>
              <w:rPr>
                <w:rFonts w:ascii="Times New Roman" w:hAnsi="Times New Roman"/>
                <w:kern w:val="0"/>
                <w:sz w:val="20"/>
                <w:szCs w:val="20"/>
              </w:rPr>
              <w:t>0.5</w:t>
            </w:r>
            <w:r>
              <w:rPr>
                <w:rFonts w:ascii="Times New Roman" w:hAnsi="Times New Roman" w:hint="eastAsia"/>
                <w:kern w:val="0"/>
                <w:sz w:val="20"/>
                <w:szCs w:val="20"/>
              </w:rPr>
              <w:t>分；大于</w:t>
            </w:r>
            <w:r>
              <w:rPr>
                <w:rFonts w:ascii="Times New Roman" w:hAnsi="Times New Roman"/>
                <w:kern w:val="0"/>
                <w:sz w:val="20"/>
                <w:szCs w:val="20"/>
              </w:rPr>
              <w:t>30%</w:t>
            </w:r>
            <w:r>
              <w:rPr>
                <w:rFonts w:ascii="Times New Roman" w:hAnsi="Times New Roman" w:hint="eastAsia"/>
                <w:kern w:val="0"/>
                <w:sz w:val="20"/>
                <w:szCs w:val="20"/>
              </w:rPr>
              <w:t>不得分。</w:t>
            </w:r>
          </w:p>
        </w:tc>
        <w:tc>
          <w:tcPr>
            <w:tcW w:w="3490" w:type="dxa"/>
            <w:tcBorders>
              <w:top w:val="nil"/>
              <w:left w:val="nil"/>
              <w:bottom w:val="single" w:sz="4" w:space="0" w:color="auto"/>
              <w:right w:val="single" w:sz="4" w:space="0" w:color="auto"/>
            </w:tcBorders>
            <w:vAlign w:val="center"/>
          </w:tcPr>
          <w:p w:rsidR="00B1406E" w:rsidRDefault="009D22B8">
            <w:pPr>
              <w:widowControl/>
              <w:jc w:val="left"/>
              <w:rPr>
                <w:rFonts w:ascii="Times New Roman" w:eastAsia="Times New Roman" w:hAnsi="Times New Roman"/>
                <w:kern w:val="0"/>
                <w:sz w:val="20"/>
                <w:szCs w:val="20"/>
              </w:rPr>
            </w:pPr>
            <w:r>
              <w:rPr>
                <w:rFonts w:ascii="Times New Roman" w:hAnsi="Times New Roman" w:hint="eastAsia"/>
                <w:kern w:val="0"/>
                <w:sz w:val="20"/>
                <w:szCs w:val="20"/>
              </w:rPr>
              <w:t>预算调整率</w:t>
            </w:r>
            <w:r>
              <w:rPr>
                <w:rFonts w:ascii="Times New Roman" w:hAnsi="Times New Roman"/>
                <w:kern w:val="0"/>
                <w:sz w:val="20"/>
                <w:szCs w:val="20"/>
              </w:rPr>
              <w:t>=</w:t>
            </w:r>
            <w:r>
              <w:rPr>
                <w:rFonts w:ascii="Times New Roman" w:hAnsi="Times New Roman" w:hint="eastAsia"/>
                <w:kern w:val="0"/>
                <w:sz w:val="20"/>
                <w:szCs w:val="20"/>
              </w:rPr>
              <w:t>（预算调整数</w:t>
            </w:r>
            <w:r>
              <w:rPr>
                <w:rFonts w:ascii="Times New Roman" w:hAnsi="Times New Roman"/>
                <w:kern w:val="0"/>
                <w:sz w:val="20"/>
                <w:szCs w:val="20"/>
              </w:rPr>
              <w:t>/</w:t>
            </w:r>
            <w:r>
              <w:rPr>
                <w:rFonts w:ascii="Times New Roman" w:hAnsi="Times New Roman" w:hint="eastAsia"/>
                <w:kern w:val="0"/>
                <w:sz w:val="20"/>
                <w:szCs w:val="20"/>
              </w:rPr>
              <w:t>预算数）</w:t>
            </w:r>
            <w:r>
              <w:rPr>
                <w:rFonts w:ascii="Times New Roman" w:hAnsi="Times New Roman"/>
                <w:kern w:val="0"/>
                <w:sz w:val="20"/>
                <w:szCs w:val="20"/>
              </w:rPr>
              <w:t>×100%</w:t>
            </w:r>
            <w:r>
              <w:rPr>
                <w:rFonts w:ascii="Times New Roman" w:hAnsi="Times New Roman" w:hint="eastAsia"/>
                <w:kern w:val="0"/>
                <w:sz w:val="20"/>
                <w:szCs w:val="20"/>
              </w:rPr>
              <w:t>。</w:t>
            </w:r>
          </w:p>
        </w:tc>
        <w:tc>
          <w:tcPr>
            <w:tcW w:w="637" w:type="dxa"/>
            <w:tcBorders>
              <w:top w:val="nil"/>
              <w:left w:val="nil"/>
              <w:bottom w:val="single" w:sz="4" w:space="0" w:color="auto"/>
              <w:right w:val="single" w:sz="4" w:space="0" w:color="auto"/>
            </w:tcBorders>
            <w:vAlign w:val="center"/>
          </w:tcPr>
          <w:p w:rsidR="00B1406E" w:rsidRDefault="009D22B8">
            <w:pPr>
              <w:widowControl/>
              <w:jc w:val="left"/>
              <w:rPr>
                <w:rFonts w:ascii="Times New Roman" w:hAnsi="Times New Roman"/>
                <w:kern w:val="0"/>
                <w:sz w:val="24"/>
              </w:rPr>
            </w:pPr>
            <w:r>
              <w:rPr>
                <w:rFonts w:ascii="Times New Roman" w:hAnsi="Times New Roman" w:hint="eastAsia"/>
                <w:kern w:val="0"/>
                <w:sz w:val="24"/>
              </w:rPr>
              <w:t xml:space="preserve">　</w:t>
            </w:r>
            <w:r>
              <w:rPr>
                <w:rFonts w:ascii="Times New Roman" w:hAnsi="Times New Roman" w:hint="eastAsia"/>
                <w:kern w:val="0"/>
                <w:sz w:val="24"/>
              </w:rPr>
              <w:t>1.5</w:t>
            </w:r>
          </w:p>
        </w:tc>
      </w:tr>
      <w:tr w:rsidR="00B1406E">
        <w:trPr>
          <w:trHeight w:val="1325"/>
          <w:jc w:val="center"/>
        </w:trPr>
        <w:tc>
          <w:tcPr>
            <w:tcW w:w="709" w:type="dxa"/>
            <w:vMerge/>
            <w:tcBorders>
              <w:left w:val="single" w:sz="4" w:space="0" w:color="auto"/>
              <w:right w:val="single" w:sz="4" w:space="0" w:color="auto"/>
            </w:tcBorders>
            <w:vAlign w:val="center"/>
          </w:tcPr>
          <w:p w:rsidR="00B1406E" w:rsidRDefault="00B1406E">
            <w:pPr>
              <w:jc w:val="left"/>
              <w:rPr>
                <w:rFonts w:ascii="Times New Roman" w:eastAsia="Times New Roman" w:hAnsi="Times New Roman"/>
                <w:kern w:val="0"/>
                <w:sz w:val="20"/>
                <w:szCs w:val="20"/>
              </w:rPr>
            </w:pPr>
          </w:p>
        </w:tc>
        <w:tc>
          <w:tcPr>
            <w:tcW w:w="677" w:type="dxa"/>
            <w:vMerge/>
            <w:tcBorders>
              <w:left w:val="single" w:sz="4" w:space="0" w:color="auto"/>
              <w:right w:val="single" w:sz="4" w:space="0" w:color="auto"/>
            </w:tcBorders>
            <w:vAlign w:val="center"/>
          </w:tcPr>
          <w:p w:rsidR="00B1406E" w:rsidRDefault="00B1406E">
            <w:pPr>
              <w:jc w:val="left"/>
              <w:rPr>
                <w:rFonts w:ascii="Times New Roman" w:eastAsia="Times New Roman" w:hAnsi="Times New Roman"/>
                <w:kern w:val="0"/>
                <w:sz w:val="20"/>
                <w:szCs w:val="20"/>
              </w:rPr>
            </w:pPr>
          </w:p>
        </w:tc>
        <w:tc>
          <w:tcPr>
            <w:tcW w:w="483" w:type="dxa"/>
            <w:tcBorders>
              <w:top w:val="nil"/>
              <w:left w:val="nil"/>
              <w:bottom w:val="single" w:sz="4" w:space="0" w:color="auto"/>
              <w:right w:val="single" w:sz="4" w:space="0" w:color="auto"/>
            </w:tcBorders>
            <w:vAlign w:val="center"/>
          </w:tcPr>
          <w:p w:rsidR="00B1406E" w:rsidRDefault="009D22B8">
            <w:pPr>
              <w:widowControl/>
              <w:jc w:val="center"/>
              <w:rPr>
                <w:rFonts w:ascii="Times New Roman" w:eastAsia="Times New Roman" w:hAnsi="Times New Roman"/>
                <w:kern w:val="0"/>
                <w:sz w:val="20"/>
                <w:szCs w:val="20"/>
              </w:rPr>
            </w:pPr>
            <w:r>
              <w:rPr>
                <w:rFonts w:ascii="Times New Roman" w:hAnsi="Times New Roman"/>
                <w:kern w:val="0"/>
                <w:sz w:val="20"/>
                <w:szCs w:val="20"/>
              </w:rPr>
              <w:t>1</w:t>
            </w:r>
          </w:p>
        </w:tc>
        <w:tc>
          <w:tcPr>
            <w:tcW w:w="2948" w:type="dxa"/>
            <w:tcBorders>
              <w:top w:val="nil"/>
              <w:left w:val="nil"/>
              <w:bottom w:val="single" w:sz="4" w:space="0" w:color="auto"/>
              <w:right w:val="single" w:sz="4" w:space="0" w:color="auto"/>
            </w:tcBorders>
            <w:vAlign w:val="center"/>
          </w:tcPr>
          <w:p w:rsidR="00B1406E" w:rsidRDefault="009D22B8">
            <w:pPr>
              <w:widowControl/>
              <w:jc w:val="left"/>
              <w:rPr>
                <w:rFonts w:ascii="Times New Roman" w:eastAsia="Times New Roman" w:hAnsi="Times New Roman"/>
                <w:kern w:val="0"/>
                <w:sz w:val="20"/>
                <w:szCs w:val="20"/>
              </w:rPr>
            </w:pPr>
            <w:r>
              <w:rPr>
                <w:rFonts w:ascii="Times New Roman" w:hAnsi="Times New Roman" w:hint="eastAsia"/>
                <w:kern w:val="0"/>
                <w:sz w:val="20"/>
                <w:szCs w:val="20"/>
              </w:rPr>
              <w:t>符合要求计满分，否则计</w:t>
            </w:r>
            <w:r>
              <w:rPr>
                <w:rFonts w:ascii="Times New Roman" w:hAnsi="Times New Roman"/>
                <w:kern w:val="0"/>
                <w:sz w:val="20"/>
                <w:szCs w:val="20"/>
              </w:rPr>
              <w:t>0</w:t>
            </w:r>
            <w:r>
              <w:rPr>
                <w:rFonts w:ascii="Times New Roman" w:hAnsi="Times New Roman" w:hint="eastAsia"/>
                <w:kern w:val="0"/>
                <w:sz w:val="20"/>
                <w:szCs w:val="20"/>
              </w:rPr>
              <w:t>分</w:t>
            </w:r>
          </w:p>
        </w:tc>
        <w:tc>
          <w:tcPr>
            <w:tcW w:w="3490" w:type="dxa"/>
            <w:tcBorders>
              <w:top w:val="nil"/>
              <w:left w:val="nil"/>
              <w:bottom w:val="single" w:sz="4" w:space="0" w:color="auto"/>
              <w:right w:val="single" w:sz="4" w:space="0" w:color="auto"/>
            </w:tcBorders>
            <w:vAlign w:val="center"/>
          </w:tcPr>
          <w:p w:rsidR="00B1406E" w:rsidRDefault="009D22B8">
            <w:pPr>
              <w:widowControl/>
              <w:jc w:val="left"/>
              <w:rPr>
                <w:rFonts w:ascii="Times New Roman" w:eastAsia="Times New Roman" w:hAnsi="Times New Roman"/>
                <w:kern w:val="0"/>
                <w:sz w:val="20"/>
                <w:szCs w:val="20"/>
              </w:rPr>
            </w:pPr>
            <w:r>
              <w:rPr>
                <w:rFonts w:ascii="Times New Roman" w:hAnsi="Times New Roman" w:hint="eastAsia"/>
                <w:kern w:val="0"/>
                <w:sz w:val="20"/>
                <w:szCs w:val="20"/>
              </w:rPr>
              <w:t>支付进度率</w:t>
            </w:r>
            <w:r>
              <w:rPr>
                <w:rFonts w:ascii="Times New Roman" w:hAnsi="Times New Roman"/>
                <w:kern w:val="0"/>
                <w:sz w:val="20"/>
                <w:szCs w:val="20"/>
              </w:rPr>
              <w:t>=</w:t>
            </w:r>
            <w:r>
              <w:rPr>
                <w:rFonts w:ascii="Times New Roman" w:hAnsi="Times New Roman" w:hint="eastAsia"/>
                <w:kern w:val="0"/>
                <w:sz w:val="20"/>
                <w:szCs w:val="20"/>
              </w:rPr>
              <w:t>（实际支付进度</w:t>
            </w:r>
            <w:r>
              <w:rPr>
                <w:rFonts w:ascii="Times New Roman" w:hAnsi="Times New Roman"/>
                <w:kern w:val="0"/>
                <w:sz w:val="20"/>
                <w:szCs w:val="20"/>
              </w:rPr>
              <w:t>/</w:t>
            </w:r>
            <w:r>
              <w:rPr>
                <w:rFonts w:ascii="Times New Roman" w:hAnsi="Times New Roman" w:hint="eastAsia"/>
                <w:kern w:val="0"/>
                <w:sz w:val="20"/>
                <w:szCs w:val="20"/>
              </w:rPr>
              <w:t>既定支付进度）</w:t>
            </w:r>
            <w:r>
              <w:rPr>
                <w:rFonts w:ascii="Times New Roman" w:hAnsi="Times New Roman"/>
                <w:kern w:val="0"/>
                <w:sz w:val="20"/>
                <w:szCs w:val="20"/>
              </w:rPr>
              <w:t>×100%</w:t>
            </w:r>
            <w:r>
              <w:rPr>
                <w:rFonts w:ascii="Times New Roman" w:hAnsi="Times New Roman" w:hint="eastAsia"/>
                <w:kern w:val="0"/>
                <w:sz w:val="20"/>
                <w:szCs w:val="20"/>
              </w:rPr>
              <w:t>。</w:t>
            </w:r>
            <w:r>
              <w:rPr>
                <w:rFonts w:ascii="Times New Roman" w:eastAsia="Times New Roman" w:hAnsi="Times New Roman"/>
                <w:kern w:val="0"/>
                <w:sz w:val="20"/>
                <w:szCs w:val="20"/>
              </w:rPr>
              <w:br/>
            </w:r>
            <w:r>
              <w:rPr>
                <w:rFonts w:ascii="Times New Roman" w:hAnsi="Times New Roman" w:hint="eastAsia"/>
                <w:kern w:val="0"/>
                <w:sz w:val="20"/>
                <w:szCs w:val="20"/>
              </w:rPr>
              <w:t>实际支付进度：部门在某一时点的支出预算执行总数与年度支出预算数的比率。</w:t>
            </w:r>
            <w:r>
              <w:rPr>
                <w:rFonts w:ascii="Times New Roman" w:eastAsia="Times New Roman" w:hAnsi="Times New Roman"/>
                <w:kern w:val="0"/>
                <w:sz w:val="20"/>
                <w:szCs w:val="20"/>
              </w:rPr>
              <w:br/>
            </w:r>
            <w:r>
              <w:rPr>
                <w:rFonts w:ascii="Times New Roman" w:hAnsi="Times New Roman" w:hint="eastAsia"/>
                <w:kern w:val="0"/>
                <w:sz w:val="20"/>
                <w:szCs w:val="20"/>
              </w:rPr>
              <w:t>既定支付进度：由部门在申报部门整体绩效目标时，参照序时支付进度、前三年支付进度、同级部门平均支付进度水平等确定的，在某一时点应达到的支付进度（比率）。</w:t>
            </w:r>
          </w:p>
        </w:tc>
        <w:tc>
          <w:tcPr>
            <w:tcW w:w="637" w:type="dxa"/>
            <w:tcBorders>
              <w:top w:val="nil"/>
              <w:left w:val="nil"/>
              <w:bottom w:val="single" w:sz="4" w:space="0" w:color="auto"/>
              <w:right w:val="single" w:sz="4" w:space="0" w:color="auto"/>
            </w:tcBorders>
            <w:vAlign w:val="center"/>
          </w:tcPr>
          <w:p w:rsidR="00B1406E" w:rsidRDefault="009D22B8">
            <w:pPr>
              <w:widowControl/>
              <w:jc w:val="left"/>
              <w:rPr>
                <w:rFonts w:ascii="Times New Roman" w:hAnsi="Times New Roman"/>
                <w:kern w:val="0"/>
                <w:sz w:val="24"/>
              </w:rPr>
            </w:pPr>
            <w:r>
              <w:rPr>
                <w:rFonts w:ascii="Times New Roman" w:hAnsi="Times New Roman" w:hint="eastAsia"/>
                <w:kern w:val="0"/>
                <w:sz w:val="24"/>
              </w:rPr>
              <w:t>1</w:t>
            </w:r>
          </w:p>
        </w:tc>
      </w:tr>
      <w:tr w:rsidR="00B1406E">
        <w:trPr>
          <w:trHeight w:val="1242"/>
          <w:jc w:val="center"/>
        </w:trPr>
        <w:tc>
          <w:tcPr>
            <w:tcW w:w="709" w:type="dxa"/>
            <w:vMerge/>
            <w:tcBorders>
              <w:left w:val="single" w:sz="4" w:space="0" w:color="auto"/>
              <w:right w:val="single" w:sz="4" w:space="0" w:color="auto"/>
            </w:tcBorders>
            <w:vAlign w:val="center"/>
          </w:tcPr>
          <w:p w:rsidR="00B1406E" w:rsidRDefault="00B1406E">
            <w:pPr>
              <w:jc w:val="left"/>
              <w:rPr>
                <w:rFonts w:ascii="Times New Roman" w:eastAsia="Times New Roman" w:hAnsi="Times New Roman"/>
                <w:kern w:val="0"/>
                <w:sz w:val="20"/>
                <w:szCs w:val="20"/>
              </w:rPr>
            </w:pPr>
          </w:p>
        </w:tc>
        <w:tc>
          <w:tcPr>
            <w:tcW w:w="677" w:type="dxa"/>
            <w:vMerge/>
            <w:tcBorders>
              <w:left w:val="single" w:sz="4" w:space="0" w:color="auto"/>
              <w:right w:val="single" w:sz="4" w:space="0" w:color="auto"/>
            </w:tcBorders>
            <w:vAlign w:val="center"/>
          </w:tcPr>
          <w:p w:rsidR="00B1406E" w:rsidRDefault="00B1406E">
            <w:pPr>
              <w:jc w:val="left"/>
              <w:rPr>
                <w:rFonts w:ascii="Times New Roman" w:eastAsia="Times New Roman" w:hAnsi="Times New Roman"/>
                <w:kern w:val="0"/>
                <w:sz w:val="20"/>
                <w:szCs w:val="20"/>
              </w:rPr>
            </w:pPr>
          </w:p>
        </w:tc>
        <w:tc>
          <w:tcPr>
            <w:tcW w:w="483" w:type="dxa"/>
            <w:tcBorders>
              <w:top w:val="nil"/>
              <w:left w:val="nil"/>
              <w:bottom w:val="single" w:sz="4" w:space="0" w:color="auto"/>
              <w:right w:val="single" w:sz="4" w:space="0" w:color="auto"/>
            </w:tcBorders>
            <w:vAlign w:val="center"/>
          </w:tcPr>
          <w:p w:rsidR="00B1406E" w:rsidRDefault="009D22B8">
            <w:pPr>
              <w:widowControl/>
              <w:jc w:val="center"/>
              <w:rPr>
                <w:rFonts w:ascii="Times New Roman" w:eastAsia="Times New Roman" w:hAnsi="Times New Roman"/>
                <w:kern w:val="0"/>
                <w:sz w:val="20"/>
                <w:szCs w:val="20"/>
              </w:rPr>
            </w:pPr>
            <w:r>
              <w:rPr>
                <w:rFonts w:ascii="Times New Roman" w:hAnsi="Times New Roman"/>
                <w:kern w:val="0"/>
                <w:sz w:val="20"/>
                <w:szCs w:val="20"/>
              </w:rPr>
              <w:t>2</w:t>
            </w:r>
          </w:p>
        </w:tc>
        <w:tc>
          <w:tcPr>
            <w:tcW w:w="2948" w:type="dxa"/>
            <w:tcBorders>
              <w:top w:val="nil"/>
              <w:left w:val="nil"/>
              <w:bottom w:val="single" w:sz="4" w:space="0" w:color="auto"/>
              <w:right w:val="single" w:sz="4" w:space="0" w:color="auto"/>
            </w:tcBorders>
            <w:vAlign w:val="center"/>
          </w:tcPr>
          <w:p w:rsidR="00B1406E" w:rsidRDefault="009D22B8">
            <w:pPr>
              <w:widowControl/>
              <w:jc w:val="left"/>
              <w:rPr>
                <w:rFonts w:ascii="Times New Roman" w:eastAsia="Times New Roman" w:hAnsi="Times New Roman"/>
                <w:kern w:val="0"/>
                <w:sz w:val="20"/>
                <w:szCs w:val="20"/>
              </w:rPr>
            </w:pPr>
            <w:r>
              <w:rPr>
                <w:rFonts w:ascii="Times New Roman" w:eastAsia="Times New Roman" w:hAnsi="Times New Roman"/>
                <w:kern w:val="0"/>
                <w:sz w:val="20"/>
                <w:szCs w:val="20"/>
              </w:rPr>
              <w:t>≤</w:t>
            </w:r>
            <w:r>
              <w:rPr>
                <w:rFonts w:ascii="Times New Roman" w:hAnsi="Times New Roman"/>
                <w:kern w:val="0"/>
                <w:sz w:val="20"/>
                <w:szCs w:val="20"/>
              </w:rPr>
              <w:t>0</w:t>
            </w:r>
            <w:r>
              <w:rPr>
                <w:rFonts w:ascii="Times New Roman" w:hAnsi="Times New Roman" w:hint="eastAsia"/>
                <w:kern w:val="0"/>
                <w:sz w:val="20"/>
                <w:szCs w:val="20"/>
              </w:rPr>
              <w:t>计满分，每超出</w:t>
            </w:r>
            <w:r>
              <w:rPr>
                <w:rFonts w:ascii="Times New Roman" w:hAnsi="Times New Roman"/>
                <w:kern w:val="0"/>
                <w:sz w:val="20"/>
                <w:szCs w:val="20"/>
              </w:rPr>
              <w:t>5%</w:t>
            </w:r>
            <w:r>
              <w:rPr>
                <w:rFonts w:ascii="Times New Roman" w:hAnsi="Times New Roman" w:hint="eastAsia"/>
                <w:kern w:val="0"/>
                <w:sz w:val="20"/>
                <w:szCs w:val="20"/>
              </w:rPr>
              <w:t>扣</w:t>
            </w:r>
            <w:r>
              <w:rPr>
                <w:rFonts w:ascii="Times New Roman" w:hAnsi="Times New Roman"/>
                <w:kern w:val="0"/>
                <w:sz w:val="20"/>
                <w:szCs w:val="20"/>
              </w:rPr>
              <w:t>1</w:t>
            </w:r>
            <w:r>
              <w:rPr>
                <w:rFonts w:ascii="Times New Roman" w:hAnsi="Times New Roman" w:hint="eastAsia"/>
                <w:kern w:val="0"/>
                <w:sz w:val="20"/>
                <w:szCs w:val="20"/>
              </w:rPr>
              <w:t>分，扣完为止。</w:t>
            </w:r>
          </w:p>
        </w:tc>
        <w:tc>
          <w:tcPr>
            <w:tcW w:w="3490" w:type="dxa"/>
            <w:tcBorders>
              <w:top w:val="nil"/>
              <w:left w:val="nil"/>
              <w:bottom w:val="single" w:sz="4" w:space="0" w:color="auto"/>
              <w:right w:val="single" w:sz="4" w:space="0" w:color="auto"/>
            </w:tcBorders>
            <w:vAlign w:val="center"/>
          </w:tcPr>
          <w:p w:rsidR="00B1406E" w:rsidRDefault="009D22B8">
            <w:pPr>
              <w:widowControl/>
              <w:jc w:val="left"/>
              <w:rPr>
                <w:rFonts w:ascii="Times New Roman" w:eastAsia="Times New Roman" w:hAnsi="Times New Roman"/>
                <w:kern w:val="0"/>
                <w:sz w:val="20"/>
                <w:szCs w:val="20"/>
              </w:rPr>
            </w:pPr>
            <w:r>
              <w:rPr>
                <w:rFonts w:ascii="Times New Roman" w:hAnsi="Times New Roman" w:hint="eastAsia"/>
                <w:kern w:val="0"/>
                <w:sz w:val="20"/>
                <w:szCs w:val="20"/>
              </w:rPr>
              <w:t>结转结余变动率</w:t>
            </w:r>
            <w:r>
              <w:rPr>
                <w:rFonts w:ascii="Times New Roman" w:hAnsi="Times New Roman"/>
                <w:kern w:val="0"/>
                <w:sz w:val="20"/>
                <w:szCs w:val="20"/>
              </w:rPr>
              <w:t>=[</w:t>
            </w:r>
            <w:r>
              <w:rPr>
                <w:rFonts w:ascii="Times New Roman" w:hAnsi="Times New Roman" w:hint="eastAsia"/>
                <w:kern w:val="0"/>
                <w:sz w:val="20"/>
                <w:szCs w:val="20"/>
              </w:rPr>
              <w:t>（本年度累计结转结余资金总额</w:t>
            </w:r>
            <w:r>
              <w:rPr>
                <w:rFonts w:ascii="Times New Roman" w:hAnsi="Times New Roman"/>
                <w:kern w:val="0"/>
                <w:sz w:val="20"/>
                <w:szCs w:val="20"/>
              </w:rPr>
              <w:t>-</w:t>
            </w:r>
            <w:r>
              <w:rPr>
                <w:rFonts w:ascii="Times New Roman" w:hAnsi="Times New Roman" w:hint="eastAsia"/>
                <w:kern w:val="0"/>
                <w:sz w:val="20"/>
                <w:szCs w:val="20"/>
              </w:rPr>
              <w:t>上年度累计结转结余资金总额）</w:t>
            </w:r>
            <w:r>
              <w:rPr>
                <w:rFonts w:ascii="Times New Roman" w:hAnsi="Times New Roman"/>
                <w:kern w:val="0"/>
                <w:sz w:val="20"/>
                <w:szCs w:val="20"/>
              </w:rPr>
              <w:t>/</w:t>
            </w:r>
            <w:r>
              <w:rPr>
                <w:rFonts w:ascii="Times New Roman" w:hAnsi="Times New Roman" w:hint="eastAsia"/>
                <w:kern w:val="0"/>
                <w:sz w:val="20"/>
                <w:szCs w:val="20"/>
              </w:rPr>
              <w:t>上年度累计结转结余资金总额</w:t>
            </w:r>
            <w:r>
              <w:rPr>
                <w:rFonts w:ascii="Times New Roman" w:hAnsi="Times New Roman"/>
                <w:kern w:val="0"/>
                <w:sz w:val="20"/>
                <w:szCs w:val="20"/>
              </w:rPr>
              <w:t>]×100%</w:t>
            </w:r>
            <w:r>
              <w:rPr>
                <w:rFonts w:ascii="Times New Roman" w:hAnsi="Times New Roman" w:hint="eastAsia"/>
                <w:kern w:val="0"/>
                <w:sz w:val="20"/>
                <w:szCs w:val="20"/>
              </w:rPr>
              <w:t>。</w:t>
            </w:r>
          </w:p>
        </w:tc>
        <w:tc>
          <w:tcPr>
            <w:tcW w:w="637" w:type="dxa"/>
            <w:tcBorders>
              <w:top w:val="nil"/>
              <w:left w:val="nil"/>
              <w:bottom w:val="single" w:sz="4" w:space="0" w:color="auto"/>
              <w:right w:val="single" w:sz="4" w:space="0" w:color="auto"/>
            </w:tcBorders>
            <w:vAlign w:val="center"/>
          </w:tcPr>
          <w:p w:rsidR="00B1406E" w:rsidRDefault="009D22B8">
            <w:pPr>
              <w:widowControl/>
              <w:jc w:val="left"/>
              <w:rPr>
                <w:rFonts w:ascii="Times New Roman" w:hAnsi="Times New Roman"/>
                <w:kern w:val="0"/>
                <w:sz w:val="24"/>
              </w:rPr>
            </w:pPr>
            <w:r>
              <w:rPr>
                <w:rFonts w:ascii="Times New Roman" w:hAnsi="Times New Roman" w:hint="eastAsia"/>
                <w:kern w:val="0"/>
                <w:sz w:val="24"/>
              </w:rPr>
              <w:t xml:space="preserve">　</w:t>
            </w:r>
            <w:r>
              <w:rPr>
                <w:rFonts w:ascii="Times New Roman" w:hAnsi="Times New Roman" w:hint="eastAsia"/>
                <w:kern w:val="0"/>
                <w:sz w:val="24"/>
              </w:rPr>
              <w:t>0</w:t>
            </w:r>
          </w:p>
        </w:tc>
      </w:tr>
      <w:tr w:rsidR="00B1406E">
        <w:trPr>
          <w:trHeight w:val="1263"/>
          <w:jc w:val="center"/>
        </w:trPr>
        <w:tc>
          <w:tcPr>
            <w:tcW w:w="709" w:type="dxa"/>
            <w:vMerge/>
            <w:tcBorders>
              <w:left w:val="single" w:sz="4" w:space="0" w:color="auto"/>
              <w:right w:val="single" w:sz="4" w:space="0" w:color="auto"/>
            </w:tcBorders>
            <w:vAlign w:val="center"/>
          </w:tcPr>
          <w:p w:rsidR="00B1406E" w:rsidRDefault="00B1406E">
            <w:pPr>
              <w:jc w:val="left"/>
              <w:rPr>
                <w:rFonts w:ascii="Times New Roman" w:eastAsia="Times New Roman" w:hAnsi="Times New Roman"/>
                <w:kern w:val="0"/>
                <w:sz w:val="20"/>
                <w:szCs w:val="20"/>
              </w:rPr>
            </w:pPr>
          </w:p>
        </w:tc>
        <w:tc>
          <w:tcPr>
            <w:tcW w:w="677" w:type="dxa"/>
            <w:vMerge/>
            <w:tcBorders>
              <w:left w:val="single" w:sz="4" w:space="0" w:color="auto"/>
              <w:right w:val="single" w:sz="4" w:space="0" w:color="auto"/>
            </w:tcBorders>
            <w:vAlign w:val="center"/>
          </w:tcPr>
          <w:p w:rsidR="00B1406E" w:rsidRDefault="00B1406E">
            <w:pPr>
              <w:widowControl/>
              <w:jc w:val="left"/>
              <w:rPr>
                <w:rFonts w:ascii="Times New Roman" w:eastAsia="Times New Roman" w:hAnsi="Times New Roman"/>
                <w:kern w:val="0"/>
                <w:sz w:val="20"/>
                <w:szCs w:val="20"/>
              </w:rPr>
            </w:pPr>
          </w:p>
        </w:tc>
        <w:tc>
          <w:tcPr>
            <w:tcW w:w="483" w:type="dxa"/>
            <w:tcBorders>
              <w:top w:val="nil"/>
              <w:left w:val="nil"/>
              <w:bottom w:val="single" w:sz="4" w:space="0" w:color="auto"/>
              <w:right w:val="single" w:sz="4" w:space="0" w:color="auto"/>
            </w:tcBorders>
            <w:vAlign w:val="center"/>
          </w:tcPr>
          <w:p w:rsidR="00B1406E" w:rsidRDefault="009D22B8">
            <w:pPr>
              <w:widowControl/>
              <w:jc w:val="center"/>
              <w:rPr>
                <w:rFonts w:ascii="Times New Roman" w:eastAsia="Times New Roman" w:hAnsi="Times New Roman"/>
                <w:kern w:val="0"/>
                <w:sz w:val="20"/>
                <w:szCs w:val="20"/>
              </w:rPr>
            </w:pPr>
            <w:r>
              <w:rPr>
                <w:rFonts w:ascii="Times New Roman" w:hAnsi="Times New Roman"/>
                <w:kern w:val="0"/>
                <w:sz w:val="20"/>
                <w:szCs w:val="20"/>
              </w:rPr>
              <w:t>3</w:t>
            </w:r>
          </w:p>
        </w:tc>
        <w:tc>
          <w:tcPr>
            <w:tcW w:w="2948" w:type="dxa"/>
            <w:tcBorders>
              <w:top w:val="nil"/>
              <w:left w:val="nil"/>
              <w:bottom w:val="single" w:sz="4" w:space="0" w:color="auto"/>
              <w:right w:val="single" w:sz="4" w:space="0" w:color="auto"/>
            </w:tcBorders>
            <w:vAlign w:val="center"/>
          </w:tcPr>
          <w:p w:rsidR="00B1406E" w:rsidRDefault="009D22B8">
            <w:pPr>
              <w:widowControl/>
              <w:jc w:val="left"/>
              <w:rPr>
                <w:rFonts w:ascii="Times New Roman" w:eastAsia="Times New Roman" w:hAnsi="Times New Roman"/>
                <w:kern w:val="0"/>
                <w:sz w:val="20"/>
                <w:szCs w:val="20"/>
              </w:rPr>
            </w:pPr>
            <w:r>
              <w:rPr>
                <w:rFonts w:ascii="Times New Roman" w:hAnsi="Times New Roman"/>
                <w:kern w:val="0"/>
                <w:sz w:val="20"/>
                <w:szCs w:val="20"/>
              </w:rPr>
              <w:t>100%</w:t>
            </w:r>
            <w:r>
              <w:rPr>
                <w:rFonts w:ascii="Times New Roman" w:hAnsi="Times New Roman" w:hint="eastAsia"/>
                <w:kern w:val="0"/>
                <w:sz w:val="20"/>
                <w:szCs w:val="20"/>
              </w:rPr>
              <w:t>以下（含）计满分，每超出</w:t>
            </w:r>
            <w:r>
              <w:rPr>
                <w:rFonts w:ascii="Times New Roman" w:hAnsi="Times New Roman"/>
                <w:kern w:val="0"/>
                <w:sz w:val="20"/>
                <w:szCs w:val="20"/>
              </w:rPr>
              <w:t>1%</w:t>
            </w:r>
            <w:r>
              <w:rPr>
                <w:rFonts w:ascii="Times New Roman" w:hAnsi="Times New Roman" w:hint="eastAsia"/>
                <w:kern w:val="0"/>
                <w:sz w:val="20"/>
                <w:szCs w:val="20"/>
              </w:rPr>
              <w:t>扣</w:t>
            </w:r>
            <w:r>
              <w:rPr>
                <w:rFonts w:ascii="Times New Roman" w:hAnsi="Times New Roman"/>
                <w:kern w:val="0"/>
                <w:sz w:val="20"/>
                <w:szCs w:val="20"/>
              </w:rPr>
              <w:t>1</w:t>
            </w:r>
            <w:r>
              <w:rPr>
                <w:rFonts w:ascii="Times New Roman" w:hAnsi="Times New Roman" w:hint="eastAsia"/>
                <w:kern w:val="0"/>
                <w:sz w:val="20"/>
                <w:szCs w:val="20"/>
              </w:rPr>
              <w:t>分，扣完为止。</w:t>
            </w:r>
          </w:p>
        </w:tc>
        <w:tc>
          <w:tcPr>
            <w:tcW w:w="3490" w:type="dxa"/>
            <w:tcBorders>
              <w:top w:val="nil"/>
              <w:left w:val="nil"/>
              <w:bottom w:val="single" w:sz="4" w:space="0" w:color="auto"/>
              <w:right w:val="single" w:sz="4" w:space="0" w:color="auto"/>
            </w:tcBorders>
            <w:vAlign w:val="center"/>
          </w:tcPr>
          <w:p w:rsidR="00B1406E" w:rsidRDefault="009D22B8">
            <w:pPr>
              <w:widowControl/>
              <w:jc w:val="left"/>
              <w:rPr>
                <w:rFonts w:ascii="Times New Roman" w:eastAsia="Times New Roman" w:hAnsi="Times New Roman"/>
                <w:kern w:val="0"/>
                <w:sz w:val="20"/>
                <w:szCs w:val="20"/>
              </w:rPr>
            </w:pPr>
            <w:r>
              <w:rPr>
                <w:rFonts w:ascii="Times New Roman" w:hAnsi="Times New Roman" w:hint="eastAsia"/>
                <w:kern w:val="0"/>
                <w:sz w:val="20"/>
                <w:szCs w:val="20"/>
              </w:rPr>
              <w:t>公用经费控制率</w:t>
            </w:r>
            <w:r>
              <w:rPr>
                <w:rFonts w:ascii="Times New Roman" w:hAnsi="Times New Roman"/>
                <w:kern w:val="0"/>
                <w:sz w:val="20"/>
                <w:szCs w:val="20"/>
              </w:rPr>
              <w:t>=</w:t>
            </w:r>
            <w:r>
              <w:rPr>
                <w:rFonts w:ascii="Times New Roman" w:hAnsi="Times New Roman" w:hint="eastAsia"/>
                <w:kern w:val="0"/>
                <w:sz w:val="20"/>
                <w:szCs w:val="20"/>
              </w:rPr>
              <w:t>（实际支出公用经费总额</w:t>
            </w:r>
            <w:r>
              <w:rPr>
                <w:rFonts w:ascii="Times New Roman" w:hAnsi="Times New Roman"/>
                <w:kern w:val="0"/>
                <w:sz w:val="20"/>
                <w:szCs w:val="20"/>
              </w:rPr>
              <w:t>/</w:t>
            </w:r>
            <w:r>
              <w:rPr>
                <w:rFonts w:ascii="Times New Roman" w:hAnsi="Times New Roman" w:hint="eastAsia"/>
                <w:kern w:val="0"/>
                <w:sz w:val="20"/>
                <w:szCs w:val="20"/>
              </w:rPr>
              <w:t>预算安排公用经费总额）</w:t>
            </w:r>
            <w:r>
              <w:rPr>
                <w:rFonts w:ascii="Times New Roman" w:hAnsi="Times New Roman"/>
                <w:kern w:val="0"/>
                <w:sz w:val="20"/>
                <w:szCs w:val="20"/>
              </w:rPr>
              <w:t>×100%</w:t>
            </w:r>
            <w:r>
              <w:rPr>
                <w:rFonts w:ascii="Times New Roman" w:hAnsi="Times New Roman" w:hint="eastAsia"/>
                <w:kern w:val="0"/>
                <w:sz w:val="20"/>
                <w:szCs w:val="20"/>
              </w:rPr>
              <w:t>。</w:t>
            </w:r>
            <w:r>
              <w:rPr>
                <w:rFonts w:ascii="Times New Roman" w:eastAsia="Times New Roman" w:hAnsi="Times New Roman"/>
                <w:kern w:val="0"/>
                <w:sz w:val="20"/>
                <w:szCs w:val="20"/>
              </w:rPr>
              <w:br/>
            </w:r>
            <w:r>
              <w:rPr>
                <w:rFonts w:ascii="Times New Roman" w:hAnsi="Times New Roman" w:hint="eastAsia"/>
                <w:kern w:val="0"/>
                <w:sz w:val="20"/>
                <w:szCs w:val="20"/>
              </w:rPr>
              <w:t>公用经费支出是指部门基本支出中的一般商品和服务支出。</w:t>
            </w:r>
          </w:p>
        </w:tc>
        <w:tc>
          <w:tcPr>
            <w:tcW w:w="637" w:type="dxa"/>
            <w:tcBorders>
              <w:top w:val="nil"/>
              <w:left w:val="nil"/>
              <w:bottom w:val="single" w:sz="4" w:space="0" w:color="auto"/>
              <w:right w:val="single" w:sz="4" w:space="0" w:color="auto"/>
            </w:tcBorders>
            <w:vAlign w:val="center"/>
          </w:tcPr>
          <w:p w:rsidR="00B1406E" w:rsidRDefault="009D22B8">
            <w:pPr>
              <w:widowControl/>
              <w:jc w:val="left"/>
              <w:rPr>
                <w:rFonts w:ascii="Times New Roman" w:hAnsi="Times New Roman"/>
                <w:kern w:val="0"/>
                <w:sz w:val="24"/>
              </w:rPr>
            </w:pPr>
            <w:r>
              <w:rPr>
                <w:rFonts w:ascii="Times New Roman" w:hAnsi="Times New Roman" w:hint="eastAsia"/>
                <w:kern w:val="0"/>
                <w:sz w:val="24"/>
              </w:rPr>
              <w:t xml:space="preserve">　</w:t>
            </w:r>
            <w:r>
              <w:rPr>
                <w:rFonts w:ascii="Times New Roman" w:hAnsi="Times New Roman" w:hint="eastAsia"/>
                <w:kern w:val="0"/>
                <w:sz w:val="24"/>
              </w:rPr>
              <w:t>3</w:t>
            </w:r>
          </w:p>
        </w:tc>
      </w:tr>
      <w:tr w:rsidR="00B1406E">
        <w:trPr>
          <w:trHeight w:val="818"/>
          <w:jc w:val="center"/>
        </w:trPr>
        <w:tc>
          <w:tcPr>
            <w:tcW w:w="709" w:type="dxa"/>
            <w:vMerge/>
            <w:tcBorders>
              <w:left w:val="single" w:sz="4" w:space="0" w:color="auto"/>
              <w:right w:val="single" w:sz="4" w:space="0" w:color="auto"/>
            </w:tcBorders>
            <w:vAlign w:val="center"/>
          </w:tcPr>
          <w:p w:rsidR="00B1406E" w:rsidRDefault="00B1406E">
            <w:pPr>
              <w:jc w:val="left"/>
              <w:rPr>
                <w:rFonts w:ascii="Times New Roman" w:eastAsia="Times New Roman" w:hAnsi="Times New Roman"/>
                <w:kern w:val="0"/>
                <w:sz w:val="20"/>
                <w:szCs w:val="20"/>
              </w:rPr>
            </w:pPr>
          </w:p>
        </w:tc>
        <w:tc>
          <w:tcPr>
            <w:tcW w:w="677" w:type="dxa"/>
            <w:vMerge/>
            <w:tcBorders>
              <w:left w:val="single" w:sz="4" w:space="0" w:color="auto"/>
              <w:right w:val="single" w:sz="4" w:space="0" w:color="auto"/>
            </w:tcBorders>
            <w:vAlign w:val="center"/>
          </w:tcPr>
          <w:p w:rsidR="00B1406E" w:rsidRDefault="00B1406E">
            <w:pPr>
              <w:jc w:val="left"/>
              <w:rPr>
                <w:rFonts w:ascii="Times New Roman" w:eastAsia="Times New Roman" w:hAnsi="Times New Roman"/>
                <w:kern w:val="0"/>
                <w:sz w:val="20"/>
                <w:szCs w:val="20"/>
              </w:rPr>
            </w:pPr>
          </w:p>
        </w:tc>
        <w:tc>
          <w:tcPr>
            <w:tcW w:w="483" w:type="dxa"/>
            <w:tcBorders>
              <w:top w:val="nil"/>
              <w:left w:val="nil"/>
              <w:bottom w:val="single" w:sz="4" w:space="0" w:color="auto"/>
              <w:right w:val="single" w:sz="4" w:space="0" w:color="auto"/>
            </w:tcBorders>
            <w:vAlign w:val="center"/>
          </w:tcPr>
          <w:p w:rsidR="00B1406E" w:rsidRDefault="009D22B8">
            <w:pPr>
              <w:widowControl/>
              <w:jc w:val="center"/>
              <w:rPr>
                <w:rFonts w:ascii="Times New Roman" w:eastAsia="Times New Roman" w:hAnsi="Times New Roman"/>
                <w:kern w:val="0"/>
                <w:sz w:val="20"/>
                <w:szCs w:val="20"/>
              </w:rPr>
            </w:pPr>
            <w:r>
              <w:rPr>
                <w:rFonts w:ascii="Times New Roman" w:hAnsi="Times New Roman"/>
                <w:kern w:val="0"/>
                <w:sz w:val="20"/>
                <w:szCs w:val="20"/>
              </w:rPr>
              <w:t>2</w:t>
            </w:r>
          </w:p>
        </w:tc>
        <w:tc>
          <w:tcPr>
            <w:tcW w:w="2948" w:type="dxa"/>
            <w:tcBorders>
              <w:top w:val="nil"/>
              <w:left w:val="nil"/>
              <w:bottom w:val="single" w:sz="4" w:space="0" w:color="auto"/>
              <w:right w:val="single" w:sz="4" w:space="0" w:color="auto"/>
            </w:tcBorders>
            <w:vAlign w:val="center"/>
          </w:tcPr>
          <w:p w:rsidR="00B1406E" w:rsidRDefault="009D22B8">
            <w:pPr>
              <w:widowControl/>
              <w:jc w:val="left"/>
              <w:rPr>
                <w:rFonts w:ascii="Times New Roman" w:eastAsia="Times New Roman" w:hAnsi="Times New Roman"/>
                <w:kern w:val="0"/>
                <w:sz w:val="20"/>
                <w:szCs w:val="20"/>
              </w:rPr>
            </w:pPr>
            <w:r>
              <w:rPr>
                <w:rFonts w:ascii="Times New Roman" w:hAnsi="Times New Roman"/>
                <w:kern w:val="0"/>
                <w:sz w:val="20"/>
                <w:szCs w:val="20"/>
              </w:rPr>
              <w:t>100%</w:t>
            </w:r>
            <w:r>
              <w:rPr>
                <w:rFonts w:ascii="Times New Roman" w:hAnsi="Times New Roman" w:hint="eastAsia"/>
                <w:kern w:val="0"/>
                <w:sz w:val="20"/>
                <w:szCs w:val="20"/>
              </w:rPr>
              <w:t>以下（含）计满分，否则计</w:t>
            </w:r>
            <w:r>
              <w:rPr>
                <w:rFonts w:ascii="Times New Roman" w:hAnsi="Times New Roman"/>
                <w:kern w:val="0"/>
                <w:sz w:val="20"/>
                <w:szCs w:val="20"/>
              </w:rPr>
              <w:t>0</w:t>
            </w:r>
            <w:r>
              <w:rPr>
                <w:rFonts w:ascii="Times New Roman" w:hAnsi="Times New Roman" w:hint="eastAsia"/>
                <w:kern w:val="0"/>
                <w:sz w:val="20"/>
                <w:szCs w:val="20"/>
              </w:rPr>
              <w:t>分</w:t>
            </w:r>
          </w:p>
        </w:tc>
        <w:tc>
          <w:tcPr>
            <w:tcW w:w="3490" w:type="dxa"/>
            <w:tcBorders>
              <w:top w:val="nil"/>
              <w:left w:val="nil"/>
              <w:bottom w:val="single" w:sz="4" w:space="0" w:color="auto"/>
              <w:right w:val="single" w:sz="4" w:space="0" w:color="auto"/>
            </w:tcBorders>
            <w:vAlign w:val="center"/>
          </w:tcPr>
          <w:p w:rsidR="00B1406E" w:rsidRDefault="009D22B8">
            <w:pPr>
              <w:widowControl/>
              <w:jc w:val="left"/>
              <w:rPr>
                <w:rFonts w:ascii="Times New Roman" w:eastAsia="Times New Roman" w:hAnsi="Times New Roman"/>
                <w:kern w:val="0"/>
                <w:sz w:val="20"/>
                <w:szCs w:val="20"/>
              </w:rPr>
            </w:pPr>
            <w:r>
              <w:rPr>
                <w:rFonts w:ascii="Times New Roman" w:hAnsi="Times New Roman"/>
                <w:kern w:val="0"/>
                <w:sz w:val="20"/>
                <w:szCs w:val="20"/>
              </w:rPr>
              <w:t>“</w:t>
            </w:r>
            <w:r>
              <w:rPr>
                <w:rFonts w:ascii="Times New Roman" w:hAnsi="Times New Roman" w:hint="eastAsia"/>
                <w:kern w:val="0"/>
                <w:sz w:val="20"/>
                <w:szCs w:val="20"/>
              </w:rPr>
              <w:t>三公经费</w:t>
            </w:r>
            <w:r>
              <w:rPr>
                <w:rFonts w:ascii="Times New Roman" w:hAnsi="Times New Roman"/>
                <w:kern w:val="0"/>
                <w:sz w:val="20"/>
                <w:szCs w:val="20"/>
              </w:rPr>
              <w:t>”</w:t>
            </w:r>
            <w:r>
              <w:rPr>
                <w:rFonts w:ascii="Times New Roman" w:hAnsi="Times New Roman" w:hint="eastAsia"/>
                <w:kern w:val="0"/>
                <w:sz w:val="20"/>
                <w:szCs w:val="20"/>
              </w:rPr>
              <w:t>控制率</w:t>
            </w:r>
            <w:r>
              <w:rPr>
                <w:rFonts w:ascii="Times New Roman" w:hAnsi="Times New Roman"/>
                <w:kern w:val="0"/>
                <w:sz w:val="20"/>
                <w:szCs w:val="20"/>
              </w:rPr>
              <w:t>-</w:t>
            </w:r>
            <w:r>
              <w:rPr>
                <w:rFonts w:ascii="Times New Roman" w:hAnsi="Times New Roman" w:hint="eastAsia"/>
                <w:kern w:val="0"/>
                <w:sz w:val="20"/>
                <w:szCs w:val="20"/>
              </w:rPr>
              <w:t>（</w:t>
            </w:r>
            <w:r>
              <w:rPr>
                <w:rFonts w:ascii="Times New Roman" w:hAnsi="Times New Roman"/>
                <w:kern w:val="0"/>
                <w:sz w:val="20"/>
                <w:szCs w:val="20"/>
              </w:rPr>
              <w:t>“</w:t>
            </w:r>
            <w:r>
              <w:rPr>
                <w:rFonts w:ascii="Times New Roman" w:hAnsi="Times New Roman" w:hint="eastAsia"/>
                <w:kern w:val="0"/>
                <w:sz w:val="20"/>
                <w:szCs w:val="20"/>
              </w:rPr>
              <w:t>三公经费</w:t>
            </w:r>
            <w:r>
              <w:rPr>
                <w:rFonts w:ascii="Times New Roman" w:hAnsi="Times New Roman"/>
                <w:kern w:val="0"/>
                <w:sz w:val="20"/>
                <w:szCs w:val="20"/>
              </w:rPr>
              <w:t>”</w:t>
            </w:r>
            <w:r>
              <w:rPr>
                <w:rFonts w:ascii="Times New Roman" w:hAnsi="Times New Roman" w:hint="eastAsia"/>
                <w:kern w:val="0"/>
                <w:sz w:val="20"/>
                <w:szCs w:val="20"/>
              </w:rPr>
              <w:t>实际支出数</w:t>
            </w:r>
            <w:r>
              <w:rPr>
                <w:rFonts w:ascii="Times New Roman" w:hAnsi="Times New Roman"/>
                <w:kern w:val="0"/>
                <w:sz w:val="20"/>
                <w:szCs w:val="20"/>
              </w:rPr>
              <w:t>/“</w:t>
            </w:r>
            <w:r>
              <w:rPr>
                <w:rFonts w:ascii="Times New Roman" w:hAnsi="Times New Roman" w:hint="eastAsia"/>
                <w:kern w:val="0"/>
                <w:sz w:val="20"/>
                <w:szCs w:val="20"/>
              </w:rPr>
              <w:t>三公经费</w:t>
            </w:r>
            <w:r>
              <w:rPr>
                <w:rFonts w:ascii="Times New Roman" w:hAnsi="Times New Roman"/>
                <w:kern w:val="0"/>
                <w:sz w:val="20"/>
                <w:szCs w:val="20"/>
              </w:rPr>
              <w:t>”</w:t>
            </w:r>
            <w:r>
              <w:rPr>
                <w:rFonts w:ascii="Times New Roman" w:hAnsi="Times New Roman" w:hint="eastAsia"/>
                <w:kern w:val="0"/>
                <w:sz w:val="20"/>
                <w:szCs w:val="20"/>
              </w:rPr>
              <w:t>预算安排数）</w:t>
            </w:r>
            <w:r>
              <w:rPr>
                <w:rFonts w:ascii="Times New Roman" w:hAnsi="Times New Roman"/>
                <w:kern w:val="0"/>
                <w:sz w:val="20"/>
                <w:szCs w:val="20"/>
              </w:rPr>
              <w:t>×100%</w:t>
            </w:r>
            <w:r>
              <w:rPr>
                <w:rFonts w:ascii="Times New Roman" w:hAnsi="Times New Roman" w:hint="eastAsia"/>
                <w:kern w:val="0"/>
                <w:sz w:val="20"/>
                <w:szCs w:val="20"/>
              </w:rPr>
              <w:t>。</w:t>
            </w:r>
          </w:p>
        </w:tc>
        <w:tc>
          <w:tcPr>
            <w:tcW w:w="637" w:type="dxa"/>
            <w:tcBorders>
              <w:top w:val="nil"/>
              <w:left w:val="nil"/>
              <w:bottom w:val="single" w:sz="4" w:space="0" w:color="auto"/>
              <w:right w:val="single" w:sz="4" w:space="0" w:color="auto"/>
            </w:tcBorders>
            <w:vAlign w:val="center"/>
          </w:tcPr>
          <w:p w:rsidR="00B1406E" w:rsidRDefault="009D22B8">
            <w:pPr>
              <w:widowControl/>
              <w:jc w:val="left"/>
              <w:rPr>
                <w:rFonts w:ascii="Times New Roman" w:hAnsi="Times New Roman"/>
                <w:kern w:val="0"/>
                <w:sz w:val="24"/>
              </w:rPr>
            </w:pPr>
            <w:r>
              <w:rPr>
                <w:rFonts w:ascii="Times New Roman" w:hAnsi="Times New Roman" w:hint="eastAsia"/>
                <w:kern w:val="0"/>
                <w:sz w:val="24"/>
              </w:rPr>
              <w:t xml:space="preserve">　</w:t>
            </w:r>
            <w:r>
              <w:rPr>
                <w:rFonts w:ascii="Times New Roman" w:hAnsi="Times New Roman" w:hint="eastAsia"/>
                <w:kern w:val="0"/>
                <w:sz w:val="24"/>
              </w:rPr>
              <w:t>2</w:t>
            </w:r>
          </w:p>
        </w:tc>
      </w:tr>
      <w:tr w:rsidR="00B1406E">
        <w:trPr>
          <w:trHeight w:val="734"/>
          <w:jc w:val="center"/>
        </w:trPr>
        <w:tc>
          <w:tcPr>
            <w:tcW w:w="709" w:type="dxa"/>
            <w:vMerge/>
            <w:tcBorders>
              <w:left w:val="single" w:sz="4" w:space="0" w:color="auto"/>
              <w:right w:val="single" w:sz="4" w:space="0" w:color="auto"/>
            </w:tcBorders>
            <w:vAlign w:val="center"/>
          </w:tcPr>
          <w:p w:rsidR="00B1406E" w:rsidRDefault="00B1406E">
            <w:pPr>
              <w:jc w:val="left"/>
              <w:rPr>
                <w:rFonts w:ascii="Times New Roman" w:eastAsia="Times New Roman" w:hAnsi="Times New Roman"/>
                <w:kern w:val="0"/>
                <w:sz w:val="20"/>
                <w:szCs w:val="20"/>
              </w:rPr>
            </w:pPr>
          </w:p>
        </w:tc>
        <w:tc>
          <w:tcPr>
            <w:tcW w:w="677" w:type="dxa"/>
            <w:vMerge/>
            <w:tcBorders>
              <w:left w:val="single" w:sz="4" w:space="0" w:color="auto"/>
              <w:right w:val="single" w:sz="4" w:space="0" w:color="auto"/>
            </w:tcBorders>
            <w:vAlign w:val="center"/>
          </w:tcPr>
          <w:p w:rsidR="00B1406E" w:rsidRDefault="00B1406E">
            <w:pPr>
              <w:jc w:val="left"/>
              <w:rPr>
                <w:rFonts w:ascii="Times New Roman" w:eastAsia="Times New Roman" w:hAnsi="Times New Roman"/>
                <w:kern w:val="0"/>
                <w:sz w:val="20"/>
                <w:szCs w:val="20"/>
              </w:rPr>
            </w:pPr>
          </w:p>
        </w:tc>
        <w:tc>
          <w:tcPr>
            <w:tcW w:w="483" w:type="dxa"/>
            <w:tcBorders>
              <w:top w:val="nil"/>
              <w:left w:val="nil"/>
              <w:bottom w:val="single" w:sz="4" w:space="0" w:color="auto"/>
              <w:right w:val="single" w:sz="4" w:space="0" w:color="auto"/>
            </w:tcBorders>
            <w:vAlign w:val="center"/>
          </w:tcPr>
          <w:p w:rsidR="00B1406E" w:rsidRDefault="009D22B8">
            <w:pPr>
              <w:widowControl/>
              <w:jc w:val="center"/>
              <w:rPr>
                <w:rFonts w:ascii="Times New Roman" w:eastAsia="Times New Roman" w:hAnsi="Times New Roman"/>
                <w:kern w:val="0"/>
                <w:sz w:val="20"/>
                <w:szCs w:val="20"/>
              </w:rPr>
            </w:pPr>
            <w:r>
              <w:rPr>
                <w:rFonts w:ascii="Times New Roman" w:hAnsi="Times New Roman"/>
                <w:kern w:val="0"/>
                <w:sz w:val="20"/>
                <w:szCs w:val="20"/>
              </w:rPr>
              <w:t>1</w:t>
            </w:r>
          </w:p>
        </w:tc>
        <w:tc>
          <w:tcPr>
            <w:tcW w:w="2948" w:type="dxa"/>
            <w:tcBorders>
              <w:top w:val="nil"/>
              <w:left w:val="nil"/>
              <w:bottom w:val="single" w:sz="4" w:space="0" w:color="auto"/>
              <w:right w:val="single" w:sz="4" w:space="0" w:color="auto"/>
            </w:tcBorders>
            <w:vAlign w:val="center"/>
          </w:tcPr>
          <w:p w:rsidR="00B1406E" w:rsidRDefault="009D22B8">
            <w:pPr>
              <w:widowControl/>
              <w:jc w:val="left"/>
              <w:rPr>
                <w:rFonts w:ascii="Times New Roman" w:eastAsia="Times New Roman" w:hAnsi="Times New Roman"/>
                <w:kern w:val="0"/>
                <w:sz w:val="20"/>
                <w:szCs w:val="20"/>
              </w:rPr>
            </w:pPr>
            <w:r>
              <w:rPr>
                <w:rFonts w:ascii="Times New Roman" w:hAnsi="Times New Roman" w:hint="eastAsia"/>
                <w:kern w:val="0"/>
                <w:sz w:val="20"/>
                <w:szCs w:val="20"/>
              </w:rPr>
              <w:t>＞</w:t>
            </w:r>
            <w:r>
              <w:rPr>
                <w:rFonts w:ascii="Times New Roman" w:hAnsi="Times New Roman"/>
                <w:kern w:val="0"/>
                <w:sz w:val="20"/>
                <w:szCs w:val="20"/>
              </w:rPr>
              <w:t>0</w:t>
            </w:r>
            <w:r>
              <w:rPr>
                <w:rFonts w:ascii="Times New Roman" w:hAnsi="Times New Roman" w:hint="eastAsia"/>
                <w:kern w:val="0"/>
                <w:sz w:val="20"/>
                <w:szCs w:val="20"/>
              </w:rPr>
              <w:t>计满分，否则计</w:t>
            </w:r>
            <w:r>
              <w:rPr>
                <w:rFonts w:ascii="Times New Roman" w:hAnsi="Times New Roman"/>
                <w:kern w:val="0"/>
                <w:sz w:val="20"/>
                <w:szCs w:val="20"/>
              </w:rPr>
              <w:t>0</w:t>
            </w:r>
            <w:r>
              <w:rPr>
                <w:rFonts w:ascii="Times New Roman" w:hAnsi="Times New Roman" w:hint="eastAsia"/>
                <w:kern w:val="0"/>
                <w:sz w:val="20"/>
                <w:szCs w:val="20"/>
              </w:rPr>
              <w:t>分</w:t>
            </w:r>
          </w:p>
        </w:tc>
        <w:tc>
          <w:tcPr>
            <w:tcW w:w="3490" w:type="dxa"/>
            <w:tcBorders>
              <w:top w:val="nil"/>
              <w:left w:val="nil"/>
              <w:bottom w:val="single" w:sz="4" w:space="0" w:color="auto"/>
              <w:right w:val="single" w:sz="4" w:space="0" w:color="auto"/>
            </w:tcBorders>
            <w:vAlign w:val="center"/>
          </w:tcPr>
          <w:p w:rsidR="00B1406E" w:rsidRDefault="009D22B8">
            <w:pPr>
              <w:widowControl/>
              <w:jc w:val="left"/>
              <w:rPr>
                <w:rFonts w:ascii="Times New Roman" w:eastAsia="Times New Roman" w:hAnsi="Times New Roman"/>
                <w:kern w:val="0"/>
                <w:sz w:val="20"/>
                <w:szCs w:val="20"/>
              </w:rPr>
            </w:pPr>
            <w:r>
              <w:rPr>
                <w:rFonts w:ascii="Times New Roman" w:hAnsi="Times New Roman" w:hint="eastAsia"/>
                <w:kern w:val="0"/>
                <w:sz w:val="20"/>
                <w:szCs w:val="20"/>
              </w:rPr>
              <w:t>节资率</w:t>
            </w:r>
            <w:r>
              <w:rPr>
                <w:rFonts w:ascii="Times New Roman" w:hAnsi="Times New Roman"/>
                <w:kern w:val="0"/>
                <w:sz w:val="20"/>
                <w:szCs w:val="20"/>
              </w:rPr>
              <w:t>=</w:t>
            </w:r>
            <w:r>
              <w:rPr>
                <w:rFonts w:ascii="Times New Roman" w:hAnsi="Times New Roman" w:hint="eastAsia"/>
                <w:kern w:val="0"/>
                <w:sz w:val="20"/>
                <w:szCs w:val="20"/>
              </w:rPr>
              <w:t>（预算资金</w:t>
            </w:r>
            <w:r>
              <w:rPr>
                <w:rFonts w:ascii="Times New Roman" w:hAnsi="Times New Roman"/>
                <w:kern w:val="0"/>
                <w:sz w:val="20"/>
                <w:szCs w:val="20"/>
              </w:rPr>
              <w:t>-</w:t>
            </w:r>
            <w:r>
              <w:rPr>
                <w:rFonts w:ascii="Times New Roman" w:hAnsi="Times New Roman" w:hint="eastAsia"/>
                <w:kern w:val="0"/>
                <w:sz w:val="20"/>
                <w:szCs w:val="20"/>
              </w:rPr>
              <w:t>实际采购资金）</w:t>
            </w:r>
            <w:r>
              <w:rPr>
                <w:rFonts w:ascii="Times New Roman" w:hAnsi="Times New Roman"/>
                <w:kern w:val="0"/>
                <w:sz w:val="20"/>
                <w:szCs w:val="20"/>
              </w:rPr>
              <w:t>/</w:t>
            </w:r>
            <w:r>
              <w:rPr>
                <w:rFonts w:ascii="Times New Roman" w:hAnsi="Times New Roman" w:hint="eastAsia"/>
                <w:kern w:val="0"/>
                <w:sz w:val="20"/>
                <w:szCs w:val="20"/>
              </w:rPr>
              <w:t>预算资金</w:t>
            </w:r>
          </w:p>
        </w:tc>
        <w:tc>
          <w:tcPr>
            <w:tcW w:w="637" w:type="dxa"/>
            <w:tcBorders>
              <w:top w:val="nil"/>
              <w:left w:val="nil"/>
              <w:bottom w:val="single" w:sz="4" w:space="0" w:color="auto"/>
              <w:right w:val="single" w:sz="4" w:space="0" w:color="auto"/>
            </w:tcBorders>
            <w:vAlign w:val="center"/>
          </w:tcPr>
          <w:p w:rsidR="00B1406E" w:rsidRDefault="009D22B8">
            <w:pPr>
              <w:widowControl/>
              <w:jc w:val="left"/>
              <w:rPr>
                <w:rFonts w:ascii="Times New Roman" w:hAnsi="Times New Roman"/>
                <w:kern w:val="0"/>
                <w:sz w:val="24"/>
              </w:rPr>
            </w:pPr>
            <w:r>
              <w:rPr>
                <w:rFonts w:ascii="Times New Roman" w:hAnsi="Times New Roman" w:hint="eastAsia"/>
                <w:kern w:val="0"/>
                <w:sz w:val="24"/>
              </w:rPr>
              <w:t xml:space="preserve">　</w:t>
            </w:r>
            <w:r>
              <w:rPr>
                <w:rFonts w:ascii="Times New Roman" w:hAnsi="Times New Roman" w:hint="eastAsia"/>
                <w:kern w:val="0"/>
                <w:sz w:val="24"/>
              </w:rPr>
              <w:t>1</w:t>
            </w:r>
          </w:p>
        </w:tc>
      </w:tr>
      <w:tr w:rsidR="00B1406E">
        <w:trPr>
          <w:jc w:val="center"/>
        </w:trPr>
        <w:tc>
          <w:tcPr>
            <w:tcW w:w="709" w:type="dxa"/>
            <w:vMerge/>
            <w:tcBorders>
              <w:left w:val="single" w:sz="4" w:space="0" w:color="auto"/>
              <w:right w:val="single" w:sz="4" w:space="0" w:color="auto"/>
            </w:tcBorders>
            <w:vAlign w:val="center"/>
          </w:tcPr>
          <w:p w:rsidR="00B1406E" w:rsidRDefault="00B1406E">
            <w:pPr>
              <w:jc w:val="left"/>
              <w:rPr>
                <w:rFonts w:ascii="Times New Roman" w:eastAsia="Times New Roman" w:hAnsi="Times New Roman"/>
                <w:kern w:val="0"/>
                <w:sz w:val="20"/>
                <w:szCs w:val="20"/>
              </w:rPr>
            </w:pPr>
          </w:p>
        </w:tc>
        <w:tc>
          <w:tcPr>
            <w:tcW w:w="677" w:type="dxa"/>
            <w:vMerge/>
            <w:tcBorders>
              <w:left w:val="single" w:sz="4" w:space="0" w:color="auto"/>
              <w:bottom w:val="single" w:sz="4" w:space="0" w:color="auto"/>
              <w:right w:val="single" w:sz="4" w:space="0" w:color="auto"/>
            </w:tcBorders>
            <w:vAlign w:val="center"/>
          </w:tcPr>
          <w:p w:rsidR="00B1406E" w:rsidRDefault="00B1406E">
            <w:pPr>
              <w:widowControl/>
              <w:jc w:val="left"/>
              <w:rPr>
                <w:rFonts w:ascii="Times New Roman" w:eastAsia="Times New Roman" w:hAnsi="Times New Roman"/>
                <w:kern w:val="0"/>
                <w:sz w:val="20"/>
                <w:szCs w:val="20"/>
              </w:rPr>
            </w:pPr>
          </w:p>
        </w:tc>
        <w:tc>
          <w:tcPr>
            <w:tcW w:w="483" w:type="dxa"/>
            <w:tcBorders>
              <w:top w:val="nil"/>
              <w:left w:val="nil"/>
              <w:bottom w:val="single" w:sz="4" w:space="0" w:color="auto"/>
              <w:right w:val="single" w:sz="4" w:space="0" w:color="auto"/>
            </w:tcBorders>
            <w:vAlign w:val="center"/>
          </w:tcPr>
          <w:p w:rsidR="00B1406E" w:rsidRDefault="009D22B8">
            <w:pPr>
              <w:widowControl/>
              <w:jc w:val="center"/>
              <w:rPr>
                <w:rFonts w:ascii="Times New Roman" w:eastAsia="Times New Roman" w:hAnsi="Times New Roman"/>
                <w:kern w:val="0"/>
                <w:sz w:val="20"/>
                <w:szCs w:val="20"/>
              </w:rPr>
            </w:pPr>
            <w:r>
              <w:rPr>
                <w:rFonts w:ascii="Times New Roman" w:hAnsi="Times New Roman"/>
                <w:kern w:val="0"/>
                <w:sz w:val="20"/>
                <w:szCs w:val="20"/>
              </w:rPr>
              <w:t>2</w:t>
            </w:r>
          </w:p>
        </w:tc>
        <w:tc>
          <w:tcPr>
            <w:tcW w:w="2948" w:type="dxa"/>
            <w:tcBorders>
              <w:top w:val="nil"/>
              <w:left w:val="nil"/>
              <w:bottom w:val="single" w:sz="4" w:space="0" w:color="auto"/>
              <w:right w:val="single" w:sz="4" w:space="0" w:color="auto"/>
            </w:tcBorders>
            <w:vAlign w:val="center"/>
          </w:tcPr>
          <w:p w:rsidR="00B1406E" w:rsidRDefault="009D22B8">
            <w:pPr>
              <w:widowControl/>
              <w:jc w:val="left"/>
              <w:rPr>
                <w:rFonts w:ascii="Times New Roman" w:hAnsi="Times New Roman"/>
                <w:kern w:val="0"/>
                <w:sz w:val="20"/>
                <w:szCs w:val="20"/>
              </w:rPr>
            </w:pPr>
            <w:r>
              <w:rPr>
                <w:rFonts w:ascii="Times New Roman" w:hAnsi="Times New Roman" w:hint="eastAsia"/>
                <w:kern w:val="0"/>
                <w:sz w:val="20"/>
                <w:szCs w:val="20"/>
              </w:rPr>
              <w:t>等于</w:t>
            </w:r>
            <w:r>
              <w:rPr>
                <w:rFonts w:ascii="Times New Roman" w:hAnsi="Times New Roman"/>
                <w:kern w:val="0"/>
                <w:sz w:val="20"/>
                <w:szCs w:val="20"/>
              </w:rPr>
              <w:t>100%</w:t>
            </w:r>
            <w:r>
              <w:rPr>
                <w:rFonts w:ascii="Times New Roman" w:hAnsi="Times New Roman" w:hint="eastAsia"/>
                <w:kern w:val="0"/>
                <w:sz w:val="20"/>
                <w:szCs w:val="20"/>
              </w:rPr>
              <w:t>计满分，每超过（降低）</w:t>
            </w:r>
            <w:r>
              <w:rPr>
                <w:rFonts w:ascii="Times New Roman" w:hAnsi="Times New Roman"/>
                <w:kern w:val="0"/>
                <w:sz w:val="20"/>
                <w:szCs w:val="20"/>
              </w:rPr>
              <w:t>5%</w:t>
            </w:r>
            <w:r>
              <w:rPr>
                <w:rFonts w:ascii="Times New Roman" w:hAnsi="Times New Roman" w:hint="eastAsia"/>
                <w:kern w:val="0"/>
                <w:sz w:val="20"/>
                <w:szCs w:val="20"/>
              </w:rPr>
              <w:t>扣</w:t>
            </w:r>
            <w:r>
              <w:rPr>
                <w:rFonts w:ascii="Times New Roman" w:hAnsi="Times New Roman"/>
                <w:kern w:val="0"/>
                <w:sz w:val="20"/>
                <w:szCs w:val="20"/>
              </w:rPr>
              <w:t>0.5</w:t>
            </w:r>
            <w:r>
              <w:rPr>
                <w:rFonts w:ascii="Times New Roman" w:hAnsi="Times New Roman" w:hint="eastAsia"/>
                <w:kern w:val="0"/>
                <w:sz w:val="20"/>
                <w:szCs w:val="20"/>
              </w:rPr>
              <w:t>分，扣完为止。</w:t>
            </w:r>
          </w:p>
        </w:tc>
        <w:tc>
          <w:tcPr>
            <w:tcW w:w="3490" w:type="dxa"/>
            <w:tcBorders>
              <w:top w:val="nil"/>
              <w:left w:val="nil"/>
              <w:bottom w:val="single" w:sz="4" w:space="0" w:color="auto"/>
              <w:right w:val="single" w:sz="4" w:space="0" w:color="auto"/>
            </w:tcBorders>
            <w:vAlign w:val="center"/>
          </w:tcPr>
          <w:p w:rsidR="00B1406E" w:rsidRDefault="009D22B8">
            <w:pPr>
              <w:widowControl/>
              <w:jc w:val="left"/>
              <w:rPr>
                <w:rFonts w:ascii="Times New Roman" w:eastAsia="Times New Roman" w:hAnsi="Times New Roman"/>
                <w:kern w:val="0"/>
                <w:sz w:val="20"/>
                <w:szCs w:val="20"/>
              </w:rPr>
            </w:pPr>
            <w:r>
              <w:rPr>
                <w:rFonts w:ascii="Times New Roman" w:hAnsi="Times New Roman" w:hint="eastAsia"/>
                <w:kern w:val="0"/>
                <w:sz w:val="20"/>
                <w:szCs w:val="20"/>
              </w:rPr>
              <w:t>政府采购执行率</w:t>
            </w:r>
            <w:r>
              <w:rPr>
                <w:rFonts w:ascii="Times New Roman" w:hAnsi="Times New Roman"/>
                <w:kern w:val="0"/>
                <w:sz w:val="20"/>
                <w:szCs w:val="20"/>
              </w:rPr>
              <w:t>%=</w:t>
            </w:r>
            <w:r>
              <w:rPr>
                <w:rFonts w:ascii="Times New Roman" w:hAnsi="Times New Roman" w:hint="eastAsia"/>
                <w:kern w:val="0"/>
                <w:sz w:val="20"/>
                <w:szCs w:val="20"/>
              </w:rPr>
              <w:t>（实际履约验收个数</w:t>
            </w:r>
            <w:r>
              <w:rPr>
                <w:rFonts w:ascii="Times New Roman" w:hAnsi="Times New Roman"/>
                <w:kern w:val="0"/>
                <w:sz w:val="20"/>
                <w:szCs w:val="20"/>
              </w:rPr>
              <w:t>/</w:t>
            </w:r>
            <w:r>
              <w:rPr>
                <w:rFonts w:ascii="Times New Roman" w:hAnsi="Times New Roman" w:hint="eastAsia"/>
                <w:kern w:val="0"/>
                <w:sz w:val="20"/>
                <w:szCs w:val="20"/>
              </w:rPr>
              <w:t>政府采购个数）</w:t>
            </w:r>
            <w:r>
              <w:rPr>
                <w:rFonts w:ascii="Times New Roman" w:hAnsi="Times New Roman"/>
                <w:kern w:val="0"/>
                <w:sz w:val="20"/>
                <w:szCs w:val="20"/>
              </w:rPr>
              <w:t>×100%</w:t>
            </w:r>
          </w:p>
        </w:tc>
        <w:tc>
          <w:tcPr>
            <w:tcW w:w="637" w:type="dxa"/>
            <w:tcBorders>
              <w:top w:val="nil"/>
              <w:left w:val="nil"/>
              <w:bottom w:val="single" w:sz="4" w:space="0" w:color="auto"/>
              <w:right w:val="single" w:sz="4" w:space="0" w:color="auto"/>
            </w:tcBorders>
            <w:vAlign w:val="center"/>
          </w:tcPr>
          <w:p w:rsidR="00B1406E" w:rsidRDefault="009D22B8">
            <w:pPr>
              <w:widowControl/>
              <w:jc w:val="left"/>
              <w:rPr>
                <w:rFonts w:ascii="Times New Roman" w:hAnsi="Times New Roman"/>
                <w:kern w:val="0"/>
                <w:sz w:val="24"/>
              </w:rPr>
            </w:pPr>
            <w:r>
              <w:rPr>
                <w:rFonts w:ascii="Times New Roman" w:hAnsi="Times New Roman" w:hint="eastAsia"/>
                <w:kern w:val="0"/>
                <w:sz w:val="24"/>
              </w:rPr>
              <w:t>2</w:t>
            </w:r>
          </w:p>
        </w:tc>
      </w:tr>
      <w:tr w:rsidR="00B1406E">
        <w:trPr>
          <w:trHeight w:val="2856"/>
          <w:jc w:val="center"/>
        </w:trPr>
        <w:tc>
          <w:tcPr>
            <w:tcW w:w="709" w:type="dxa"/>
            <w:vMerge/>
            <w:tcBorders>
              <w:left w:val="single" w:sz="4" w:space="0" w:color="auto"/>
              <w:bottom w:val="single" w:sz="4" w:space="0" w:color="auto"/>
              <w:right w:val="single" w:sz="4" w:space="0" w:color="auto"/>
            </w:tcBorders>
            <w:vAlign w:val="center"/>
          </w:tcPr>
          <w:p w:rsidR="00B1406E" w:rsidRDefault="00B1406E">
            <w:pPr>
              <w:jc w:val="center"/>
              <w:rPr>
                <w:rFonts w:ascii="Times New Roman" w:eastAsia="Times New Roman" w:hAnsi="Times New Roman"/>
                <w:kern w:val="0"/>
                <w:sz w:val="20"/>
                <w:szCs w:val="20"/>
              </w:rPr>
            </w:pPr>
          </w:p>
        </w:tc>
        <w:tc>
          <w:tcPr>
            <w:tcW w:w="677" w:type="dxa"/>
            <w:tcBorders>
              <w:top w:val="nil"/>
              <w:left w:val="nil"/>
              <w:bottom w:val="single" w:sz="4" w:space="0" w:color="auto"/>
              <w:right w:val="single" w:sz="4" w:space="0" w:color="auto"/>
            </w:tcBorders>
            <w:vAlign w:val="center"/>
          </w:tcPr>
          <w:p w:rsidR="00B1406E" w:rsidRDefault="00B1406E">
            <w:pPr>
              <w:widowControl/>
              <w:jc w:val="left"/>
              <w:rPr>
                <w:rFonts w:ascii="Times New Roman" w:eastAsia="Times New Roman" w:hAnsi="Times New Roman"/>
                <w:kern w:val="0"/>
                <w:sz w:val="20"/>
                <w:szCs w:val="20"/>
              </w:rPr>
            </w:pPr>
          </w:p>
        </w:tc>
        <w:tc>
          <w:tcPr>
            <w:tcW w:w="483" w:type="dxa"/>
            <w:tcBorders>
              <w:top w:val="nil"/>
              <w:left w:val="nil"/>
              <w:bottom w:val="single" w:sz="4" w:space="0" w:color="auto"/>
              <w:right w:val="single" w:sz="4" w:space="0" w:color="auto"/>
            </w:tcBorders>
            <w:vAlign w:val="center"/>
          </w:tcPr>
          <w:p w:rsidR="00B1406E" w:rsidRDefault="009D22B8">
            <w:pPr>
              <w:widowControl/>
              <w:jc w:val="center"/>
              <w:rPr>
                <w:rFonts w:ascii="Times New Roman" w:eastAsia="Times New Roman" w:hAnsi="Times New Roman"/>
                <w:kern w:val="0"/>
                <w:sz w:val="20"/>
                <w:szCs w:val="20"/>
              </w:rPr>
            </w:pPr>
            <w:r>
              <w:rPr>
                <w:rFonts w:ascii="Times New Roman" w:hAnsi="Times New Roman"/>
                <w:kern w:val="0"/>
                <w:sz w:val="20"/>
                <w:szCs w:val="20"/>
              </w:rPr>
              <w:t>2</w:t>
            </w:r>
          </w:p>
        </w:tc>
        <w:tc>
          <w:tcPr>
            <w:tcW w:w="2948" w:type="dxa"/>
            <w:tcBorders>
              <w:top w:val="nil"/>
              <w:left w:val="nil"/>
              <w:bottom w:val="single" w:sz="4" w:space="0" w:color="auto"/>
              <w:right w:val="single" w:sz="4" w:space="0" w:color="auto"/>
            </w:tcBorders>
            <w:vAlign w:val="center"/>
          </w:tcPr>
          <w:p w:rsidR="00B1406E" w:rsidRDefault="009D22B8">
            <w:pPr>
              <w:widowControl/>
              <w:rPr>
                <w:rFonts w:ascii="Times New Roman" w:hAnsi="Times New Roman"/>
                <w:kern w:val="0"/>
                <w:sz w:val="20"/>
                <w:szCs w:val="20"/>
              </w:rPr>
            </w:pPr>
            <w:r>
              <w:rPr>
                <w:rFonts w:ascii="Times New Roman" w:hAnsi="Times New Roman"/>
                <w:kern w:val="0"/>
                <w:sz w:val="20"/>
                <w:szCs w:val="20"/>
              </w:rPr>
              <w:t>①</w:t>
            </w:r>
            <w:r>
              <w:rPr>
                <w:rFonts w:ascii="Times New Roman" w:hAnsi="Times New Roman" w:hint="eastAsia"/>
                <w:kern w:val="0"/>
                <w:sz w:val="20"/>
                <w:szCs w:val="20"/>
              </w:rPr>
              <w:t>有内部财务管理制度、会计核算制度等管理制度；</w:t>
            </w:r>
            <w:r>
              <w:rPr>
                <w:rFonts w:ascii="Times New Roman" w:hAnsi="Times New Roman"/>
                <w:kern w:val="0"/>
                <w:sz w:val="20"/>
                <w:szCs w:val="20"/>
              </w:rPr>
              <w:t>②</w:t>
            </w:r>
            <w:r>
              <w:rPr>
                <w:rFonts w:ascii="Times New Roman" w:hAnsi="Times New Roman" w:hint="eastAsia"/>
                <w:kern w:val="0"/>
                <w:sz w:val="20"/>
                <w:szCs w:val="20"/>
              </w:rPr>
              <w:t>有本部门厉行节约制度；</w:t>
            </w:r>
            <w:r>
              <w:rPr>
                <w:rFonts w:ascii="Times New Roman" w:eastAsia="Times New Roman" w:hAnsi="Times New Roman"/>
                <w:kern w:val="0"/>
                <w:sz w:val="20"/>
                <w:szCs w:val="20"/>
              </w:rPr>
              <w:br/>
            </w:r>
            <w:r>
              <w:rPr>
                <w:rFonts w:ascii="Times New Roman" w:hAnsi="Times New Roman"/>
                <w:kern w:val="0"/>
                <w:sz w:val="20"/>
                <w:szCs w:val="20"/>
              </w:rPr>
              <w:t>③</w:t>
            </w:r>
            <w:r>
              <w:rPr>
                <w:rFonts w:ascii="Times New Roman" w:hAnsi="Times New Roman" w:hint="eastAsia"/>
                <w:kern w:val="0"/>
                <w:sz w:val="20"/>
                <w:szCs w:val="20"/>
              </w:rPr>
              <w:t>相关管理制度合法、合规、完整；</w:t>
            </w:r>
            <w:r>
              <w:rPr>
                <w:rFonts w:ascii="Times New Roman" w:hAnsi="Times New Roman"/>
                <w:kern w:val="0"/>
                <w:sz w:val="20"/>
                <w:szCs w:val="20"/>
              </w:rPr>
              <w:t>④</w:t>
            </w:r>
            <w:r>
              <w:rPr>
                <w:rFonts w:ascii="Times New Roman" w:hAnsi="Times New Roman" w:hint="eastAsia"/>
                <w:kern w:val="0"/>
                <w:sz w:val="20"/>
                <w:szCs w:val="20"/>
              </w:rPr>
              <w:t>相关管理制度得到有效执行。</w:t>
            </w:r>
          </w:p>
        </w:tc>
        <w:tc>
          <w:tcPr>
            <w:tcW w:w="3490" w:type="dxa"/>
            <w:tcBorders>
              <w:top w:val="nil"/>
              <w:left w:val="nil"/>
              <w:bottom w:val="single" w:sz="4" w:space="0" w:color="auto"/>
              <w:right w:val="single" w:sz="4" w:space="0" w:color="auto"/>
            </w:tcBorders>
            <w:vAlign w:val="center"/>
          </w:tcPr>
          <w:p w:rsidR="00B1406E" w:rsidRDefault="00B1406E">
            <w:pPr>
              <w:widowControl/>
              <w:jc w:val="left"/>
              <w:rPr>
                <w:rFonts w:ascii="Times New Roman" w:eastAsia="Times New Roman" w:hAnsi="Times New Roman"/>
                <w:kern w:val="0"/>
                <w:sz w:val="20"/>
                <w:szCs w:val="20"/>
              </w:rPr>
            </w:pPr>
          </w:p>
        </w:tc>
        <w:tc>
          <w:tcPr>
            <w:tcW w:w="637" w:type="dxa"/>
            <w:tcBorders>
              <w:top w:val="nil"/>
              <w:left w:val="nil"/>
              <w:bottom w:val="single" w:sz="4" w:space="0" w:color="auto"/>
              <w:right w:val="single" w:sz="4" w:space="0" w:color="auto"/>
            </w:tcBorders>
            <w:vAlign w:val="center"/>
          </w:tcPr>
          <w:p w:rsidR="00B1406E" w:rsidRDefault="009D22B8">
            <w:pPr>
              <w:widowControl/>
              <w:jc w:val="left"/>
              <w:rPr>
                <w:rFonts w:ascii="Times New Roman" w:hAnsi="Times New Roman"/>
                <w:kern w:val="0"/>
                <w:sz w:val="24"/>
              </w:rPr>
            </w:pPr>
            <w:r>
              <w:rPr>
                <w:rFonts w:ascii="Times New Roman" w:hAnsi="Times New Roman" w:hint="eastAsia"/>
                <w:kern w:val="0"/>
                <w:sz w:val="24"/>
              </w:rPr>
              <w:t>2</w:t>
            </w:r>
          </w:p>
        </w:tc>
      </w:tr>
      <w:tr w:rsidR="00B1406E">
        <w:trPr>
          <w:trHeight w:val="3566"/>
          <w:jc w:val="center"/>
        </w:trPr>
        <w:tc>
          <w:tcPr>
            <w:tcW w:w="709" w:type="dxa"/>
            <w:vMerge w:val="restart"/>
            <w:tcBorders>
              <w:top w:val="single" w:sz="4" w:space="0" w:color="auto"/>
              <w:left w:val="single" w:sz="4" w:space="0" w:color="auto"/>
              <w:bottom w:val="single" w:sz="4" w:space="0" w:color="auto"/>
              <w:right w:val="single" w:sz="4" w:space="0" w:color="auto"/>
            </w:tcBorders>
            <w:vAlign w:val="center"/>
          </w:tcPr>
          <w:p w:rsidR="00B1406E" w:rsidRDefault="009D22B8">
            <w:pPr>
              <w:jc w:val="center"/>
              <w:rPr>
                <w:rFonts w:ascii="Times New Roman" w:eastAsia="Times New Roman" w:hAnsi="Times New Roman"/>
                <w:kern w:val="0"/>
                <w:sz w:val="20"/>
                <w:szCs w:val="20"/>
              </w:rPr>
            </w:pPr>
            <w:r>
              <w:rPr>
                <w:rFonts w:ascii="Times New Roman" w:hAnsi="Times New Roman" w:hint="eastAsia"/>
                <w:kern w:val="0"/>
                <w:sz w:val="20"/>
                <w:szCs w:val="20"/>
              </w:rPr>
              <w:lastRenderedPageBreak/>
              <w:t>过程</w:t>
            </w:r>
          </w:p>
          <w:p w:rsidR="00B1406E" w:rsidRDefault="00B1406E">
            <w:pPr>
              <w:jc w:val="left"/>
              <w:rPr>
                <w:rFonts w:ascii="Times New Roman" w:eastAsia="Times New Roman" w:hAnsi="Times New Roman"/>
                <w:kern w:val="0"/>
                <w:sz w:val="20"/>
                <w:szCs w:val="20"/>
              </w:rPr>
            </w:pPr>
          </w:p>
          <w:p w:rsidR="00B1406E" w:rsidRDefault="009D22B8">
            <w:pPr>
              <w:widowControl/>
              <w:jc w:val="left"/>
              <w:rPr>
                <w:rFonts w:ascii="Times New Roman" w:eastAsia="Times New Roman" w:hAnsi="Times New Roman"/>
                <w:kern w:val="0"/>
                <w:sz w:val="20"/>
                <w:szCs w:val="20"/>
              </w:rPr>
            </w:pPr>
            <w:r>
              <w:rPr>
                <w:rFonts w:ascii="Times New Roman" w:hAnsi="Times New Roman"/>
                <w:kern w:val="0"/>
                <w:sz w:val="20"/>
                <w:szCs w:val="20"/>
              </w:rPr>
              <w:t>30</w:t>
            </w:r>
            <w:r>
              <w:rPr>
                <w:rFonts w:ascii="Times New Roman" w:hAnsi="Times New Roman" w:hint="eastAsia"/>
                <w:kern w:val="0"/>
                <w:sz w:val="20"/>
                <w:szCs w:val="20"/>
              </w:rPr>
              <w:t>分</w:t>
            </w:r>
          </w:p>
        </w:tc>
        <w:tc>
          <w:tcPr>
            <w:tcW w:w="677" w:type="dxa"/>
            <w:vMerge w:val="restart"/>
            <w:tcBorders>
              <w:top w:val="single" w:sz="4" w:space="0" w:color="auto"/>
              <w:left w:val="nil"/>
              <w:bottom w:val="single" w:sz="4" w:space="0" w:color="auto"/>
              <w:right w:val="single" w:sz="4" w:space="0" w:color="auto"/>
            </w:tcBorders>
            <w:vAlign w:val="center"/>
          </w:tcPr>
          <w:p w:rsidR="00B1406E" w:rsidRDefault="009D22B8">
            <w:pPr>
              <w:widowControl/>
              <w:jc w:val="left"/>
              <w:rPr>
                <w:rFonts w:ascii="Times New Roman" w:eastAsia="Times New Roman" w:hAnsi="Times New Roman"/>
                <w:kern w:val="0"/>
                <w:sz w:val="20"/>
                <w:szCs w:val="20"/>
              </w:rPr>
            </w:pPr>
            <w:r>
              <w:rPr>
                <w:rFonts w:ascii="Times New Roman" w:hAnsi="Times New Roman" w:hint="eastAsia"/>
                <w:kern w:val="0"/>
                <w:sz w:val="20"/>
                <w:szCs w:val="20"/>
              </w:rPr>
              <w:t>预算管理</w:t>
            </w:r>
          </w:p>
          <w:p w:rsidR="00B1406E" w:rsidRDefault="00B1406E">
            <w:pPr>
              <w:widowControl/>
              <w:jc w:val="left"/>
              <w:rPr>
                <w:rFonts w:ascii="Times New Roman" w:eastAsia="Times New Roman" w:hAnsi="Times New Roman"/>
                <w:kern w:val="0"/>
                <w:sz w:val="20"/>
                <w:szCs w:val="20"/>
              </w:rPr>
            </w:pPr>
          </w:p>
          <w:p w:rsidR="00B1406E" w:rsidRDefault="009D22B8">
            <w:pPr>
              <w:widowControl/>
              <w:jc w:val="left"/>
              <w:rPr>
                <w:rFonts w:ascii="Times New Roman" w:eastAsia="Times New Roman" w:hAnsi="Times New Roman"/>
                <w:kern w:val="0"/>
                <w:sz w:val="20"/>
                <w:szCs w:val="20"/>
              </w:rPr>
            </w:pPr>
            <w:r>
              <w:rPr>
                <w:rFonts w:ascii="Times New Roman" w:hAnsi="Times New Roman"/>
                <w:kern w:val="0"/>
                <w:sz w:val="20"/>
                <w:szCs w:val="20"/>
              </w:rPr>
              <w:t>10</w:t>
            </w:r>
            <w:r>
              <w:rPr>
                <w:rFonts w:ascii="Times New Roman" w:hAnsi="Times New Roman" w:hint="eastAsia"/>
                <w:kern w:val="0"/>
                <w:sz w:val="20"/>
                <w:szCs w:val="20"/>
              </w:rPr>
              <w:t>分</w:t>
            </w:r>
          </w:p>
        </w:tc>
        <w:tc>
          <w:tcPr>
            <w:tcW w:w="483" w:type="dxa"/>
            <w:tcBorders>
              <w:top w:val="nil"/>
              <w:left w:val="nil"/>
              <w:bottom w:val="single" w:sz="4" w:space="0" w:color="auto"/>
              <w:right w:val="single" w:sz="4" w:space="0" w:color="auto"/>
            </w:tcBorders>
            <w:vAlign w:val="center"/>
          </w:tcPr>
          <w:p w:rsidR="00B1406E" w:rsidRDefault="009D22B8">
            <w:pPr>
              <w:widowControl/>
              <w:jc w:val="center"/>
              <w:rPr>
                <w:rFonts w:ascii="Times New Roman" w:eastAsia="Times New Roman" w:hAnsi="Times New Roman"/>
                <w:kern w:val="0"/>
                <w:sz w:val="20"/>
                <w:szCs w:val="20"/>
              </w:rPr>
            </w:pPr>
            <w:r>
              <w:rPr>
                <w:rFonts w:ascii="Times New Roman" w:hAnsi="Times New Roman"/>
                <w:kern w:val="0"/>
                <w:sz w:val="20"/>
                <w:szCs w:val="20"/>
              </w:rPr>
              <w:t>4</w:t>
            </w:r>
          </w:p>
        </w:tc>
        <w:tc>
          <w:tcPr>
            <w:tcW w:w="2948" w:type="dxa"/>
            <w:tcBorders>
              <w:top w:val="nil"/>
              <w:left w:val="nil"/>
              <w:bottom w:val="single" w:sz="4" w:space="0" w:color="auto"/>
              <w:right w:val="single" w:sz="4" w:space="0" w:color="auto"/>
            </w:tcBorders>
            <w:vAlign w:val="center"/>
          </w:tcPr>
          <w:p w:rsidR="00B1406E" w:rsidRDefault="009D22B8">
            <w:pPr>
              <w:widowControl/>
              <w:jc w:val="left"/>
              <w:rPr>
                <w:rFonts w:ascii="Times New Roman" w:eastAsia="Times New Roman" w:hAnsi="Times New Roman"/>
                <w:kern w:val="0"/>
                <w:sz w:val="20"/>
                <w:szCs w:val="20"/>
              </w:rPr>
            </w:pPr>
            <w:r>
              <w:rPr>
                <w:rFonts w:ascii="Times New Roman" w:hAnsi="Times New Roman"/>
                <w:kern w:val="0"/>
                <w:sz w:val="20"/>
                <w:szCs w:val="20"/>
              </w:rPr>
              <w:t>①</w:t>
            </w:r>
            <w:r>
              <w:rPr>
                <w:rFonts w:ascii="Times New Roman" w:hAnsi="Times New Roman" w:hint="eastAsia"/>
                <w:kern w:val="0"/>
                <w:sz w:val="20"/>
                <w:szCs w:val="20"/>
              </w:rPr>
              <w:t>支出符合国家财经法规和财务管理制度规定以及有关专项资金管理办法的规定；</w:t>
            </w:r>
            <w:r>
              <w:rPr>
                <w:rFonts w:ascii="Times New Roman" w:hAnsi="Times New Roman"/>
                <w:kern w:val="0"/>
                <w:sz w:val="20"/>
                <w:szCs w:val="20"/>
              </w:rPr>
              <w:t>②</w:t>
            </w:r>
            <w:r>
              <w:rPr>
                <w:rFonts w:ascii="Times New Roman" w:hAnsi="Times New Roman" w:hint="eastAsia"/>
                <w:kern w:val="0"/>
                <w:sz w:val="20"/>
                <w:szCs w:val="20"/>
              </w:rPr>
              <w:t>资金拨付有完整的审批程序和手续；</w:t>
            </w:r>
            <w:r>
              <w:rPr>
                <w:rFonts w:ascii="Times New Roman" w:hAnsi="Times New Roman"/>
                <w:kern w:val="0"/>
                <w:sz w:val="20"/>
                <w:szCs w:val="20"/>
              </w:rPr>
              <w:t>③</w:t>
            </w:r>
            <w:r>
              <w:rPr>
                <w:rFonts w:ascii="Times New Roman" w:hAnsi="Times New Roman" w:hint="eastAsia"/>
                <w:kern w:val="0"/>
                <w:sz w:val="20"/>
                <w:szCs w:val="20"/>
              </w:rPr>
              <w:t>项目支出按规定经过评估论证；</w:t>
            </w:r>
            <w:r>
              <w:rPr>
                <w:rFonts w:ascii="Times New Roman" w:hAnsi="Times New Roman"/>
                <w:kern w:val="0"/>
                <w:sz w:val="20"/>
                <w:szCs w:val="20"/>
              </w:rPr>
              <w:t>④</w:t>
            </w:r>
            <w:r>
              <w:rPr>
                <w:rFonts w:ascii="Times New Roman" w:hAnsi="Times New Roman" w:hint="eastAsia"/>
                <w:kern w:val="0"/>
                <w:sz w:val="20"/>
                <w:szCs w:val="20"/>
              </w:rPr>
              <w:t>支出符合部门预算批复的用途；</w:t>
            </w:r>
            <w:r>
              <w:rPr>
                <w:rFonts w:ascii="Times New Roman" w:hAnsi="Times New Roman"/>
                <w:kern w:val="0"/>
                <w:sz w:val="20"/>
                <w:szCs w:val="20"/>
              </w:rPr>
              <w:t>⑤</w:t>
            </w:r>
            <w:r>
              <w:rPr>
                <w:rFonts w:ascii="Times New Roman" w:hAnsi="Times New Roman" w:hint="eastAsia"/>
                <w:kern w:val="0"/>
                <w:sz w:val="20"/>
                <w:szCs w:val="20"/>
              </w:rPr>
              <w:t>资金使用无截留、挤占、挪用、虚列支出等情况。</w:t>
            </w:r>
            <w:r>
              <w:rPr>
                <w:rFonts w:ascii="Times New Roman" w:eastAsia="Times New Roman" w:hAnsi="Times New Roman"/>
                <w:kern w:val="0"/>
                <w:sz w:val="20"/>
                <w:szCs w:val="20"/>
              </w:rPr>
              <w:br/>
            </w:r>
            <w:r>
              <w:rPr>
                <w:rFonts w:ascii="Times New Roman" w:hAnsi="Times New Roman" w:hint="eastAsia"/>
                <w:kern w:val="0"/>
                <w:sz w:val="20"/>
                <w:szCs w:val="20"/>
              </w:rPr>
              <w:t>以上情况每出现一例不符合要求的扣</w:t>
            </w:r>
            <w:r>
              <w:rPr>
                <w:rFonts w:ascii="Times New Roman" w:hAnsi="Times New Roman"/>
                <w:kern w:val="0"/>
                <w:sz w:val="20"/>
                <w:szCs w:val="20"/>
              </w:rPr>
              <w:t>1</w:t>
            </w:r>
            <w:r>
              <w:rPr>
                <w:rFonts w:ascii="Times New Roman" w:hAnsi="Times New Roman" w:hint="eastAsia"/>
                <w:kern w:val="0"/>
                <w:sz w:val="20"/>
                <w:szCs w:val="20"/>
              </w:rPr>
              <w:t>分，扣完为止。</w:t>
            </w:r>
          </w:p>
        </w:tc>
        <w:tc>
          <w:tcPr>
            <w:tcW w:w="3490" w:type="dxa"/>
            <w:tcBorders>
              <w:top w:val="nil"/>
              <w:left w:val="nil"/>
              <w:bottom w:val="single" w:sz="4" w:space="0" w:color="auto"/>
              <w:right w:val="single" w:sz="4" w:space="0" w:color="auto"/>
            </w:tcBorders>
            <w:vAlign w:val="center"/>
          </w:tcPr>
          <w:p w:rsidR="00B1406E" w:rsidRDefault="009D22B8">
            <w:pPr>
              <w:widowControl/>
              <w:jc w:val="left"/>
              <w:rPr>
                <w:rFonts w:ascii="Times New Roman" w:eastAsia="Times New Roman" w:hAnsi="Times New Roman"/>
                <w:kern w:val="0"/>
                <w:sz w:val="20"/>
                <w:szCs w:val="20"/>
              </w:rPr>
            </w:pPr>
            <w:r>
              <w:rPr>
                <w:rFonts w:ascii="Times New Roman" w:hAnsi="Times New Roman" w:hint="eastAsia"/>
                <w:kern w:val="0"/>
                <w:sz w:val="20"/>
                <w:szCs w:val="20"/>
              </w:rPr>
              <w:t xml:space="preserve">　</w:t>
            </w:r>
          </w:p>
        </w:tc>
        <w:tc>
          <w:tcPr>
            <w:tcW w:w="637" w:type="dxa"/>
            <w:tcBorders>
              <w:top w:val="nil"/>
              <w:left w:val="nil"/>
              <w:bottom w:val="single" w:sz="4" w:space="0" w:color="auto"/>
              <w:right w:val="single" w:sz="4" w:space="0" w:color="auto"/>
            </w:tcBorders>
            <w:vAlign w:val="center"/>
          </w:tcPr>
          <w:p w:rsidR="00B1406E" w:rsidRDefault="009D22B8">
            <w:pPr>
              <w:widowControl/>
              <w:jc w:val="left"/>
              <w:rPr>
                <w:rFonts w:ascii="Times New Roman" w:hAnsi="Times New Roman"/>
                <w:kern w:val="0"/>
                <w:sz w:val="24"/>
              </w:rPr>
            </w:pPr>
            <w:r>
              <w:rPr>
                <w:rFonts w:ascii="Times New Roman" w:hAnsi="Times New Roman" w:hint="eastAsia"/>
                <w:kern w:val="0"/>
                <w:sz w:val="24"/>
              </w:rPr>
              <w:t>4</w:t>
            </w:r>
          </w:p>
        </w:tc>
      </w:tr>
      <w:tr w:rsidR="00B1406E">
        <w:trPr>
          <w:trHeight w:val="1974"/>
          <w:jc w:val="center"/>
        </w:trPr>
        <w:tc>
          <w:tcPr>
            <w:tcW w:w="709" w:type="dxa"/>
            <w:vMerge/>
            <w:tcBorders>
              <w:left w:val="single" w:sz="4" w:space="0" w:color="auto"/>
              <w:bottom w:val="single" w:sz="4" w:space="0" w:color="auto"/>
              <w:right w:val="single" w:sz="4" w:space="0" w:color="auto"/>
            </w:tcBorders>
            <w:vAlign w:val="center"/>
          </w:tcPr>
          <w:p w:rsidR="00B1406E" w:rsidRDefault="00B1406E">
            <w:pPr>
              <w:widowControl/>
              <w:jc w:val="left"/>
              <w:rPr>
                <w:rFonts w:ascii="Times New Roman" w:eastAsia="Times New Roman" w:hAnsi="Times New Roman"/>
                <w:kern w:val="0"/>
                <w:sz w:val="20"/>
                <w:szCs w:val="20"/>
              </w:rPr>
            </w:pPr>
          </w:p>
        </w:tc>
        <w:tc>
          <w:tcPr>
            <w:tcW w:w="677" w:type="dxa"/>
            <w:vMerge/>
            <w:tcBorders>
              <w:left w:val="nil"/>
              <w:bottom w:val="single" w:sz="4" w:space="0" w:color="auto"/>
              <w:right w:val="single" w:sz="4" w:space="0" w:color="auto"/>
            </w:tcBorders>
            <w:vAlign w:val="center"/>
          </w:tcPr>
          <w:p w:rsidR="00B1406E" w:rsidRDefault="00B1406E">
            <w:pPr>
              <w:widowControl/>
              <w:jc w:val="left"/>
              <w:rPr>
                <w:rFonts w:ascii="Times New Roman" w:eastAsia="Times New Roman" w:hAnsi="Times New Roman"/>
                <w:kern w:val="0"/>
                <w:sz w:val="20"/>
                <w:szCs w:val="20"/>
              </w:rPr>
            </w:pPr>
          </w:p>
        </w:tc>
        <w:tc>
          <w:tcPr>
            <w:tcW w:w="483" w:type="dxa"/>
            <w:tcBorders>
              <w:top w:val="nil"/>
              <w:left w:val="nil"/>
              <w:bottom w:val="single" w:sz="4" w:space="0" w:color="auto"/>
              <w:right w:val="single" w:sz="4" w:space="0" w:color="auto"/>
            </w:tcBorders>
            <w:vAlign w:val="center"/>
          </w:tcPr>
          <w:p w:rsidR="00B1406E" w:rsidRDefault="009D22B8">
            <w:pPr>
              <w:widowControl/>
              <w:jc w:val="center"/>
              <w:rPr>
                <w:rFonts w:ascii="Times New Roman" w:eastAsia="Times New Roman" w:hAnsi="Times New Roman"/>
                <w:kern w:val="0"/>
                <w:sz w:val="20"/>
                <w:szCs w:val="20"/>
              </w:rPr>
            </w:pPr>
            <w:r>
              <w:rPr>
                <w:rFonts w:ascii="Times New Roman" w:hAnsi="Times New Roman"/>
                <w:kern w:val="0"/>
                <w:sz w:val="20"/>
                <w:szCs w:val="20"/>
              </w:rPr>
              <w:t>2</w:t>
            </w:r>
          </w:p>
        </w:tc>
        <w:tc>
          <w:tcPr>
            <w:tcW w:w="2948" w:type="dxa"/>
            <w:tcBorders>
              <w:top w:val="nil"/>
              <w:left w:val="nil"/>
              <w:bottom w:val="single" w:sz="4" w:space="0" w:color="auto"/>
              <w:right w:val="single" w:sz="4" w:space="0" w:color="auto"/>
            </w:tcBorders>
            <w:vAlign w:val="center"/>
          </w:tcPr>
          <w:p w:rsidR="00B1406E" w:rsidRDefault="009D22B8">
            <w:pPr>
              <w:widowControl/>
              <w:jc w:val="left"/>
              <w:rPr>
                <w:rFonts w:ascii="Times New Roman" w:hAnsi="Times New Roman"/>
                <w:kern w:val="0"/>
                <w:sz w:val="20"/>
                <w:szCs w:val="20"/>
              </w:rPr>
            </w:pPr>
            <w:r>
              <w:rPr>
                <w:rFonts w:ascii="Times New Roman" w:hAnsi="Times New Roman"/>
                <w:kern w:val="0"/>
                <w:sz w:val="20"/>
                <w:szCs w:val="20"/>
              </w:rPr>
              <w:t>①</w:t>
            </w:r>
            <w:r>
              <w:rPr>
                <w:rFonts w:ascii="Times New Roman" w:hAnsi="Times New Roman" w:hint="eastAsia"/>
                <w:kern w:val="0"/>
                <w:sz w:val="20"/>
                <w:szCs w:val="20"/>
              </w:rPr>
              <w:t>按规定内容公开预决算信息，</w:t>
            </w:r>
            <w:r>
              <w:rPr>
                <w:rFonts w:ascii="Times New Roman" w:hAnsi="Times New Roman"/>
                <w:kern w:val="0"/>
                <w:sz w:val="20"/>
                <w:szCs w:val="20"/>
              </w:rPr>
              <w:t>1</w:t>
            </w:r>
            <w:r>
              <w:rPr>
                <w:rFonts w:ascii="Times New Roman" w:hAnsi="Times New Roman" w:hint="eastAsia"/>
                <w:kern w:val="0"/>
                <w:sz w:val="20"/>
                <w:szCs w:val="20"/>
              </w:rPr>
              <w:t>分；</w:t>
            </w:r>
            <w:r>
              <w:rPr>
                <w:rFonts w:ascii="Times New Roman" w:hAnsi="Times New Roman"/>
                <w:kern w:val="0"/>
                <w:sz w:val="20"/>
                <w:szCs w:val="20"/>
              </w:rPr>
              <w:t>②</w:t>
            </w:r>
            <w:r>
              <w:rPr>
                <w:rFonts w:ascii="Times New Roman" w:hAnsi="Times New Roman" w:hint="eastAsia"/>
                <w:kern w:val="0"/>
                <w:sz w:val="20"/>
                <w:szCs w:val="20"/>
              </w:rPr>
              <w:t>按规定时限公开预决算信息，</w:t>
            </w:r>
            <w:r>
              <w:rPr>
                <w:rFonts w:ascii="Times New Roman" w:hAnsi="Times New Roman"/>
                <w:kern w:val="0"/>
                <w:sz w:val="20"/>
                <w:szCs w:val="20"/>
              </w:rPr>
              <w:t>1</w:t>
            </w:r>
            <w:r>
              <w:rPr>
                <w:rFonts w:ascii="Times New Roman" w:hAnsi="Times New Roman" w:hint="eastAsia"/>
                <w:kern w:val="0"/>
                <w:sz w:val="20"/>
                <w:szCs w:val="20"/>
              </w:rPr>
              <w:t>分。</w:t>
            </w:r>
          </w:p>
        </w:tc>
        <w:tc>
          <w:tcPr>
            <w:tcW w:w="3490" w:type="dxa"/>
            <w:tcBorders>
              <w:top w:val="nil"/>
              <w:left w:val="nil"/>
              <w:bottom w:val="single" w:sz="4" w:space="0" w:color="auto"/>
              <w:right w:val="single" w:sz="4" w:space="0" w:color="auto"/>
            </w:tcBorders>
            <w:vAlign w:val="center"/>
          </w:tcPr>
          <w:p w:rsidR="00B1406E" w:rsidRDefault="009D22B8">
            <w:pPr>
              <w:widowControl/>
              <w:jc w:val="left"/>
              <w:rPr>
                <w:rFonts w:ascii="Times New Roman" w:eastAsia="Times New Roman" w:hAnsi="Times New Roman"/>
                <w:kern w:val="0"/>
                <w:sz w:val="20"/>
                <w:szCs w:val="20"/>
              </w:rPr>
            </w:pPr>
            <w:r>
              <w:rPr>
                <w:rFonts w:ascii="Times New Roman" w:hAnsi="Times New Roman" w:hint="eastAsia"/>
                <w:kern w:val="0"/>
                <w:sz w:val="20"/>
                <w:szCs w:val="20"/>
              </w:rPr>
              <w:t>预决算信息是指与部门预算、执行、决算、监督、绩效等管理相关的信息。</w:t>
            </w:r>
          </w:p>
        </w:tc>
        <w:tc>
          <w:tcPr>
            <w:tcW w:w="637" w:type="dxa"/>
            <w:tcBorders>
              <w:top w:val="nil"/>
              <w:left w:val="nil"/>
              <w:bottom w:val="single" w:sz="4" w:space="0" w:color="auto"/>
              <w:right w:val="single" w:sz="4" w:space="0" w:color="auto"/>
            </w:tcBorders>
            <w:vAlign w:val="center"/>
          </w:tcPr>
          <w:p w:rsidR="00B1406E" w:rsidRDefault="009D22B8">
            <w:pPr>
              <w:widowControl/>
              <w:jc w:val="left"/>
              <w:rPr>
                <w:rFonts w:ascii="Times New Roman" w:hAnsi="Times New Roman"/>
                <w:kern w:val="0"/>
                <w:sz w:val="24"/>
              </w:rPr>
            </w:pPr>
            <w:r>
              <w:rPr>
                <w:rFonts w:ascii="Times New Roman" w:hAnsi="Times New Roman" w:hint="eastAsia"/>
                <w:kern w:val="0"/>
                <w:sz w:val="24"/>
              </w:rPr>
              <w:t>2</w:t>
            </w:r>
          </w:p>
        </w:tc>
      </w:tr>
      <w:tr w:rsidR="00B1406E">
        <w:trPr>
          <w:trHeight w:val="1758"/>
          <w:jc w:val="center"/>
        </w:trPr>
        <w:tc>
          <w:tcPr>
            <w:tcW w:w="709" w:type="dxa"/>
            <w:vMerge/>
            <w:tcBorders>
              <w:left w:val="single" w:sz="4" w:space="0" w:color="auto"/>
              <w:bottom w:val="single" w:sz="4" w:space="0" w:color="auto"/>
              <w:right w:val="single" w:sz="4" w:space="0" w:color="auto"/>
            </w:tcBorders>
            <w:vAlign w:val="center"/>
          </w:tcPr>
          <w:p w:rsidR="00B1406E" w:rsidRDefault="00B1406E">
            <w:pPr>
              <w:widowControl/>
              <w:jc w:val="left"/>
              <w:rPr>
                <w:rFonts w:ascii="Times New Roman" w:eastAsia="Times New Roman" w:hAnsi="Times New Roman"/>
                <w:kern w:val="0"/>
                <w:sz w:val="20"/>
                <w:szCs w:val="20"/>
              </w:rPr>
            </w:pPr>
          </w:p>
        </w:tc>
        <w:tc>
          <w:tcPr>
            <w:tcW w:w="677" w:type="dxa"/>
            <w:vMerge/>
            <w:tcBorders>
              <w:left w:val="nil"/>
              <w:bottom w:val="single" w:sz="4" w:space="0" w:color="auto"/>
              <w:right w:val="single" w:sz="4" w:space="0" w:color="auto"/>
            </w:tcBorders>
            <w:vAlign w:val="center"/>
          </w:tcPr>
          <w:p w:rsidR="00B1406E" w:rsidRDefault="00B1406E">
            <w:pPr>
              <w:widowControl/>
              <w:jc w:val="left"/>
              <w:rPr>
                <w:rFonts w:ascii="Times New Roman" w:eastAsia="Times New Roman" w:hAnsi="Times New Roman"/>
                <w:kern w:val="0"/>
                <w:sz w:val="20"/>
                <w:szCs w:val="20"/>
              </w:rPr>
            </w:pPr>
          </w:p>
        </w:tc>
        <w:tc>
          <w:tcPr>
            <w:tcW w:w="483" w:type="dxa"/>
            <w:tcBorders>
              <w:top w:val="nil"/>
              <w:left w:val="nil"/>
              <w:bottom w:val="single" w:sz="4" w:space="0" w:color="auto"/>
              <w:right w:val="single" w:sz="4" w:space="0" w:color="auto"/>
            </w:tcBorders>
            <w:vAlign w:val="center"/>
          </w:tcPr>
          <w:p w:rsidR="00B1406E" w:rsidRDefault="009D22B8">
            <w:pPr>
              <w:widowControl/>
              <w:jc w:val="center"/>
              <w:rPr>
                <w:rFonts w:ascii="Times New Roman" w:eastAsia="Times New Roman" w:hAnsi="Times New Roman"/>
                <w:kern w:val="0"/>
                <w:sz w:val="20"/>
                <w:szCs w:val="20"/>
              </w:rPr>
            </w:pPr>
            <w:r>
              <w:rPr>
                <w:rFonts w:ascii="Times New Roman" w:hAnsi="Times New Roman"/>
                <w:kern w:val="0"/>
                <w:sz w:val="20"/>
                <w:szCs w:val="20"/>
              </w:rPr>
              <w:t>2</w:t>
            </w:r>
          </w:p>
        </w:tc>
        <w:tc>
          <w:tcPr>
            <w:tcW w:w="2948" w:type="dxa"/>
            <w:tcBorders>
              <w:top w:val="nil"/>
              <w:left w:val="nil"/>
              <w:bottom w:val="single" w:sz="4" w:space="0" w:color="auto"/>
              <w:right w:val="single" w:sz="4" w:space="0" w:color="auto"/>
            </w:tcBorders>
          </w:tcPr>
          <w:p w:rsidR="00B1406E" w:rsidRDefault="009D22B8">
            <w:pPr>
              <w:widowControl/>
              <w:rPr>
                <w:rFonts w:ascii="Times New Roman" w:eastAsia="Times New Roman" w:hAnsi="Times New Roman"/>
                <w:kern w:val="0"/>
                <w:sz w:val="20"/>
                <w:szCs w:val="20"/>
              </w:rPr>
            </w:pPr>
            <w:r>
              <w:rPr>
                <w:rFonts w:ascii="Times New Roman" w:hAnsi="Times New Roman"/>
                <w:kern w:val="0"/>
                <w:sz w:val="20"/>
                <w:szCs w:val="20"/>
              </w:rPr>
              <w:t>①</w:t>
            </w:r>
            <w:r>
              <w:rPr>
                <w:rFonts w:ascii="Times New Roman" w:hAnsi="Times New Roman" w:hint="eastAsia"/>
                <w:kern w:val="0"/>
                <w:sz w:val="20"/>
                <w:szCs w:val="20"/>
              </w:rPr>
              <w:t>基础数据信息和会计信息数据真实计，计</w:t>
            </w:r>
            <w:r>
              <w:rPr>
                <w:rFonts w:ascii="Times New Roman" w:hAnsi="Times New Roman"/>
                <w:kern w:val="0"/>
                <w:sz w:val="20"/>
                <w:szCs w:val="20"/>
              </w:rPr>
              <w:t>1</w:t>
            </w:r>
            <w:r>
              <w:rPr>
                <w:rFonts w:ascii="Times New Roman" w:hAnsi="Times New Roman" w:hint="eastAsia"/>
                <w:kern w:val="0"/>
                <w:sz w:val="20"/>
                <w:szCs w:val="20"/>
              </w:rPr>
              <w:t>分；</w:t>
            </w:r>
            <w:r>
              <w:rPr>
                <w:rFonts w:ascii="Times New Roman" w:hAnsi="Times New Roman"/>
                <w:kern w:val="0"/>
                <w:sz w:val="20"/>
                <w:szCs w:val="20"/>
              </w:rPr>
              <w:t>②</w:t>
            </w:r>
            <w:r>
              <w:rPr>
                <w:rFonts w:ascii="Times New Roman" w:hAnsi="Times New Roman" w:hint="eastAsia"/>
                <w:kern w:val="0"/>
                <w:sz w:val="20"/>
                <w:szCs w:val="20"/>
              </w:rPr>
              <w:t>基础数据信息和会计信息数据完整，计</w:t>
            </w:r>
            <w:r>
              <w:rPr>
                <w:rFonts w:ascii="Times New Roman" w:hAnsi="Times New Roman"/>
                <w:kern w:val="0"/>
                <w:sz w:val="20"/>
                <w:szCs w:val="20"/>
              </w:rPr>
              <w:t>0.5</w:t>
            </w:r>
            <w:r>
              <w:rPr>
                <w:rFonts w:ascii="Times New Roman" w:hAnsi="Times New Roman" w:hint="eastAsia"/>
                <w:kern w:val="0"/>
                <w:sz w:val="20"/>
                <w:szCs w:val="20"/>
              </w:rPr>
              <w:t>分；</w:t>
            </w:r>
            <w:r>
              <w:rPr>
                <w:rFonts w:ascii="Times New Roman" w:hAnsi="Times New Roman"/>
                <w:kern w:val="0"/>
                <w:sz w:val="20"/>
                <w:szCs w:val="20"/>
              </w:rPr>
              <w:t>③</w:t>
            </w:r>
            <w:r>
              <w:rPr>
                <w:rFonts w:ascii="Times New Roman" w:hAnsi="Times New Roman" w:hint="eastAsia"/>
                <w:kern w:val="0"/>
                <w:sz w:val="20"/>
                <w:szCs w:val="20"/>
              </w:rPr>
              <w:t>基础数据信息和会计信息数据准确，计</w:t>
            </w:r>
            <w:r>
              <w:rPr>
                <w:rFonts w:ascii="Times New Roman" w:hAnsi="Times New Roman"/>
                <w:kern w:val="0"/>
                <w:sz w:val="20"/>
                <w:szCs w:val="20"/>
              </w:rPr>
              <w:t>0.5</w:t>
            </w:r>
            <w:r>
              <w:rPr>
                <w:rFonts w:ascii="Times New Roman" w:hAnsi="Times New Roman" w:hint="eastAsia"/>
                <w:kern w:val="0"/>
                <w:sz w:val="20"/>
                <w:szCs w:val="20"/>
              </w:rPr>
              <w:t>。</w:t>
            </w:r>
          </w:p>
        </w:tc>
        <w:tc>
          <w:tcPr>
            <w:tcW w:w="3490" w:type="dxa"/>
            <w:tcBorders>
              <w:top w:val="nil"/>
              <w:left w:val="nil"/>
              <w:bottom w:val="single" w:sz="4" w:space="0" w:color="auto"/>
              <w:right w:val="single" w:sz="4" w:space="0" w:color="auto"/>
            </w:tcBorders>
            <w:vAlign w:val="center"/>
          </w:tcPr>
          <w:p w:rsidR="00B1406E" w:rsidRDefault="00B1406E">
            <w:pPr>
              <w:widowControl/>
              <w:jc w:val="left"/>
              <w:rPr>
                <w:rFonts w:ascii="Times New Roman" w:eastAsia="Times New Roman" w:hAnsi="Times New Roman"/>
                <w:kern w:val="0"/>
                <w:sz w:val="20"/>
                <w:szCs w:val="20"/>
              </w:rPr>
            </w:pPr>
          </w:p>
        </w:tc>
        <w:tc>
          <w:tcPr>
            <w:tcW w:w="637" w:type="dxa"/>
            <w:tcBorders>
              <w:top w:val="nil"/>
              <w:left w:val="nil"/>
              <w:bottom w:val="single" w:sz="4" w:space="0" w:color="auto"/>
              <w:right w:val="single" w:sz="4" w:space="0" w:color="auto"/>
            </w:tcBorders>
            <w:vAlign w:val="center"/>
          </w:tcPr>
          <w:p w:rsidR="00B1406E" w:rsidRDefault="009D22B8">
            <w:pPr>
              <w:widowControl/>
              <w:jc w:val="left"/>
              <w:rPr>
                <w:rFonts w:ascii="Times New Roman" w:hAnsi="Times New Roman"/>
                <w:kern w:val="0"/>
                <w:sz w:val="24"/>
              </w:rPr>
            </w:pPr>
            <w:r>
              <w:rPr>
                <w:rFonts w:ascii="Times New Roman" w:hAnsi="Times New Roman" w:hint="eastAsia"/>
                <w:kern w:val="0"/>
                <w:sz w:val="24"/>
              </w:rPr>
              <w:t xml:space="preserve">　</w:t>
            </w:r>
            <w:r>
              <w:rPr>
                <w:rFonts w:ascii="Times New Roman" w:hAnsi="Times New Roman" w:hint="eastAsia"/>
                <w:kern w:val="0"/>
                <w:sz w:val="24"/>
              </w:rPr>
              <w:t>2</w:t>
            </w:r>
          </w:p>
        </w:tc>
      </w:tr>
      <w:tr w:rsidR="00B1406E">
        <w:trPr>
          <w:trHeight w:val="2125"/>
          <w:jc w:val="center"/>
        </w:trPr>
        <w:tc>
          <w:tcPr>
            <w:tcW w:w="709" w:type="dxa"/>
            <w:vMerge/>
            <w:tcBorders>
              <w:left w:val="single" w:sz="4" w:space="0" w:color="auto"/>
              <w:bottom w:val="single" w:sz="4" w:space="0" w:color="auto"/>
              <w:right w:val="single" w:sz="4" w:space="0" w:color="auto"/>
            </w:tcBorders>
            <w:vAlign w:val="center"/>
          </w:tcPr>
          <w:p w:rsidR="00B1406E" w:rsidRDefault="00B1406E">
            <w:pPr>
              <w:widowControl/>
              <w:jc w:val="left"/>
              <w:rPr>
                <w:rFonts w:ascii="Times New Roman" w:eastAsia="Times New Roman" w:hAnsi="Times New Roman"/>
                <w:kern w:val="0"/>
                <w:sz w:val="20"/>
                <w:szCs w:val="20"/>
              </w:rPr>
            </w:pPr>
          </w:p>
        </w:tc>
        <w:tc>
          <w:tcPr>
            <w:tcW w:w="677" w:type="dxa"/>
            <w:vMerge w:val="restart"/>
            <w:tcBorders>
              <w:left w:val="nil"/>
              <w:bottom w:val="single" w:sz="4" w:space="0" w:color="auto"/>
              <w:right w:val="single" w:sz="4" w:space="0" w:color="auto"/>
            </w:tcBorders>
            <w:vAlign w:val="center"/>
          </w:tcPr>
          <w:p w:rsidR="00B1406E" w:rsidRDefault="009D22B8">
            <w:pPr>
              <w:widowControl/>
              <w:jc w:val="left"/>
              <w:rPr>
                <w:rFonts w:ascii="Times New Roman" w:eastAsia="Times New Roman" w:hAnsi="Times New Roman"/>
                <w:kern w:val="0"/>
                <w:sz w:val="20"/>
                <w:szCs w:val="20"/>
              </w:rPr>
            </w:pPr>
            <w:r>
              <w:rPr>
                <w:rFonts w:ascii="Times New Roman" w:hAnsi="Times New Roman" w:hint="eastAsia"/>
                <w:kern w:val="0"/>
                <w:sz w:val="20"/>
                <w:szCs w:val="20"/>
              </w:rPr>
              <w:t>资产管理</w:t>
            </w:r>
          </w:p>
          <w:p w:rsidR="00B1406E" w:rsidRDefault="00B1406E">
            <w:pPr>
              <w:widowControl/>
              <w:jc w:val="left"/>
              <w:rPr>
                <w:rFonts w:ascii="Times New Roman" w:eastAsia="Times New Roman" w:hAnsi="Times New Roman"/>
                <w:kern w:val="0"/>
                <w:sz w:val="20"/>
                <w:szCs w:val="20"/>
              </w:rPr>
            </w:pPr>
          </w:p>
          <w:p w:rsidR="00B1406E" w:rsidRDefault="009D22B8">
            <w:pPr>
              <w:widowControl/>
              <w:jc w:val="left"/>
              <w:rPr>
                <w:rFonts w:ascii="Times New Roman" w:eastAsia="Times New Roman" w:hAnsi="Times New Roman"/>
                <w:kern w:val="0"/>
                <w:sz w:val="20"/>
                <w:szCs w:val="20"/>
              </w:rPr>
            </w:pPr>
            <w:r>
              <w:rPr>
                <w:rFonts w:ascii="Times New Roman" w:hAnsi="Times New Roman"/>
                <w:kern w:val="0"/>
                <w:sz w:val="20"/>
                <w:szCs w:val="20"/>
              </w:rPr>
              <w:t>5</w:t>
            </w:r>
            <w:r>
              <w:rPr>
                <w:rFonts w:ascii="Times New Roman" w:hAnsi="Times New Roman" w:hint="eastAsia"/>
                <w:kern w:val="0"/>
                <w:sz w:val="20"/>
                <w:szCs w:val="20"/>
              </w:rPr>
              <w:t>分</w:t>
            </w:r>
          </w:p>
        </w:tc>
        <w:tc>
          <w:tcPr>
            <w:tcW w:w="483" w:type="dxa"/>
            <w:tcBorders>
              <w:top w:val="nil"/>
              <w:left w:val="nil"/>
              <w:bottom w:val="single" w:sz="4" w:space="0" w:color="auto"/>
              <w:right w:val="single" w:sz="4" w:space="0" w:color="auto"/>
            </w:tcBorders>
            <w:vAlign w:val="center"/>
          </w:tcPr>
          <w:p w:rsidR="00B1406E" w:rsidRDefault="009D22B8">
            <w:pPr>
              <w:widowControl/>
              <w:jc w:val="center"/>
              <w:rPr>
                <w:rFonts w:ascii="Times New Roman" w:eastAsia="Times New Roman" w:hAnsi="Times New Roman"/>
                <w:kern w:val="0"/>
                <w:sz w:val="20"/>
                <w:szCs w:val="20"/>
              </w:rPr>
            </w:pPr>
            <w:r>
              <w:rPr>
                <w:rFonts w:ascii="Times New Roman" w:hAnsi="Times New Roman"/>
                <w:kern w:val="0"/>
                <w:sz w:val="20"/>
                <w:szCs w:val="20"/>
              </w:rPr>
              <w:t>1</w:t>
            </w:r>
          </w:p>
        </w:tc>
        <w:tc>
          <w:tcPr>
            <w:tcW w:w="2948" w:type="dxa"/>
            <w:tcBorders>
              <w:top w:val="nil"/>
              <w:left w:val="nil"/>
              <w:bottom w:val="single" w:sz="4" w:space="0" w:color="auto"/>
              <w:right w:val="single" w:sz="4" w:space="0" w:color="auto"/>
            </w:tcBorders>
            <w:vAlign w:val="center"/>
          </w:tcPr>
          <w:p w:rsidR="00B1406E" w:rsidRDefault="009D22B8">
            <w:pPr>
              <w:widowControl/>
              <w:jc w:val="left"/>
              <w:rPr>
                <w:rFonts w:ascii="Times New Roman" w:eastAsia="Times New Roman" w:hAnsi="Times New Roman"/>
                <w:kern w:val="0"/>
                <w:sz w:val="20"/>
                <w:szCs w:val="20"/>
              </w:rPr>
            </w:pPr>
            <w:r>
              <w:rPr>
                <w:rFonts w:ascii="Times New Roman" w:hAnsi="Times New Roman"/>
                <w:kern w:val="0"/>
                <w:sz w:val="20"/>
                <w:szCs w:val="20"/>
              </w:rPr>
              <w:t>①</w:t>
            </w:r>
            <w:r>
              <w:rPr>
                <w:rFonts w:ascii="Times New Roman" w:hAnsi="Times New Roman" w:hint="eastAsia"/>
                <w:kern w:val="0"/>
                <w:sz w:val="20"/>
                <w:szCs w:val="20"/>
              </w:rPr>
              <w:t>已制定或具有资产管理制度，计</w:t>
            </w:r>
            <w:r>
              <w:rPr>
                <w:rFonts w:ascii="Times New Roman" w:hAnsi="Times New Roman"/>
                <w:kern w:val="0"/>
                <w:sz w:val="20"/>
                <w:szCs w:val="20"/>
              </w:rPr>
              <w:t>0.3</w:t>
            </w:r>
            <w:r>
              <w:rPr>
                <w:rFonts w:ascii="Times New Roman" w:hAnsi="Times New Roman" w:hint="eastAsia"/>
                <w:kern w:val="0"/>
                <w:sz w:val="20"/>
                <w:szCs w:val="20"/>
              </w:rPr>
              <w:t>分；</w:t>
            </w:r>
            <w:r>
              <w:rPr>
                <w:rFonts w:ascii="Times New Roman" w:hAnsi="Times New Roman"/>
                <w:kern w:val="0"/>
                <w:sz w:val="20"/>
                <w:szCs w:val="20"/>
              </w:rPr>
              <w:t xml:space="preserve">  ②</w:t>
            </w:r>
            <w:r>
              <w:rPr>
                <w:rFonts w:ascii="Times New Roman" w:hAnsi="Times New Roman" w:hint="eastAsia"/>
                <w:kern w:val="0"/>
                <w:sz w:val="20"/>
                <w:szCs w:val="20"/>
              </w:rPr>
              <w:t>相关资产管理制度是否合法、合规、完整，计</w:t>
            </w:r>
            <w:r>
              <w:rPr>
                <w:rFonts w:ascii="Times New Roman" w:hAnsi="Times New Roman"/>
                <w:kern w:val="0"/>
                <w:sz w:val="20"/>
                <w:szCs w:val="20"/>
              </w:rPr>
              <w:t>0.2</w:t>
            </w:r>
            <w:r>
              <w:rPr>
                <w:rFonts w:ascii="Times New Roman" w:hAnsi="Times New Roman" w:hint="eastAsia"/>
                <w:kern w:val="0"/>
                <w:sz w:val="20"/>
                <w:szCs w:val="20"/>
              </w:rPr>
              <w:t>分；</w:t>
            </w:r>
            <w:r>
              <w:rPr>
                <w:rFonts w:ascii="Times New Roman" w:eastAsia="Times New Roman" w:hAnsi="Times New Roman"/>
                <w:kern w:val="0"/>
                <w:sz w:val="20"/>
                <w:szCs w:val="20"/>
              </w:rPr>
              <w:br/>
            </w:r>
            <w:r>
              <w:rPr>
                <w:rFonts w:ascii="Times New Roman" w:hAnsi="Times New Roman"/>
                <w:kern w:val="0"/>
                <w:sz w:val="20"/>
                <w:szCs w:val="20"/>
              </w:rPr>
              <w:t>③</w:t>
            </w:r>
            <w:r>
              <w:rPr>
                <w:rFonts w:ascii="Times New Roman" w:hAnsi="Times New Roman" w:hint="eastAsia"/>
                <w:kern w:val="0"/>
                <w:sz w:val="20"/>
                <w:szCs w:val="20"/>
              </w:rPr>
              <w:t>相关资产管理制度是否得到有效执行，</w:t>
            </w:r>
            <w:r>
              <w:rPr>
                <w:rFonts w:ascii="Times New Roman" w:hAnsi="Times New Roman"/>
                <w:kern w:val="0"/>
                <w:sz w:val="20"/>
                <w:szCs w:val="20"/>
              </w:rPr>
              <w:t>0.5</w:t>
            </w:r>
            <w:r>
              <w:rPr>
                <w:rFonts w:ascii="Times New Roman" w:hAnsi="Times New Roman" w:hint="eastAsia"/>
                <w:kern w:val="0"/>
                <w:sz w:val="20"/>
                <w:szCs w:val="20"/>
              </w:rPr>
              <w:t>分。</w:t>
            </w:r>
          </w:p>
        </w:tc>
        <w:tc>
          <w:tcPr>
            <w:tcW w:w="3490" w:type="dxa"/>
            <w:tcBorders>
              <w:top w:val="nil"/>
              <w:left w:val="nil"/>
              <w:bottom w:val="single" w:sz="4" w:space="0" w:color="auto"/>
              <w:right w:val="single" w:sz="4" w:space="0" w:color="auto"/>
            </w:tcBorders>
            <w:vAlign w:val="center"/>
          </w:tcPr>
          <w:p w:rsidR="00B1406E" w:rsidRDefault="00B1406E">
            <w:pPr>
              <w:widowControl/>
              <w:jc w:val="left"/>
              <w:rPr>
                <w:rFonts w:ascii="Times New Roman" w:eastAsia="Times New Roman" w:hAnsi="Times New Roman"/>
                <w:kern w:val="0"/>
                <w:sz w:val="20"/>
                <w:szCs w:val="20"/>
              </w:rPr>
            </w:pPr>
          </w:p>
        </w:tc>
        <w:tc>
          <w:tcPr>
            <w:tcW w:w="637" w:type="dxa"/>
            <w:tcBorders>
              <w:top w:val="nil"/>
              <w:left w:val="nil"/>
              <w:bottom w:val="single" w:sz="4" w:space="0" w:color="auto"/>
              <w:right w:val="single" w:sz="4" w:space="0" w:color="auto"/>
            </w:tcBorders>
            <w:vAlign w:val="center"/>
          </w:tcPr>
          <w:p w:rsidR="00B1406E" w:rsidRDefault="009D22B8">
            <w:pPr>
              <w:widowControl/>
              <w:jc w:val="left"/>
              <w:rPr>
                <w:rFonts w:ascii="Times New Roman" w:hAnsi="Times New Roman"/>
                <w:kern w:val="0"/>
                <w:sz w:val="24"/>
              </w:rPr>
            </w:pPr>
            <w:r>
              <w:rPr>
                <w:rFonts w:ascii="Times New Roman" w:hAnsi="Times New Roman" w:hint="eastAsia"/>
                <w:kern w:val="0"/>
                <w:sz w:val="24"/>
              </w:rPr>
              <w:t>1</w:t>
            </w:r>
          </w:p>
        </w:tc>
      </w:tr>
      <w:tr w:rsidR="00B1406E">
        <w:trPr>
          <w:trHeight w:val="2657"/>
          <w:jc w:val="center"/>
        </w:trPr>
        <w:tc>
          <w:tcPr>
            <w:tcW w:w="709" w:type="dxa"/>
            <w:vMerge/>
            <w:tcBorders>
              <w:top w:val="single" w:sz="4" w:space="0" w:color="auto"/>
              <w:left w:val="single" w:sz="4" w:space="0" w:color="auto"/>
              <w:bottom w:val="single" w:sz="4" w:space="0" w:color="auto"/>
              <w:right w:val="single" w:sz="4" w:space="0" w:color="auto"/>
            </w:tcBorders>
            <w:vAlign w:val="center"/>
          </w:tcPr>
          <w:p w:rsidR="00B1406E" w:rsidRDefault="00B1406E">
            <w:pPr>
              <w:widowControl/>
              <w:jc w:val="left"/>
              <w:rPr>
                <w:rFonts w:ascii="Times New Roman" w:eastAsia="Times New Roman" w:hAnsi="Times New Roman"/>
                <w:kern w:val="0"/>
                <w:sz w:val="20"/>
                <w:szCs w:val="20"/>
              </w:rPr>
            </w:pPr>
          </w:p>
        </w:tc>
        <w:tc>
          <w:tcPr>
            <w:tcW w:w="677" w:type="dxa"/>
            <w:vMerge/>
            <w:tcBorders>
              <w:top w:val="single" w:sz="4" w:space="0" w:color="auto"/>
              <w:left w:val="nil"/>
              <w:bottom w:val="single" w:sz="4" w:space="0" w:color="auto"/>
              <w:right w:val="single" w:sz="4" w:space="0" w:color="auto"/>
            </w:tcBorders>
            <w:vAlign w:val="center"/>
          </w:tcPr>
          <w:p w:rsidR="00B1406E" w:rsidRDefault="00B1406E">
            <w:pPr>
              <w:widowControl/>
              <w:jc w:val="left"/>
              <w:rPr>
                <w:rFonts w:ascii="Times New Roman" w:eastAsia="Times New Roman" w:hAnsi="Times New Roman"/>
                <w:kern w:val="0"/>
                <w:sz w:val="20"/>
                <w:szCs w:val="20"/>
              </w:rPr>
            </w:pPr>
          </w:p>
        </w:tc>
        <w:tc>
          <w:tcPr>
            <w:tcW w:w="483" w:type="dxa"/>
            <w:tcBorders>
              <w:top w:val="single" w:sz="4" w:space="0" w:color="auto"/>
              <w:left w:val="nil"/>
              <w:bottom w:val="single" w:sz="4" w:space="0" w:color="auto"/>
              <w:right w:val="single" w:sz="4" w:space="0" w:color="auto"/>
            </w:tcBorders>
            <w:vAlign w:val="center"/>
          </w:tcPr>
          <w:p w:rsidR="00B1406E" w:rsidRDefault="009D22B8">
            <w:pPr>
              <w:widowControl/>
              <w:jc w:val="left"/>
              <w:rPr>
                <w:rFonts w:ascii="Times New Roman" w:eastAsia="Times New Roman" w:hAnsi="Times New Roman"/>
                <w:kern w:val="0"/>
                <w:sz w:val="20"/>
                <w:szCs w:val="20"/>
              </w:rPr>
            </w:pPr>
            <w:r>
              <w:rPr>
                <w:rFonts w:ascii="Times New Roman" w:hAnsi="Times New Roman"/>
                <w:kern w:val="0"/>
                <w:sz w:val="20"/>
                <w:szCs w:val="20"/>
              </w:rPr>
              <w:t>3</w:t>
            </w:r>
          </w:p>
        </w:tc>
        <w:tc>
          <w:tcPr>
            <w:tcW w:w="2948" w:type="dxa"/>
            <w:tcBorders>
              <w:top w:val="single" w:sz="4" w:space="0" w:color="auto"/>
              <w:left w:val="nil"/>
              <w:bottom w:val="single" w:sz="4" w:space="0" w:color="auto"/>
              <w:right w:val="single" w:sz="4" w:space="0" w:color="auto"/>
            </w:tcBorders>
            <w:vAlign w:val="center"/>
          </w:tcPr>
          <w:p w:rsidR="00B1406E" w:rsidRDefault="009D22B8">
            <w:pPr>
              <w:widowControl/>
              <w:jc w:val="left"/>
              <w:rPr>
                <w:rFonts w:ascii="Times New Roman" w:eastAsia="Times New Roman" w:hAnsi="Times New Roman"/>
                <w:kern w:val="0"/>
                <w:sz w:val="20"/>
                <w:szCs w:val="20"/>
              </w:rPr>
            </w:pPr>
            <w:r>
              <w:rPr>
                <w:rFonts w:ascii="Times New Roman" w:hAnsi="Times New Roman"/>
                <w:kern w:val="0"/>
                <w:sz w:val="20"/>
                <w:szCs w:val="20"/>
              </w:rPr>
              <w:t>①</w:t>
            </w:r>
            <w:r>
              <w:rPr>
                <w:rFonts w:ascii="Times New Roman" w:hAnsi="Times New Roman" w:hint="eastAsia"/>
                <w:kern w:val="0"/>
                <w:sz w:val="20"/>
                <w:szCs w:val="20"/>
              </w:rPr>
              <w:t>资产保存完整，计</w:t>
            </w:r>
            <w:r>
              <w:rPr>
                <w:rFonts w:ascii="Times New Roman" w:hAnsi="Times New Roman"/>
                <w:kern w:val="0"/>
                <w:sz w:val="20"/>
                <w:szCs w:val="20"/>
              </w:rPr>
              <w:t>1</w:t>
            </w:r>
            <w:r>
              <w:rPr>
                <w:rFonts w:ascii="Times New Roman" w:hAnsi="Times New Roman" w:hint="eastAsia"/>
                <w:kern w:val="0"/>
                <w:sz w:val="20"/>
                <w:szCs w:val="20"/>
              </w:rPr>
              <w:t>分；</w:t>
            </w:r>
            <w:r>
              <w:rPr>
                <w:rFonts w:ascii="Times New Roman" w:eastAsia="Times New Roman" w:hAnsi="Times New Roman"/>
                <w:kern w:val="0"/>
                <w:sz w:val="20"/>
                <w:szCs w:val="20"/>
              </w:rPr>
              <w:br/>
            </w:r>
            <w:r>
              <w:rPr>
                <w:rFonts w:ascii="Times New Roman" w:hAnsi="Times New Roman"/>
                <w:kern w:val="0"/>
                <w:sz w:val="20"/>
                <w:szCs w:val="20"/>
              </w:rPr>
              <w:t>②</w:t>
            </w:r>
            <w:r>
              <w:rPr>
                <w:rFonts w:ascii="Times New Roman" w:hAnsi="Times New Roman" w:hint="eastAsia"/>
                <w:kern w:val="0"/>
                <w:sz w:val="20"/>
                <w:szCs w:val="20"/>
              </w:rPr>
              <w:t>资产配置合理，符合省定标准，计</w:t>
            </w:r>
            <w:r>
              <w:rPr>
                <w:rFonts w:ascii="Times New Roman" w:hAnsi="Times New Roman"/>
                <w:kern w:val="0"/>
                <w:sz w:val="20"/>
                <w:szCs w:val="20"/>
              </w:rPr>
              <w:t>0.5</w:t>
            </w:r>
            <w:r>
              <w:rPr>
                <w:rFonts w:ascii="Times New Roman" w:hAnsi="Times New Roman" w:hint="eastAsia"/>
                <w:kern w:val="0"/>
                <w:sz w:val="20"/>
                <w:szCs w:val="20"/>
              </w:rPr>
              <w:t>分；</w:t>
            </w:r>
            <w:r>
              <w:rPr>
                <w:rFonts w:ascii="Times New Roman" w:eastAsia="Times New Roman" w:hAnsi="Times New Roman"/>
                <w:kern w:val="0"/>
                <w:sz w:val="20"/>
                <w:szCs w:val="20"/>
              </w:rPr>
              <w:br/>
            </w:r>
            <w:r>
              <w:rPr>
                <w:rFonts w:ascii="Times New Roman" w:hAnsi="Times New Roman"/>
                <w:kern w:val="0"/>
                <w:sz w:val="20"/>
                <w:szCs w:val="20"/>
              </w:rPr>
              <w:t>③</w:t>
            </w:r>
            <w:r>
              <w:rPr>
                <w:rFonts w:ascii="Times New Roman" w:hAnsi="Times New Roman" w:hint="eastAsia"/>
                <w:kern w:val="0"/>
                <w:sz w:val="20"/>
                <w:szCs w:val="20"/>
              </w:rPr>
              <w:t>资产处置规范，计</w:t>
            </w:r>
            <w:r>
              <w:rPr>
                <w:rFonts w:ascii="Times New Roman" w:hAnsi="Times New Roman"/>
                <w:kern w:val="0"/>
                <w:sz w:val="20"/>
                <w:szCs w:val="20"/>
              </w:rPr>
              <w:t>0.5</w:t>
            </w:r>
            <w:r>
              <w:rPr>
                <w:rFonts w:ascii="Times New Roman" w:hAnsi="Times New Roman" w:hint="eastAsia"/>
                <w:kern w:val="0"/>
                <w:sz w:val="20"/>
                <w:szCs w:val="20"/>
              </w:rPr>
              <w:t>分；</w:t>
            </w:r>
            <w:r>
              <w:rPr>
                <w:rFonts w:ascii="Times New Roman" w:eastAsia="Times New Roman" w:hAnsi="Times New Roman"/>
                <w:kern w:val="0"/>
                <w:sz w:val="20"/>
                <w:szCs w:val="20"/>
              </w:rPr>
              <w:br/>
            </w:r>
            <w:r>
              <w:rPr>
                <w:rFonts w:ascii="Times New Roman" w:hAnsi="Times New Roman"/>
                <w:kern w:val="0"/>
                <w:sz w:val="20"/>
                <w:szCs w:val="20"/>
              </w:rPr>
              <w:t>④</w:t>
            </w:r>
            <w:r>
              <w:rPr>
                <w:rFonts w:ascii="Times New Roman" w:hAnsi="Times New Roman" w:hint="eastAsia"/>
                <w:kern w:val="0"/>
                <w:sz w:val="20"/>
                <w:szCs w:val="20"/>
              </w:rPr>
              <w:t>资产账务管理合规，帐实相符，计</w:t>
            </w:r>
            <w:r>
              <w:rPr>
                <w:rFonts w:ascii="Times New Roman" w:hAnsi="Times New Roman"/>
                <w:kern w:val="0"/>
                <w:sz w:val="20"/>
                <w:szCs w:val="20"/>
              </w:rPr>
              <w:t>0.5</w:t>
            </w:r>
            <w:r>
              <w:rPr>
                <w:rFonts w:ascii="Times New Roman" w:hAnsi="Times New Roman" w:hint="eastAsia"/>
                <w:kern w:val="0"/>
                <w:sz w:val="20"/>
                <w:szCs w:val="20"/>
              </w:rPr>
              <w:t>分；</w:t>
            </w:r>
            <w:r>
              <w:rPr>
                <w:rFonts w:ascii="Times New Roman" w:eastAsia="Times New Roman" w:hAnsi="Times New Roman"/>
                <w:kern w:val="0"/>
                <w:sz w:val="20"/>
                <w:szCs w:val="20"/>
              </w:rPr>
              <w:br/>
            </w:r>
            <w:r>
              <w:rPr>
                <w:rFonts w:ascii="Times New Roman" w:hAnsi="Times New Roman"/>
                <w:kern w:val="0"/>
                <w:sz w:val="20"/>
                <w:szCs w:val="20"/>
              </w:rPr>
              <w:t>⑤</w:t>
            </w:r>
            <w:r>
              <w:rPr>
                <w:rFonts w:ascii="Times New Roman" w:hAnsi="Times New Roman" w:hint="eastAsia"/>
                <w:kern w:val="0"/>
                <w:sz w:val="20"/>
                <w:szCs w:val="20"/>
              </w:rPr>
              <w:t>资产有偿使用及处置收入及时足额上缴，计</w:t>
            </w:r>
            <w:r>
              <w:rPr>
                <w:rFonts w:ascii="Times New Roman" w:hAnsi="Times New Roman"/>
                <w:kern w:val="0"/>
                <w:sz w:val="20"/>
                <w:szCs w:val="20"/>
              </w:rPr>
              <w:t>0.5</w:t>
            </w:r>
            <w:r>
              <w:rPr>
                <w:rFonts w:ascii="Times New Roman" w:hAnsi="Times New Roman" w:hint="eastAsia"/>
                <w:kern w:val="0"/>
                <w:sz w:val="20"/>
                <w:szCs w:val="20"/>
              </w:rPr>
              <w:t>分。</w:t>
            </w:r>
          </w:p>
        </w:tc>
        <w:tc>
          <w:tcPr>
            <w:tcW w:w="3490" w:type="dxa"/>
            <w:tcBorders>
              <w:top w:val="single" w:sz="4" w:space="0" w:color="auto"/>
              <w:left w:val="nil"/>
              <w:bottom w:val="single" w:sz="4" w:space="0" w:color="auto"/>
              <w:right w:val="single" w:sz="4" w:space="0" w:color="auto"/>
            </w:tcBorders>
            <w:vAlign w:val="center"/>
          </w:tcPr>
          <w:p w:rsidR="00B1406E" w:rsidRDefault="00B1406E">
            <w:pPr>
              <w:widowControl/>
              <w:jc w:val="left"/>
              <w:rPr>
                <w:rFonts w:ascii="Times New Roman" w:eastAsia="Times New Roman" w:hAnsi="Times New Roman"/>
                <w:kern w:val="0"/>
                <w:sz w:val="20"/>
                <w:szCs w:val="20"/>
              </w:rPr>
            </w:pPr>
          </w:p>
        </w:tc>
        <w:tc>
          <w:tcPr>
            <w:tcW w:w="637" w:type="dxa"/>
            <w:tcBorders>
              <w:top w:val="single" w:sz="4" w:space="0" w:color="auto"/>
              <w:left w:val="nil"/>
              <w:bottom w:val="single" w:sz="4" w:space="0" w:color="auto"/>
              <w:right w:val="single" w:sz="4" w:space="0" w:color="auto"/>
            </w:tcBorders>
            <w:vAlign w:val="center"/>
          </w:tcPr>
          <w:p w:rsidR="00B1406E" w:rsidRDefault="009D22B8">
            <w:pPr>
              <w:widowControl/>
              <w:jc w:val="left"/>
              <w:rPr>
                <w:rFonts w:ascii="Times New Roman" w:hAnsi="Times New Roman"/>
                <w:kern w:val="0"/>
                <w:sz w:val="24"/>
              </w:rPr>
            </w:pPr>
            <w:r>
              <w:rPr>
                <w:rFonts w:ascii="Times New Roman" w:hAnsi="Times New Roman" w:hint="eastAsia"/>
                <w:kern w:val="0"/>
                <w:sz w:val="24"/>
              </w:rPr>
              <w:t>3</w:t>
            </w:r>
          </w:p>
        </w:tc>
      </w:tr>
      <w:tr w:rsidR="00B1406E">
        <w:trPr>
          <w:trHeight w:val="660"/>
          <w:jc w:val="center"/>
        </w:trPr>
        <w:tc>
          <w:tcPr>
            <w:tcW w:w="709" w:type="dxa"/>
            <w:vMerge/>
            <w:tcBorders>
              <w:left w:val="single" w:sz="4" w:space="0" w:color="auto"/>
              <w:bottom w:val="single" w:sz="4" w:space="0" w:color="auto"/>
              <w:right w:val="single" w:sz="4" w:space="0" w:color="auto"/>
            </w:tcBorders>
            <w:vAlign w:val="center"/>
          </w:tcPr>
          <w:p w:rsidR="00B1406E" w:rsidRDefault="00B1406E">
            <w:pPr>
              <w:widowControl/>
              <w:jc w:val="left"/>
              <w:rPr>
                <w:rFonts w:ascii="Times New Roman" w:eastAsia="Times New Roman" w:hAnsi="Times New Roman"/>
                <w:kern w:val="0"/>
                <w:sz w:val="20"/>
                <w:szCs w:val="20"/>
              </w:rPr>
            </w:pPr>
          </w:p>
        </w:tc>
        <w:tc>
          <w:tcPr>
            <w:tcW w:w="677" w:type="dxa"/>
            <w:vMerge/>
            <w:tcBorders>
              <w:left w:val="nil"/>
              <w:bottom w:val="single" w:sz="4" w:space="0" w:color="auto"/>
              <w:right w:val="single" w:sz="4" w:space="0" w:color="auto"/>
            </w:tcBorders>
            <w:vAlign w:val="center"/>
          </w:tcPr>
          <w:p w:rsidR="00B1406E" w:rsidRDefault="00B1406E">
            <w:pPr>
              <w:widowControl/>
              <w:jc w:val="left"/>
              <w:rPr>
                <w:rFonts w:ascii="Times New Roman" w:eastAsia="Times New Roman" w:hAnsi="Times New Roman"/>
                <w:kern w:val="0"/>
                <w:sz w:val="20"/>
                <w:szCs w:val="20"/>
              </w:rPr>
            </w:pPr>
          </w:p>
        </w:tc>
        <w:tc>
          <w:tcPr>
            <w:tcW w:w="483" w:type="dxa"/>
            <w:tcBorders>
              <w:top w:val="single" w:sz="4" w:space="0" w:color="auto"/>
              <w:left w:val="nil"/>
              <w:bottom w:val="single" w:sz="4" w:space="0" w:color="auto"/>
              <w:right w:val="single" w:sz="4" w:space="0" w:color="auto"/>
            </w:tcBorders>
            <w:vAlign w:val="center"/>
          </w:tcPr>
          <w:p w:rsidR="00B1406E" w:rsidRDefault="009D22B8">
            <w:pPr>
              <w:widowControl/>
              <w:jc w:val="left"/>
              <w:rPr>
                <w:rFonts w:ascii="Times New Roman" w:eastAsia="Times New Roman" w:hAnsi="Times New Roman"/>
                <w:kern w:val="0"/>
                <w:sz w:val="20"/>
                <w:szCs w:val="20"/>
              </w:rPr>
            </w:pPr>
            <w:r>
              <w:rPr>
                <w:rFonts w:ascii="Times New Roman" w:hAnsi="Times New Roman"/>
                <w:kern w:val="0"/>
                <w:sz w:val="20"/>
                <w:szCs w:val="20"/>
              </w:rPr>
              <w:t>1</w:t>
            </w:r>
          </w:p>
        </w:tc>
        <w:tc>
          <w:tcPr>
            <w:tcW w:w="2948" w:type="dxa"/>
            <w:tcBorders>
              <w:top w:val="single" w:sz="4" w:space="0" w:color="auto"/>
              <w:left w:val="nil"/>
              <w:bottom w:val="single" w:sz="4" w:space="0" w:color="auto"/>
              <w:right w:val="single" w:sz="4" w:space="0" w:color="auto"/>
            </w:tcBorders>
            <w:vAlign w:val="center"/>
          </w:tcPr>
          <w:p w:rsidR="00B1406E" w:rsidRDefault="009D22B8">
            <w:pPr>
              <w:widowControl/>
              <w:jc w:val="left"/>
              <w:rPr>
                <w:rFonts w:ascii="Times New Roman" w:eastAsia="Times New Roman" w:hAnsi="Times New Roman"/>
                <w:kern w:val="0"/>
                <w:sz w:val="20"/>
                <w:szCs w:val="20"/>
              </w:rPr>
            </w:pPr>
            <w:r>
              <w:rPr>
                <w:rFonts w:ascii="Times New Roman" w:hAnsi="Times New Roman" w:hint="eastAsia"/>
                <w:kern w:val="0"/>
                <w:sz w:val="20"/>
                <w:szCs w:val="20"/>
              </w:rPr>
              <w:t>利用率为</w:t>
            </w:r>
            <w:r>
              <w:rPr>
                <w:rFonts w:ascii="Times New Roman" w:hAnsi="Times New Roman"/>
                <w:kern w:val="0"/>
                <w:sz w:val="20"/>
                <w:szCs w:val="20"/>
              </w:rPr>
              <w:t>100%</w:t>
            </w:r>
            <w:r>
              <w:rPr>
                <w:rFonts w:ascii="Times New Roman" w:hAnsi="Times New Roman" w:hint="eastAsia"/>
                <w:kern w:val="0"/>
                <w:sz w:val="20"/>
                <w:szCs w:val="20"/>
              </w:rPr>
              <w:t>，计</w:t>
            </w:r>
            <w:r>
              <w:rPr>
                <w:rFonts w:ascii="Times New Roman" w:hAnsi="Times New Roman"/>
                <w:kern w:val="0"/>
                <w:sz w:val="20"/>
                <w:szCs w:val="20"/>
              </w:rPr>
              <w:t>1</w:t>
            </w:r>
            <w:r>
              <w:rPr>
                <w:rFonts w:ascii="Times New Roman" w:hAnsi="Times New Roman" w:hint="eastAsia"/>
                <w:kern w:val="0"/>
                <w:sz w:val="20"/>
                <w:szCs w:val="20"/>
              </w:rPr>
              <w:t>分，每减少</w:t>
            </w:r>
            <w:r>
              <w:rPr>
                <w:rFonts w:ascii="Times New Roman" w:hAnsi="Times New Roman"/>
                <w:kern w:val="0"/>
                <w:sz w:val="20"/>
                <w:szCs w:val="20"/>
              </w:rPr>
              <w:t>1%</w:t>
            </w:r>
            <w:r>
              <w:rPr>
                <w:rFonts w:ascii="Times New Roman" w:hAnsi="Times New Roman" w:hint="eastAsia"/>
                <w:kern w:val="0"/>
                <w:sz w:val="20"/>
                <w:szCs w:val="20"/>
              </w:rPr>
              <w:t>扣</w:t>
            </w:r>
            <w:r>
              <w:rPr>
                <w:rFonts w:ascii="Times New Roman" w:hAnsi="Times New Roman"/>
                <w:kern w:val="0"/>
                <w:sz w:val="20"/>
                <w:szCs w:val="20"/>
              </w:rPr>
              <w:t>0.2</w:t>
            </w:r>
            <w:r>
              <w:rPr>
                <w:rFonts w:ascii="Times New Roman" w:hAnsi="Times New Roman" w:hint="eastAsia"/>
                <w:kern w:val="0"/>
                <w:sz w:val="20"/>
                <w:szCs w:val="20"/>
              </w:rPr>
              <w:t>分，扣完为止。</w:t>
            </w:r>
          </w:p>
        </w:tc>
        <w:tc>
          <w:tcPr>
            <w:tcW w:w="3490" w:type="dxa"/>
            <w:tcBorders>
              <w:top w:val="single" w:sz="4" w:space="0" w:color="auto"/>
              <w:left w:val="nil"/>
              <w:bottom w:val="single" w:sz="4" w:space="0" w:color="auto"/>
              <w:right w:val="single" w:sz="4" w:space="0" w:color="auto"/>
            </w:tcBorders>
            <w:vAlign w:val="center"/>
          </w:tcPr>
          <w:p w:rsidR="00B1406E" w:rsidRDefault="009D22B8">
            <w:pPr>
              <w:widowControl/>
              <w:jc w:val="left"/>
              <w:rPr>
                <w:rFonts w:ascii="Times New Roman" w:eastAsia="Times New Roman" w:hAnsi="Times New Roman"/>
                <w:kern w:val="0"/>
                <w:sz w:val="20"/>
                <w:szCs w:val="20"/>
              </w:rPr>
            </w:pPr>
            <w:r>
              <w:rPr>
                <w:rFonts w:ascii="Times New Roman" w:hAnsi="Times New Roman" w:hint="eastAsia"/>
                <w:kern w:val="0"/>
                <w:sz w:val="20"/>
                <w:szCs w:val="20"/>
              </w:rPr>
              <w:t>固定资产利用率</w:t>
            </w:r>
            <w:r>
              <w:rPr>
                <w:rFonts w:ascii="Times New Roman" w:hAnsi="Times New Roman"/>
                <w:kern w:val="0"/>
                <w:sz w:val="20"/>
                <w:szCs w:val="20"/>
              </w:rPr>
              <w:t>=</w:t>
            </w:r>
            <w:r>
              <w:rPr>
                <w:rFonts w:ascii="Times New Roman" w:hAnsi="Times New Roman" w:hint="eastAsia"/>
                <w:kern w:val="0"/>
                <w:sz w:val="20"/>
                <w:szCs w:val="20"/>
              </w:rPr>
              <w:t>（实际在用固定资产总额</w:t>
            </w:r>
            <w:r>
              <w:rPr>
                <w:rFonts w:ascii="Times New Roman" w:hAnsi="Times New Roman"/>
                <w:kern w:val="0"/>
                <w:sz w:val="20"/>
                <w:szCs w:val="20"/>
              </w:rPr>
              <w:t>/</w:t>
            </w:r>
            <w:r>
              <w:rPr>
                <w:rFonts w:ascii="Times New Roman" w:hAnsi="Times New Roman" w:hint="eastAsia"/>
                <w:kern w:val="0"/>
                <w:sz w:val="20"/>
                <w:szCs w:val="20"/>
              </w:rPr>
              <w:t>所有固定资产总额）</w:t>
            </w:r>
            <w:r>
              <w:rPr>
                <w:rFonts w:ascii="Times New Roman" w:hAnsi="Times New Roman"/>
                <w:kern w:val="0"/>
                <w:sz w:val="20"/>
                <w:szCs w:val="20"/>
              </w:rPr>
              <w:t>×100%</w:t>
            </w:r>
            <w:r>
              <w:rPr>
                <w:rFonts w:ascii="Times New Roman" w:hAnsi="Times New Roman" w:hint="eastAsia"/>
                <w:kern w:val="0"/>
                <w:sz w:val="20"/>
                <w:szCs w:val="20"/>
              </w:rPr>
              <w:t>。</w:t>
            </w:r>
          </w:p>
        </w:tc>
        <w:tc>
          <w:tcPr>
            <w:tcW w:w="637" w:type="dxa"/>
            <w:tcBorders>
              <w:top w:val="single" w:sz="4" w:space="0" w:color="auto"/>
              <w:left w:val="nil"/>
              <w:bottom w:val="single" w:sz="4" w:space="0" w:color="auto"/>
              <w:right w:val="single" w:sz="4" w:space="0" w:color="auto"/>
            </w:tcBorders>
            <w:vAlign w:val="center"/>
          </w:tcPr>
          <w:p w:rsidR="00B1406E" w:rsidRDefault="009D22B8">
            <w:pPr>
              <w:widowControl/>
              <w:jc w:val="left"/>
              <w:rPr>
                <w:rFonts w:ascii="Times New Roman" w:hAnsi="Times New Roman"/>
                <w:kern w:val="0"/>
                <w:sz w:val="24"/>
              </w:rPr>
            </w:pPr>
            <w:r>
              <w:rPr>
                <w:rFonts w:ascii="Times New Roman" w:hAnsi="Times New Roman" w:hint="eastAsia"/>
                <w:kern w:val="0"/>
                <w:sz w:val="24"/>
              </w:rPr>
              <w:t>1</w:t>
            </w:r>
          </w:p>
        </w:tc>
      </w:tr>
      <w:tr w:rsidR="00B1406E">
        <w:trPr>
          <w:trHeight w:val="520"/>
          <w:jc w:val="center"/>
        </w:trPr>
        <w:tc>
          <w:tcPr>
            <w:tcW w:w="709" w:type="dxa"/>
            <w:vMerge w:val="restart"/>
            <w:tcBorders>
              <w:top w:val="single" w:sz="4" w:space="0" w:color="auto"/>
              <w:left w:val="single" w:sz="4" w:space="0" w:color="auto"/>
              <w:right w:val="single" w:sz="4" w:space="0" w:color="auto"/>
            </w:tcBorders>
            <w:vAlign w:val="center"/>
          </w:tcPr>
          <w:p w:rsidR="00B1406E" w:rsidRDefault="009D22B8">
            <w:pPr>
              <w:widowControl/>
              <w:jc w:val="center"/>
              <w:rPr>
                <w:rFonts w:ascii="Times New Roman" w:eastAsia="Times New Roman" w:hAnsi="Times New Roman"/>
                <w:kern w:val="0"/>
                <w:sz w:val="20"/>
                <w:szCs w:val="20"/>
              </w:rPr>
            </w:pPr>
            <w:r>
              <w:rPr>
                <w:rFonts w:ascii="Times New Roman" w:hAnsi="Times New Roman" w:hint="eastAsia"/>
                <w:kern w:val="0"/>
                <w:sz w:val="20"/>
                <w:szCs w:val="20"/>
              </w:rPr>
              <w:lastRenderedPageBreak/>
              <w:t>产</w:t>
            </w:r>
          </w:p>
          <w:p w:rsidR="00B1406E" w:rsidRDefault="009D22B8">
            <w:pPr>
              <w:widowControl/>
              <w:jc w:val="center"/>
              <w:rPr>
                <w:rFonts w:ascii="Times New Roman" w:eastAsia="Times New Roman" w:hAnsi="Times New Roman"/>
                <w:kern w:val="0"/>
                <w:sz w:val="20"/>
                <w:szCs w:val="20"/>
              </w:rPr>
            </w:pPr>
            <w:r>
              <w:rPr>
                <w:rFonts w:ascii="Times New Roman" w:hAnsi="Times New Roman" w:hint="eastAsia"/>
                <w:kern w:val="0"/>
                <w:sz w:val="20"/>
                <w:szCs w:val="20"/>
              </w:rPr>
              <w:t>出</w:t>
            </w:r>
          </w:p>
          <w:p w:rsidR="00B1406E" w:rsidRDefault="00B1406E">
            <w:pPr>
              <w:widowControl/>
              <w:jc w:val="center"/>
              <w:rPr>
                <w:rFonts w:ascii="Times New Roman" w:eastAsia="Times New Roman" w:hAnsi="Times New Roman"/>
                <w:kern w:val="0"/>
                <w:sz w:val="20"/>
                <w:szCs w:val="20"/>
              </w:rPr>
            </w:pPr>
          </w:p>
          <w:p w:rsidR="00B1406E" w:rsidRDefault="009D22B8">
            <w:pPr>
              <w:widowControl/>
              <w:jc w:val="center"/>
              <w:rPr>
                <w:rFonts w:ascii="Times New Roman" w:eastAsia="Times New Roman" w:hAnsi="Times New Roman"/>
                <w:kern w:val="0"/>
                <w:sz w:val="20"/>
                <w:szCs w:val="20"/>
              </w:rPr>
            </w:pPr>
            <w:r>
              <w:rPr>
                <w:rFonts w:ascii="Times New Roman" w:hAnsi="Times New Roman"/>
                <w:kern w:val="0"/>
                <w:sz w:val="20"/>
                <w:szCs w:val="20"/>
              </w:rPr>
              <w:t>30</w:t>
            </w:r>
            <w:r>
              <w:rPr>
                <w:rFonts w:ascii="Times New Roman" w:hAnsi="Times New Roman" w:hint="eastAsia"/>
                <w:kern w:val="0"/>
                <w:sz w:val="20"/>
                <w:szCs w:val="20"/>
              </w:rPr>
              <w:t>分</w:t>
            </w:r>
          </w:p>
        </w:tc>
        <w:tc>
          <w:tcPr>
            <w:tcW w:w="677" w:type="dxa"/>
            <w:vMerge w:val="restart"/>
            <w:tcBorders>
              <w:top w:val="single" w:sz="4" w:space="0" w:color="auto"/>
              <w:left w:val="nil"/>
              <w:right w:val="single" w:sz="4" w:space="0" w:color="auto"/>
            </w:tcBorders>
            <w:vAlign w:val="center"/>
          </w:tcPr>
          <w:p w:rsidR="00B1406E" w:rsidRDefault="009D22B8">
            <w:pPr>
              <w:widowControl/>
              <w:jc w:val="center"/>
              <w:rPr>
                <w:rFonts w:ascii="Times New Roman" w:eastAsia="Times New Roman" w:hAnsi="Times New Roman"/>
                <w:kern w:val="0"/>
                <w:sz w:val="20"/>
                <w:szCs w:val="20"/>
              </w:rPr>
            </w:pPr>
            <w:r>
              <w:rPr>
                <w:rFonts w:ascii="Times New Roman" w:hAnsi="Times New Roman" w:hint="eastAsia"/>
                <w:kern w:val="0"/>
                <w:sz w:val="20"/>
                <w:szCs w:val="20"/>
              </w:rPr>
              <w:t>职责履行</w:t>
            </w:r>
          </w:p>
          <w:p w:rsidR="00B1406E" w:rsidRDefault="00B1406E">
            <w:pPr>
              <w:widowControl/>
              <w:jc w:val="center"/>
              <w:rPr>
                <w:rFonts w:ascii="Times New Roman" w:eastAsia="Times New Roman" w:hAnsi="Times New Roman"/>
                <w:kern w:val="0"/>
                <w:sz w:val="20"/>
                <w:szCs w:val="20"/>
              </w:rPr>
            </w:pPr>
          </w:p>
          <w:p w:rsidR="00B1406E" w:rsidRDefault="009D22B8">
            <w:pPr>
              <w:widowControl/>
              <w:jc w:val="center"/>
              <w:rPr>
                <w:rFonts w:ascii="Times New Roman" w:eastAsia="Times New Roman" w:hAnsi="Times New Roman"/>
                <w:kern w:val="0"/>
                <w:sz w:val="20"/>
                <w:szCs w:val="20"/>
              </w:rPr>
            </w:pPr>
            <w:r>
              <w:rPr>
                <w:rFonts w:ascii="Times New Roman" w:hAnsi="Times New Roman"/>
                <w:kern w:val="0"/>
                <w:sz w:val="20"/>
                <w:szCs w:val="20"/>
              </w:rPr>
              <w:t>30</w:t>
            </w:r>
            <w:r>
              <w:rPr>
                <w:rFonts w:ascii="Times New Roman" w:hAnsi="Times New Roman" w:hint="eastAsia"/>
                <w:kern w:val="0"/>
                <w:sz w:val="20"/>
                <w:szCs w:val="20"/>
              </w:rPr>
              <w:t>分</w:t>
            </w:r>
          </w:p>
        </w:tc>
        <w:tc>
          <w:tcPr>
            <w:tcW w:w="483" w:type="dxa"/>
            <w:tcBorders>
              <w:top w:val="nil"/>
              <w:left w:val="nil"/>
              <w:bottom w:val="single" w:sz="4" w:space="0" w:color="auto"/>
              <w:right w:val="single" w:sz="4" w:space="0" w:color="auto"/>
            </w:tcBorders>
            <w:vAlign w:val="center"/>
          </w:tcPr>
          <w:p w:rsidR="00B1406E" w:rsidRDefault="009D22B8">
            <w:pPr>
              <w:widowControl/>
              <w:jc w:val="center"/>
              <w:rPr>
                <w:rFonts w:ascii="Times New Roman" w:eastAsia="Times New Roman" w:hAnsi="Times New Roman"/>
                <w:kern w:val="0"/>
                <w:sz w:val="20"/>
                <w:szCs w:val="20"/>
              </w:rPr>
            </w:pPr>
            <w:r>
              <w:rPr>
                <w:rFonts w:ascii="Times New Roman" w:hAnsi="Times New Roman"/>
                <w:kern w:val="0"/>
                <w:sz w:val="20"/>
                <w:szCs w:val="20"/>
              </w:rPr>
              <w:t>10</w:t>
            </w:r>
          </w:p>
        </w:tc>
        <w:tc>
          <w:tcPr>
            <w:tcW w:w="2948" w:type="dxa"/>
            <w:tcBorders>
              <w:top w:val="nil"/>
              <w:left w:val="nil"/>
              <w:bottom w:val="single" w:sz="4" w:space="0" w:color="auto"/>
              <w:right w:val="single" w:sz="4" w:space="0" w:color="auto"/>
            </w:tcBorders>
            <w:vAlign w:val="center"/>
          </w:tcPr>
          <w:p w:rsidR="00B1406E" w:rsidRDefault="009D22B8">
            <w:pPr>
              <w:widowControl/>
              <w:jc w:val="left"/>
              <w:rPr>
                <w:rFonts w:ascii="Times New Roman" w:eastAsia="Times New Roman" w:hAnsi="Times New Roman"/>
                <w:kern w:val="0"/>
                <w:sz w:val="20"/>
                <w:szCs w:val="20"/>
              </w:rPr>
            </w:pPr>
            <w:r>
              <w:rPr>
                <w:rFonts w:ascii="Times New Roman" w:hAnsi="Times New Roman"/>
                <w:kern w:val="0"/>
                <w:sz w:val="20"/>
                <w:szCs w:val="20"/>
              </w:rPr>
              <w:t>100%</w:t>
            </w:r>
            <w:r>
              <w:rPr>
                <w:rFonts w:ascii="Times New Roman" w:hAnsi="Times New Roman" w:hint="eastAsia"/>
                <w:kern w:val="0"/>
                <w:sz w:val="20"/>
                <w:szCs w:val="20"/>
              </w:rPr>
              <w:t>以上（含）计</w:t>
            </w:r>
            <w:r>
              <w:rPr>
                <w:rFonts w:ascii="Times New Roman" w:hAnsi="Times New Roman"/>
                <w:kern w:val="0"/>
                <w:sz w:val="20"/>
                <w:szCs w:val="20"/>
              </w:rPr>
              <w:t>10</w:t>
            </w:r>
            <w:r>
              <w:rPr>
                <w:rFonts w:ascii="Times New Roman" w:hAnsi="Times New Roman" w:hint="eastAsia"/>
                <w:kern w:val="0"/>
                <w:sz w:val="20"/>
                <w:szCs w:val="20"/>
              </w:rPr>
              <w:t>分；</w:t>
            </w:r>
            <w:r>
              <w:rPr>
                <w:rFonts w:ascii="Times New Roman" w:hAnsi="Times New Roman"/>
                <w:kern w:val="0"/>
                <w:sz w:val="20"/>
                <w:szCs w:val="20"/>
              </w:rPr>
              <w:t>95%</w:t>
            </w:r>
            <w:r>
              <w:rPr>
                <w:rFonts w:ascii="Times New Roman" w:hAnsi="Times New Roman" w:hint="eastAsia"/>
                <w:kern w:val="0"/>
                <w:sz w:val="20"/>
                <w:szCs w:val="20"/>
              </w:rPr>
              <w:t>（含）</w:t>
            </w:r>
            <w:r>
              <w:rPr>
                <w:rFonts w:ascii="Times New Roman" w:hAnsi="Times New Roman"/>
                <w:kern w:val="0"/>
                <w:sz w:val="20"/>
                <w:szCs w:val="20"/>
              </w:rPr>
              <w:t>-99%</w:t>
            </w:r>
            <w:r>
              <w:rPr>
                <w:rFonts w:ascii="Times New Roman" w:hAnsi="Times New Roman" w:hint="eastAsia"/>
                <w:kern w:val="0"/>
                <w:sz w:val="20"/>
                <w:szCs w:val="20"/>
              </w:rPr>
              <w:t>，计</w:t>
            </w:r>
            <w:r>
              <w:rPr>
                <w:rFonts w:ascii="Times New Roman" w:hAnsi="Times New Roman"/>
                <w:kern w:val="0"/>
                <w:sz w:val="20"/>
                <w:szCs w:val="20"/>
              </w:rPr>
              <w:t>8</w:t>
            </w:r>
            <w:r>
              <w:rPr>
                <w:rFonts w:ascii="Times New Roman" w:hAnsi="Times New Roman" w:hint="eastAsia"/>
                <w:kern w:val="0"/>
                <w:sz w:val="20"/>
                <w:szCs w:val="20"/>
              </w:rPr>
              <w:t>分；</w:t>
            </w:r>
            <w:r>
              <w:rPr>
                <w:rFonts w:ascii="Times New Roman" w:eastAsia="Times New Roman" w:hAnsi="Times New Roman"/>
                <w:kern w:val="0"/>
                <w:sz w:val="20"/>
                <w:szCs w:val="20"/>
              </w:rPr>
              <w:br/>
            </w:r>
            <w:r>
              <w:rPr>
                <w:rFonts w:ascii="Times New Roman" w:hAnsi="Times New Roman"/>
                <w:kern w:val="0"/>
                <w:sz w:val="20"/>
                <w:szCs w:val="20"/>
              </w:rPr>
              <w:t>85%</w:t>
            </w:r>
            <w:r>
              <w:rPr>
                <w:rFonts w:ascii="Times New Roman" w:hAnsi="Times New Roman" w:hint="eastAsia"/>
                <w:kern w:val="0"/>
                <w:sz w:val="20"/>
                <w:szCs w:val="20"/>
              </w:rPr>
              <w:t>（含）</w:t>
            </w:r>
            <w:r>
              <w:rPr>
                <w:rFonts w:ascii="Times New Roman" w:hAnsi="Times New Roman"/>
                <w:kern w:val="0"/>
                <w:sz w:val="20"/>
                <w:szCs w:val="20"/>
              </w:rPr>
              <w:t>-95%</w:t>
            </w:r>
            <w:r>
              <w:rPr>
                <w:rFonts w:ascii="Times New Roman" w:hAnsi="Times New Roman" w:hint="eastAsia"/>
                <w:kern w:val="0"/>
                <w:sz w:val="20"/>
                <w:szCs w:val="20"/>
              </w:rPr>
              <w:t>，计</w:t>
            </w:r>
            <w:r>
              <w:rPr>
                <w:rFonts w:ascii="Times New Roman" w:hAnsi="Times New Roman"/>
                <w:kern w:val="0"/>
                <w:sz w:val="20"/>
                <w:szCs w:val="20"/>
              </w:rPr>
              <w:t>6</w:t>
            </w:r>
            <w:r>
              <w:rPr>
                <w:rFonts w:ascii="Times New Roman" w:hAnsi="Times New Roman" w:hint="eastAsia"/>
                <w:kern w:val="0"/>
                <w:sz w:val="20"/>
                <w:szCs w:val="20"/>
              </w:rPr>
              <w:t>分；</w:t>
            </w:r>
            <w:r>
              <w:rPr>
                <w:rFonts w:ascii="Times New Roman" w:eastAsia="Times New Roman" w:hAnsi="Times New Roman"/>
                <w:kern w:val="0"/>
                <w:sz w:val="20"/>
                <w:szCs w:val="20"/>
              </w:rPr>
              <w:br/>
            </w:r>
            <w:r>
              <w:rPr>
                <w:rFonts w:ascii="Times New Roman" w:hAnsi="Times New Roman"/>
                <w:kern w:val="0"/>
                <w:sz w:val="20"/>
                <w:szCs w:val="20"/>
              </w:rPr>
              <w:t>70%-85%</w:t>
            </w:r>
            <w:r>
              <w:rPr>
                <w:rFonts w:ascii="Times New Roman" w:hAnsi="Times New Roman" w:hint="eastAsia"/>
                <w:kern w:val="0"/>
                <w:sz w:val="20"/>
                <w:szCs w:val="20"/>
              </w:rPr>
              <w:t>，计</w:t>
            </w:r>
            <w:r>
              <w:rPr>
                <w:rFonts w:ascii="Times New Roman" w:hAnsi="Times New Roman"/>
                <w:kern w:val="0"/>
                <w:sz w:val="20"/>
                <w:szCs w:val="20"/>
              </w:rPr>
              <w:t>5</w:t>
            </w:r>
            <w:r>
              <w:rPr>
                <w:rFonts w:ascii="Times New Roman" w:hAnsi="Times New Roman" w:hint="eastAsia"/>
                <w:kern w:val="0"/>
                <w:sz w:val="20"/>
                <w:szCs w:val="20"/>
              </w:rPr>
              <w:t>分；低于</w:t>
            </w:r>
            <w:r>
              <w:rPr>
                <w:rFonts w:ascii="Times New Roman" w:hAnsi="Times New Roman"/>
                <w:kern w:val="0"/>
                <w:sz w:val="20"/>
                <w:szCs w:val="20"/>
              </w:rPr>
              <w:t>70%</w:t>
            </w:r>
            <w:r>
              <w:rPr>
                <w:rFonts w:ascii="Times New Roman" w:hAnsi="Times New Roman" w:hint="eastAsia"/>
                <w:kern w:val="0"/>
                <w:sz w:val="20"/>
                <w:szCs w:val="20"/>
              </w:rPr>
              <w:t>计</w:t>
            </w:r>
            <w:r>
              <w:rPr>
                <w:rFonts w:ascii="Times New Roman" w:hAnsi="Times New Roman"/>
                <w:kern w:val="0"/>
                <w:sz w:val="20"/>
                <w:szCs w:val="20"/>
              </w:rPr>
              <w:t>0</w:t>
            </w:r>
            <w:r>
              <w:rPr>
                <w:rFonts w:ascii="Times New Roman" w:hAnsi="Times New Roman" w:hint="eastAsia"/>
                <w:kern w:val="0"/>
                <w:sz w:val="20"/>
                <w:szCs w:val="20"/>
              </w:rPr>
              <w:t>分。</w:t>
            </w:r>
          </w:p>
        </w:tc>
        <w:tc>
          <w:tcPr>
            <w:tcW w:w="3490" w:type="dxa"/>
            <w:tcBorders>
              <w:top w:val="nil"/>
              <w:left w:val="nil"/>
              <w:bottom w:val="single" w:sz="4" w:space="0" w:color="auto"/>
              <w:right w:val="single" w:sz="4" w:space="0" w:color="auto"/>
            </w:tcBorders>
            <w:vAlign w:val="center"/>
          </w:tcPr>
          <w:p w:rsidR="00B1406E" w:rsidRDefault="009D22B8">
            <w:pPr>
              <w:widowControl/>
              <w:jc w:val="left"/>
              <w:rPr>
                <w:rFonts w:ascii="Times New Roman" w:eastAsia="Times New Roman" w:hAnsi="Times New Roman"/>
                <w:kern w:val="0"/>
                <w:sz w:val="20"/>
                <w:szCs w:val="20"/>
              </w:rPr>
            </w:pPr>
            <w:r>
              <w:rPr>
                <w:rFonts w:ascii="Times New Roman" w:hAnsi="Times New Roman" w:hint="eastAsia"/>
                <w:kern w:val="0"/>
                <w:sz w:val="20"/>
                <w:szCs w:val="20"/>
              </w:rPr>
              <w:t>实际完成率</w:t>
            </w:r>
            <w:r>
              <w:rPr>
                <w:rFonts w:ascii="Times New Roman" w:hAnsi="Times New Roman"/>
                <w:kern w:val="0"/>
                <w:sz w:val="20"/>
                <w:szCs w:val="20"/>
              </w:rPr>
              <w:t>=</w:t>
            </w:r>
            <w:r>
              <w:rPr>
                <w:rFonts w:ascii="Times New Roman" w:hAnsi="Times New Roman" w:hint="eastAsia"/>
                <w:kern w:val="0"/>
                <w:sz w:val="20"/>
                <w:szCs w:val="20"/>
              </w:rPr>
              <w:t>（实际完成工作数</w:t>
            </w:r>
            <w:r>
              <w:rPr>
                <w:rFonts w:ascii="Times New Roman" w:hAnsi="Times New Roman"/>
                <w:kern w:val="0"/>
                <w:sz w:val="20"/>
                <w:szCs w:val="20"/>
              </w:rPr>
              <w:t>/</w:t>
            </w:r>
            <w:r>
              <w:rPr>
                <w:rFonts w:ascii="Times New Roman" w:hAnsi="Times New Roman" w:hint="eastAsia"/>
                <w:kern w:val="0"/>
                <w:sz w:val="20"/>
                <w:szCs w:val="20"/>
              </w:rPr>
              <w:t>计划工作数）</w:t>
            </w:r>
            <w:r>
              <w:rPr>
                <w:rFonts w:ascii="Times New Roman" w:hAnsi="Times New Roman"/>
                <w:kern w:val="0"/>
                <w:sz w:val="20"/>
                <w:szCs w:val="20"/>
              </w:rPr>
              <w:t>×100%</w:t>
            </w:r>
            <w:r>
              <w:rPr>
                <w:rFonts w:ascii="Times New Roman" w:hAnsi="Times New Roman" w:hint="eastAsia"/>
                <w:kern w:val="0"/>
                <w:sz w:val="20"/>
                <w:szCs w:val="20"/>
              </w:rPr>
              <w:t>。</w:t>
            </w:r>
            <w:r>
              <w:rPr>
                <w:rFonts w:ascii="Times New Roman" w:eastAsia="Times New Roman" w:hAnsi="Times New Roman"/>
                <w:kern w:val="0"/>
                <w:sz w:val="20"/>
                <w:szCs w:val="20"/>
              </w:rPr>
              <w:br/>
            </w:r>
            <w:r>
              <w:rPr>
                <w:rFonts w:ascii="Times New Roman" w:hAnsi="Times New Roman" w:hint="eastAsia"/>
                <w:kern w:val="0"/>
                <w:sz w:val="20"/>
                <w:szCs w:val="20"/>
              </w:rPr>
              <w:t>实际完成工作数：一定时期（年度或规划期）内部门实际完成工作任务的数量。</w:t>
            </w:r>
            <w:r>
              <w:rPr>
                <w:rFonts w:ascii="Times New Roman" w:eastAsia="Times New Roman" w:hAnsi="Times New Roman"/>
                <w:kern w:val="0"/>
                <w:sz w:val="20"/>
                <w:szCs w:val="20"/>
              </w:rPr>
              <w:br/>
            </w:r>
            <w:r>
              <w:rPr>
                <w:rFonts w:ascii="Times New Roman" w:hAnsi="Times New Roman" w:hint="eastAsia"/>
                <w:kern w:val="0"/>
                <w:sz w:val="20"/>
                <w:szCs w:val="20"/>
              </w:rPr>
              <w:t>计划工作数：部门整体绩效目标确定的一定时期（年度或规划期）内预计完成工作任务的数量。</w:t>
            </w:r>
          </w:p>
        </w:tc>
        <w:tc>
          <w:tcPr>
            <w:tcW w:w="637" w:type="dxa"/>
            <w:tcBorders>
              <w:top w:val="nil"/>
              <w:left w:val="nil"/>
              <w:bottom w:val="single" w:sz="4" w:space="0" w:color="auto"/>
              <w:right w:val="single" w:sz="4" w:space="0" w:color="auto"/>
            </w:tcBorders>
            <w:vAlign w:val="center"/>
          </w:tcPr>
          <w:p w:rsidR="00B1406E" w:rsidRDefault="009D22B8">
            <w:pPr>
              <w:widowControl/>
              <w:jc w:val="left"/>
              <w:rPr>
                <w:rFonts w:ascii="Times New Roman" w:hAnsi="Times New Roman"/>
                <w:kern w:val="0"/>
                <w:sz w:val="24"/>
              </w:rPr>
            </w:pPr>
            <w:r>
              <w:rPr>
                <w:rFonts w:ascii="Times New Roman" w:hAnsi="Times New Roman" w:hint="eastAsia"/>
                <w:kern w:val="0"/>
                <w:sz w:val="24"/>
              </w:rPr>
              <w:t>10</w:t>
            </w:r>
          </w:p>
        </w:tc>
      </w:tr>
      <w:tr w:rsidR="00B1406E">
        <w:trPr>
          <w:trHeight w:val="520"/>
          <w:jc w:val="center"/>
        </w:trPr>
        <w:tc>
          <w:tcPr>
            <w:tcW w:w="709" w:type="dxa"/>
            <w:vMerge/>
            <w:tcBorders>
              <w:left w:val="single" w:sz="4" w:space="0" w:color="auto"/>
              <w:right w:val="single" w:sz="4" w:space="0" w:color="auto"/>
            </w:tcBorders>
            <w:vAlign w:val="center"/>
          </w:tcPr>
          <w:p w:rsidR="00B1406E" w:rsidRDefault="00B1406E">
            <w:pPr>
              <w:widowControl/>
              <w:jc w:val="center"/>
              <w:rPr>
                <w:rFonts w:ascii="Times New Roman" w:eastAsia="Times New Roman" w:hAnsi="Times New Roman"/>
                <w:kern w:val="0"/>
                <w:sz w:val="20"/>
                <w:szCs w:val="20"/>
              </w:rPr>
            </w:pPr>
          </w:p>
        </w:tc>
        <w:tc>
          <w:tcPr>
            <w:tcW w:w="677" w:type="dxa"/>
            <w:vMerge/>
            <w:tcBorders>
              <w:left w:val="nil"/>
              <w:right w:val="single" w:sz="4" w:space="0" w:color="auto"/>
            </w:tcBorders>
            <w:vAlign w:val="center"/>
          </w:tcPr>
          <w:p w:rsidR="00B1406E" w:rsidRDefault="00B1406E">
            <w:pPr>
              <w:widowControl/>
              <w:jc w:val="center"/>
              <w:rPr>
                <w:rFonts w:ascii="Times New Roman" w:eastAsia="Times New Roman" w:hAnsi="Times New Roman"/>
                <w:kern w:val="0"/>
                <w:sz w:val="20"/>
                <w:szCs w:val="20"/>
              </w:rPr>
            </w:pPr>
          </w:p>
        </w:tc>
        <w:tc>
          <w:tcPr>
            <w:tcW w:w="483" w:type="dxa"/>
            <w:tcBorders>
              <w:top w:val="single" w:sz="4" w:space="0" w:color="auto"/>
              <w:left w:val="nil"/>
              <w:bottom w:val="single" w:sz="4" w:space="0" w:color="auto"/>
              <w:right w:val="single" w:sz="4" w:space="0" w:color="auto"/>
            </w:tcBorders>
            <w:vAlign w:val="center"/>
          </w:tcPr>
          <w:p w:rsidR="00B1406E" w:rsidRDefault="009D22B8">
            <w:pPr>
              <w:widowControl/>
              <w:jc w:val="center"/>
              <w:rPr>
                <w:rFonts w:ascii="Times New Roman" w:eastAsia="Times New Roman" w:hAnsi="Times New Roman"/>
                <w:kern w:val="0"/>
                <w:sz w:val="20"/>
                <w:szCs w:val="20"/>
              </w:rPr>
            </w:pPr>
            <w:r>
              <w:rPr>
                <w:rFonts w:ascii="Times New Roman" w:hAnsi="Times New Roman"/>
                <w:kern w:val="0"/>
                <w:sz w:val="20"/>
                <w:szCs w:val="20"/>
              </w:rPr>
              <w:t>6</w:t>
            </w:r>
          </w:p>
        </w:tc>
        <w:tc>
          <w:tcPr>
            <w:tcW w:w="2948" w:type="dxa"/>
            <w:tcBorders>
              <w:top w:val="single" w:sz="4" w:space="0" w:color="auto"/>
              <w:left w:val="nil"/>
              <w:bottom w:val="single" w:sz="4" w:space="0" w:color="auto"/>
              <w:right w:val="single" w:sz="4" w:space="0" w:color="auto"/>
            </w:tcBorders>
            <w:vAlign w:val="center"/>
          </w:tcPr>
          <w:p w:rsidR="00B1406E" w:rsidRDefault="009D22B8">
            <w:pPr>
              <w:widowControl/>
              <w:jc w:val="left"/>
              <w:rPr>
                <w:rFonts w:ascii="Times New Roman" w:eastAsia="Times New Roman" w:hAnsi="Times New Roman"/>
                <w:kern w:val="0"/>
                <w:sz w:val="20"/>
                <w:szCs w:val="20"/>
              </w:rPr>
            </w:pPr>
            <w:r>
              <w:rPr>
                <w:rFonts w:ascii="Times New Roman" w:hAnsi="Times New Roman"/>
                <w:kern w:val="0"/>
                <w:sz w:val="20"/>
                <w:szCs w:val="20"/>
              </w:rPr>
              <w:t>100%</w:t>
            </w:r>
            <w:r>
              <w:rPr>
                <w:rFonts w:ascii="Times New Roman" w:hAnsi="Times New Roman" w:hint="eastAsia"/>
                <w:kern w:val="0"/>
                <w:sz w:val="20"/>
                <w:szCs w:val="20"/>
              </w:rPr>
              <w:t>以上（含）计</w:t>
            </w:r>
            <w:r>
              <w:rPr>
                <w:rFonts w:ascii="Times New Roman" w:hAnsi="Times New Roman"/>
                <w:kern w:val="0"/>
                <w:sz w:val="20"/>
                <w:szCs w:val="20"/>
              </w:rPr>
              <w:t>6</w:t>
            </w:r>
            <w:r>
              <w:rPr>
                <w:rFonts w:ascii="Times New Roman" w:hAnsi="Times New Roman" w:hint="eastAsia"/>
                <w:kern w:val="0"/>
                <w:sz w:val="20"/>
                <w:szCs w:val="20"/>
              </w:rPr>
              <w:t>分；</w:t>
            </w:r>
            <w:r>
              <w:rPr>
                <w:rFonts w:ascii="Times New Roman" w:hAnsi="Times New Roman"/>
                <w:kern w:val="0"/>
                <w:sz w:val="20"/>
                <w:szCs w:val="20"/>
              </w:rPr>
              <w:t xml:space="preserve"> 80%</w:t>
            </w:r>
            <w:r>
              <w:rPr>
                <w:rFonts w:ascii="Times New Roman" w:hAnsi="Times New Roman" w:hint="eastAsia"/>
                <w:kern w:val="0"/>
                <w:sz w:val="20"/>
                <w:szCs w:val="20"/>
              </w:rPr>
              <w:t>（含）</w:t>
            </w:r>
            <w:r>
              <w:rPr>
                <w:rFonts w:ascii="Times New Roman" w:hAnsi="Times New Roman"/>
                <w:kern w:val="0"/>
                <w:sz w:val="20"/>
                <w:szCs w:val="20"/>
              </w:rPr>
              <w:t>-99%</w:t>
            </w:r>
            <w:r>
              <w:rPr>
                <w:rFonts w:ascii="Times New Roman" w:hAnsi="Times New Roman" w:hint="eastAsia"/>
                <w:kern w:val="0"/>
                <w:sz w:val="20"/>
                <w:szCs w:val="20"/>
              </w:rPr>
              <w:t>，计</w:t>
            </w:r>
            <w:r>
              <w:rPr>
                <w:rFonts w:ascii="Times New Roman" w:hAnsi="Times New Roman"/>
                <w:kern w:val="0"/>
                <w:sz w:val="20"/>
                <w:szCs w:val="20"/>
              </w:rPr>
              <w:t>4</w:t>
            </w:r>
            <w:r>
              <w:rPr>
                <w:rFonts w:ascii="Times New Roman" w:hAnsi="Times New Roman" w:hint="eastAsia"/>
                <w:kern w:val="0"/>
                <w:sz w:val="20"/>
                <w:szCs w:val="20"/>
              </w:rPr>
              <w:t>分；</w:t>
            </w:r>
            <w:r>
              <w:rPr>
                <w:rFonts w:ascii="Times New Roman" w:eastAsia="Times New Roman" w:hAnsi="Times New Roman"/>
                <w:kern w:val="0"/>
                <w:sz w:val="20"/>
                <w:szCs w:val="20"/>
              </w:rPr>
              <w:br/>
            </w:r>
            <w:r>
              <w:rPr>
                <w:rFonts w:ascii="Times New Roman" w:hAnsi="Times New Roman"/>
                <w:kern w:val="0"/>
                <w:sz w:val="20"/>
                <w:szCs w:val="20"/>
              </w:rPr>
              <w:t>70%</w:t>
            </w:r>
            <w:r>
              <w:rPr>
                <w:rFonts w:ascii="Times New Roman" w:hAnsi="Times New Roman" w:hint="eastAsia"/>
                <w:kern w:val="0"/>
                <w:sz w:val="20"/>
                <w:szCs w:val="20"/>
              </w:rPr>
              <w:t>（含）</w:t>
            </w:r>
            <w:r>
              <w:rPr>
                <w:rFonts w:ascii="Times New Roman" w:hAnsi="Times New Roman"/>
                <w:kern w:val="0"/>
                <w:sz w:val="20"/>
                <w:szCs w:val="20"/>
              </w:rPr>
              <w:t>-80%</w:t>
            </w:r>
            <w:r>
              <w:rPr>
                <w:rFonts w:ascii="Times New Roman" w:hAnsi="Times New Roman" w:hint="eastAsia"/>
                <w:kern w:val="0"/>
                <w:sz w:val="20"/>
                <w:szCs w:val="20"/>
              </w:rPr>
              <w:t>，计</w:t>
            </w:r>
            <w:r>
              <w:rPr>
                <w:rFonts w:ascii="Times New Roman" w:hAnsi="Times New Roman"/>
                <w:kern w:val="0"/>
                <w:sz w:val="20"/>
                <w:szCs w:val="20"/>
              </w:rPr>
              <w:t>2</w:t>
            </w:r>
            <w:r>
              <w:rPr>
                <w:rFonts w:ascii="Times New Roman" w:hAnsi="Times New Roman" w:hint="eastAsia"/>
                <w:kern w:val="0"/>
                <w:sz w:val="20"/>
                <w:szCs w:val="20"/>
              </w:rPr>
              <w:t>分；</w:t>
            </w:r>
            <w:r>
              <w:rPr>
                <w:rFonts w:ascii="Times New Roman" w:eastAsia="Times New Roman" w:hAnsi="Times New Roman"/>
                <w:kern w:val="0"/>
                <w:sz w:val="20"/>
                <w:szCs w:val="20"/>
              </w:rPr>
              <w:br/>
            </w:r>
            <w:r>
              <w:rPr>
                <w:rFonts w:ascii="Times New Roman" w:hAnsi="Times New Roman" w:hint="eastAsia"/>
                <w:kern w:val="0"/>
                <w:sz w:val="20"/>
                <w:szCs w:val="20"/>
              </w:rPr>
              <w:t>低于</w:t>
            </w:r>
            <w:r>
              <w:rPr>
                <w:rFonts w:ascii="Times New Roman" w:hAnsi="Times New Roman"/>
                <w:kern w:val="0"/>
                <w:sz w:val="20"/>
                <w:szCs w:val="20"/>
              </w:rPr>
              <w:t>70%</w:t>
            </w:r>
            <w:r>
              <w:rPr>
                <w:rFonts w:ascii="Times New Roman" w:hAnsi="Times New Roman" w:hint="eastAsia"/>
                <w:kern w:val="0"/>
                <w:sz w:val="20"/>
                <w:szCs w:val="20"/>
              </w:rPr>
              <w:t>计</w:t>
            </w:r>
            <w:r>
              <w:rPr>
                <w:rFonts w:ascii="Times New Roman" w:hAnsi="Times New Roman"/>
                <w:kern w:val="0"/>
                <w:sz w:val="20"/>
                <w:szCs w:val="20"/>
              </w:rPr>
              <w:t>0</w:t>
            </w:r>
            <w:r>
              <w:rPr>
                <w:rFonts w:ascii="Times New Roman" w:hAnsi="Times New Roman" w:hint="eastAsia"/>
                <w:kern w:val="0"/>
                <w:sz w:val="20"/>
                <w:szCs w:val="20"/>
              </w:rPr>
              <w:t>分。</w:t>
            </w:r>
          </w:p>
        </w:tc>
        <w:tc>
          <w:tcPr>
            <w:tcW w:w="3490" w:type="dxa"/>
            <w:tcBorders>
              <w:top w:val="single" w:sz="4" w:space="0" w:color="auto"/>
              <w:left w:val="nil"/>
              <w:bottom w:val="single" w:sz="4" w:space="0" w:color="auto"/>
              <w:right w:val="single" w:sz="4" w:space="0" w:color="auto"/>
            </w:tcBorders>
            <w:vAlign w:val="center"/>
          </w:tcPr>
          <w:p w:rsidR="00B1406E" w:rsidRDefault="009D22B8">
            <w:pPr>
              <w:widowControl/>
              <w:jc w:val="left"/>
              <w:rPr>
                <w:rFonts w:ascii="Times New Roman" w:eastAsia="Times New Roman" w:hAnsi="Times New Roman"/>
                <w:kern w:val="0"/>
                <w:sz w:val="20"/>
                <w:szCs w:val="20"/>
              </w:rPr>
            </w:pPr>
            <w:r>
              <w:rPr>
                <w:rFonts w:ascii="Times New Roman" w:hAnsi="Times New Roman" w:hint="eastAsia"/>
                <w:kern w:val="0"/>
                <w:sz w:val="20"/>
                <w:szCs w:val="20"/>
              </w:rPr>
              <w:t>完成及时率</w:t>
            </w:r>
            <w:r>
              <w:rPr>
                <w:rFonts w:ascii="Times New Roman" w:hAnsi="Times New Roman"/>
                <w:kern w:val="0"/>
                <w:sz w:val="20"/>
                <w:szCs w:val="20"/>
              </w:rPr>
              <w:t>=</w:t>
            </w:r>
            <w:r>
              <w:rPr>
                <w:rFonts w:ascii="Times New Roman" w:hAnsi="Times New Roman" w:hint="eastAsia"/>
                <w:kern w:val="0"/>
                <w:sz w:val="20"/>
                <w:szCs w:val="20"/>
              </w:rPr>
              <w:t>（及时完成实际工作数</w:t>
            </w:r>
            <w:r>
              <w:rPr>
                <w:rFonts w:ascii="Times New Roman" w:hAnsi="Times New Roman"/>
                <w:kern w:val="0"/>
                <w:sz w:val="20"/>
                <w:szCs w:val="20"/>
              </w:rPr>
              <w:t>/</w:t>
            </w:r>
            <w:r>
              <w:rPr>
                <w:rFonts w:ascii="Times New Roman" w:hAnsi="Times New Roman" w:hint="eastAsia"/>
                <w:kern w:val="0"/>
                <w:sz w:val="20"/>
                <w:szCs w:val="20"/>
              </w:rPr>
              <w:t>计划工作数）</w:t>
            </w:r>
            <w:r>
              <w:rPr>
                <w:rFonts w:ascii="Times New Roman" w:hAnsi="Times New Roman"/>
                <w:kern w:val="0"/>
                <w:sz w:val="20"/>
                <w:szCs w:val="20"/>
              </w:rPr>
              <w:t>×100%</w:t>
            </w:r>
            <w:r>
              <w:rPr>
                <w:rFonts w:ascii="Times New Roman" w:hAnsi="Times New Roman" w:hint="eastAsia"/>
                <w:kern w:val="0"/>
                <w:sz w:val="20"/>
                <w:szCs w:val="20"/>
              </w:rPr>
              <w:t>。</w:t>
            </w:r>
            <w:r>
              <w:rPr>
                <w:rFonts w:ascii="Times New Roman" w:eastAsia="Times New Roman" w:hAnsi="Times New Roman"/>
                <w:kern w:val="0"/>
                <w:sz w:val="20"/>
                <w:szCs w:val="20"/>
              </w:rPr>
              <w:br/>
            </w:r>
            <w:r>
              <w:rPr>
                <w:rFonts w:ascii="Times New Roman" w:hAnsi="Times New Roman" w:hint="eastAsia"/>
                <w:kern w:val="0"/>
                <w:sz w:val="20"/>
                <w:szCs w:val="20"/>
              </w:rPr>
              <w:t>及时完成实际工作数：部门按照整体绩效目标确定的时限实际完成的工作任务数量。</w:t>
            </w:r>
          </w:p>
        </w:tc>
        <w:tc>
          <w:tcPr>
            <w:tcW w:w="637" w:type="dxa"/>
            <w:tcBorders>
              <w:top w:val="single" w:sz="4" w:space="0" w:color="auto"/>
              <w:left w:val="nil"/>
              <w:bottom w:val="single" w:sz="4" w:space="0" w:color="auto"/>
              <w:right w:val="single" w:sz="4" w:space="0" w:color="auto"/>
            </w:tcBorders>
            <w:vAlign w:val="center"/>
          </w:tcPr>
          <w:p w:rsidR="00B1406E" w:rsidRDefault="009D22B8">
            <w:pPr>
              <w:widowControl/>
              <w:jc w:val="left"/>
              <w:rPr>
                <w:rFonts w:ascii="Times New Roman" w:hAnsi="Times New Roman"/>
                <w:kern w:val="0"/>
                <w:sz w:val="24"/>
              </w:rPr>
            </w:pPr>
            <w:r>
              <w:rPr>
                <w:rFonts w:ascii="Times New Roman" w:hAnsi="Times New Roman" w:hint="eastAsia"/>
                <w:kern w:val="0"/>
                <w:sz w:val="24"/>
              </w:rPr>
              <w:t>6</w:t>
            </w:r>
          </w:p>
        </w:tc>
      </w:tr>
      <w:tr w:rsidR="00B1406E">
        <w:trPr>
          <w:trHeight w:val="520"/>
          <w:jc w:val="center"/>
        </w:trPr>
        <w:tc>
          <w:tcPr>
            <w:tcW w:w="709" w:type="dxa"/>
            <w:vMerge/>
            <w:tcBorders>
              <w:left w:val="single" w:sz="4" w:space="0" w:color="auto"/>
              <w:bottom w:val="single" w:sz="4" w:space="0" w:color="auto"/>
              <w:right w:val="single" w:sz="4" w:space="0" w:color="auto"/>
            </w:tcBorders>
            <w:vAlign w:val="center"/>
          </w:tcPr>
          <w:p w:rsidR="00B1406E" w:rsidRDefault="00B1406E">
            <w:pPr>
              <w:widowControl/>
              <w:jc w:val="center"/>
              <w:rPr>
                <w:rFonts w:ascii="Times New Roman" w:eastAsia="Times New Roman" w:hAnsi="Times New Roman"/>
                <w:kern w:val="0"/>
                <w:sz w:val="20"/>
                <w:szCs w:val="20"/>
              </w:rPr>
            </w:pPr>
          </w:p>
        </w:tc>
        <w:tc>
          <w:tcPr>
            <w:tcW w:w="677" w:type="dxa"/>
            <w:vMerge/>
            <w:tcBorders>
              <w:left w:val="nil"/>
              <w:bottom w:val="single" w:sz="4" w:space="0" w:color="auto"/>
              <w:right w:val="single" w:sz="4" w:space="0" w:color="auto"/>
            </w:tcBorders>
            <w:vAlign w:val="center"/>
          </w:tcPr>
          <w:p w:rsidR="00B1406E" w:rsidRDefault="00B1406E">
            <w:pPr>
              <w:widowControl/>
              <w:jc w:val="center"/>
              <w:rPr>
                <w:rFonts w:ascii="Times New Roman" w:eastAsia="Times New Roman" w:hAnsi="Times New Roman"/>
                <w:kern w:val="0"/>
                <w:sz w:val="20"/>
                <w:szCs w:val="20"/>
              </w:rPr>
            </w:pPr>
          </w:p>
        </w:tc>
        <w:tc>
          <w:tcPr>
            <w:tcW w:w="483" w:type="dxa"/>
            <w:tcBorders>
              <w:top w:val="single" w:sz="4" w:space="0" w:color="auto"/>
              <w:left w:val="nil"/>
              <w:bottom w:val="single" w:sz="4" w:space="0" w:color="auto"/>
              <w:right w:val="single" w:sz="4" w:space="0" w:color="auto"/>
            </w:tcBorders>
            <w:vAlign w:val="center"/>
          </w:tcPr>
          <w:p w:rsidR="00B1406E" w:rsidRDefault="009D22B8">
            <w:pPr>
              <w:widowControl/>
              <w:jc w:val="center"/>
              <w:rPr>
                <w:rFonts w:ascii="Times New Roman" w:eastAsia="Times New Roman" w:hAnsi="Times New Roman"/>
                <w:kern w:val="0"/>
                <w:sz w:val="20"/>
                <w:szCs w:val="20"/>
              </w:rPr>
            </w:pPr>
            <w:r>
              <w:rPr>
                <w:rFonts w:ascii="Times New Roman" w:hAnsi="Times New Roman"/>
                <w:kern w:val="0"/>
                <w:sz w:val="20"/>
                <w:szCs w:val="20"/>
              </w:rPr>
              <w:t>6</w:t>
            </w:r>
          </w:p>
        </w:tc>
        <w:tc>
          <w:tcPr>
            <w:tcW w:w="2948" w:type="dxa"/>
            <w:tcBorders>
              <w:top w:val="single" w:sz="4" w:space="0" w:color="auto"/>
              <w:left w:val="nil"/>
              <w:bottom w:val="single" w:sz="4" w:space="0" w:color="auto"/>
              <w:right w:val="single" w:sz="4" w:space="0" w:color="auto"/>
            </w:tcBorders>
            <w:vAlign w:val="center"/>
          </w:tcPr>
          <w:p w:rsidR="00B1406E" w:rsidRDefault="009D22B8">
            <w:pPr>
              <w:widowControl/>
              <w:jc w:val="left"/>
              <w:rPr>
                <w:rFonts w:ascii="Times New Roman" w:eastAsia="Times New Roman" w:hAnsi="Times New Roman"/>
                <w:kern w:val="0"/>
                <w:sz w:val="20"/>
                <w:szCs w:val="20"/>
              </w:rPr>
            </w:pPr>
            <w:r>
              <w:rPr>
                <w:rFonts w:ascii="Times New Roman" w:hAnsi="Times New Roman"/>
                <w:kern w:val="0"/>
                <w:sz w:val="20"/>
                <w:szCs w:val="20"/>
              </w:rPr>
              <w:t>100%</w:t>
            </w:r>
            <w:r>
              <w:rPr>
                <w:rFonts w:ascii="Times New Roman" w:hAnsi="Times New Roman" w:hint="eastAsia"/>
                <w:kern w:val="0"/>
                <w:sz w:val="20"/>
                <w:szCs w:val="20"/>
              </w:rPr>
              <w:t>以上（含）计</w:t>
            </w:r>
            <w:r>
              <w:rPr>
                <w:rFonts w:ascii="Times New Roman" w:hAnsi="Times New Roman"/>
                <w:kern w:val="0"/>
                <w:sz w:val="20"/>
                <w:szCs w:val="20"/>
              </w:rPr>
              <w:t>6</w:t>
            </w:r>
            <w:r>
              <w:rPr>
                <w:rFonts w:ascii="Times New Roman" w:hAnsi="Times New Roman" w:hint="eastAsia"/>
                <w:kern w:val="0"/>
                <w:sz w:val="20"/>
                <w:szCs w:val="20"/>
              </w:rPr>
              <w:t>分；</w:t>
            </w:r>
            <w:r>
              <w:rPr>
                <w:rFonts w:ascii="Times New Roman" w:hAnsi="Times New Roman"/>
                <w:kern w:val="0"/>
                <w:sz w:val="20"/>
                <w:szCs w:val="20"/>
              </w:rPr>
              <w:t xml:space="preserve"> 80%</w:t>
            </w:r>
            <w:r>
              <w:rPr>
                <w:rFonts w:ascii="Times New Roman" w:hAnsi="Times New Roman" w:hint="eastAsia"/>
                <w:kern w:val="0"/>
                <w:sz w:val="20"/>
                <w:szCs w:val="20"/>
              </w:rPr>
              <w:t>（含）</w:t>
            </w:r>
            <w:r>
              <w:rPr>
                <w:rFonts w:ascii="Times New Roman" w:hAnsi="Times New Roman"/>
                <w:kern w:val="0"/>
                <w:sz w:val="20"/>
                <w:szCs w:val="20"/>
              </w:rPr>
              <w:t>-99%</w:t>
            </w:r>
            <w:r>
              <w:rPr>
                <w:rFonts w:ascii="Times New Roman" w:hAnsi="Times New Roman" w:hint="eastAsia"/>
                <w:kern w:val="0"/>
                <w:sz w:val="20"/>
                <w:szCs w:val="20"/>
              </w:rPr>
              <w:t>，计</w:t>
            </w:r>
            <w:r>
              <w:rPr>
                <w:rFonts w:ascii="Times New Roman" w:hAnsi="Times New Roman"/>
                <w:kern w:val="0"/>
                <w:sz w:val="20"/>
                <w:szCs w:val="20"/>
              </w:rPr>
              <w:t>4</w:t>
            </w:r>
            <w:r>
              <w:rPr>
                <w:rFonts w:ascii="Times New Roman" w:hAnsi="Times New Roman" w:hint="eastAsia"/>
                <w:kern w:val="0"/>
                <w:sz w:val="20"/>
                <w:szCs w:val="20"/>
              </w:rPr>
              <w:t>分；</w:t>
            </w:r>
            <w:r>
              <w:rPr>
                <w:rFonts w:ascii="Times New Roman" w:eastAsia="Times New Roman" w:hAnsi="Times New Roman"/>
                <w:kern w:val="0"/>
                <w:sz w:val="20"/>
                <w:szCs w:val="20"/>
              </w:rPr>
              <w:br/>
            </w:r>
            <w:r>
              <w:rPr>
                <w:rFonts w:ascii="Times New Roman" w:hAnsi="Times New Roman"/>
                <w:kern w:val="0"/>
                <w:sz w:val="20"/>
                <w:szCs w:val="20"/>
              </w:rPr>
              <w:t>70%</w:t>
            </w:r>
            <w:r>
              <w:rPr>
                <w:rFonts w:ascii="Times New Roman" w:hAnsi="Times New Roman" w:hint="eastAsia"/>
                <w:kern w:val="0"/>
                <w:sz w:val="20"/>
                <w:szCs w:val="20"/>
              </w:rPr>
              <w:t>（含）</w:t>
            </w:r>
            <w:r>
              <w:rPr>
                <w:rFonts w:ascii="Times New Roman" w:hAnsi="Times New Roman"/>
                <w:kern w:val="0"/>
                <w:sz w:val="20"/>
                <w:szCs w:val="20"/>
              </w:rPr>
              <w:t>-80%</w:t>
            </w:r>
            <w:r>
              <w:rPr>
                <w:rFonts w:ascii="Times New Roman" w:hAnsi="Times New Roman" w:hint="eastAsia"/>
                <w:kern w:val="0"/>
                <w:sz w:val="20"/>
                <w:szCs w:val="20"/>
              </w:rPr>
              <w:t>，计</w:t>
            </w:r>
            <w:r>
              <w:rPr>
                <w:rFonts w:ascii="Times New Roman" w:hAnsi="Times New Roman"/>
                <w:kern w:val="0"/>
                <w:sz w:val="20"/>
                <w:szCs w:val="20"/>
              </w:rPr>
              <w:t>2</w:t>
            </w:r>
            <w:r>
              <w:rPr>
                <w:rFonts w:ascii="Times New Roman" w:hAnsi="Times New Roman" w:hint="eastAsia"/>
                <w:kern w:val="0"/>
                <w:sz w:val="20"/>
                <w:szCs w:val="20"/>
              </w:rPr>
              <w:t>分；</w:t>
            </w:r>
            <w:r>
              <w:rPr>
                <w:rFonts w:ascii="Times New Roman" w:eastAsia="Times New Roman" w:hAnsi="Times New Roman"/>
                <w:kern w:val="0"/>
                <w:sz w:val="20"/>
                <w:szCs w:val="20"/>
              </w:rPr>
              <w:br/>
            </w:r>
            <w:r>
              <w:rPr>
                <w:rFonts w:ascii="Times New Roman" w:hAnsi="Times New Roman" w:hint="eastAsia"/>
                <w:kern w:val="0"/>
                <w:sz w:val="20"/>
                <w:szCs w:val="20"/>
              </w:rPr>
              <w:t>低于</w:t>
            </w:r>
            <w:r>
              <w:rPr>
                <w:rFonts w:ascii="Times New Roman" w:hAnsi="Times New Roman"/>
                <w:kern w:val="0"/>
                <w:sz w:val="20"/>
                <w:szCs w:val="20"/>
              </w:rPr>
              <w:t>70%</w:t>
            </w:r>
            <w:r>
              <w:rPr>
                <w:rFonts w:ascii="Times New Roman" w:hAnsi="Times New Roman" w:hint="eastAsia"/>
                <w:kern w:val="0"/>
                <w:sz w:val="20"/>
                <w:szCs w:val="20"/>
              </w:rPr>
              <w:t>计</w:t>
            </w:r>
            <w:r>
              <w:rPr>
                <w:rFonts w:ascii="Times New Roman" w:hAnsi="Times New Roman"/>
                <w:kern w:val="0"/>
                <w:sz w:val="20"/>
                <w:szCs w:val="20"/>
              </w:rPr>
              <w:t>0</w:t>
            </w:r>
            <w:r>
              <w:rPr>
                <w:rFonts w:ascii="Times New Roman" w:hAnsi="Times New Roman" w:hint="eastAsia"/>
                <w:kern w:val="0"/>
                <w:sz w:val="20"/>
                <w:szCs w:val="20"/>
              </w:rPr>
              <w:t>分。</w:t>
            </w:r>
          </w:p>
        </w:tc>
        <w:tc>
          <w:tcPr>
            <w:tcW w:w="3490" w:type="dxa"/>
            <w:tcBorders>
              <w:top w:val="single" w:sz="4" w:space="0" w:color="auto"/>
              <w:left w:val="nil"/>
              <w:bottom w:val="single" w:sz="4" w:space="0" w:color="auto"/>
              <w:right w:val="single" w:sz="4" w:space="0" w:color="auto"/>
            </w:tcBorders>
            <w:vAlign w:val="center"/>
          </w:tcPr>
          <w:p w:rsidR="00B1406E" w:rsidRDefault="009D22B8">
            <w:pPr>
              <w:widowControl/>
              <w:jc w:val="left"/>
              <w:rPr>
                <w:rFonts w:ascii="Times New Roman" w:eastAsia="Times New Roman" w:hAnsi="Times New Roman"/>
                <w:kern w:val="0"/>
                <w:sz w:val="20"/>
                <w:szCs w:val="20"/>
              </w:rPr>
            </w:pPr>
            <w:r>
              <w:rPr>
                <w:rFonts w:ascii="Times New Roman" w:hAnsi="Times New Roman" w:hint="eastAsia"/>
                <w:kern w:val="0"/>
                <w:sz w:val="20"/>
                <w:szCs w:val="20"/>
              </w:rPr>
              <w:t>质量达标率</w:t>
            </w:r>
            <w:r>
              <w:rPr>
                <w:rFonts w:ascii="Times New Roman" w:hAnsi="Times New Roman"/>
                <w:kern w:val="0"/>
                <w:sz w:val="20"/>
                <w:szCs w:val="20"/>
              </w:rPr>
              <w:t>=</w:t>
            </w:r>
            <w:r>
              <w:rPr>
                <w:rFonts w:ascii="Times New Roman" w:hAnsi="Times New Roman" w:hint="eastAsia"/>
                <w:kern w:val="0"/>
                <w:sz w:val="20"/>
                <w:szCs w:val="20"/>
              </w:rPr>
              <w:t>（质量达标实际工作数</w:t>
            </w:r>
            <w:r>
              <w:rPr>
                <w:rFonts w:ascii="Times New Roman" w:hAnsi="Times New Roman"/>
                <w:kern w:val="0"/>
                <w:sz w:val="20"/>
                <w:szCs w:val="20"/>
              </w:rPr>
              <w:t>/</w:t>
            </w:r>
            <w:r>
              <w:rPr>
                <w:rFonts w:ascii="Times New Roman" w:hAnsi="Times New Roman" w:hint="eastAsia"/>
                <w:kern w:val="0"/>
                <w:sz w:val="20"/>
                <w:szCs w:val="20"/>
              </w:rPr>
              <w:t>计划工作数）</w:t>
            </w:r>
            <w:r>
              <w:rPr>
                <w:rFonts w:ascii="Times New Roman" w:hAnsi="Times New Roman"/>
                <w:kern w:val="0"/>
                <w:sz w:val="20"/>
                <w:szCs w:val="20"/>
              </w:rPr>
              <w:t>×100%</w:t>
            </w:r>
            <w:r>
              <w:rPr>
                <w:rFonts w:ascii="Times New Roman" w:hAnsi="Times New Roman" w:hint="eastAsia"/>
                <w:kern w:val="0"/>
                <w:sz w:val="20"/>
                <w:szCs w:val="20"/>
              </w:rPr>
              <w:t>。</w:t>
            </w:r>
            <w:r>
              <w:rPr>
                <w:rFonts w:ascii="Times New Roman" w:eastAsia="Times New Roman" w:hAnsi="Times New Roman"/>
                <w:kern w:val="0"/>
                <w:sz w:val="20"/>
                <w:szCs w:val="20"/>
              </w:rPr>
              <w:br/>
            </w:r>
            <w:r>
              <w:rPr>
                <w:rFonts w:ascii="Times New Roman" w:hAnsi="Times New Roman" w:hint="eastAsia"/>
                <w:kern w:val="0"/>
                <w:sz w:val="20"/>
                <w:szCs w:val="20"/>
              </w:rPr>
              <w:t>质量达标实际工作数：一定时期（年度或规划期）内部门实际完成工作数中达到部门绩效目标要求（绩效标准值）的工作任务数量。</w:t>
            </w:r>
          </w:p>
        </w:tc>
        <w:tc>
          <w:tcPr>
            <w:tcW w:w="637" w:type="dxa"/>
            <w:tcBorders>
              <w:top w:val="single" w:sz="4" w:space="0" w:color="auto"/>
              <w:left w:val="nil"/>
              <w:bottom w:val="single" w:sz="4" w:space="0" w:color="auto"/>
              <w:right w:val="single" w:sz="4" w:space="0" w:color="auto"/>
            </w:tcBorders>
            <w:vAlign w:val="center"/>
          </w:tcPr>
          <w:p w:rsidR="00B1406E" w:rsidRDefault="009D22B8">
            <w:pPr>
              <w:widowControl/>
              <w:jc w:val="left"/>
              <w:rPr>
                <w:rFonts w:ascii="Times New Roman" w:hAnsi="Times New Roman"/>
                <w:kern w:val="0"/>
                <w:sz w:val="24"/>
              </w:rPr>
            </w:pPr>
            <w:r>
              <w:rPr>
                <w:rFonts w:ascii="Times New Roman" w:hAnsi="Times New Roman" w:hint="eastAsia"/>
                <w:kern w:val="0"/>
                <w:sz w:val="24"/>
              </w:rPr>
              <w:t>6</w:t>
            </w:r>
          </w:p>
        </w:tc>
      </w:tr>
      <w:tr w:rsidR="00B1406E">
        <w:trPr>
          <w:trHeight w:val="520"/>
          <w:jc w:val="center"/>
        </w:trPr>
        <w:tc>
          <w:tcPr>
            <w:tcW w:w="709" w:type="dxa"/>
            <w:vMerge/>
            <w:tcBorders>
              <w:left w:val="single" w:sz="4" w:space="0" w:color="auto"/>
              <w:bottom w:val="single" w:sz="4" w:space="0" w:color="auto"/>
              <w:right w:val="single" w:sz="4" w:space="0" w:color="auto"/>
            </w:tcBorders>
            <w:vAlign w:val="center"/>
          </w:tcPr>
          <w:p w:rsidR="00B1406E" w:rsidRDefault="00B1406E">
            <w:pPr>
              <w:widowControl/>
              <w:jc w:val="center"/>
              <w:rPr>
                <w:rFonts w:ascii="Times New Roman" w:eastAsia="Times New Roman" w:hAnsi="Times New Roman"/>
                <w:kern w:val="0"/>
                <w:sz w:val="20"/>
                <w:szCs w:val="20"/>
              </w:rPr>
            </w:pPr>
          </w:p>
        </w:tc>
        <w:tc>
          <w:tcPr>
            <w:tcW w:w="677" w:type="dxa"/>
            <w:vMerge/>
            <w:tcBorders>
              <w:left w:val="nil"/>
              <w:bottom w:val="single" w:sz="4" w:space="0" w:color="auto"/>
              <w:right w:val="single" w:sz="4" w:space="0" w:color="auto"/>
            </w:tcBorders>
            <w:vAlign w:val="center"/>
          </w:tcPr>
          <w:p w:rsidR="00B1406E" w:rsidRDefault="00B1406E">
            <w:pPr>
              <w:widowControl/>
              <w:jc w:val="center"/>
              <w:rPr>
                <w:rFonts w:ascii="Times New Roman" w:eastAsia="Times New Roman" w:hAnsi="Times New Roman"/>
                <w:kern w:val="0"/>
                <w:sz w:val="20"/>
                <w:szCs w:val="20"/>
              </w:rPr>
            </w:pPr>
          </w:p>
        </w:tc>
        <w:tc>
          <w:tcPr>
            <w:tcW w:w="483" w:type="dxa"/>
            <w:tcBorders>
              <w:top w:val="single" w:sz="4" w:space="0" w:color="auto"/>
              <w:left w:val="nil"/>
              <w:bottom w:val="single" w:sz="4" w:space="0" w:color="auto"/>
              <w:right w:val="single" w:sz="4" w:space="0" w:color="auto"/>
            </w:tcBorders>
            <w:vAlign w:val="center"/>
          </w:tcPr>
          <w:p w:rsidR="00B1406E" w:rsidRDefault="009D22B8">
            <w:pPr>
              <w:widowControl/>
              <w:jc w:val="center"/>
              <w:rPr>
                <w:rFonts w:ascii="Times New Roman" w:eastAsia="Times New Roman" w:hAnsi="Times New Roman"/>
                <w:kern w:val="0"/>
                <w:sz w:val="20"/>
                <w:szCs w:val="20"/>
              </w:rPr>
            </w:pPr>
            <w:r>
              <w:rPr>
                <w:rFonts w:ascii="Times New Roman" w:hAnsi="Times New Roman"/>
                <w:kern w:val="0"/>
                <w:sz w:val="20"/>
                <w:szCs w:val="20"/>
              </w:rPr>
              <w:t>8</w:t>
            </w:r>
          </w:p>
        </w:tc>
        <w:tc>
          <w:tcPr>
            <w:tcW w:w="2948" w:type="dxa"/>
            <w:tcBorders>
              <w:top w:val="single" w:sz="4" w:space="0" w:color="auto"/>
              <w:left w:val="nil"/>
              <w:bottom w:val="single" w:sz="4" w:space="0" w:color="auto"/>
              <w:right w:val="single" w:sz="4" w:space="0" w:color="auto"/>
            </w:tcBorders>
            <w:vAlign w:val="center"/>
          </w:tcPr>
          <w:p w:rsidR="00B1406E" w:rsidRDefault="009D22B8">
            <w:pPr>
              <w:widowControl/>
              <w:jc w:val="left"/>
              <w:rPr>
                <w:rFonts w:ascii="Times New Roman" w:eastAsia="Times New Roman" w:hAnsi="Times New Roman"/>
                <w:kern w:val="0"/>
                <w:sz w:val="20"/>
                <w:szCs w:val="20"/>
              </w:rPr>
            </w:pPr>
            <w:r>
              <w:rPr>
                <w:rFonts w:ascii="Times New Roman" w:hAnsi="Times New Roman" w:hint="eastAsia"/>
                <w:kern w:val="0"/>
                <w:sz w:val="20"/>
                <w:szCs w:val="20"/>
              </w:rPr>
              <w:t>根据市绩效办</w:t>
            </w:r>
            <w:r>
              <w:rPr>
                <w:rFonts w:ascii="Times New Roman" w:hAnsi="Times New Roman"/>
                <w:kern w:val="0"/>
                <w:sz w:val="20"/>
                <w:szCs w:val="20"/>
              </w:rPr>
              <w:t>2019</w:t>
            </w:r>
            <w:r>
              <w:rPr>
                <w:rFonts w:ascii="Times New Roman" w:hAnsi="Times New Roman" w:hint="eastAsia"/>
                <w:kern w:val="0"/>
                <w:sz w:val="20"/>
                <w:szCs w:val="20"/>
              </w:rPr>
              <w:t>年对各部门为民办实事和部门重点工程与重点工作考核分数折算。</w:t>
            </w:r>
            <w:r>
              <w:rPr>
                <w:rFonts w:ascii="Times New Roman" w:eastAsia="Times New Roman" w:hAnsi="Times New Roman"/>
                <w:kern w:val="0"/>
                <w:sz w:val="20"/>
                <w:szCs w:val="20"/>
              </w:rPr>
              <w:br/>
            </w:r>
            <w:r>
              <w:rPr>
                <w:rFonts w:ascii="Times New Roman" w:hAnsi="Times New Roman" w:hint="eastAsia"/>
                <w:kern w:val="0"/>
                <w:sz w:val="20"/>
                <w:szCs w:val="20"/>
              </w:rPr>
              <w:t>该项得分</w:t>
            </w:r>
            <w:r>
              <w:rPr>
                <w:rFonts w:ascii="Times New Roman" w:hAnsi="Times New Roman"/>
                <w:kern w:val="0"/>
                <w:sz w:val="20"/>
                <w:szCs w:val="20"/>
              </w:rPr>
              <w:t>=</w:t>
            </w:r>
            <w:r>
              <w:rPr>
                <w:rFonts w:ascii="Times New Roman" w:hAnsi="Times New Roman" w:hint="eastAsia"/>
                <w:kern w:val="0"/>
                <w:sz w:val="20"/>
                <w:szCs w:val="20"/>
              </w:rPr>
              <w:t>（绩效办对应部分考核得分</w:t>
            </w:r>
            <w:r>
              <w:rPr>
                <w:rFonts w:ascii="Times New Roman" w:hAnsi="Times New Roman"/>
                <w:kern w:val="0"/>
                <w:sz w:val="20"/>
                <w:szCs w:val="20"/>
              </w:rPr>
              <w:t>/</w:t>
            </w:r>
            <w:r>
              <w:rPr>
                <w:rFonts w:ascii="Times New Roman" w:hAnsi="Times New Roman" w:hint="eastAsia"/>
                <w:kern w:val="0"/>
                <w:sz w:val="20"/>
                <w:szCs w:val="20"/>
              </w:rPr>
              <w:t>该部分总分）</w:t>
            </w:r>
            <w:r>
              <w:rPr>
                <w:rFonts w:ascii="Times New Roman" w:hAnsi="Times New Roman"/>
                <w:kern w:val="0"/>
                <w:sz w:val="20"/>
                <w:szCs w:val="20"/>
              </w:rPr>
              <w:t>×8</w:t>
            </w:r>
            <w:r>
              <w:rPr>
                <w:rFonts w:ascii="Times New Roman" w:hAnsi="Times New Roman" w:hint="eastAsia"/>
                <w:kern w:val="0"/>
                <w:sz w:val="20"/>
                <w:szCs w:val="20"/>
              </w:rPr>
              <w:t>。</w:t>
            </w:r>
          </w:p>
        </w:tc>
        <w:tc>
          <w:tcPr>
            <w:tcW w:w="3490" w:type="dxa"/>
            <w:tcBorders>
              <w:top w:val="single" w:sz="4" w:space="0" w:color="auto"/>
              <w:left w:val="nil"/>
              <w:bottom w:val="single" w:sz="4" w:space="0" w:color="auto"/>
              <w:right w:val="single" w:sz="4" w:space="0" w:color="auto"/>
            </w:tcBorders>
            <w:vAlign w:val="center"/>
          </w:tcPr>
          <w:p w:rsidR="00B1406E" w:rsidRDefault="009D22B8">
            <w:pPr>
              <w:widowControl/>
              <w:jc w:val="left"/>
              <w:rPr>
                <w:rFonts w:ascii="Times New Roman" w:eastAsia="Times New Roman" w:hAnsi="Times New Roman"/>
                <w:kern w:val="0"/>
                <w:sz w:val="20"/>
                <w:szCs w:val="20"/>
              </w:rPr>
            </w:pPr>
            <w:r>
              <w:rPr>
                <w:rFonts w:ascii="Times New Roman" w:hAnsi="Times New Roman" w:hint="eastAsia"/>
                <w:kern w:val="0"/>
                <w:sz w:val="20"/>
                <w:szCs w:val="20"/>
              </w:rPr>
              <w:t>重点工作办结率</w:t>
            </w:r>
            <w:r>
              <w:rPr>
                <w:rFonts w:ascii="Times New Roman" w:hAnsi="Times New Roman"/>
                <w:kern w:val="0"/>
                <w:sz w:val="20"/>
                <w:szCs w:val="20"/>
              </w:rPr>
              <w:t>=</w:t>
            </w:r>
            <w:r>
              <w:rPr>
                <w:rFonts w:ascii="Times New Roman" w:hAnsi="Times New Roman" w:hint="eastAsia"/>
                <w:kern w:val="0"/>
                <w:sz w:val="20"/>
                <w:szCs w:val="20"/>
              </w:rPr>
              <w:t>（重点工作实际完成数</w:t>
            </w:r>
            <w:r>
              <w:rPr>
                <w:rFonts w:ascii="Times New Roman" w:hAnsi="Times New Roman"/>
                <w:kern w:val="0"/>
                <w:sz w:val="20"/>
                <w:szCs w:val="20"/>
              </w:rPr>
              <w:t>/</w:t>
            </w:r>
            <w:r>
              <w:rPr>
                <w:rFonts w:ascii="Times New Roman" w:hAnsi="Times New Roman" w:hint="eastAsia"/>
                <w:kern w:val="0"/>
                <w:sz w:val="20"/>
                <w:szCs w:val="20"/>
              </w:rPr>
              <w:t>交办或下达数）</w:t>
            </w:r>
            <w:r>
              <w:rPr>
                <w:rFonts w:ascii="Times New Roman" w:hAnsi="Times New Roman"/>
                <w:kern w:val="0"/>
                <w:sz w:val="20"/>
                <w:szCs w:val="20"/>
              </w:rPr>
              <w:t>×100%</w:t>
            </w:r>
            <w:r>
              <w:rPr>
                <w:rFonts w:ascii="Times New Roman" w:hAnsi="Times New Roman" w:hint="eastAsia"/>
                <w:kern w:val="0"/>
                <w:sz w:val="20"/>
                <w:szCs w:val="20"/>
              </w:rPr>
              <w:t>。</w:t>
            </w:r>
            <w:r>
              <w:rPr>
                <w:rFonts w:ascii="Times New Roman" w:eastAsia="Times New Roman" w:hAnsi="Times New Roman"/>
                <w:kern w:val="0"/>
                <w:sz w:val="20"/>
                <w:szCs w:val="20"/>
              </w:rPr>
              <w:br/>
            </w:r>
            <w:r>
              <w:rPr>
                <w:rFonts w:ascii="Times New Roman" w:hAnsi="Times New Roman" w:hint="eastAsia"/>
                <w:kern w:val="0"/>
                <w:sz w:val="20"/>
                <w:szCs w:val="20"/>
              </w:rPr>
              <w:t>重点工作是指党委、政府、人大、相关部门交办或下达的工作任务。</w:t>
            </w:r>
          </w:p>
        </w:tc>
        <w:tc>
          <w:tcPr>
            <w:tcW w:w="637" w:type="dxa"/>
            <w:tcBorders>
              <w:top w:val="single" w:sz="4" w:space="0" w:color="auto"/>
              <w:left w:val="nil"/>
              <w:bottom w:val="single" w:sz="4" w:space="0" w:color="auto"/>
              <w:right w:val="single" w:sz="4" w:space="0" w:color="auto"/>
            </w:tcBorders>
            <w:vAlign w:val="center"/>
          </w:tcPr>
          <w:p w:rsidR="00B1406E" w:rsidRDefault="009D22B8">
            <w:pPr>
              <w:widowControl/>
              <w:jc w:val="left"/>
              <w:rPr>
                <w:rFonts w:ascii="Times New Roman" w:hAnsi="Times New Roman"/>
                <w:kern w:val="0"/>
                <w:sz w:val="24"/>
              </w:rPr>
            </w:pPr>
            <w:r>
              <w:rPr>
                <w:rFonts w:ascii="Times New Roman" w:hAnsi="Times New Roman" w:hint="eastAsia"/>
                <w:kern w:val="0"/>
                <w:sz w:val="24"/>
              </w:rPr>
              <w:t>8</w:t>
            </w:r>
          </w:p>
        </w:tc>
      </w:tr>
      <w:tr w:rsidR="00B1406E">
        <w:trPr>
          <w:trHeight w:val="70"/>
          <w:jc w:val="center"/>
        </w:trPr>
        <w:tc>
          <w:tcPr>
            <w:tcW w:w="709" w:type="dxa"/>
            <w:vMerge w:val="restart"/>
            <w:tcBorders>
              <w:top w:val="single" w:sz="4" w:space="0" w:color="auto"/>
              <w:left w:val="single" w:sz="4" w:space="0" w:color="auto"/>
              <w:bottom w:val="single" w:sz="4" w:space="0" w:color="auto"/>
              <w:right w:val="single" w:sz="4" w:space="0" w:color="auto"/>
            </w:tcBorders>
            <w:vAlign w:val="center"/>
          </w:tcPr>
          <w:p w:rsidR="00B1406E" w:rsidRDefault="009D22B8">
            <w:pPr>
              <w:widowControl/>
              <w:jc w:val="center"/>
              <w:rPr>
                <w:rFonts w:ascii="Times New Roman" w:eastAsia="Times New Roman" w:hAnsi="Times New Roman"/>
                <w:kern w:val="0"/>
                <w:sz w:val="20"/>
                <w:szCs w:val="20"/>
              </w:rPr>
            </w:pPr>
            <w:r>
              <w:rPr>
                <w:rFonts w:ascii="Times New Roman" w:hAnsi="Times New Roman" w:hint="eastAsia"/>
                <w:kern w:val="0"/>
                <w:sz w:val="20"/>
                <w:szCs w:val="20"/>
              </w:rPr>
              <w:t>效</w:t>
            </w:r>
          </w:p>
          <w:p w:rsidR="00B1406E" w:rsidRDefault="009D22B8">
            <w:pPr>
              <w:widowControl/>
              <w:jc w:val="center"/>
              <w:rPr>
                <w:rFonts w:ascii="Times New Roman" w:eastAsia="Times New Roman" w:hAnsi="Times New Roman"/>
                <w:kern w:val="0"/>
                <w:sz w:val="20"/>
                <w:szCs w:val="20"/>
              </w:rPr>
            </w:pPr>
            <w:r>
              <w:rPr>
                <w:rFonts w:ascii="Times New Roman" w:hAnsi="Times New Roman" w:hint="eastAsia"/>
                <w:kern w:val="0"/>
                <w:sz w:val="20"/>
                <w:szCs w:val="20"/>
              </w:rPr>
              <w:t>果</w:t>
            </w:r>
          </w:p>
          <w:p w:rsidR="00B1406E" w:rsidRDefault="00B1406E">
            <w:pPr>
              <w:widowControl/>
              <w:jc w:val="center"/>
              <w:rPr>
                <w:rFonts w:ascii="Times New Roman" w:eastAsia="Times New Roman" w:hAnsi="Times New Roman"/>
                <w:kern w:val="0"/>
                <w:sz w:val="20"/>
                <w:szCs w:val="20"/>
              </w:rPr>
            </w:pPr>
          </w:p>
          <w:p w:rsidR="00B1406E" w:rsidRDefault="009D22B8">
            <w:pPr>
              <w:widowControl/>
              <w:jc w:val="center"/>
              <w:rPr>
                <w:rFonts w:ascii="Times New Roman" w:eastAsia="Times New Roman" w:hAnsi="Times New Roman"/>
                <w:kern w:val="0"/>
                <w:sz w:val="20"/>
                <w:szCs w:val="20"/>
              </w:rPr>
            </w:pPr>
            <w:r>
              <w:rPr>
                <w:rFonts w:ascii="Times New Roman" w:hAnsi="Times New Roman"/>
                <w:kern w:val="0"/>
                <w:sz w:val="20"/>
                <w:szCs w:val="20"/>
              </w:rPr>
              <w:t>30</w:t>
            </w:r>
            <w:r>
              <w:rPr>
                <w:rFonts w:ascii="Times New Roman" w:hAnsi="Times New Roman" w:hint="eastAsia"/>
                <w:kern w:val="0"/>
                <w:sz w:val="20"/>
                <w:szCs w:val="20"/>
              </w:rPr>
              <w:t>分</w:t>
            </w:r>
          </w:p>
        </w:tc>
        <w:tc>
          <w:tcPr>
            <w:tcW w:w="677" w:type="dxa"/>
            <w:vMerge w:val="restart"/>
            <w:tcBorders>
              <w:top w:val="single" w:sz="4" w:space="0" w:color="auto"/>
              <w:left w:val="nil"/>
              <w:bottom w:val="single" w:sz="4" w:space="0" w:color="auto"/>
              <w:right w:val="single" w:sz="4" w:space="0" w:color="auto"/>
            </w:tcBorders>
            <w:vAlign w:val="center"/>
          </w:tcPr>
          <w:p w:rsidR="00B1406E" w:rsidRDefault="009D22B8">
            <w:pPr>
              <w:widowControl/>
              <w:jc w:val="center"/>
              <w:rPr>
                <w:rFonts w:ascii="Times New Roman" w:eastAsia="Times New Roman" w:hAnsi="Times New Roman"/>
                <w:kern w:val="0"/>
                <w:sz w:val="20"/>
                <w:szCs w:val="20"/>
              </w:rPr>
            </w:pPr>
            <w:r>
              <w:rPr>
                <w:rFonts w:ascii="Times New Roman" w:hAnsi="Times New Roman" w:hint="eastAsia"/>
                <w:kern w:val="0"/>
                <w:sz w:val="20"/>
                <w:szCs w:val="20"/>
              </w:rPr>
              <w:t>履职效益</w:t>
            </w:r>
          </w:p>
          <w:p w:rsidR="00B1406E" w:rsidRDefault="00B1406E">
            <w:pPr>
              <w:widowControl/>
              <w:jc w:val="center"/>
              <w:rPr>
                <w:rFonts w:ascii="Times New Roman" w:eastAsia="Times New Roman" w:hAnsi="Times New Roman"/>
                <w:kern w:val="0"/>
                <w:sz w:val="20"/>
                <w:szCs w:val="20"/>
              </w:rPr>
            </w:pPr>
          </w:p>
          <w:p w:rsidR="00B1406E" w:rsidRDefault="009D22B8">
            <w:pPr>
              <w:jc w:val="center"/>
              <w:rPr>
                <w:rFonts w:ascii="Times New Roman" w:eastAsia="Times New Roman" w:hAnsi="Times New Roman"/>
                <w:kern w:val="0"/>
                <w:sz w:val="20"/>
                <w:szCs w:val="20"/>
              </w:rPr>
            </w:pPr>
            <w:r>
              <w:rPr>
                <w:rFonts w:ascii="Times New Roman" w:hAnsi="Times New Roman"/>
                <w:kern w:val="0"/>
                <w:sz w:val="20"/>
                <w:szCs w:val="20"/>
              </w:rPr>
              <w:t>30</w:t>
            </w:r>
            <w:r>
              <w:rPr>
                <w:rFonts w:ascii="Times New Roman" w:hAnsi="Times New Roman" w:hint="eastAsia"/>
                <w:kern w:val="0"/>
                <w:sz w:val="20"/>
                <w:szCs w:val="20"/>
              </w:rPr>
              <w:t>分</w:t>
            </w:r>
          </w:p>
        </w:tc>
        <w:tc>
          <w:tcPr>
            <w:tcW w:w="483" w:type="dxa"/>
            <w:tcBorders>
              <w:top w:val="nil"/>
              <w:left w:val="nil"/>
              <w:right w:val="single" w:sz="4" w:space="0" w:color="auto"/>
            </w:tcBorders>
            <w:vAlign w:val="center"/>
          </w:tcPr>
          <w:p w:rsidR="00B1406E" w:rsidRDefault="00B1406E">
            <w:pPr>
              <w:widowControl/>
              <w:jc w:val="center"/>
              <w:rPr>
                <w:rFonts w:ascii="Times New Roman" w:eastAsia="Times New Roman" w:hAnsi="Times New Roman"/>
                <w:kern w:val="0"/>
                <w:sz w:val="20"/>
                <w:szCs w:val="20"/>
              </w:rPr>
            </w:pPr>
          </w:p>
        </w:tc>
        <w:tc>
          <w:tcPr>
            <w:tcW w:w="6438" w:type="dxa"/>
            <w:gridSpan w:val="2"/>
            <w:tcBorders>
              <w:top w:val="nil"/>
              <w:left w:val="nil"/>
              <w:right w:val="single" w:sz="4" w:space="0" w:color="auto"/>
            </w:tcBorders>
            <w:vAlign w:val="center"/>
          </w:tcPr>
          <w:p w:rsidR="00B1406E" w:rsidRDefault="00B1406E">
            <w:pPr>
              <w:widowControl/>
              <w:jc w:val="left"/>
              <w:rPr>
                <w:rFonts w:ascii="Times New Roman" w:eastAsia="Times New Roman" w:hAnsi="Times New Roman"/>
                <w:kern w:val="0"/>
                <w:sz w:val="20"/>
                <w:szCs w:val="20"/>
              </w:rPr>
            </w:pPr>
          </w:p>
        </w:tc>
        <w:tc>
          <w:tcPr>
            <w:tcW w:w="637" w:type="dxa"/>
            <w:tcBorders>
              <w:top w:val="nil"/>
              <w:left w:val="nil"/>
              <w:right w:val="single" w:sz="4" w:space="0" w:color="auto"/>
            </w:tcBorders>
            <w:vAlign w:val="center"/>
          </w:tcPr>
          <w:p w:rsidR="00B1406E" w:rsidRDefault="009D22B8">
            <w:pPr>
              <w:widowControl/>
              <w:jc w:val="left"/>
              <w:rPr>
                <w:rFonts w:ascii="Times New Roman" w:hAnsi="Times New Roman"/>
                <w:kern w:val="0"/>
                <w:sz w:val="24"/>
              </w:rPr>
            </w:pPr>
            <w:r>
              <w:rPr>
                <w:rFonts w:ascii="Times New Roman" w:hAnsi="Times New Roman" w:hint="eastAsia"/>
                <w:kern w:val="0"/>
                <w:sz w:val="24"/>
              </w:rPr>
              <w:t xml:space="preserve">　</w:t>
            </w:r>
          </w:p>
        </w:tc>
      </w:tr>
      <w:tr w:rsidR="00B1406E">
        <w:trPr>
          <w:jc w:val="center"/>
        </w:trPr>
        <w:tc>
          <w:tcPr>
            <w:tcW w:w="709" w:type="dxa"/>
            <w:vMerge/>
            <w:tcBorders>
              <w:top w:val="single" w:sz="4" w:space="0" w:color="auto"/>
              <w:left w:val="single" w:sz="4" w:space="0" w:color="auto"/>
              <w:bottom w:val="single" w:sz="4" w:space="0" w:color="auto"/>
              <w:right w:val="single" w:sz="4" w:space="0" w:color="auto"/>
            </w:tcBorders>
            <w:vAlign w:val="center"/>
          </w:tcPr>
          <w:p w:rsidR="00B1406E" w:rsidRDefault="00B1406E">
            <w:pPr>
              <w:widowControl/>
              <w:jc w:val="left"/>
              <w:rPr>
                <w:rFonts w:ascii="Times New Roman" w:eastAsia="Times New Roman" w:hAnsi="Times New Roman"/>
                <w:kern w:val="0"/>
                <w:sz w:val="20"/>
                <w:szCs w:val="20"/>
              </w:rPr>
            </w:pPr>
          </w:p>
        </w:tc>
        <w:tc>
          <w:tcPr>
            <w:tcW w:w="677" w:type="dxa"/>
            <w:vMerge/>
            <w:tcBorders>
              <w:top w:val="single" w:sz="4" w:space="0" w:color="auto"/>
              <w:left w:val="single" w:sz="4" w:space="0" w:color="auto"/>
              <w:bottom w:val="single" w:sz="4" w:space="0" w:color="auto"/>
              <w:right w:val="single" w:sz="4" w:space="0" w:color="auto"/>
            </w:tcBorders>
            <w:vAlign w:val="center"/>
          </w:tcPr>
          <w:p w:rsidR="00B1406E" w:rsidRDefault="00B1406E">
            <w:pPr>
              <w:widowControl/>
              <w:jc w:val="center"/>
              <w:rPr>
                <w:rFonts w:ascii="Times New Roman" w:eastAsia="Times New Roman" w:hAnsi="Times New Roman"/>
                <w:kern w:val="0"/>
                <w:sz w:val="20"/>
                <w:szCs w:val="20"/>
              </w:rPr>
            </w:pPr>
          </w:p>
        </w:tc>
        <w:tc>
          <w:tcPr>
            <w:tcW w:w="483" w:type="dxa"/>
            <w:vMerge w:val="restart"/>
            <w:tcBorders>
              <w:top w:val="nil"/>
              <w:left w:val="single" w:sz="4" w:space="0" w:color="auto"/>
              <w:right w:val="single" w:sz="4" w:space="0" w:color="auto"/>
            </w:tcBorders>
            <w:vAlign w:val="center"/>
          </w:tcPr>
          <w:p w:rsidR="00B1406E" w:rsidRDefault="009D22B8">
            <w:pPr>
              <w:widowControl/>
              <w:jc w:val="center"/>
              <w:rPr>
                <w:rFonts w:ascii="Times New Roman" w:eastAsia="Times New Roman" w:hAnsi="Times New Roman"/>
                <w:kern w:val="0"/>
                <w:sz w:val="20"/>
                <w:szCs w:val="20"/>
              </w:rPr>
            </w:pPr>
            <w:r>
              <w:rPr>
                <w:rFonts w:ascii="Times New Roman" w:hAnsi="Times New Roman"/>
                <w:kern w:val="0"/>
                <w:sz w:val="20"/>
                <w:szCs w:val="20"/>
              </w:rPr>
              <w:t>15</w:t>
            </w:r>
          </w:p>
        </w:tc>
        <w:tc>
          <w:tcPr>
            <w:tcW w:w="6438" w:type="dxa"/>
            <w:gridSpan w:val="2"/>
            <w:vMerge w:val="restart"/>
            <w:tcBorders>
              <w:left w:val="single" w:sz="4" w:space="0" w:color="auto"/>
              <w:right w:val="single" w:sz="4" w:space="0" w:color="000000"/>
            </w:tcBorders>
            <w:vAlign w:val="center"/>
          </w:tcPr>
          <w:p w:rsidR="00B1406E" w:rsidRDefault="009D22B8">
            <w:pPr>
              <w:widowControl/>
              <w:jc w:val="left"/>
              <w:rPr>
                <w:rFonts w:ascii="Times New Roman" w:eastAsia="Times New Roman" w:hAnsi="Times New Roman"/>
                <w:kern w:val="0"/>
                <w:sz w:val="20"/>
                <w:szCs w:val="20"/>
              </w:rPr>
            </w:pPr>
            <w:r>
              <w:rPr>
                <w:rFonts w:ascii="Times New Roman" w:hAnsi="Times New Roman" w:hint="eastAsia"/>
                <w:kern w:val="0"/>
                <w:sz w:val="20"/>
                <w:szCs w:val="20"/>
              </w:rPr>
              <w:t>此三项指标为设置部门整体支出绩效评价指标时必须考虑的共性要素，可根据部门实际情况有选择的进行设置，并将其细化为相应的个性化指标。</w:t>
            </w:r>
          </w:p>
        </w:tc>
        <w:tc>
          <w:tcPr>
            <w:tcW w:w="637" w:type="dxa"/>
            <w:tcBorders>
              <w:top w:val="nil"/>
              <w:left w:val="nil"/>
              <w:bottom w:val="nil"/>
              <w:right w:val="single" w:sz="4" w:space="0" w:color="auto"/>
            </w:tcBorders>
            <w:vAlign w:val="center"/>
          </w:tcPr>
          <w:p w:rsidR="00B1406E" w:rsidRDefault="009D22B8">
            <w:pPr>
              <w:widowControl/>
              <w:jc w:val="left"/>
              <w:rPr>
                <w:rFonts w:ascii="Times New Roman" w:hAnsi="Times New Roman"/>
                <w:kern w:val="0"/>
                <w:sz w:val="24"/>
              </w:rPr>
            </w:pPr>
            <w:r>
              <w:rPr>
                <w:rFonts w:ascii="Times New Roman" w:hAnsi="Times New Roman" w:hint="eastAsia"/>
                <w:kern w:val="0"/>
                <w:sz w:val="24"/>
              </w:rPr>
              <w:t xml:space="preserve">　</w:t>
            </w:r>
          </w:p>
        </w:tc>
      </w:tr>
      <w:tr w:rsidR="00B1406E">
        <w:trPr>
          <w:trHeight w:val="315"/>
          <w:jc w:val="center"/>
        </w:trPr>
        <w:tc>
          <w:tcPr>
            <w:tcW w:w="709" w:type="dxa"/>
            <w:vMerge/>
            <w:tcBorders>
              <w:top w:val="single" w:sz="4" w:space="0" w:color="auto"/>
              <w:left w:val="single" w:sz="4" w:space="0" w:color="auto"/>
              <w:bottom w:val="single" w:sz="4" w:space="0" w:color="auto"/>
              <w:right w:val="single" w:sz="4" w:space="0" w:color="auto"/>
            </w:tcBorders>
            <w:vAlign w:val="center"/>
          </w:tcPr>
          <w:p w:rsidR="00B1406E" w:rsidRDefault="00B1406E">
            <w:pPr>
              <w:widowControl/>
              <w:jc w:val="left"/>
              <w:rPr>
                <w:rFonts w:ascii="Times New Roman" w:eastAsia="Times New Roman" w:hAnsi="Times New Roman"/>
                <w:kern w:val="0"/>
                <w:sz w:val="20"/>
                <w:szCs w:val="20"/>
              </w:rPr>
            </w:pPr>
          </w:p>
        </w:tc>
        <w:tc>
          <w:tcPr>
            <w:tcW w:w="677" w:type="dxa"/>
            <w:vMerge/>
            <w:tcBorders>
              <w:top w:val="single" w:sz="4" w:space="0" w:color="auto"/>
              <w:left w:val="single" w:sz="4" w:space="0" w:color="auto"/>
              <w:bottom w:val="single" w:sz="4" w:space="0" w:color="auto"/>
              <w:right w:val="single" w:sz="4" w:space="0" w:color="auto"/>
            </w:tcBorders>
            <w:vAlign w:val="center"/>
          </w:tcPr>
          <w:p w:rsidR="00B1406E" w:rsidRDefault="00B1406E">
            <w:pPr>
              <w:widowControl/>
              <w:jc w:val="left"/>
              <w:rPr>
                <w:rFonts w:ascii="Times New Roman" w:eastAsia="Times New Roman" w:hAnsi="Times New Roman"/>
                <w:kern w:val="0"/>
                <w:sz w:val="20"/>
                <w:szCs w:val="20"/>
              </w:rPr>
            </w:pPr>
          </w:p>
        </w:tc>
        <w:tc>
          <w:tcPr>
            <w:tcW w:w="483" w:type="dxa"/>
            <w:vMerge/>
            <w:tcBorders>
              <w:left w:val="single" w:sz="4" w:space="0" w:color="auto"/>
              <w:right w:val="single" w:sz="4" w:space="0" w:color="auto"/>
            </w:tcBorders>
            <w:vAlign w:val="center"/>
          </w:tcPr>
          <w:p w:rsidR="00B1406E" w:rsidRDefault="00B1406E">
            <w:pPr>
              <w:widowControl/>
              <w:jc w:val="left"/>
              <w:rPr>
                <w:rFonts w:ascii="Times New Roman" w:eastAsia="Times New Roman" w:hAnsi="Times New Roman"/>
                <w:kern w:val="0"/>
                <w:sz w:val="20"/>
                <w:szCs w:val="20"/>
              </w:rPr>
            </w:pPr>
          </w:p>
        </w:tc>
        <w:tc>
          <w:tcPr>
            <w:tcW w:w="6438" w:type="dxa"/>
            <w:gridSpan w:val="2"/>
            <w:vMerge/>
            <w:tcBorders>
              <w:left w:val="single" w:sz="4" w:space="0" w:color="auto"/>
              <w:right w:val="single" w:sz="4" w:space="0" w:color="000000"/>
            </w:tcBorders>
            <w:vAlign w:val="center"/>
          </w:tcPr>
          <w:p w:rsidR="00B1406E" w:rsidRDefault="00B1406E">
            <w:pPr>
              <w:widowControl/>
              <w:jc w:val="left"/>
              <w:rPr>
                <w:rFonts w:ascii="Times New Roman" w:eastAsia="Times New Roman" w:hAnsi="Times New Roman"/>
                <w:kern w:val="0"/>
                <w:sz w:val="20"/>
                <w:szCs w:val="20"/>
              </w:rPr>
            </w:pPr>
          </w:p>
        </w:tc>
        <w:tc>
          <w:tcPr>
            <w:tcW w:w="637" w:type="dxa"/>
            <w:vMerge w:val="restart"/>
            <w:tcBorders>
              <w:top w:val="nil"/>
              <w:left w:val="nil"/>
              <w:right w:val="single" w:sz="4" w:space="0" w:color="auto"/>
            </w:tcBorders>
            <w:vAlign w:val="center"/>
          </w:tcPr>
          <w:p w:rsidR="00B1406E" w:rsidRDefault="009D22B8">
            <w:pPr>
              <w:widowControl/>
              <w:jc w:val="left"/>
              <w:rPr>
                <w:rFonts w:ascii="Times New Roman" w:hAnsi="Times New Roman"/>
                <w:kern w:val="0"/>
                <w:sz w:val="24"/>
              </w:rPr>
            </w:pPr>
            <w:r>
              <w:rPr>
                <w:rFonts w:ascii="Times New Roman" w:hAnsi="Times New Roman" w:hint="eastAsia"/>
                <w:kern w:val="0"/>
                <w:sz w:val="24"/>
              </w:rPr>
              <w:t>15</w:t>
            </w:r>
            <w:r>
              <w:rPr>
                <w:rFonts w:ascii="Times New Roman" w:hAnsi="Times New Roman" w:hint="eastAsia"/>
                <w:kern w:val="0"/>
                <w:sz w:val="24"/>
              </w:rPr>
              <w:t xml:space="preserve">　</w:t>
            </w:r>
          </w:p>
        </w:tc>
      </w:tr>
      <w:tr w:rsidR="00B1406E">
        <w:trPr>
          <w:trHeight w:val="315"/>
          <w:jc w:val="center"/>
        </w:trPr>
        <w:tc>
          <w:tcPr>
            <w:tcW w:w="709" w:type="dxa"/>
            <w:vMerge/>
            <w:tcBorders>
              <w:top w:val="single" w:sz="4" w:space="0" w:color="auto"/>
              <w:left w:val="single" w:sz="4" w:space="0" w:color="auto"/>
              <w:bottom w:val="single" w:sz="4" w:space="0" w:color="auto"/>
              <w:right w:val="single" w:sz="4" w:space="0" w:color="auto"/>
            </w:tcBorders>
            <w:vAlign w:val="center"/>
          </w:tcPr>
          <w:p w:rsidR="00B1406E" w:rsidRDefault="00B1406E">
            <w:pPr>
              <w:widowControl/>
              <w:jc w:val="left"/>
              <w:rPr>
                <w:rFonts w:ascii="Times New Roman" w:eastAsia="Times New Roman" w:hAnsi="Times New Roman"/>
                <w:kern w:val="0"/>
                <w:sz w:val="20"/>
                <w:szCs w:val="20"/>
              </w:rPr>
            </w:pPr>
          </w:p>
        </w:tc>
        <w:tc>
          <w:tcPr>
            <w:tcW w:w="677" w:type="dxa"/>
            <w:vMerge/>
            <w:tcBorders>
              <w:top w:val="single" w:sz="4" w:space="0" w:color="auto"/>
              <w:left w:val="single" w:sz="4" w:space="0" w:color="auto"/>
              <w:bottom w:val="single" w:sz="4" w:space="0" w:color="auto"/>
              <w:right w:val="single" w:sz="4" w:space="0" w:color="auto"/>
            </w:tcBorders>
            <w:vAlign w:val="center"/>
          </w:tcPr>
          <w:p w:rsidR="00B1406E" w:rsidRDefault="00B1406E">
            <w:pPr>
              <w:widowControl/>
              <w:jc w:val="left"/>
              <w:rPr>
                <w:rFonts w:ascii="Times New Roman" w:eastAsia="Times New Roman" w:hAnsi="Times New Roman"/>
                <w:kern w:val="0"/>
                <w:sz w:val="20"/>
                <w:szCs w:val="20"/>
              </w:rPr>
            </w:pPr>
          </w:p>
        </w:tc>
        <w:tc>
          <w:tcPr>
            <w:tcW w:w="483" w:type="dxa"/>
            <w:vMerge/>
            <w:tcBorders>
              <w:left w:val="single" w:sz="4" w:space="0" w:color="auto"/>
              <w:bottom w:val="nil"/>
              <w:right w:val="single" w:sz="4" w:space="0" w:color="auto"/>
            </w:tcBorders>
            <w:vAlign w:val="center"/>
          </w:tcPr>
          <w:p w:rsidR="00B1406E" w:rsidRDefault="00B1406E">
            <w:pPr>
              <w:widowControl/>
              <w:jc w:val="left"/>
              <w:rPr>
                <w:rFonts w:ascii="Times New Roman" w:eastAsia="Times New Roman" w:hAnsi="Times New Roman"/>
                <w:kern w:val="0"/>
                <w:sz w:val="20"/>
                <w:szCs w:val="20"/>
              </w:rPr>
            </w:pPr>
          </w:p>
        </w:tc>
        <w:tc>
          <w:tcPr>
            <w:tcW w:w="6438" w:type="dxa"/>
            <w:gridSpan w:val="2"/>
            <w:vMerge/>
            <w:tcBorders>
              <w:left w:val="single" w:sz="4" w:space="0" w:color="auto"/>
              <w:bottom w:val="nil"/>
              <w:right w:val="single" w:sz="4" w:space="0" w:color="000000"/>
            </w:tcBorders>
            <w:vAlign w:val="center"/>
          </w:tcPr>
          <w:p w:rsidR="00B1406E" w:rsidRDefault="00B1406E">
            <w:pPr>
              <w:widowControl/>
              <w:jc w:val="left"/>
              <w:rPr>
                <w:rFonts w:ascii="Times New Roman" w:eastAsia="Times New Roman" w:hAnsi="Times New Roman"/>
                <w:kern w:val="0"/>
                <w:sz w:val="20"/>
                <w:szCs w:val="20"/>
              </w:rPr>
            </w:pPr>
          </w:p>
        </w:tc>
        <w:tc>
          <w:tcPr>
            <w:tcW w:w="637" w:type="dxa"/>
            <w:vMerge/>
            <w:tcBorders>
              <w:left w:val="nil"/>
              <w:bottom w:val="nil"/>
              <w:right w:val="single" w:sz="4" w:space="0" w:color="auto"/>
            </w:tcBorders>
            <w:vAlign w:val="center"/>
          </w:tcPr>
          <w:p w:rsidR="00B1406E" w:rsidRDefault="00B1406E">
            <w:pPr>
              <w:widowControl/>
              <w:jc w:val="left"/>
              <w:rPr>
                <w:rFonts w:ascii="Times New Roman" w:hAnsi="Times New Roman"/>
                <w:kern w:val="0"/>
                <w:sz w:val="24"/>
              </w:rPr>
            </w:pPr>
          </w:p>
        </w:tc>
      </w:tr>
      <w:tr w:rsidR="00B1406E">
        <w:trPr>
          <w:trHeight w:val="1419"/>
          <w:jc w:val="center"/>
        </w:trPr>
        <w:tc>
          <w:tcPr>
            <w:tcW w:w="709" w:type="dxa"/>
            <w:vMerge/>
            <w:tcBorders>
              <w:top w:val="single" w:sz="4" w:space="0" w:color="auto"/>
              <w:left w:val="single" w:sz="4" w:space="0" w:color="auto"/>
              <w:bottom w:val="single" w:sz="4" w:space="0" w:color="auto"/>
              <w:right w:val="single" w:sz="4" w:space="0" w:color="auto"/>
            </w:tcBorders>
            <w:vAlign w:val="center"/>
          </w:tcPr>
          <w:p w:rsidR="00B1406E" w:rsidRDefault="00B1406E">
            <w:pPr>
              <w:widowControl/>
              <w:jc w:val="left"/>
              <w:rPr>
                <w:rFonts w:ascii="Times New Roman" w:eastAsia="Times New Roman" w:hAnsi="Times New Roman"/>
                <w:kern w:val="0"/>
                <w:sz w:val="20"/>
                <w:szCs w:val="20"/>
              </w:rPr>
            </w:pPr>
          </w:p>
        </w:tc>
        <w:tc>
          <w:tcPr>
            <w:tcW w:w="677" w:type="dxa"/>
            <w:vMerge/>
            <w:tcBorders>
              <w:top w:val="single" w:sz="4" w:space="0" w:color="auto"/>
              <w:left w:val="single" w:sz="4" w:space="0" w:color="auto"/>
              <w:bottom w:val="single" w:sz="4" w:space="0" w:color="auto"/>
              <w:right w:val="single" w:sz="4" w:space="0" w:color="auto"/>
            </w:tcBorders>
            <w:vAlign w:val="center"/>
          </w:tcPr>
          <w:p w:rsidR="00B1406E" w:rsidRDefault="00B1406E">
            <w:pPr>
              <w:widowControl/>
              <w:jc w:val="left"/>
              <w:rPr>
                <w:rFonts w:ascii="Times New Roman" w:eastAsia="Times New Roman" w:hAnsi="Times New Roman"/>
                <w:kern w:val="0"/>
                <w:sz w:val="20"/>
                <w:szCs w:val="20"/>
              </w:rPr>
            </w:pPr>
          </w:p>
        </w:tc>
        <w:tc>
          <w:tcPr>
            <w:tcW w:w="483" w:type="dxa"/>
            <w:tcBorders>
              <w:top w:val="single" w:sz="4" w:space="0" w:color="auto"/>
              <w:left w:val="nil"/>
              <w:bottom w:val="single" w:sz="4" w:space="0" w:color="auto"/>
              <w:right w:val="single" w:sz="4" w:space="0" w:color="auto"/>
            </w:tcBorders>
            <w:vAlign w:val="center"/>
          </w:tcPr>
          <w:p w:rsidR="00B1406E" w:rsidRDefault="009D22B8">
            <w:pPr>
              <w:widowControl/>
              <w:jc w:val="center"/>
              <w:rPr>
                <w:rFonts w:ascii="Times New Roman" w:eastAsia="Times New Roman" w:hAnsi="Times New Roman"/>
                <w:kern w:val="0"/>
                <w:sz w:val="20"/>
                <w:szCs w:val="20"/>
              </w:rPr>
            </w:pPr>
            <w:r>
              <w:rPr>
                <w:rFonts w:ascii="Times New Roman" w:hAnsi="Times New Roman"/>
                <w:kern w:val="0"/>
                <w:sz w:val="20"/>
                <w:szCs w:val="20"/>
              </w:rPr>
              <w:t>6</w:t>
            </w:r>
          </w:p>
        </w:tc>
        <w:tc>
          <w:tcPr>
            <w:tcW w:w="2948" w:type="dxa"/>
            <w:tcBorders>
              <w:top w:val="single" w:sz="4" w:space="0" w:color="auto"/>
              <w:left w:val="nil"/>
              <w:bottom w:val="single" w:sz="4" w:space="0" w:color="auto"/>
              <w:right w:val="single" w:sz="4" w:space="0" w:color="auto"/>
            </w:tcBorders>
            <w:vAlign w:val="center"/>
          </w:tcPr>
          <w:p w:rsidR="00B1406E" w:rsidRDefault="009D22B8">
            <w:pPr>
              <w:widowControl/>
              <w:jc w:val="left"/>
              <w:rPr>
                <w:rFonts w:ascii="Times New Roman" w:eastAsia="Times New Roman" w:hAnsi="Times New Roman"/>
                <w:kern w:val="0"/>
                <w:sz w:val="20"/>
                <w:szCs w:val="20"/>
              </w:rPr>
            </w:pPr>
            <w:r>
              <w:rPr>
                <w:rFonts w:ascii="Times New Roman" w:hAnsi="Times New Roman" w:hint="eastAsia"/>
                <w:kern w:val="0"/>
                <w:sz w:val="20"/>
                <w:szCs w:val="20"/>
              </w:rPr>
              <w:t>促进部门改进工作作风，加强资金及资产管理，推动提质增效，降低运行成本，效果较好的计</w:t>
            </w:r>
            <w:r>
              <w:rPr>
                <w:rFonts w:ascii="Times New Roman" w:hAnsi="Times New Roman"/>
                <w:kern w:val="0"/>
                <w:sz w:val="20"/>
                <w:szCs w:val="20"/>
              </w:rPr>
              <w:t>6</w:t>
            </w:r>
            <w:r>
              <w:rPr>
                <w:rFonts w:ascii="Times New Roman" w:hAnsi="Times New Roman" w:hint="eastAsia"/>
                <w:kern w:val="0"/>
                <w:sz w:val="20"/>
                <w:szCs w:val="20"/>
              </w:rPr>
              <w:t>分；一般</w:t>
            </w:r>
            <w:r>
              <w:rPr>
                <w:rFonts w:ascii="Times New Roman" w:hAnsi="Times New Roman"/>
                <w:kern w:val="0"/>
                <w:sz w:val="20"/>
                <w:szCs w:val="20"/>
              </w:rPr>
              <w:t>3</w:t>
            </w:r>
            <w:r>
              <w:rPr>
                <w:rFonts w:ascii="Times New Roman" w:hAnsi="Times New Roman" w:hint="eastAsia"/>
                <w:kern w:val="0"/>
                <w:sz w:val="20"/>
                <w:szCs w:val="20"/>
              </w:rPr>
              <w:t>分；无效果或者效果不明显计</w:t>
            </w:r>
            <w:r>
              <w:rPr>
                <w:rFonts w:ascii="Times New Roman" w:hAnsi="Times New Roman"/>
                <w:kern w:val="0"/>
                <w:sz w:val="20"/>
                <w:szCs w:val="20"/>
              </w:rPr>
              <w:t>0</w:t>
            </w:r>
            <w:r>
              <w:rPr>
                <w:rFonts w:ascii="Times New Roman" w:hAnsi="Times New Roman" w:hint="eastAsia"/>
                <w:kern w:val="0"/>
                <w:sz w:val="20"/>
                <w:szCs w:val="20"/>
              </w:rPr>
              <w:t>分。</w:t>
            </w:r>
          </w:p>
        </w:tc>
        <w:tc>
          <w:tcPr>
            <w:tcW w:w="3490" w:type="dxa"/>
            <w:tcBorders>
              <w:top w:val="single" w:sz="4" w:space="0" w:color="auto"/>
              <w:left w:val="nil"/>
              <w:bottom w:val="single" w:sz="4" w:space="0" w:color="auto"/>
              <w:right w:val="single" w:sz="4" w:space="0" w:color="auto"/>
            </w:tcBorders>
            <w:vAlign w:val="center"/>
          </w:tcPr>
          <w:p w:rsidR="00B1406E" w:rsidRDefault="00B1406E">
            <w:pPr>
              <w:widowControl/>
              <w:jc w:val="left"/>
              <w:rPr>
                <w:rFonts w:ascii="Times New Roman" w:eastAsia="Times New Roman" w:hAnsi="Times New Roman"/>
                <w:kern w:val="0"/>
                <w:sz w:val="20"/>
                <w:szCs w:val="20"/>
              </w:rPr>
            </w:pPr>
          </w:p>
        </w:tc>
        <w:tc>
          <w:tcPr>
            <w:tcW w:w="637" w:type="dxa"/>
            <w:tcBorders>
              <w:top w:val="single" w:sz="4" w:space="0" w:color="auto"/>
              <w:left w:val="nil"/>
              <w:bottom w:val="single" w:sz="4" w:space="0" w:color="auto"/>
              <w:right w:val="single" w:sz="4" w:space="0" w:color="auto"/>
            </w:tcBorders>
            <w:vAlign w:val="center"/>
          </w:tcPr>
          <w:p w:rsidR="00B1406E" w:rsidRDefault="009D22B8">
            <w:pPr>
              <w:widowControl/>
              <w:jc w:val="left"/>
              <w:rPr>
                <w:rFonts w:ascii="Times New Roman" w:hAnsi="Times New Roman"/>
                <w:kern w:val="0"/>
                <w:sz w:val="24"/>
              </w:rPr>
            </w:pPr>
            <w:r>
              <w:rPr>
                <w:rFonts w:ascii="Times New Roman" w:hAnsi="Times New Roman" w:hint="eastAsia"/>
                <w:kern w:val="0"/>
                <w:sz w:val="24"/>
              </w:rPr>
              <w:t>6</w:t>
            </w:r>
            <w:r>
              <w:rPr>
                <w:rFonts w:ascii="Times New Roman" w:hAnsi="Times New Roman" w:hint="eastAsia"/>
                <w:kern w:val="0"/>
                <w:sz w:val="24"/>
              </w:rPr>
              <w:t xml:space="preserve">　</w:t>
            </w:r>
          </w:p>
        </w:tc>
      </w:tr>
      <w:tr w:rsidR="00B1406E">
        <w:trPr>
          <w:trHeight w:val="1255"/>
          <w:jc w:val="center"/>
        </w:trPr>
        <w:tc>
          <w:tcPr>
            <w:tcW w:w="709" w:type="dxa"/>
            <w:vMerge/>
            <w:tcBorders>
              <w:top w:val="single" w:sz="4" w:space="0" w:color="auto"/>
              <w:left w:val="single" w:sz="4" w:space="0" w:color="auto"/>
              <w:bottom w:val="single" w:sz="4" w:space="0" w:color="auto"/>
              <w:right w:val="single" w:sz="4" w:space="0" w:color="auto"/>
            </w:tcBorders>
            <w:vAlign w:val="center"/>
          </w:tcPr>
          <w:p w:rsidR="00B1406E" w:rsidRDefault="00B1406E">
            <w:pPr>
              <w:widowControl/>
              <w:jc w:val="left"/>
              <w:rPr>
                <w:rFonts w:ascii="Times New Roman" w:eastAsia="Times New Roman" w:hAnsi="Times New Roman"/>
                <w:kern w:val="0"/>
                <w:sz w:val="20"/>
                <w:szCs w:val="20"/>
              </w:rPr>
            </w:pPr>
          </w:p>
        </w:tc>
        <w:tc>
          <w:tcPr>
            <w:tcW w:w="677" w:type="dxa"/>
            <w:vMerge/>
            <w:tcBorders>
              <w:top w:val="single" w:sz="4" w:space="0" w:color="auto"/>
              <w:left w:val="single" w:sz="4" w:space="0" w:color="auto"/>
              <w:bottom w:val="single" w:sz="4" w:space="0" w:color="auto"/>
              <w:right w:val="single" w:sz="4" w:space="0" w:color="auto"/>
            </w:tcBorders>
            <w:vAlign w:val="center"/>
          </w:tcPr>
          <w:p w:rsidR="00B1406E" w:rsidRDefault="00B1406E">
            <w:pPr>
              <w:widowControl/>
              <w:jc w:val="left"/>
              <w:rPr>
                <w:rFonts w:ascii="Times New Roman" w:eastAsia="Times New Roman" w:hAnsi="Times New Roman"/>
                <w:kern w:val="0"/>
                <w:sz w:val="20"/>
                <w:szCs w:val="20"/>
              </w:rPr>
            </w:pPr>
          </w:p>
        </w:tc>
        <w:tc>
          <w:tcPr>
            <w:tcW w:w="483" w:type="dxa"/>
            <w:tcBorders>
              <w:top w:val="nil"/>
              <w:left w:val="nil"/>
              <w:bottom w:val="single" w:sz="4" w:space="0" w:color="auto"/>
              <w:right w:val="single" w:sz="4" w:space="0" w:color="auto"/>
            </w:tcBorders>
            <w:vAlign w:val="center"/>
          </w:tcPr>
          <w:p w:rsidR="00B1406E" w:rsidRDefault="009D22B8">
            <w:pPr>
              <w:widowControl/>
              <w:jc w:val="center"/>
              <w:rPr>
                <w:rFonts w:ascii="Times New Roman" w:eastAsia="Times New Roman" w:hAnsi="Times New Roman"/>
                <w:kern w:val="0"/>
                <w:sz w:val="20"/>
                <w:szCs w:val="20"/>
              </w:rPr>
            </w:pPr>
            <w:r>
              <w:rPr>
                <w:rFonts w:ascii="Times New Roman" w:hAnsi="Times New Roman"/>
                <w:kern w:val="0"/>
                <w:sz w:val="20"/>
                <w:szCs w:val="20"/>
              </w:rPr>
              <w:t>9</w:t>
            </w:r>
          </w:p>
        </w:tc>
        <w:tc>
          <w:tcPr>
            <w:tcW w:w="2948" w:type="dxa"/>
            <w:tcBorders>
              <w:top w:val="nil"/>
              <w:left w:val="nil"/>
              <w:bottom w:val="single" w:sz="4" w:space="0" w:color="auto"/>
              <w:right w:val="single" w:sz="4" w:space="0" w:color="auto"/>
            </w:tcBorders>
            <w:vAlign w:val="center"/>
          </w:tcPr>
          <w:p w:rsidR="00B1406E" w:rsidRDefault="009D22B8">
            <w:pPr>
              <w:widowControl/>
              <w:jc w:val="left"/>
              <w:rPr>
                <w:rFonts w:ascii="Times New Roman" w:eastAsia="Times New Roman" w:hAnsi="Times New Roman"/>
                <w:kern w:val="0"/>
                <w:sz w:val="20"/>
                <w:szCs w:val="20"/>
              </w:rPr>
            </w:pPr>
            <w:r>
              <w:rPr>
                <w:rFonts w:ascii="Times New Roman" w:hAnsi="Times New Roman"/>
                <w:kern w:val="0"/>
                <w:sz w:val="20"/>
                <w:szCs w:val="20"/>
              </w:rPr>
              <w:t>90%</w:t>
            </w:r>
            <w:r>
              <w:rPr>
                <w:rFonts w:ascii="Times New Roman" w:hAnsi="Times New Roman" w:hint="eastAsia"/>
                <w:kern w:val="0"/>
                <w:sz w:val="20"/>
                <w:szCs w:val="20"/>
              </w:rPr>
              <w:t>（含）以上计</w:t>
            </w:r>
            <w:r>
              <w:rPr>
                <w:rFonts w:ascii="Times New Roman" w:hAnsi="Times New Roman"/>
                <w:kern w:val="0"/>
                <w:sz w:val="20"/>
                <w:szCs w:val="20"/>
              </w:rPr>
              <w:t>6</w:t>
            </w:r>
            <w:r>
              <w:rPr>
                <w:rFonts w:ascii="Times New Roman" w:hAnsi="Times New Roman" w:hint="eastAsia"/>
                <w:kern w:val="0"/>
                <w:sz w:val="20"/>
                <w:szCs w:val="20"/>
              </w:rPr>
              <w:t>分；</w:t>
            </w:r>
            <w:r>
              <w:rPr>
                <w:rFonts w:ascii="Times New Roman" w:eastAsia="Times New Roman" w:hAnsi="Times New Roman"/>
                <w:kern w:val="0"/>
                <w:sz w:val="20"/>
                <w:szCs w:val="20"/>
              </w:rPr>
              <w:br/>
            </w:r>
            <w:r>
              <w:rPr>
                <w:rFonts w:ascii="Times New Roman" w:hAnsi="Times New Roman"/>
                <w:kern w:val="0"/>
                <w:sz w:val="20"/>
                <w:szCs w:val="20"/>
              </w:rPr>
              <w:t>80%</w:t>
            </w:r>
            <w:r>
              <w:rPr>
                <w:rFonts w:ascii="Times New Roman" w:hAnsi="Times New Roman" w:hint="eastAsia"/>
                <w:kern w:val="0"/>
                <w:sz w:val="20"/>
                <w:szCs w:val="20"/>
              </w:rPr>
              <w:t>（含）</w:t>
            </w:r>
            <w:r>
              <w:rPr>
                <w:rFonts w:ascii="Times New Roman" w:hAnsi="Times New Roman"/>
                <w:kern w:val="0"/>
                <w:sz w:val="20"/>
                <w:szCs w:val="20"/>
              </w:rPr>
              <w:t>-90%</w:t>
            </w:r>
            <w:r>
              <w:rPr>
                <w:rFonts w:ascii="Times New Roman" w:hAnsi="Times New Roman" w:hint="eastAsia"/>
                <w:kern w:val="0"/>
                <w:sz w:val="20"/>
                <w:szCs w:val="20"/>
              </w:rPr>
              <w:t>，计</w:t>
            </w:r>
            <w:r>
              <w:rPr>
                <w:rFonts w:ascii="Times New Roman" w:hAnsi="Times New Roman"/>
                <w:kern w:val="0"/>
                <w:sz w:val="20"/>
                <w:szCs w:val="20"/>
              </w:rPr>
              <w:t>4</w:t>
            </w:r>
            <w:r>
              <w:rPr>
                <w:rFonts w:ascii="Times New Roman" w:hAnsi="Times New Roman" w:hint="eastAsia"/>
                <w:kern w:val="0"/>
                <w:sz w:val="20"/>
                <w:szCs w:val="20"/>
              </w:rPr>
              <w:t>分；</w:t>
            </w:r>
            <w:r>
              <w:rPr>
                <w:rFonts w:ascii="Times New Roman" w:eastAsia="Times New Roman" w:hAnsi="Times New Roman"/>
                <w:kern w:val="0"/>
                <w:sz w:val="20"/>
                <w:szCs w:val="20"/>
              </w:rPr>
              <w:br/>
            </w:r>
            <w:r>
              <w:rPr>
                <w:rFonts w:ascii="Times New Roman" w:hAnsi="Times New Roman"/>
                <w:kern w:val="0"/>
                <w:sz w:val="20"/>
                <w:szCs w:val="20"/>
              </w:rPr>
              <w:t>70%</w:t>
            </w:r>
            <w:r>
              <w:rPr>
                <w:rFonts w:ascii="Times New Roman" w:hAnsi="Times New Roman" w:hint="eastAsia"/>
                <w:kern w:val="0"/>
                <w:sz w:val="20"/>
                <w:szCs w:val="20"/>
              </w:rPr>
              <w:t>（含）</w:t>
            </w:r>
            <w:r>
              <w:rPr>
                <w:rFonts w:ascii="Times New Roman" w:hAnsi="Times New Roman"/>
                <w:kern w:val="0"/>
                <w:sz w:val="20"/>
                <w:szCs w:val="20"/>
              </w:rPr>
              <w:t>-80%</w:t>
            </w:r>
            <w:r>
              <w:rPr>
                <w:rFonts w:ascii="Times New Roman" w:hAnsi="Times New Roman" w:hint="eastAsia"/>
                <w:kern w:val="0"/>
                <w:sz w:val="20"/>
                <w:szCs w:val="20"/>
              </w:rPr>
              <w:t>，计</w:t>
            </w:r>
            <w:r>
              <w:rPr>
                <w:rFonts w:ascii="Times New Roman" w:hAnsi="Times New Roman"/>
                <w:kern w:val="0"/>
                <w:sz w:val="20"/>
                <w:szCs w:val="20"/>
              </w:rPr>
              <w:t>2</w:t>
            </w:r>
            <w:r>
              <w:rPr>
                <w:rFonts w:ascii="Times New Roman" w:hAnsi="Times New Roman" w:hint="eastAsia"/>
                <w:kern w:val="0"/>
                <w:sz w:val="20"/>
                <w:szCs w:val="20"/>
              </w:rPr>
              <w:t>分；</w:t>
            </w:r>
            <w:r>
              <w:rPr>
                <w:rFonts w:ascii="Times New Roman" w:eastAsia="Times New Roman" w:hAnsi="Times New Roman"/>
                <w:kern w:val="0"/>
                <w:sz w:val="20"/>
                <w:szCs w:val="20"/>
              </w:rPr>
              <w:br/>
            </w:r>
            <w:r>
              <w:rPr>
                <w:rFonts w:ascii="Times New Roman" w:hAnsi="Times New Roman" w:hint="eastAsia"/>
                <w:kern w:val="0"/>
                <w:sz w:val="20"/>
                <w:szCs w:val="20"/>
              </w:rPr>
              <w:t>低于</w:t>
            </w:r>
            <w:r>
              <w:rPr>
                <w:rFonts w:ascii="Times New Roman" w:hAnsi="Times New Roman"/>
                <w:kern w:val="0"/>
                <w:sz w:val="20"/>
                <w:szCs w:val="20"/>
              </w:rPr>
              <w:t>70%</w:t>
            </w:r>
            <w:r>
              <w:rPr>
                <w:rFonts w:ascii="Times New Roman" w:hAnsi="Times New Roman" w:hint="eastAsia"/>
                <w:kern w:val="0"/>
                <w:sz w:val="20"/>
                <w:szCs w:val="20"/>
              </w:rPr>
              <w:t>计</w:t>
            </w:r>
            <w:r>
              <w:rPr>
                <w:rFonts w:ascii="Times New Roman" w:hAnsi="Times New Roman"/>
                <w:kern w:val="0"/>
                <w:sz w:val="20"/>
                <w:szCs w:val="20"/>
              </w:rPr>
              <w:t>0</w:t>
            </w:r>
            <w:r>
              <w:rPr>
                <w:rFonts w:ascii="Times New Roman" w:hAnsi="Times New Roman" w:hint="eastAsia"/>
                <w:kern w:val="0"/>
                <w:sz w:val="20"/>
                <w:szCs w:val="20"/>
              </w:rPr>
              <w:t>分。</w:t>
            </w:r>
          </w:p>
        </w:tc>
        <w:tc>
          <w:tcPr>
            <w:tcW w:w="3490" w:type="dxa"/>
            <w:tcBorders>
              <w:top w:val="nil"/>
              <w:left w:val="nil"/>
              <w:bottom w:val="single" w:sz="4" w:space="0" w:color="auto"/>
              <w:right w:val="single" w:sz="4" w:space="0" w:color="auto"/>
            </w:tcBorders>
            <w:vAlign w:val="center"/>
          </w:tcPr>
          <w:p w:rsidR="00B1406E" w:rsidRDefault="009D22B8">
            <w:pPr>
              <w:widowControl/>
              <w:jc w:val="left"/>
              <w:rPr>
                <w:rFonts w:ascii="Times New Roman" w:eastAsia="Times New Roman" w:hAnsi="Times New Roman"/>
                <w:kern w:val="0"/>
                <w:sz w:val="20"/>
                <w:szCs w:val="20"/>
              </w:rPr>
            </w:pPr>
            <w:r>
              <w:rPr>
                <w:rFonts w:ascii="Times New Roman" w:hAnsi="Times New Roman" w:hint="eastAsia"/>
                <w:kern w:val="0"/>
                <w:sz w:val="20"/>
                <w:szCs w:val="20"/>
              </w:rPr>
              <w:t>社会公众或服务对象是指部门（单位）履行职责而影响到的部门、群体或个人，一般采取社会调查的方式。</w:t>
            </w:r>
          </w:p>
        </w:tc>
        <w:tc>
          <w:tcPr>
            <w:tcW w:w="637" w:type="dxa"/>
            <w:tcBorders>
              <w:top w:val="nil"/>
              <w:left w:val="nil"/>
              <w:bottom w:val="single" w:sz="4" w:space="0" w:color="auto"/>
              <w:right w:val="single" w:sz="4" w:space="0" w:color="auto"/>
            </w:tcBorders>
            <w:vAlign w:val="center"/>
          </w:tcPr>
          <w:p w:rsidR="00B1406E" w:rsidRDefault="009D22B8">
            <w:pPr>
              <w:widowControl/>
              <w:jc w:val="left"/>
              <w:rPr>
                <w:rFonts w:ascii="Times New Roman" w:hAnsi="Times New Roman"/>
                <w:kern w:val="0"/>
                <w:sz w:val="24"/>
              </w:rPr>
            </w:pPr>
            <w:r>
              <w:rPr>
                <w:rFonts w:ascii="Times New Roman" w:hAnsi="Times New Roman" w:hint="eastAsia"/>
                <w:kern w:val="0"/>
                <w:sz w:val="24"/>
              </w:rPr>
              <w:t xml:space="preserve">　</w:t>
            </w:r>
            <w:r>
              <w:rPr>
                <w:rFonts w:ascii="Times New Roman" w:hAnsi="Times New Roman" w:hint="eastAsia"/>
                <w:kern w:val="0"/>
                <w:sz w:val="24"/>
              </w:rPr>
              <w:t>4</w:t>
            </w:r>
          </w:p>
        </w:tc>
      </w:tr>
    </w:tbl>
    <w:p w:rsidR="00B1406E" w:rsidRDefault="00B1406E">
      <w:pPr>
        <w:widowControl/>
        <w:rPr>
          <w:rFonts w:ascii="Times New Roman" w:eastAsia="仿宋" w:hAnsi="Times New Roman"/>
          <w:color w:val="000000"/>
          <w:kern w:val="0"/>
          <w:sz w:val="32"/>
          <w:szCs w:val="32"/>
        </w:rPr>
      </w:pPr>
    </w:p>
    <w:p w:rsidR="00B1406E" w:rsidRDefault="00B1406E">
      <w:pPr>
        <w:widowControl/>
        <w:rPr>
          <w:rFonts w:ascii="Times New Roman" w:eastAsia="仿宋" w:hAnsi="Times New Roman"/>
          <w:color w:val="000000"/>
          <w:kern w:val="0"/>
          <w:sz w:val="32"/>
          <w:szCs w:val="32"/>
        </w:rPr>
      </w:pPr>
    </w:p>
    <w:p w:rsidR="00B1406E" w:rsidRDefault="009D22B8">
      <w:pPr>
        <w:widowControl/>
        <w:rPr>
          <w:rFonts w:ascii="Times New Roman" w:eastAsia="仿宋" w:hAnsi="Times New Roman"/>
          <w:color w:val="000000"/>
          <w:kern w:val="0"/>
          <w:sz w:val="32"/>
          <w:szCs w:val="32"/>
        </w:rPr>
      </w:pPr>
      <w:r>
        <w:rPr>
          <w:rFonts w:ascii="Times New Roman" w:eastAsia="仿宋" w:hAnsi="Times New Roman" w:hint="eastAsia"/>
          <w:color w:val="000000"/>
          <w:kern w:val="0"/>
          <w:sz w:val="32"/>
          <w:szCs w:val="32"/>
        </w:rPr>
        <w:lastRenderedPageBreak/>
        <w:t>附件</w:t>
      </w:r>
      <w:r>
        <w:rPr>
          <w:rFonts w:ascii="Times New Roman" w:eastAsia="仿宋" w:hAnsi="Times New Roman"/>
          <w:color w:val="000000"/>
          <w:kern w:val="0"/>
          <w:sz w:val="32"/>
          <w:szCs w:val="32"/>
        </w:rPr>
        <w:t xml:space="preserve">3        </w:t>
      </w:r>
      <w:r>
        <w:rPr>
          <w:rFonts w:ascii="Times New Roman" w:hAnsi="Times New Roman" w:hint="eastAsia"/>
          <w:kern w:val="0"/>
          <w:sz w:val="36"/>
          <w:szCs w:val="36"/>
        </w:rPr>
        <w:t>部门整体支出绩效评价基础表</w:t>
      </w:r>
    </w:p>
    <w:p w:rsidR="00B1406E" w:rsidRDefault="009D22B8">
      <w:pPr>
        <w:widowControl/>
        <w:tabs>
          <w:tab w:val="left" w:pos="3611"/>
          <w:tab w:val="left" w:pos="4791"/>
          <w:tab w:val="left" w:pos="5951"/>
          <w:tab w:val="left" w:pos="7071"/>
          <w:tab w:val="left" w:pos="8191"/>
          <w:tab w:val="left" w:pos="9311"/>
        </w:tabs>
        <w:ind w:left="91"/>
        <w:jc w:val="left"/>
        <w:rPr>
          <w:rFonts w:ascii="Times New Roman" w:eastAsia="Times New Roman" w:hAnsi="Times New Roman"/>
          <w:kern w:val="0"/>
          <w:sz w:val="24"/>
        </w:rPr>
      </w:pPr>
      <w:r>
        <w:rPr>
          <w:rFonts w:ascii="Times New Roman" w:hAnsi="Times New Roman" w:hint="eastAsia"/>
          <w:kern w:val="0"/>
          <w:sz w:val="24"/>
        </w:rPr>
        <w:t>填报单位：</w:t>
      </w:r>
      <w:r>
        <w:rPr>
          <w:rFonts w:ascii="Times New Roman" w:hAnsi="Times New Roman" w:hint="eastAsia"/>
          <w:kern w:val="0"/>
          <w:sz w:val="24"/>
        </w:rPr>
        <w:t>南岳机场公安分局</w:t>
      </w:r>
      <w:r>
        <w:rPr>
          <w:rFonts w:ascii="Times New Roman" w:eastAsia="PMingLiU" w:hAnsi="Times New Roman"/>
          <w:kern w:val="0"/>
          <w:sz w:val="24"/>
        </w:rPr>
        <w:tab/>
      </w:r>
      <w:r>
        <w:rPr>
          <w:rFonts w:ascii="Times New Roman" w:eastAsia="PMingLiU" w:hAnsi="Times New Roman"/>
          <w:kern w:val="0"/>
          <w:sz w:val="24"/>
        </w:rPr>
        <w:tab/>
      </w:r>
      <w:r>
        <w:rPr>
          <w:rFonts w:ascii="Times New Roman" w:eastAsia="PMingLiU" w:hAnsi="Times New Roman"/>
          <w:kern w:val="0"/>
          <w:sz w:val="24"/>
        </w:rPr>
        <w:tab/>
      </w:r>
      <w:r>
        <w:rPr>
          <w:rFonts w:ascii="Times New Roman" w:eastAsia="PMingLiU" w:hAnsi="Times New Roman"/>
          <w:kern w:val="0"/>
          <w:sz w:val="24"/>
        </w:rPr>
        <w:tab/>
      </w:r>
      <w:r>
        <w:rPr>
          <w:rFonts w:ascii="Times New Roman" w:eastAsia="PMingLiU" w:hAnsi="Times New Roman"/>
          <w:kern w:val="0"/>
          <w:sz w:val="24"/>
        </w:rPr>
        <w:tab/>
      </w:r>
      <w:r>
        <w:rPr>
          <w:rFonts w:ascii="Times New Roman" w:eastAsia="PMingLiU" w:hAnsi="Times New Roman"/>
          <w:kern w:val="0"/>
          <w:sz w:val="24"/>
        </w:rPr>
        <w:tab/>
      </w:r>
    </w:p>
    <w:tbl>
      <w:tblPr>
        <w:tblW w:w="9464" w:type="dxa"/>
        <w:jc w:val="center"/>
        <w:tblLayout w:type="fixed"/>
        <w:tblLook w:val="04A0" w:firstRow="1" w:lastRow="0" w:firstColumn="1" w:lastColumn="0" w:noHBand="0" w:noVBand="1"/>
      </w:tblPr>
      <w:tblGrid>
        <w:gridCol w:w="3472"/>
        <w:gridCol w:w="1920"/>
        <w:gridCol w:w="2240"/>
        <w:gridCol w:w="1832"/>
      </w:tblGrid>
      <w:tr w:rsidR="00B1406E">
        <w:trPr>
          <w:trHeight w:val="257"/>
          <w:jc w:val="center"/>
        </w:trPr>
        <w:tc>
          <w:tcPr>
            <w:tcW w:w="3472" w:type="dxa"/>
            <w:vMerge w:val="restart"/>
            <w:tcBorders>
              <w:top w:val="single" w:sz="4" w:space="0" w:color="auto"/>
              <w:left w:val="single" w:sz="4" w:space="0" w:color="auto"/>
              <w:bottom w:val="single" w:sz="4" w:space="0" w:color="auto"/>
              <w:right w:val="single" w:sz="4" w:space="0" w:color="auto"/>
            </w:tcBorders>
            <w:vAlign w:val="center"/>
          </w:tcPr>
          <w:p w:rsidR="00B1406E" w:rsidRDefault="009D22B8">
            <w:pPr>
              <w:widowControl/>
              <w:jc w:val="center"/>
              <w:rPr>
                <w:rFonts w:ascii="Times New Roman" w:eastAsia="Times New Roman" w:hAnsi="Times New Roman"/>
                <w:kern w:val="0"/>
                <w:szCs w:val="21"/>
              </w:rPr>
            </w:pPr>
            <w:r>
              <w:rPr>
                <w:rFonts w:ascii="Times New Roman" w:hAnsi="Times New Roman" w:hint="eastAsia"/>
                <w:kern w:val="0"/>
                <w:szCs w:val="21"/>
              </w:rPr>
              <w:t>财政供养人员情况</w:t>
            </w:r>
          </w:p>
        </w:tc>
        <w:tc>
          <w:tcPr>
            <w:tcW w:w="1920" w:type="dxa"/>
            <w:tcBorders>
              <w:top w:val="single" w:sz="4" w:space="0" w:color="auto"/>
              <w:left w:val="nil"/>
              <w:bottom w:val="single" w:sz="4" w:space="0" w:color="auto"/>
              <w:right w:val="single" w:sz="4" w:space="0" w:color="auto"/>
            </w:tcBorders>
            <w:vAlign w:val="center"/>
          </w:tcPr>
          <w:p w:rsidR="00B1406E" w:rsidRDefault="009D22B8">
            <w:pPr>
              <w:widowControl/>
              <w:jc w:val="center"/>
              <w:rPr>
                <w:rFonts w:ascii="Times New Roman" w:eastAsia="Times New Roman" w:hAnsi="Times New Roman"/>
                <w:b/>
                <w:bCs/>
                <w:kern w:val="0"/>
                <w:szCs w:val="21"/>
              </w:rPr>
            </w:pPr>
            <w:r>
              <w:rPr>
                <w:rFonts w:ascii="Times New Roman" w:hAnsi="Times New Roman" w:hint="eastAsia"/>
                <w:b/>
                <w:bCs/>
                <w:kern w:val="0"/>
                <w:szCs w:val="21"/>
              </w:rPr>
              <w:t>编制数</w:t>
            </w:r>
          </w:p>
        </w:tc>
        <w:tc>
          <w:tcPr>
            <w:tcW w:w="2240" w:type="dxa"/>
            <w:tcBorders>
              <w:top w:val="single" w:sz="4" w:space="0" w:color="auto"/>
              <w:left w:val="nil"/>
              <w:bottom w:val="single" w:sz="4" w:space="0" w:color="auto"/>
              <w:right w:val="single" w:sz="4" w:space="0" w:color="auto"/>
            </w:tcBorders>
            <w:vAlign w:val="center"/>
          </w:tcPr>
          <w:p w:rsidR="00B1406E" w:rsidRDefault="009D22B8">
            <w:pPr>
              <w:widowControl/>
              <w:jc w:val="center"/>
              <w:rPr>
                <w:rFonts w:ascii="Times New Roman" w:eastAsia="Times New Roman" w:hAnsi="Times New Roman"/>
                <w:b/>
                <w:bCs/>
                <w:kern w:val="0"/>
                <w:szCs w:val="21"/>
              </w:rPr>
            </w:pPr>
            <w:r>
              <w:rPr>
                <w:rFonts w:ascii="Times New Roman" w:hAnsi="Times New Roman"/>
                <w:b/>
                <w:bCs/>
                <w:kern w:val="0"/>
                <w:szCs w:val="21"/>
              </w:rPr>
              <w:t>20</w:t>
            </w:r>
            <w:r>
              <w:rPr>
                <w:rFonts w:ascii="Times New Roman" w:hAnsi="Times New Roman" w:hint="eastAsia"/>
                <w:b/>
                <w:bCs/>
                <w:kern w:val="0"/>
                <w:szCs w:val="21"/>
              </w:rPr>
              <w:t>20</w:t>
            </w:r>
            <w:r>
              <w:rPr>
                <w:rFonts w:ascii="Times New Roman" w:hAnsi="Times New Roman" w:hint="eastAsia"/>
                <w:b/>
                <w:bCs/>
                <w:kern w:val="0"/>
                <w:szCs w:val="21"/>
              </w:rPr>
              <w:t>年实际在职人数</w:t>
            </w:r>
          </w:p>
        </w:tc>
        <w:tc>
          <w:tcPr>
            <w:tcW w:w="1832" w:type="dxa"/>
            <w:tcBorders>
              <w:top w:val="single" w:sz="4" w:space="0" w:color="auto"/>
              <w:left w:val="nil"/>
              <w:bottom w:val="single" w:sz="4" w:space="0" w:color="auto"/>
              <w:right w:val="single" w:sz="4" w:space="0" w:color="auto"/>
            </w:tcBorders>
            <w:vAlign w:val="center"/>
          </w:tcPr>
          <w:p w:rsidR="00B1406E" w:rsidRDefault="009D22B8">
            <w:pPr>
              <w:widowControl/>
              <w:jc w:val="center"/>
              <w:rPr>
                <w:rFonts w:ascii="Times New Roman" w:eastAsia="Times New Roman" w:hAnsi="Times New Roman"/>
                <w:b/>
                <w:bCs/>
                <w:kern w:val="0"/>
                <w:szCs w:val="21"/>
              </w:rPr>
            </w:pPr>
            <w:r>
              <w:rPr>
                <w:rFonts w:ascii="Times New Roman" w:hAnsi="Times New Roman" w:hint="eastAsia"/>
                <w:b/>
                <w:bCs/>
                <w:kern w:val="0"/>
                <w:szCs w:val="21"/>
              </w:rPr>
              <w:t>控制率</w:t>
            </w:r>
          </w:p>
        </w:tc>
      </w:tr>
      <w:tr w:rsidR="00B1406E">
        <w:trPr>
          <w:trHeight w:val="167"/>
          <w:jc w:val="center"/>
        </w:trPr>
        <w:tc>
          <w:tcPr>
            <w:tcW w:w="3472" w:type="dxa"/>
            <w:vMerge/>
            <w:tcBorders>
              <w:top w:val="single" w:sz="4" w:space="0" w:color="auto"/>
              <w:left w:val="single" w:sz="4" w:space="0" w:color="auto"/>
              <w:bottom w:val="single" w:sz="4" w:space="0" w:color="auto"/>
              <w:right w:val="single" w:sz="4" w:space="0" w:color="auto"/>
            </w:tcBorders>
            <w:vAlign w:val="center"/>
          </w:tcPr>
          <w:p w:rsidR="00B1406E" w:rsidRDefault="00B1406E">
            <w:pPr>
              <w:widowControl/>
              <w:jc w:val="left"/>
              <w:rPr>
                <w:rFonts w:ascii="Times New Roman" w:eastAsia="Times New Roman" w:hAnsi="Times New Roman"/>
                <w:kern w:val="0"/>
                <w:szCs w:val="21"/>
              </w:rPr>
            </w:pPr>
          </w:p>
        </w:tc>
        <w:tc>
          <w:tcPr>
            <w:tcW w:w="1920" w:type="dxa"/>
            <w:tcBorders>
              <w:top w:val="single" w:sz="4" w:space="0" w:color="auto"/>
              <w:left w:val="nil"/>
              <w:bottom w:val="single" w:sz="4" w:space="0" w:color="auto"/>
              <w:right w:val="single" w:sz="4" w:space="0" w:color="auto"/>
            </w:tcBorders>
            <w:vAlign w:val="center"/>
          </w:tcPr>
          <w:p w:rsidR="00B1406E" w:rsidRDefault="009D22B8">
            <w:pPr>
              <w:widowControl/>
              <w:jc w:val="center"/>
              <w:rPr>
                <w:rFonts w:ascii="Times New Roman" w:hAnsi="Times New Roman"/>
                <w:kern w:val="0"/>
                <w:sz w:val="18"/>
                <w:szCs w:val="18"/>
              </w:rPr>
            </w:pPr>
            <w:r>
              <w:rPr>
                <w:rFonts w:ascii="Times New Roman" w:hAnsi="Times New Roman" w:hint="eastAsia"/>
                <w:kern w:val="0"/>
                <w:sz w:val="18"/>
                <w:szCs w:val="18"/>
              </w:rPr>
              <w:t xml:space="preserve">　</w:t>
            </w:r>
            <w:r>
              <w:rPr>
                <w:rFonts w:ascii="Times New Roman" w:hAnsi="Times New Roman" w:hint="eastAsia"/>
                <w:kern w:val="0"/>
                <w:sz w:val="18"/>
                <w:szCs w:val="18"/>
              </w:rPr>
              <w:t>20</w:t>
            </w:r>
          </w:p>
        </w:tc>
        <w:tc>
          <w:tcPr>
            <w:tcW w:w="2240" w:type="dxa"/>
            <w:tcBorders>
              <w:top w:val="single" w:sz="4" w:space="0" w:color="auto"/>
              <w:left w:val="nil"/>
              <w:bottom w:val="single" w:sz="4" w:space="0" w:color="auto"/>
              <w:right w:val="single" w:sz="4" w:space="0" w:color="auto"/>
            </w:tcBorders>
            <w:vAlign w:val="center"/>
          </w:tcPr>
          <w:p w:rsidR="00B1406E" w:rsidRDefault="009D22B8">
            <w:pPr>
              <w:widowControl/>
              <w:jc w:val="center"/>
              <w:rPr>
                <w:rFonts w:ascii="Times New Roman" w:eastAsia="Times New Roman" w:hAnsi="Times New Roman"/>
                <w:kern w:val="0"/>
                <w:sz w:val="18"/>
                <w:szCs w:val="18"/>
              </w:rPr>
            </w:pPr>
            <w:r>
              <w:rPr>
                <w:rFonts w:ascii="Times New Roman" w:hAnsi="Times New Roman" w:hint="eastAsia"/>
                <w:kern w:val="0"/>
                <w:sz w:val="18"/>
                <w:szCs w:val="18"/>
              </w:rPr>
              <w:t>16</w:t>
            </w:r>
            <w:r>
              <w:rPr>
                <w:rFonts w:ascii="Times New Roman" w:hAnsi="Times New Roman" w:hint="eastAsia"/>
                <w:kern w:val="0"/>
                <w:sz w:val="18"/>
                <w:szCs w:val="18"/>
              </w:rPr>
              <w:t xml:space="preserve">　</w:t>
            </w:r>
          </w:p>
        </w:tc>
        <w:tc>
          <w:tcPr>
            <w:tcW w:w="1832" w:type="dxa"/>
            <w:tcBorders>
              <w:top w:val="single" w:sz="4" w:space="0" w:color="auto"/>
              <w:left w:val="nil"/>
              <w:bottom w:val="single" w:sz="4" w:space="0" w:color="auto"/>
              <w:right w:val="single" w:sz="4" w:space="0" w:color="auto"/>
            </w:tcBorders>
            <w:vAlign w:val="center"/>
          </w:tcPr>
          <w:p w:rsidR="00B1406E" w:rsidRDefault="009D22B8">
            <w:pPr>
              <w:widowControl/>
              <w:jc w:val="center"/>
              <w:rPr>
                <w:rFonts w:ascii="Times New Roman" w:hAnsi="Times New Roman"/>
                <w:kern w:val="0"/>
                <w:sz w:val="18"/>
                <w:szCs w:val="18"/>
              </w:rPr>
            </w:pPr>
            <w:r>
              <w:rPr>
                <w:rFonts w:ascii="Times New Roman" w:hAnsi="Times New Roman" w:hint="eastAsia"/>
                <w:kern w:val="0"/>
                <w:sz w:val="18"/>
                <w:szCs w:val="18"/>
              </w:rPr>
              <w:t xml:space="preserve">　</w:t>
            </w:r>
            <w:r>
              <w:rPr>
                <w:rFonts w:ascii="Times New Roman" w:hAnsi="Times New Roman" w:hint="eastAsia"/>
                <w:kern w:val="0"/>
                <w:sz w:val="18"/>
                <w:szCs w:val="18"/>
              </w:rPr>
              <w:t>80%</w:t>
            </w:r>
          </w:p>
        </w:tc>
      </w:tr>
      <w:tr w:rsidR="00B1406E">
        <w:trPr>
          <w:trHeight w:val="465"/>
          <w:jc w:val="center"/>
        </w:trPr>
        <w:tc>
          <w:tcPr>
            <w:tcW w:w="3472" w:type="dxa"/>
            <w:tcBorders>
              <w:top w:val="nil"/>
              <w:left w:val="single" w:sz="4" w:space="0" w:color="auto"/>
              <w:bottom w:val="single" w:sz="4" w:space="0" w:color="auto"/>
              <w:right w:val="single" w:sz="4" w:space="0" w:color="auto"/>
            </w:tcBorders>
            <w:vAlign w:val="center"/>
          </w:tcPr>
          <w:p w:rsidR="00B1406E" w:rsidRDefault="009D22B8">
            <w:pPr>
              <w:widowControl/>
              <w:jc w:val="center"/>
              <w:rPr>
                <w:rFonts w:ascii="Times New Roman" w:eastAsia="Times New Roman" w:hAnsi="Times New Roman"/>
                <w:kern w:val="0"/>
                <w:szCs w:val="21"/>
              </w:rPr>
            </w:pPr>
            <w:r>
              <w:rPr>
                <w:rFonts w:ascii="Times New Roman" w:hAnsi="Times New Roman" w:hint="eastAsia"/>
                <w:kern w:val="0"/>
                <w:szCs w:val="21"/>
              </w:rPr>
              <w:t>经费控制情况</w:t>
            </w:r>
          </w:p>
        </w:tc>
        <w:tc>
          <w:tcPr>
            <w:tcW w:w="1920" w:type="dxa"/>
            <w:tcBorders>
              <w:top w:val="single" w:sz="4" w:space="0" w:color="auto"/>
              <w:left w:val="nil"/>
              <w:bottom w:val="single" w:sz="4" w:space="0" w:color="auto"/>
              <w:right w:val="single" w:sz="4" w:space="0" w:color="000000"/>
            </w:tcBorders>
            <w:vAlign w:val="center"/>
          </w:tcPr>
          <w:p w:rsidR="00B1406E" w:rsidRDefault="009D22B8">
            <w:pPr>
              <w:widowControl/>
              <w:jc w:val="center"/>
              <w:rPr>
                <w:rFonts w:ascii="Times New Roman" w:eastAsia="Times New Roman" w:hAnsi="Times New Roman"/>
                <w:b/>
                <w:bCs/>
                <w:kern w:val="0"/>
                <w:szCs w:val="21"/>
              </w:rPr>
            </w:pPr>
            <w:r>
              <w:rPr>
                <w:rFonts w:ascii="Times New Roman" w:hAnsi="Times New Roman"/>
                <w:b/>
                <w:bCs/>
                <w:kern w:val="0"/>
                <w:szCs w:val="21"/>
              </w:rPr>
              <w:t>201</w:t>
            </w:r>
            <w:r>
              <w:rPr>
                <w:rFonts w:ascii="Times New Roman" w:hAnsi="Times New Roman" w:hint="eastAsia"/>
                <w:b/>
                <w:bCs/>
                <w:kern w:val="0"/>
                <w:szCs w:val="21"/>
              </w:rPr>
              <w:t>9</w:t>
            </w:r>
            <w:r>
              <w:rPr>
                <w:rFonts w:ascii="Times New Roman" w:hAnsi="Times New Roman" w:hint="eastAsia"/>
                <w:b/>
                <w:bCs/>
                <w:kern w:val="0"/>
                <w:szCs w:val="21"/>
              </w:rPr>
              <w:t>年决算数</w:t>
            </w:r>
          </w:p>
        </w:tc>
        <w:tc>
          <w:tcPr>
            <w:tcW w:w="2240" w:type="dxa"/>
            <w:tcBorders>
              <w:top w:val="single" w:sz="4" w:space="0" w:color="auto"/>
              <w:left w:val="nil"/>
              <w:bottom w:val="single" w:sz="4" w:space="0" w:color="auto"/>
              <w:right w:val="single" w:sz="4" w:space="0" w:color="000000"/>
            </w:tcBorders>
            <w:vAlign w:val="center"/>
          </w:tcPr>
          <w:p w:rsidR="00B1406E" w:rsidRDefault="009D22B8">
            <w:pPr>
              <w:widowControl/>
              <w:jc w:val="center"/>
              <w:rPr>
                <w:rFonts w:ascii="Times New Roman" w:eastAsia="Times New Roman" w:hAnsi="Times New Roman"/>
                <w:b/>
                <w:bCs/>
                <w:kern w:val="0"/>
                <w:szCs w:val="21"/>
              </w:rPr>
            </w:pPr>
            <w:r>
              <w:rPr>
                <w:rFonts w:ascii="Times New Roman" w:hAnsi="Times New Roman"/>
                <w:b/>
                <w:bCs/>
                <w:kern w:val="0"/>
                <w:szCs w:val="21"/>
              </w:rPr>
              <w:t>20</w:t>
            </w:r>
            <w:r>
              <w:rPr>
                <w:rFonts w:ascii="Times New Roman" w:hAnsi="Times New Roman" w:hint="eastAsia"/>
                <w:b/>
                <w:bCs/>
                <w:kern w:val="0"/>
                <w:szCs w:val="21"/>
              </w:rPr>
              <w:t>20</w:t>
            </w:r>
            <w:r>
              <w:rPr>
                <w:rFonts w:ascii="Times New Roman" w:hAnsi="Times New Roman" w:hint="eastAsia"/>
                <w:b/>
                <w:bCs/>
                <w:kern w:val="0"/>
                <w:szCs w:val="21"/>
              </w:rPr>
              <w:t>年预算数</w:t>
            </w:r>
          </w:p>
        </w:tc>
        <w:tc>
          <w:tcPr>
            <w:tcW w:w="1832" w:type="dxa"/>
            <w:tcBorders>
              <w:top w:val="single" w:sz="4" w:space="0" w:color="auto"/>
              <w:left w:val="nil"/>
              <w:bottom w:val="single" w:sz="4" w:space="0" w:color="auto"/>
              <w:right w:val="single" w:sz="4" w:space="0" w:color="000000"/>
            </w:tcBorders>
            <w:vAlign w:val="center"/>
          </w:tcPr>
          <w:p w:rsidR="00B1406E" w:rsidRDefault="009D22B8">
            <w:pPr>
              <w:widowControl/>
              <w:jc w:val="center"/>
              <w:rPr>
                <w:rFonts w:ascii="Times New Roman" w:eastAsia="Times New Roman" w:hAnsi="Times New Roman"/>
                <w:b/>
                <w:bCs/>
                <w:kern w:val="0"/>
                <w:szCs w:val="21"/>
              </w:rPr>
            </w:pPr>
            <w:r>
              <w:rPr>
                <w:rFonts w:ascii="Times New Roman" w:hAnsi="Times New Roman"/>
                <w:b/>
                <w:bCs/>
                <w:kern w:val="0"/>
                <w:szCs w:val="21"/>
              </w:rPr>
              <w:t>20</w:t>
            </w:r>
            <w:r>
              <w:rPr>
                <w:rFonts w:ascii="Times New Roman" w:hAnsi="Times New Roman" w:hint="eastAsia"/>
                <w:b/>
                <w:bCs/>
                <w:kern w:val="0"/>
                <w:szCs w:val="21"/>
              </w:rPr>
              <w:t>20</w:t>
            </w:r>
            <w:r>
              <w:rPr>
                <w:rFonts w:ascii="Times New Roman" w:hAnsi="Times New Roman" w:hint="eastAsia"/>
                <w:b/>
                <w:bCs/>
                <w:kern w:val="0"/>
                <w:szCs w:val="21"/>
              </w:rPr>
              <w:t>年决算数</w:t>
            </w:r>
          </w:p>
        </w:tc>
      </w:tr>
      <w:tr w:rsidR="00B1406E">
        <w:trPr>
          <w:trHeight w:val="222"/>
          <w:jc w:val="center"/>
        </w:trPr>
        <w:tc>
          <w:tcPr>
            <w:tcW w:w="3472" w:type="dxa"/>
            <w:tcBorders>
              <w:top w:val="nil"/>
              <w:left w:val="single" w:sz="4" w:space="0" w:color="auto"/>
              <w:bottom w:val="single" w:sz="4" w:space="0" w:color="auto"/>
              <w:right w:val="single" w:sz="4" w:space="0" w:color="auto"/>
            </w:tcBorders>
            <w:vAlign w:val="center"/>
          </w:tcPr>
          <w:p w:rsidR="00B1406E" w:rsidRDefault="009D22B8">
            <w:pPr>
              <w:widowControl/>
              <w:jc w:val="left"/>
              <w:rPr>
                <w:rFonts w:ascii="Times New Roman" w:eastAsia="Times New Roman" w:hAnsi="Times New Roman"/>
                <w:kern w:val="0"/>
                <w:sz w:val="18"/>
                <w:szCs w:val="18"/>
              </w:rPr>
            </w:pPr>
            <w:r>
              <w:rPr>
                <w:rFonts w:ascii="Times New Roman" w:hAnsi="Times New Roman" w:hint="eastAsia"/>
                <w:kern w:val="0"/>
                <w:sz w:val="18"/>
                <w:szCs w:val="18"/>
              </w:rPr>
              <w:t>一、部门基本支出</w:t>
            </w:r>
          </w:p>
        </w:tc>
        <w:tc>
          <w:tcPr>
            <w:tcW w:w="1920" w:type="dxa"/>
            <w:tcBorders>
              <w:top w:val="single" w:sz="4" w:space="0" w:color="auto"/>
              <w:left w:val="nil"/>
              <w:bottom w:val="single" w:sz="4" w:space="0" w:color="auto"/>
              <w:right w:val="single" w:sz="4" w:space="0" w:color="000000"/>
            </w:tcBorders>
            <w:vAlign w:val="center"/>
          </w:tcPr>
          <w:p w:rsidR="00B1406E" w:rsidRDefault="009D22B8">
            <w:pPr>
              <w:widowControl/>
              <w:jc w:val="center"/>
              <w:rPr>
                <w:rFonts w:ascii="Times New Roman" w:hAnsi="Times New Roman"/>
                <w:kern w:val="0"/>
                <w:szCs w:val="21"/>
              </w:rPr>
            </w:pPr>
            <w:r>
              <w:rPr>
                <w:rFonts w:ascii="Times New Roman" w:hAnsi="Times New Roman" w:hint="eastAsia"/>
                <w:kern w:val="0"/>
                <w:szCs w:val="21"/>
              </w:rPr>
              <w:t>335.89</w:t>
            </w:r>
          </w:p>
        </w:tc>
        <w:tc>
          <w:tcPr>
            <w:tcW w:w="2240" w:type="dxa"/>
            <w:tcBorders>
              <w:top w:val="single" w:sz="4" w:space="0" w:color="auto"/>
              <w:left w:val="nil"/>
              <w:bottom w:val="single" w:sz="4" w:space="0" w:color="auto"/>
              <w:right w:val="single" w:sz="4" w:space="0" w:color="000000"/>
            </w:tcBorders>
            <w:vAlign w:val="center"/>
          </w:tcPr>
          <w:p w:rsidR="00B1406E" w:rsidRDefault="009D22B8">
            <w:pPr>
              <w:widowControl/>
              <w:jc w:val="center"/>
              <w:rPr>
                <w:rFonts w:ascii="Times New Roman" w:hAnsi="Times New Roman"/>
                <w:kern w:val="0"/>
                <w:szCs w:val="21"/>
              </w:rPr>
            </w:pPr>
            <w:r>
              <w:rPr>
                <w:rFonts w:ascii="Times New Roman" w:hAnsi="Times New Roman" w:hint="eastAsia"/>
                <w:kern w:val="0"/>
                <w:szCs w:val="21"/>
              </w:rPr>
              <w:t>304.72</w:t>
            </w:r>
          </w:p>
        </w:tc>
        <w:tc>
          <w:tcPr>
            <w:tcW w:w="1832" w:type="dxa"/>
            <w:tcBorders>
              <w:top w:val="single" w:sz="4" w:space="0" w:color="auto"/>
              <w:left w:val="nil"/>
              <w:bottom w:val="single" w:sz="4" w:space="0" w:color="auto"/>
              <w:right w:val="single" w:sz="4" w:space="0" w:color="000000"/>
            </w:tcBorders>
            <w:vAlign w:val="center"/>
          </w:tcPr>
          <w:p w:rsidR="00B1406E" w:rsidRDefault="009D22B8">
            <w:pPr>
              <w:widowControl/>
              <w:jc w:val="center"/>
              <w:rPr>
                <w:rFonts w:ascii="Times New Roman" w:hAnsi="Times New Roman"/>
                <w:kern w:val="0"/>
                <w:szCs w:val="21"/>
              </w:rPr>
            </w:pPr>
            <w:r>
              <w:rPr>
                <w:rFonts w:ascii="Times New Roman" w:hAnsi="Times New Roman" w:hint="eastAsia"/>
                <w:kern w:val="0"/>
                <w:szCs w:val="21"/>
              </w:rPr>
              <w:t>362.26</w:t>
            </w:r>
          </w:p>
        </w:tc>
      </w:tr>
      <w:tr w:rsidR="00B1406E">
        <w:trPr>
          <w:trHeight w:val="237"/>
          <w:jc w:val="center"/>
        </w:trPr>
        <w:tc>
          <w:tcPr>
            <w:tcW w:w="3472" w:type="dxa"/>
            <w:tcBorders>
              <w:top w:val="nil"/>
              <w:left w:val="single" w:sz="4" w:space="0" w:color="auto"/>
              <w:bottom w:val="single" w:sz="4" w:space="0" w:color="auto"/>
              <w:right w:val="single" w:sz="4" w:space="0" w:color="auto"/>
            </w:tcBorders>
            <w:vAlign w:val="center"/>
          </w:tcPr>
          <w:p w:rsidR="00B1406E" w:rsidRDefault="009D22B8">
            <w:pPr>
              <w:widowControl/>
              <w:jc w:val="left"/>
              <w:rPr>
                <w:rFonts w:ascii="Times New Roman" w:eastAsia="Times New Roman" w:hAnsi="Times New Roman"/>
                <w:kern w:val="0"/>
                <w:sz w:val="18"/>
                <w:szCs w:val="18"/>
              </w:rPr>
            </w:pPr>
            <w:r>
              <w:rPr>
                <w:rFonts w:ascii="Times New Roman" w:hAnsi="Times New Roman" w:hint="eastAsia"/>
                <w:kern w:val="0"/>
                <w:sz w:val="18"/>
                <w:szCs w:val="18"/>
              </w:rPr>
              <w:t>其中：公用经费</w:t>
            </w:r>
          </w:p>
        </w:tc>
        <w:tc>
          <w:tcPr>
            <w:tcW w:w="1920" w:type="dxa"/>
            <w:tcBorders>
              <w:top w:val="single" w:sz="4" w:space="0" w:color="auto"/>
              <w:left w:val="nil"/>
              <w:bottom w:val="single" w:sz="4" w:space="0" w:color="auto"/>
              <w:right w:val="single" w:sz="4" w:space="0" w:color="000000"/>
            </w:tcBorders>
            <w:vAlign w:val="center"/>
          </w:tcPr>
          <w:p w:rsidR="00B1406E" w:rsidRDefault="009D22B8">
            <w:pPr>
              <w:widowControl/>
              <w:jc w:val="center"/>
              <w:rPr>
                <w:rFonts w:ascii="Times New Roman" w:hAnsi="Times New Roman"/>
                <w:kern w:val="0"/>
                <w:szCs w:val="21"/>
              </w:rPr>
            </w:pPr>
            <w:r>
              <w:rPr>
                <w:rFonts w:ascii="Times New Roman" w:hAnsi="Times New Roman" w:hint="eastAsia"/>
                <w:kern w:val="0"/>
                <w:szCs w:val="21"/>
              </w:rPr>
              <w:t>59.13</w:t>
            </w:r>
          </w:p>
        </w:tc>
        <w:tc>
          <w:tcPr>
            <w:tcW w:w="2240" w:type="dxa"/>
            <w:tcBorders>
              <w:top w:val="single" w:sz="4" w:space="0" w:color="auto"/>
              <w:left w:val="nil"/>
              <w:bottom w:val="single" w:sz="4" w:space="0" w:color="auto"/>
              <w:right w:val="single" w:sz="4" w:space="0" w:color="000000"/>
            </w:tcBorders>
            <w:vAlign w:val="center"/>
          </w:tcPr>
          <w:p w:rsidR="00B1406E" w:rsidRDefault="009D22B8">
            <w:pPr>
              <w:widowControl/>
              <w:jc w:val="center"/>
              <w:rPr>
                <w:rFonts w:ascii="Times New Roman" w:hAnsi="Times New Roman"/>
                <w:kern w:val="0"/>
                <w:szCs w:val="21"/>
              </w:rPr>
            </w:pPr>
            <w:r>
              <w:rPr>
                <w:rFonts w:ascii="Times New Roman" w:hAnsi="Times New Roman" w:hint="eastAsia"/>
                <w:kern w:val="0"/>
                <w:szCs w:val="21"/>
              </w:rPr>
              <w:t>66.61</w:t>
            </w:r>
          </w:p>
        </w:tc>
        <w:tc>
          <w:tcPr>
            <w:tcW w:w="1832" w:type="dxa"/>
            <w:tcBorders>
              <w:top w:val="single" w:sz="4" w:space="0" w:color="auto"/>
              <w:left w:val="nil"/>
              <w:bottom w:val="single" w:sz="4" w:space="0" w:color="auto"/>
              <w:right w:val="single" w:sz="4" w:space="0" w:color="000000"/>
            </w:tcBorders>
            <w:vAlign w:val="center"/>
          </w:tcPr>
          <w:p w:rsidR="00B1406E" w:rsidRDefault="009D22B8">
            <w:pPr>
              <w:widowControl/>
              <w:jc w:val="center"/>
              <w:rPr>
                <w:rFonts w:ascii="Times New Roman" w:hAnsi="Times New Roman"/>
                <w:kern w:val="0"/>
                <w:szCs w:val="21"/>
              </w:rPr>
            </w:pPr>
            <w:r>
              <w:rPr>
                <w:rFonts w:ascii="Times New Roman" w:hAnsi="Times New Roman" w:hint="eastAsia"/>
                <w:kern w:val="0"/>
                <w:szCs w:val="21"/>
              </w:rPr>
              <w:t>68.75</w:t>
            </w:r>
          </w:p>
        </w:tc>
      </w:tr>
      <w:tr w:rsidR="00B1406E">
        <w:trPr>
          <w:trHeight w:val="222"/>
          <w:jc w:val="center"/>
        </w:trPr>
        <w:tc>
          <w:tcPr>
            <w:tcW w:w="3472" w:type="dxa"/>
            <w:tcBorders>
              <w:top w:val="nil"/>
              <w:left w:val="single" w:sz="4" w:space="0" w:color="auto"/>
              <w:bottom w:val="single" w:sz="4" w:space="0" w:color="auto"/>
              <w:right w:val="single" w:sz="4" w:space="0" w:color="auto"/>
            </w:tcBorders>
            <w:vAlign w:val="center"/>
          </w:tcPr>
          <w:p w:rsidR="00B1406E" w:rsidRDefault="009D22B8">
            <w:pPr>
              <w:widowControl/>
              <w:jc w:val="left"/>
              <w:rPr>
                <w:rFonts w:ascii="Times New Roman" w:eastAsia="Times New Roman" w:hAnsi="Times New Roman"/>
                <w:kern w:val="0"/>
                <w:sz w:val="18"/>
                <w:szCs w:val="18"/>
              </w:rPr>
            </w:pPr>
            <w:r>
              <w:rPr>
                <w:rFonts w:ascii="Times New Roman" w:hAnsi="Times New Roman" w:hint="eastAsia"/>
                <w:kern w:val="0"/>
                <w:sz w:val="18"/>
                <w:szCs w:val="18"/>
              </w:rPr>
              <w:t>其中：办公经费</w:t>
            </w:r>
          </w:p>
        </w:tc>
        <w:tc>
          <w:tcPr>
            <w:tcW w:w="1920" w:type="dxa"/>
            <w:tcBorders>
              <w:top w:val="single" w:sz="4" w:space="0" w:color="auto"/>
              <w:left w:val="nil"/>
              <w:bottom w:val="single" w:sz="4" w:space="0" w:color="auto"/>
              <w:right w:val="single" w:sz="4" w:space="0" w:color="000000"/>
            </w:tcBorders>
            <w:vAlign w:val="center"/>
          </w:tcPr>
          <w:p w:rsidR="00B1406E" w:rsidRDefault="009D22B8">
            <w:pPr>
              <w:widowControl/>
              <w:jc w:val="center"/>
              <w:rPr>
                <w:rFonts w:ascii="Times New Roman" w:hAnsi="Times New Roman"/>
                <w:kern w:val="0"/>
                <w:szCs w:val="21"/>
              </w:rPr>
            </w:pPr>
            <w:r>
              <w:rPr>
                <w:rFonts w:ascii="Times New Roman" w:hAnsi="Times New Roman" w:hint="eastAsia"/>
                <w:kern w:val="0"/>
                <w:szCs w:val="21"/>
              </w:rPr>
              <w:t>1.53</w:t>
            </w:r>
          </w:p>
        </w:tc>
        <w:tc>
          <w:tcPr>
            <w:tcW w:w="2240" w:type="dxa"/>
            <w:tcBorders>
              <w:top w:val="single" w:sz="4" w:space="0" w:color="auto"/>
              <w:left w:val="nil"/>
              <w:bottom w:val="single" w:sz="4" w:space="0" w:color="auto"/>
              <w:right w:val="single" w:sz="4" w:space="0" w:color="000000"/>
            </w:tcBorders>
            <w:vAlign w:val="center"/>
          </w:tcPr>
          <w:p w:rsidR="00B1406E" w:rsidRDefault="009D22B8">
            <w:pPr>
              <w:widowControl/>
              <w:jc w:val="center"/>
              <w:rPr>
                <w:rFonts w:ascii="Times New Roman" w:hAnsi="Times New Roman"/>
                <w:kern w:val="0"/>
                <w:szCs w:val="21"/>
              </w:rPr>
            </w:pPr>
            <w:r>
              <w:rPr>
                <w:rFonts w:ascii="Times New Roman" w:hAnsi="Times New Roman" w:hint="eastAsia"/>
                <w:kern w:val="0"/>
                <w:szCs w:val="21"/>
              </w:rPr>
              <w:t>3</w:t>
            </w:r>
          </w:p>
        </w:tc>
        <w:tc>
          <w:tcPr>
            <w:tcW w:w="1832" w:type="dxa"/>
            <w:tcBorders>
              <w:top w:val="single" w:sz="4" w:space="0" w:color="auto"/>
              <w:left w:val="nil"/>
              <w:bottom w:val="single" w:sz="4" w:space="0" w:color="auto"/>
              <w:right w:val="single" w:sz="4" w:space="0" w:color="000000"/>
            </w:tcBorders>
            <w:vAlign w:val="center"/>
          </w:tcPr>
          <w:p w:rsidR="00B1406E" w:rsidRDefault="009D22B8">
            <w:pPr>
              <w:widowControl/>
              <w:jc w:val="center"/>
              <w:rPr>
                <w:rFonts w:ascii="Times New Roman" w:hAnsi="Times New Roman"/>
                <w:kern w:val="0"/>
                <w:szCs w:val="21"/>
              </w:rPr>
            </w:pPr>
            <w:r>
              <w:rPr>
                <w:rFonts w:ascii="Times New Roman" w:hAnsi="Times New Roman" w:hint="eastAsia"/>
                <w:kern w:val="0"/>
                <w:szCs w:val="21"/>
              </w:rPr>
              <w:t>2.98</w:t>
            </w:r>
          </w:p>
        </w:tc>
      </w:tr>
      <w:tr w:rsidR="00B1406E">
        <w:trPr>
          <w:trHeight w:val="265"/>
          <w:jc w:val="center"/>
        </w:trPr>
        <w:tc>
          <w:tcPr>
            <w:tcW w:w="3472" w:type="dxa"/>
            <w:tcBorders>
              <w:top w:val="nil"/>
              <w:left w:val="single" w:sz="4" w:space="0" w:color="auto"/>
              <w:bottom w:val="single" w:sz="4" w:space="0" w:color="auto"/>
              <w:right w:val="single" w:sz="4" w:space="0" w:color="auto"/>
            </w:tcBorders>
            <w:vAlign w:val="center"/>
          </w:tcPr>
          <w:p w:rsidR="00B1406E" w:rsidRDefault="009D22B8">
            <w:pPr>
              <w:widowControl/>
              <w:jc w:val="left"/>
              <w:rPr>
                <w:rFonts w:ascii="Times New Roman" w:eastAsia="Times New Roman" w:hAnsi="Times New Roman"/>
                <w:kern w:val="0"/>
                <w:sz w:val="18"/>
                <w:szCs w:val="18"/>
              </w:rPr>
            </w:pPr>
            <w:r>
              <w:rPr>
                <w:rFonts w:ascii="Times New Roman" w:hAnsi="Times New Roman" w:hint="eastAsia"/>
                <w:kern w:val="0"/>
                <w:sz w:val="18"/>
                <w:szCs w:val="18"/>
              </w:rPr>
              <w:t>水费、电费、差旅费</w:t>
            </w:r>
          </w:p>
        </w:tc>
        <w:tc>
          <w:tcPr>
            <w:tcW w:w="1920" w:type="dxa"/>
            <w:tcBorders>
              <w:top w:val="single" w:sz="4" w:space="0" w:color="auto"/>
              <w:left w:val="nil"/>
              <w:bottom w:val="single" w:sz="4" w:space="0" w:color="auto"/>
              <w:right w:val="single" w:sz="4" w:space="0" w:color="000000"/>
            </w:tcBorders>
            <w:vAlign w:val="center"/>
          </w:tcPr>
          <w:p w:rsidR="00B1406E" w:rsidRDefault="009D22B8">
            <w:pPr>
              <w:widowControl/>
              <w:jc w:val="center"/>
              <w:rPr>
                <w:rFonts w:ascii="Times New Roman" w:hAnsi="Times New Roman"/>
                <w:kern w:val="0"/>
                <w:szCs w:val="21"/>
              </w:rPr>
            </w:pPr>
            <w:r>
              <w:rPr>
                <w:rFonts w:ascii="Times New Roman" w:hAnsi="Times New Roman" w:hint="eastAsia"/>
                <w:kern w:val="0"/>
                <w:szCs w:val="21"/>
              </w:rPr>
              <w:t>6.14</w:t>
            </w:r>
          </w:p>
        </w:tc>
        <w:tc>
          <w:tcPr>
            <w:tcW w:w="2240" w:type="dxa"/>
            <w:tcBorders>
              <w:top w:val="single" w:sz="4" w:space="0" w:color="auto"/>
              <w:left w:val="nil"/>
              <w:bottom w:val="single" w:sz="4" w:space="0" w:color="auto"/>
              <w:right w:val="single" w:sz="4" w:space="0" w:color="000000"/>
            </w:tcBorders>
            <w:vAlign w:val="center"/>
          </w:tcPr>
          <w:p w:rsidR="00B1406E" w:rsidRDefault="009D22B8">
            <w:pPr>
              <w:widowControl/>
              <w:jc w:val="center"/>
              <w:rPr>
                <w:rFonts w:ascii="Times New Roman" w:hAnsi="Times New Roman"/>
                <w:kern w:val="0"/>
                <w:szCs w:val="21"/>
              </w:rPr>
            </w:pPr>
            <w:r>
              <w:rPr>
                <w:rFonts w:ascii="Times New Roman" w:hAnsi="Times New Roman" w:hint="eastAsia"/>
                <w:kern w:val="0"/>
                <w:szCs w:val="21"/>
              </w:rPr>
              <w:t>4</w:t>
            </w:r>
          </w:p>
        </w:tc>
        <w:tc>
          <w:tcPr>
            <w:tcW w:w="1832" w:type="dxa"/>
            <w:tcBorders>
              <w:top w:val="single" w:sz="4" w:space="0" w:color="auto"/>
              <w:left w:val="nil"/>
              <w:bottom w:val="single" w:sz="4" w:space="0" w:color="auto"/>
              <w:right w:val="single" w:sz="4" w:space="0" w:color="000000"/>
            </w:tcBorders>
            <w:vAlign w:val="center"/>
          </w:tcPr>
          <w:p w:rsidR="00B1406E" w:rsidRDefault="009D22B8">
            <w:pPr>
              <w:widowControl/>
              <w:jc w:val="center"/>
              <w:rPr>
                <w:rFonts w:ascii="Times New Roman" w:hAnsi="Times New Roman"/>
                <w:kern w:val="0"/>
                <w:szCs w:val="21"/>
              </w:rPr>
            </w:pPr>
            <w:r>
              <w:rPr>
                <w:rFonts w:ascii="Times New Roman" w:hAnsi="Times New Roman" w:hint="eastAsia"/>
                <w:kern w:val="0"/>
                <w:szCs w:val="21"/>
              </w:rPr>
              <w:t>3.47</w:t>
            </w:r>
          </w:p>
        </w:tc>
      </w:tr>
      <w:tr w:rsidR="00B1406E">
        <w:trPr>
          <w:trHeight w:val="295"/>
          <w:jc w:val="center"/>
        </w:trPr>
        <w:tc>
          <w:tcPr>
            <w:tcW w:w="3472" w:type="dxa"/>
            <w:tcBorders>
              <w:top w:val="nil"/>
              <w:left w:val="single" w:sz="4" w:space="0" w:color="auto"/>
              <w:bottom w:val="single" w:sz="4" w:space="0" w:color="auto"/>
              <w:right w:val="single" w:sz="4" w:space="0" w:color="auto"/>
            </w:tcBorders>
            <w:vAlign w:val="center"/>
          </w:tcPr>
          <w:p w:rsidR="00B1406E" w:rsidRDefault="009D22B8">
            <w:pPr>
              <w:widowControl/>
              <w:jc w:val="left"/>
              <w:rPr>
                <w:rFonts w:ascii="Times New Roman" w:eastAsia="Times New Roman" w:hAnsi="Times New Roman"/>
                <w:kern w:val="0"/>
                <w:sz w:val="18"/>
                <w:szCs w:val="18"/>
              </w:rPr>
            </w:pPr>
            <w:r>
              <w:rPr>
                <w:rFonts w:ascii="Times New Roman" w:hAnsi="Times New Roman" w:hint="eastAsia"/>
                <w:kern w:val="0"/>
                <w:sz w:val="18"/>
                <w:szCs w:val="18"/>
              </w:rPr>
              <w:t>邮电</w:t>
            </w:r>
            <w:r>
              <w:rPr>
                <w:rFonts w:ascii="Times New Roman" w:hAnsi="Times New Roman" w:hint="eastAsia"/>
                <w:kern w:val="0"/>
                <w:sz w:val="18"/>
                <w:szCs w:val="18"/>
              </w:rPr>
              <w:t>费、</w:t>
            </w:r>
            <w:r>
              <w:rPr>
                <w:rFonts w:ascii="Times New Roman" w:hAnsi="Times New Roman" w:hint="eastAsia"/>
                <w:kern w:val="0"/>
                <w:sz w:val="18"/>
                <w:szCs w:val="18"/>
              </w:rPr>
              <w:t>维修（护）</w:t>
            </w:r>
            <w:r>
              <w:rPr>
                <w:rFonts w:ascii="Times New Roman" w:hAnsi="Times New Roman" w:hint="eastAsia"/>
                <w:kern w:val="0"/>
                <w:sz w:val="18"/>
                <w:szCs w:val="18"/>
              </w:rPr>
              <w:t>费</w:t>
            </w:r>
          </w:p>
        </w:tc>
        <w:tc>
          <w:tcPr>
            <w:tcW w:w="1920" w:type="dxa"/>
            <w:tcBorders>
              <w:top w:val="single" w:sz="4" w:space="0" w:color="auto"/>
              <w:left w:val="nil"/>
              <w:bottom w:val="single" w:sz="4" w:space="0" w:color="auto"/>
              <w:right w:val="single" w:sz="4" w:space="0" w:color="000000"/>
            </w:tcBorders>
            <w:vAlign w:val="center"/>
          </w:tcPr>
          <w:p w:rsidR="00B1406E" w:rsidRDefault="009D22B8">
            <w:pPr>
              <w:widowControl/>
              <w:jc w:val="center"/>
              <w:rPr>
                <w:rFonts w:ascii="Times New Roman" w:hAnsi="Times New Roman"/>
                <w:kern w:val="0"/>
                <w:szCs w:val="21"/>
              </w:rPr>
            </w:pPr>
            <w:r>
              <w:rPr>
                <w:rFonts w:ascii="Times New Roman" w:hAnsi="Times New Roman" w:hint="eastAsia"/>
                <w:kern w:val="0"/>
                <w:szCs w:val="21"/>
              </w:rPr>
              <w:t>0.75</w:t>
            </w:r>
          </w:p>
        </w:tc>
        <w:tc>
          <w:tcPr>
            <w:tcW w:w="2240" w:type="dxa"/>
            <w:tcBorders>
              <w:top w:val="single" w:sz="4" w:space="0" w:color="auto"/>
              <w:left w:val="nil"/>
              <w:bottom w:val="single" w:sz="4" w:space="0" w:color="auto"/>
              <w:right w:val="single" w:sz="4" w:space="0" w:color="000000"/>
            </w:tcBorders>
            <w:vAlign w:val="center"/>
          </w:tcPr>
          <w:p w:rsidR="00B1406E" w:rsidRDefault="009D22B8">
            <w:pPr>
              <w:widowControl/>
              <w:jc w:val="center"/>
              <w:rPr>
                <w:rFonts w:ascii="Times New Roman" w:hAnsi="Times New Roman"/>
                <w:kern w:val="0"/>
                <w:szCs w:val="21"/>
              </w:rPr>
            </w:pPr>
            <w:r>
              <w:rPr>
                <w:rFonts w:ascii="Times New Roman" w:hAnsi="Times New Roman" w:hint="eastAsia"/>
                <w:kern w:val="0"/>
                <w:szCs w:val="21"/>
              </w:rPr>
              <w:t>2</w:t>
            </w:r>
          </w:p>
        </w:tc>
        <w:tc>
          <w:tcPr>
            <w:tcW w:w="1832" w:type="dxa"/>
            <w:tcBorders>
              <w:top w:val="single" w:sz="4" w:space="0" w:color="auto"/>
              <w:left w:val="nil"/>
              <w:bottom w:val="single" w:sz="4" w:space="0" w:color="auto"/>
              <w:right w:val="single" w:sz="4" w:space="0" w:color="000000"/>
            </w:tcBorders>
            <w:vAlign w:val="center"/>
          </w:tcPr>
          <w:p w:rsidR="00B1406E" w:rsidRDefault="009D22B8">
            <w:pPr>
              <w:widowControl/>
              <w:jc w:val="center"/>
              <w:rPr>
                <w:rFonts w:ascii="Times New Roman" w:hAnsi="Times New Roman"/>
                <w:kern w:val="0"/>
                <w:szCs w:val="21"/>
              </w:rPr>
            </w:pPr>
            <w:r>
              <w:rPr>
                <w:rFonts w:ascii="Times New Roman" w:hAnsi="Times New Roman" w:hint="eastAsia"/>
                <w:kern w:val="0"/>
                <w:szCs w:val="21"/>
              </w:rPr>
              <w:t>0.73</w:t>
            </w:r>
          </w:p>
        </w:tc>
      </w:tr>
      <w:tr w:rsidR="00B1406E">
        <w:trPr>
          <w:trHeight w:val="264"/>
          <w:jc w:val="center"/>
        </w:trPr>
        <w:tc>
          <w:tcPr>
            <w:tcW w:w="3472" w:type="dxa"/>
            <w:tcBorders>
              <w:top w:val="nil"/>
              <w:left w:val="single" w:sz="4" w:space="0" w:color="auto"/>
              <w:bottom w:val="single" w:sz="4" w:space="0" w:color="auto"/>
              <w:right w:val="single" w:sz="4" w:space="0" w:color="auto"/>
            </w:tcBorders>
            <w:vAlign w:val="center"/>
          </w:tcPr>
          <w:p w:rsidR="00B1406E" w:rsidRDefault="009D22B8">
            <w:pPr>
              <w:widowControl/>
              <w:jc w:val="left"/>
              <w:rPr>
                <w:rFonts w:ascii="Times New Roman" w:hAnsi="Times New Roman"/>
                <w:kern w:val="0"/>
                <w:sz w:val="15"/>
                <w:szCs w:val="15"/>
              </w:rPr>
            </w:pPr>
            <w:r>
              <w:rPr>
                <w:rFonts w:ascii="Times New Roman" w:hAnsi="Times New Roman" w:hint="eastAsia"/>
                <w:kern w:val="0"/>
                <w:sz w:val="15"/>
                <w:szCs w:val="15"/>
              </w:rPr>
              <w:t>公务接待费、其他交通费、公务用车运行维护</w:t>
            </w:r>
          </w:p>
        </w:tc>
        <w:tc>
          <w:tcPr>
            <w:tcW w:w="1920" w:type="dxa"/>
            <w:tcBorders>
              <w:top w:val="single" w:sz="4" w:space="0" w:color="auto"/>
              <w:left w:val="nil"/>
              <w:bottom w:val="single" w:sz="4" w:space="0" w:color="auto"/>
              <w:right w:val="single" w:sz="4" w:space="0" w:color="000000"/>
            </w:tcBorders>
            <w:vAlign w:val="center"/>
          </w:tcPr>
          <w:p w:rsidR="00B1406E" w:rsidRDefault="009D22B8">
            <w:pPr>
              <w:widowControl/>
              <w:jc w:val="center"/>
              <w:rPr>
                <w:rFonts w:ascii="Times New Roman" w:hAnsi="Times New Roman"/>
                <w:kern w:val="0"/>
                <w:szCs w:val="21"/>
              </w:rPr>
            </w:pPr>
            <w:r>
              <w:rPr>
                <w:rFonts w:ascii="Times New Roman" w:hAnsi="Times New Roman" w:hint="eastAsia"/>
                <w:kern w:val="0"/>
                <w:szCs w:val="21"/>
              </w:rPr>
              <w:t>13.61</w:t>
            </w:r>
          </w:p>
        </w:tc>
        <w:tc>
          <w:tcPr>
            <w:tcW w:w="2240" w:type="dxa"/>
            <w:tcBorders>
              <w:top w:val="single" w:sz="4" w:space="0" w:color="auto"/>
              <w:left w:val="nil"/>
              <w:bottom w:val="single" w:sz="4" w:space="0" w:color="auto"/>
              <w:right w:val="single" w:sz="4" w:space="0" w:color="000000"/>
            </w:tcBorders>
            <w:vAlign w:val="center"/>
          </w:tcPr>
          <w:p w:rsidR="00B1406E" w:rsidRDefault="009D22B8">
            <w:pPr>
              <w:widowControl/>
              <w:jc w:val="center"/>
              <w:rPr>
                <w:rFonts w:ascii="Times New Roman" w:hAnsi="Times New Roman"/>
                <w:kern w:val="0"/>
                <w:szCs w:val="21"/>
              </w:rPr>
            </w:pPr>
            <w:r>
              <w:rPr>
                <w:rFonts w:ascii="Times New Roman" w:hAnsi="Times New Roman" w:hint="eastAsia"/>
                <w:kern w:val="0"/>
                <w:szCs w:val="21"/>
              </w:rPr>
              <w:t>25.34</w:t>
            </w:r>
          </w:p>
        </w:tc>
        <w:tc>
          <w:tcPr>
            <w:tcW w:w="1832" w:type="dxa"/>
            <w:tcBorders>
              <w:top w:val="single" w:sz="4" w:space="0" w:color="auto"/>
              <w:left w:val="nil"/>
              <w:bottom w:val="single" w:sz="4" w:space="0" w:color="auto"/>
              <w:right w:val="single" w:sz="4" w:space="0" w:color="000000"/>
            </w:tcBorders>
            <w:vAlign w:val="center"/>
          </w:tcPr>
          <w:p w:rsidR="00B1406E" w:rsidRDefault="009D22B8">
            <w:pPr>
              <w:widowControl/>
              <w:jc w:val="center"/>
              <w:rPr>
                <w:rFonts w:ascii="Times New Roman" w:hAnsi="Times New Roman"/>
                <w:kern w:val="0"/>
                <w:szCs w:val="21"/>
              </w:rPr>
            </w:pPr>
            <w:r>
              <w:rPr>
                <w:rFonts w:ascii="Times New Roman" w:hAnsi="Times New Roman" w:hint="eastAsia"/>
                <w:kern w:val="0"/>
                <w:szCs w:val="21"/>
              </w:rPr>
              <w:t>15.59</w:t>
            </w:r>
          </w:p>
        </w:tc>
      </w:tr>
      <w:tr w:rsidR="00B1406E">
        <w:trPr>
          <w:trHeight w:val="267"/>
          <w:jc w:val="center"/>
        </w:trPr>
        <w:tc>
          <w:tcPr>
            <w:tcW w:w="3472" w:type="dxa"/>
            <w:tcBorders>
              <w:top w:val="nil"/>
              <w:left w:val="single" w:sz="4" w:space="0" w:color="auto"/>
              <w:bottom w:val="single" w:sz="4" w:space="0" w:color="auto"/>
              <w:right w:val="single" w:sz="4" w:space="0" w:color="auto"/>
            </w:tcBorders>
            <w:vAlign w:val="center"/>
          </w:tcPr>
          <w:p w:rsidR="00B1406E" w:rsidRDefault="009D22B8">
            <w:pPr>
              <w:widowControl/>
              <w:jc w:val="left"/>
              <w:rPr>
                <w:rFonts w:ascii="Times New Roman" w:hAnsi="Times New Roman"/>
                <w:kern w:val="0"/>
                <w:sz w:val="18"/>
                <w:szCs w:val="18"/>
              </w:rPr>
            </w:pPr>
            <w:r>
              <w:rPr>
                <w:rFonts w:ascii="Times New Roman" w:hAnsi="Times New Roman" w:hint="eastAsia"/>
                <w:kern w:val="0"/>
                <w:sz w:val="18"/>
                <w:szCs w:val="18"/>
              </w:rPr>
              <w:t>工会经费</w:t>
            </w:r>
          </w:p>
        </w:tc>
        <w:tc>
          <w:tcPr>
            <w:tcW w:w="1920" w:type="dxa"/>
            <w:tcBorders>
              <w:top w:val="single" w:sz="4" w:space="0" w:color="auto"/>
              <w:left w:val="nil"/>
              <w:bottom w:val="single" w:sz="4" w:space="0" w:color="auto"/>
              <w:right w:val="single" w:sz="4" w:space="0" w:color="000000"/>
            </w:tcBorders>
            <w:vAlign w:val="center"/>
          </w:tcPr>
          <w:p w:rsidR="00B1406E" w:rsidRDefault="009D22B8">
            <w:pPr>
              <w:widowControl/>
              <w:jc w:val="center"/>
              <w:rPr>
                <w:rFonts w:ascii="Times New Roman" w:hAnsi="Times New Roman"/>
                <w:kern w:val="0"/>
                <w:szCs w:val="21"/>
              </w:rPr>
            </w:pPr>
            <w:r>
              <w:rPr>
                <w:rFonts w:ascii="Times New Roman" w:hAnsi="Times New Roman" w:hint="eastAsia"/>
                <w:kern w:val="0"/>
                <w:szCs w:val="21"/>
              </w:rPr>
              <w:t>11.11</w:t>
            </w:r>
          </w:p>
        </w:tc>
        <w:tc>
          <w:tcPr>
            <w:tcW w:w="2240" w:type="dxa"/>
            <w:tcBorders>
              <w:top w:val="single" w:sz="4" w:space="0" w:color="auto"/>
              <w:left w:val="nil"/>
              <w:bottom w:val="single" w:sz="4" w:space="0" w:color="auto"/>
              <w:right w:val="single" w:sz="4" w:space="0" w:color="000000"/>
            </w:tcBorders>
            <w:vAlign w:val="center"/>
          </w:tcPr>
          <w:p w:rsidR="00B1406E" w:rsidRDefault="009D22B8">
            <w:pPr>
              <w:widowControl/>
              <w:jc w:val="center"/>
              <w:rPr>
                <w:rFonts w:ascii="Times New Roman" w:hAnsi="Times New Roman"/>
                <w:kern w:val="0"/>
                <w:szCs w:val="21"/>
              </w:rPr>
            </w:pPr>
            <w:r>
              <w:rPr>
                <w:rFonts w:ascii="Times New Roman" w:hAnsi="Times New Roman" w:hint="eastAsia"/>
                <w:kern w:val="0"/>
                <w:szCs w:val="21"/>
              </w:rPr>
              <w:t>11.72</w:t>
            </w:r>
          </w:p>
        </w:tc>
        <w:tc>
          <w:tcPr>
            <w:tcW w:w="1832" w:type="dxa"/>
            <w:tcBorders>
              <w:top w:val="single" w:sz="4" w:space="0" w:color="auto"/>
              <w:left w:val="nil"/>
              <w:bottom w:val="single" w:sz="4" w:space="0" w:color="auto"/>
              <w:right w:val="single" w:sz="4" w:space="0" w:color="000000"/>
            </w:tcBorders>
            <w:vAlign w:val="center"/>
          </w:tcPr>
          <w:p w:rsidR="00B1406E" w:rsidRDefault="009D22B8">
            <w:pPr>
              <w:widowControl/>
              <w:jc w:val="center"/>
              <w:rPr>
                <w:rFonts w:ascii="Times New Roman" w:hAnsi="Times New Roman"/>
                <w:kern w:val="0"/>
                <w:szCs w:val="21"/>
              </w:rPr>
            </w:pPr>
            <w:r>
              <w:rPr>
                <w:rFonts w:ascii="Times New Roman" w:hAnsi="Times New Roman" w:hint="eastAsia"/>
                <w:kern w:val="0"/>
                <w:szCs w:val="21"/>
              </w:rPr>
              <w:t>11.72</w:t>
            </w:r>
          </w:p>
        </w:tc>
      </w:tr>
      <w:tr w:rsidR="00B1406E">
        <w:trPr>
          <w:trHeight w:val="295"/>
          <w:jc w:val="center"/>
        </w:trPr>
        <w:tc>
          <w:tcPr>
            <w:tcW w:w="3472" w:type="dxa"/>
            <w:tcBorders>
              <w:top w:val="nil"/>
              <w:left w:val="single" w:sz="4" w:space="0" w:color="auto"/>
              <w:bottom w:val="single" w:sz="4" w:space="0" w:color="auto"/>
              <w:right w:val="single" w:sz="4" w:space="0" w:color="auto"/>
            </w:tcBorders>
            <w:vAlign w:val="center"/>
          </w:tcPr>
          <w:p w:rsidR="00B1406E" w:rsidRDefault="009D22B8">
            <w:pPr>
              <w:widowControl/>
              <w:jc w:val="left"/>
              <w:rPr>
                <w:rFonts w:ascii="Times New Roman" w:hAnsi="Times New Roman"/>
                <w:kern w:val="0"/>
                <w:sz w:val="18"/>
                <w:szCs w:val="18"/>
              </w:rPr>
            </w:pPr>
            <w:r>
              <w:rPr>
                <w:rFonts w:ascii="Times New Roman" w:hAnsi="Times New Roman" w:hint="eastAsia"/>
                <w:kern w:val="0"/>
                <w:sz w:val="18"/>
                <w:szCs w:val="18"/>
              </w:rPr>
              <w:t>印刷费、培训费</w:t>
            </w:r>
          </w:p>
        </w:tc>
        <w:tc>
          <w:tcPr>
            <w:tcW w:w="1920" w:type="dxa"/>
            <w:tcBorders>
              <w:top w:val="single" w:sz="4" w:space="0" w:color="auto"/>
              <w:left w:val="nil"/>
              <w:bottom w:val="single" w:sz="4" w:space="0" w:color="auto"/>
              <w:right w:val="single" w:sz="4" w:space="0" w:color="000000"/>
            </w:tcBorders>
            <w:vAlign w:val="center"/>
          </w:tcPr>
          <w:p w:rsidR="00B1406E" w:rsidRDefault="009D22B8">
            <w:pPr>
              <w:widowControl/>
              <w:jc w:val="center"/>
              <w:rPr>
                <w:rFonts w:ascii="Times New Roman" w:hAnsi="Times New Roman"/>
                <w:kern w:val="0"/>
                <w:szCs w:val="21"/>
              </w:rPr>
            </w:pPr>
            <w:r>
              <w:rPr>
                <w:rFonts w:ascii="Times New Roman" w:hAnsi="Times New Roman" w:hint="eastAsia"/>
                <w:kern w:val="0"/>
                <w:szCs w:val="21"/>
              </w:rPr>
              <w:t>0.27</w:t>
            </w:r>
          </w:p>
        </w:tc>
        <w:tc>
          <w:tcPr>
            <w:tcW w:w="2240" w:type="dxa"/>
            <w:tcBorders>
              <w:top w:val="single" w:sz="4" w:space="0" w:color="auto"/>
              <w:left w:val="nil"/>
              <w:bottom w:val="single" w:sz="4" w:space="0" w:color="auto"/>
              <w:right w:val="single" w:sz="4" w:space="0" w:color="000000"/>
            </w:tcBorders>
            <w:vAlign w:val="center"/>
          </w:tcPr>
          <w:p w:rsidR="00B1406E" w:rsidRDefault="009D22B8">
            <w:pPr>
              <w:widowControl/>
              <w:jc w:val="center"/>
              <w:rPr>
                <w:rFonts w:ascii="Times New Roman" w:hAnsi="Times New Roman"/>
                <w:kern w:val="0"/>
                <w:szCs w:val="21"/>
              </w:rPr>
            </w:pPr>
            <w:r>
              <w:rPr>
                <w:rFonts w:ascii="Times New Roman" w:hAnsi="Times New Roman" w:hint="eastAsia"/>
                <w:kern w:val="0"/>
                <w:szCs w:val="21"/>
              </w:rPr>
              <w:t>2</w:t>
            </w:r>
          </w:p>
        </w:tc>
        <w:tc>
          <w:tcPr>
            <w:tcW w:w="1832" w:type="dxa"/>
            <w:tcBorders>
              <w:top w:val="single" w:sz="4" w:space="0" w:color="auto"/>
              <w:left w:val="nil"/>
              <w:bottom w:val="single" w:sz="4" w:space="0" w:color="auto"/>
              <w:right w:val="single" w:sz="4" w:space="0" w:color="000000"/>
            </w:tcBorders>
            <w:vAlign w:val="center"/>
          </w:tcPr>
          <w:p w:rsidR="00B1406E" w:rsidRDefault="009D22B8">
            <w:pPr>
              <w:widowControl/>
              <w:jc w:val="center"/>
              <w:rPr>
                <w:rFonts w:ascii="Times New Roman" w:hAnsi="Times New Roman"/>
                <w:kern w:val="0"/>
                <w:szCs w:val="21"/>
              </w:rPr>
            </w:pPr>
            <w:r>
              <w:rPr>
                <w:rFonts w:ascii="Times New Roman" w:hAnsi="Times New Roman" w:hint="eastAsia"/>
                <w:kern w:val="0"/>
                <w:szCs w:val="21"/>
              </w:rPr>
              <w:t>0.76</w:t>
            </w:r>
          </w:p>
        </w:tc>
      </w:tr>
      <w:tr w:rsidR="00B1406E">
        <w:trPr>
          <w:trHeight w:val="282"/>
          <w:jc w:val="center"/>
        </w:trPr>
        <w:tc>
          <w:tcPr>
            <w:tcW w:w="3472" w:type="dxa"/>
            <w:tcBorders>
              <w:top w:val="nil"/>
              <w:left w:val="single" w:sz="4" w:space="0" w:color="auto"/>
              <w:bottom w:val="single" w:sz="4" w:space="0" w:color="auto"/>
              <w:right w:val="single" w:sz="4" w:space="0" w:color="auto"/>
            </w:tcBorders>
            <w:vAlign w:val="center"/>
          </w:tcPr>
          <w:p w:rsidR="00B1406E" w:rsidRDefault="009D22B8">
            <w:pPr>
              <w:widowControl/>
              <w:jc w:val="left"/>
              <w:rPr>
                <w:rFonts w:ascii="Times New Roman" w:hAnsi="Times New Roman"/>
                <w:kern w:val="0"/>
                <w:sz w:val="18"/>
                <w:szCs w:val="18"/>
              </w:rPr>
            </w:pPr>
            <w:r>
              <w:rPr>
                <w:rFonts w:ascii="Times New Roman" w:hAnsi="Times New Roman" w:hint="eastAsia"/>
                <w:kern w:val="0"/>
                <w:sz w:val="18"/>
                <w:szCs w:val="18"/>
              </w:rPr>
              <w:t>物业管理费、租赁费</w:t>
            </w:r>
          </w:p>
        </w:tc>
        <w:tc>
          <w:tcPr>
            <w:tcW w:w="1920" w:type="dxa"/>
            <w:tcBorders>
              <w:top w:val="single" w:sz="4" w:space="0" w:color="auto"/>
              <w:left w:val="nil"/>
              <w:bottom w:val="single" w:sz="4" w:space="0" w:color="auto"/>
              <w:right w:val="single" w:sz="4" w:space="0" w:color="000000"/>
            </w:tcBorders>
            <w:vAlign w:val="center"/>
          </w:tcPr>
          <w:p w:rsidR="00B1406E" w:rsidRDefault="009D22B8">
            <w:pPr>
              <w:widowControl/>
              <w:jc w:val="center"/>
              <w:rPr>
                <w:rFonts w:ascii="Times New Roman" w:hAnsi="Times New Roman"/>
                <w:kern w:val="0"/>
                <w:szCs w:val="21"/>
              </w:rPr>
            </w:pPr>
            <w:r>
              <w:rPr>
                <w:rFonts w:ascii="Times New Roman" w:hAnsi="Times New Roman" w:hint="eastAsia"/>
                <w:kern w:val="0"/>
                <w:szCs w:val="21"/>
              </w:rPr>
              <w:t>4.8</w:t>
            </w:r>
          </w:p>
        </w:tc>
        <w:tc>
          <w:tcPr>
            <w:tcW w:w="2240" w:type="dxa"/>
            <w:tcBorders>
              <w:top w:val="single" w:sz="4" w:space="0" w:color="auto"/>
              <w:left w:val="nil"/>
              <w:bottom w:val="single" w:sz="4" w:space="0" w:color="auto"/>
              <w:right w:val="single" w:sz="4" w:space="0" w:color="000000"/>
            </w:tcBorders>
            <w:vAlign w:val="center"/>
          </w:tcPr>
          <w:p w:rsidR="00B1406E" w:rsidRDefault="009D22B8">
            <w:pPr>
              <w:widowControl/>
              <w:jc w:val="center"/>
              <w:rPr>
                <w:rFonts w:ascii="Times New Roman" w:hAnsi="Times New Roman"/>
                <w:kern w:val="0"/>
                <w:szCs w:val="21"/>
              </w:rPr>
            </w:pPr>
            <w:r>
              <w:rPr>
                <w:rFonts w:ascii="Times New Roman" w:hAnsi="Times New Roman" w:hint="eastAsia"/>
                <w:kern w:val="0"/>
                <w:szCs w:val="21"/>
              </w:rPr>
              <w:t>1</w:t>
            </w:r>
          </w:p>
        </w:tc>
        <w:tc>
          <w:tcPr>
            <w:tcW w:w="1832" w:type="dxa"/>
            <w:tcBorders>
              <w:top w:val="single" w:sz="4" w:space="0" w:color="auto"/>
              <w:left w:val="nil"/>
              <w:bottom w:val="single" w:sz="4" w:space="0" w:color="auto"/>
              <w:right w:val="single" w:sz="4" w:space="0" w:color="000000"/>
            </w:tcBorders>
            <w:vAlign w:val="center"/>
          </w:tcPr>
          <w:p w:rsidR="00B1406E" w:rsidRDefault="009D22B8">
            <w:pPr>
              <w:widowControl/>
              <w:jc w:val="center"/>
              <w:rPr>
                <w:rFonts w:ascii="Times New Roman" w:hAnsi="Times New Roman"/>
                <w:kern w:val="0"/>
                <w:szCs w:val="21"/>
              </w:rPr>
            </w:pPr>
            <w:r>
              <w:rPr>
                <w:rFonts w:ascii="Times New Roman" w:hAnsi="Times New Roman" w:hint="eastAsia"/>
                <w:kern w:val="0"/>
                <w:szCs w:val="21"/>
              </w:rPr>
              <w:t>11.75</w:t>
            </w:r>
          </w:p>
        </w:tc>
      </w:tr>
      <w:tr w:rsidR="00B1406E">
        <w:trPr>
          <w:trHeight w:val="325"/>
          <w:jc w:val="center"/>
        </w:trPr>
        <w:tc>
          <w:tcPr>
            <w:tcW w:w="3472" w:type="dxa"/>
            <w:tcBorders>
              <w:top w:val="nil"/>
              <w:left w:val="single" w:sz="4" w:space="0" w:color="auto"/>
              <w:bottom w:val="single" w:sz="4" w:space="0" w:color="auto"/>
              <w:right w:val="single" w:sz="4" w:space="0" w:color="auto"/>
            </w:tcBorders>
            <w:vAlign w:val="center"/>
          </w:tcPr>
          <w:p w:rsidR="00B1406E" w:rsidRDefault="009D22B8">
            <w:pPr>
              <w:widowControl/>
              <w:jc w:val="left"/>
              <w:rPr>
                <w:rFonts w:ascii="Times New Roman" w:hAnsi="Times New Roman"/>
                <w:kern w:val="0"/>
                <w:sz w:val="18"/>
                <w:szCs w:val="18"/>
              </w:rPr>
            </w:pPr>
            <w:r>
              <w:rPr>
                <w:rFonts w:ascii="Times New Roman" w:hAnsi="Times New Roman" w:hint="eastAsia"/>
                <w:kern w:val="0"/>
                <w:sz w:val="18"/>
                <w:szCs w:val="18"/>
              </w:rPr>
              <w:t>其他商品和服务支出</w:t>
            </w:r>
          </w:p>
        </w:tc>
        <w:tc>
          <w:tcPr>
            <w:tcW w:w="1920" w:type="dxa"/>
            <w:tcBorders>
              <w:top w:val="single" w:sz="4" w:space="0" w:color="auto"/>
              <w:left w:val="nil"/>
              <w:bottom w:val="single" w:sz="4" w:space="0" w:color="auto"/>
              <w:right w:val="single" w:sz="4" w:space="0" w:color="000000"/>
            </w:tcBorders>
            <w:vAlign w:val="center"/>
          </w:tcPr>
          <w:p w:rsidR="00B1406E" w:rsidRDefault="009D22B8">
            <w:pPr>
              <w:widowControl/>
              <w:jc w:val="center"/>
              <w:rPr>
                <w:rFonts w:ascii="Times New Roman" w:hAnsi="Times New Roman"/>
                <w:kern w:val="0"/>
                <w:szCs w:val="21"/>
              </w:rPr>
            </w:pPr>
            <w:r>
              <w:rPr>
                <w:rFonts w:ascii="Times New Roman" w:hAnsi="Times New Roman" w:hint="eastAsia"/>
                <w:kern w:val="0"/>
                <w:szCs w:val="21"/>
              </w:rPr>
              <w:t>17.98</w:t>
            </w:r>
          </w:p>
        </w:tc>
        <w:tc>
          <w:tcPr>
            <w:tcW w:w="2240" w:type="dxa"/>
            <w:tcBorders>
              <w:top w:val="single" w:sz="4" w:space="0" w:color="auto"/>
              <w:left w:val="nil"/>
              <w:bottom w:val="single" w:sz="4" w:space="0" w:color="auto"/>
              <w:right w:val="single" w:sz="4" w:space="0" w:color="000000"/>
            </w:tcBorders>
            <w:vAlign w:val="center"/>
          </w:tcPr>
          <w:p w:rsidR="00B1406E" w:rsidRDefault="009D22B8">
            <w:pPr>
              <w:widowControl/>
              <w:jc w:val="center"/>
              <w:rPr>
                <w:rFonts w:ascii="Times New Roman" w:hAnsi="Times New Roman"/>
                <w:kern w:val="0"/>
                <w:szCs w:val="21"/>
              </w:rPr>
            </w:pPr>
            <w:r>
              <w:rPr>
                <w:rFonts w:ascii="Times New Roman" w:hAnsi="Times New Roman" w:hint="eastAsia"/>
                <w:kern w:val="0"/>
                <w:szCs w:val="21"/>
              </w:rPr>
              <w:t>15</w:t>
            </w:r>
          </w:p>
        </w:tc>
        <w:tc>
          <w:tcPr>
            <w:tcW w:w="1832" w:type="dxa"/>
            <w:tcBorders>
              <w:top w:val="single" w:sz="4" w:space="0" w:color="auto"/>
              <w:left w:val="nil"/>
              <w:bottom w:val="single" w:sz="4" w:space="0" w:color="auto"/>
              <w:right w:val="single" w:sz="4" w:space="0" w:color="000000"/>
            </w:tcBorders>
            <w:vAlign w:val="center"/>
          </w:tcPr>
          <w:p w:rsidR="00B1406E" w:rsidRDefault="009D22B8">
            <w:pPr>
              <w:widowControl/>
              <w:jc w:val="center"/>
              <w:rPr>
                <w:rFonts w:ascii="Times New Roman" w:hAnsi="Times New Roman"/>
                <w:kern w:val="0"/>
                <w:szCs w:val="21"/>
              </w:rPr>
            </w:pPr>
            <w:r>
              <w:rPr>
                <w:rFonts w:ascii="Times New Roman" w:hAnsi="Times New Roman" w:hint="eastAsia"/>
                <w:kern w:val="0"/>
                <w:szCs w:val="21"/>
              </w:rPr>
              <w:t>18.3</w:t>
            </w:r>
          </w:p>
        </w:tc>
      </w:tr>
      <w:tr w:rsidR="00B1406E">
        <w:trPr>
          <w:trHeight w:val="252"/>
          <w:jc w:val="center"/>
        </w:trPr>
        <w:tc>
          <w:tcPr>
            <w:tcW w:w="3472" w:type="dxa"/>
            <w:tcBorders>
              <w:top w:val="nil"/>
              <w:left w:val="single" w:sz="4" w:space="0" w:color="auto"/>
              <w:bottom w:val="single" w:sz="4" w:space="0" w:color="auto"/>
              <w:right w:val="single" w:sz="4" w:space="0" w:color="auto"/>
            </w:tcBorders>
            <w:vAlign w:val="center"/>
          </w:tcPr>
          <w:p w:rsidR="00B1406E" w:rsidRDefault="009D22B8">
            <w:pPr>
              <w:widowControl/>
              <w:jc w:val="left"/>
              <w:rPr>
                <w:rFonts w:ascii="Times New Roman" w:hAnsi="Times New Roman"/>
                <w:kern w:val="0"/>
                <w:sz w:val="18"/>
                <w:szCs w:val="18"/>
              </w:rPr>
            </w:pPr>
            <w:r>
              <w:rPr>
                <w:rFonts w:ascii="Times New Roman" w:hAnsi="Times New Roman" w:hint="eastAsia"/>
                <w:kern w:val="0"/>
                <w:sz w:val="18"/>
                <w:szCs w:val="18"/>
              </w:rPr>
              <w:t>党建经费</w:t>
            </w:r>
          </w:p>
        </w:tc>
        <w:tc>
          <w:tcPr>
            <w:tcW w:w="1920" w:type="dxa"/>
            <w:tcBorders>
              <w:top w:val="single" w:sz="4" w:space="0" w:color="auto"/>
              <w:left w:val="nil"/>
              <w:bottom w:val="single" w:sz="4" w:space="0" w:color="auto"/>
              <w:right w:val="single" w:sz="4" w:space="0" w:color="000000"/>
            </w:tcBorders>
            <w:vAlign w:val="center"/>
          </w:tcPr>
          <w:p w:rsidR="00B1406E" w:rsidRDefault="009D22B8">
            <w:pPr>
              <w:widowControl/>
              <w:jc w:val="center"/>
              <w:rPr>
                <w:rFonts w:ascii="Times New Roman" w:hAnsi="Times New Roman"/>
                <w:kern w:val="0"/>
                <w:szCs w:val="21"/>
              </w:rPr>
            </w:pPr>
            <w:r>
              <w:rPr>
                <w:rFonts w:ascii="Times New Roman" w:hAnsi="Times New Roman" w:hint="eastAsia"/>
                <w:kern w:val="0"/>
                <w:szCs w:val="21"/>
              </w:rPr>
              <w:t>1.2</w:t>
            </w:r>
          </w:p>
        </w:tc>
        <w:tc>
          <w:tcPr>
            <w:tcW w:w="2240" w:type="dxa"/>
            <w:tcBorders>
              <w:top w:val="single" w:sz="4" w:space="0" w:color="auto"/>
              <w:left w:val="nil"/>
              <w:bottom w:val="single" w:sz="4" w:space="0" w:color="auto"/>
              <w:right w:val="single" w:sz="4" w:space="0" w:color="000000"/>
            </w:tcBorders>
            <w:vAlign w:val="center"/>
          </w:tcPr>
          <w:p w:rsidR="00B1406E" w:rsidRDefault="009D22B8">
            <w:pPr>
              <w:widowControl/>
              <w:jc w:val="center"/>
              <w:rPr>
                <w:rFonts w:ascii="Times New Roman" w:hAnsi="Times New Roman"/>
                <w:kern w:val="0"/>
                <w:szCs w:val="21"/>
              </w:rPr>
            </w:pPr>
            <w:r>
              <w:rPr>
                <w:rFonts w:ascii="Times New Roman" w:hAnsi="Times New Roman" w:hint="eastAsia"/>
                <w:kern w:val="0"/>
                <w:szCs w:val="21"/>
              </w:rPr>
              <w:t>2.55</w:t>
            </w:r>
          </w:p>
        </w:tc>
        <w:tc>
          <w:tcPr>
            <w:tcW w:w="1832" w:type="dxa"/>
            <w:tcBorders>
              <w:top w:val="single" w:sz="4" w:space="0" w:color="auto"/>
              <w:left w:val="nil"/>
              <w:bottom w:val="single" w:sz="4" w:space="0" w:color="auto"/>
              <w:right w:val="single" w:sz="4" w:space="0" w:color="000000"/>
            </w:tcBorders>
            <w:vAlign w:val="center"/>
          </w:tcPr>
          <w:p w:rsidR="00B1406E" w:rsidRDefault="009D22B8">
            <w:pPr>
              <w:widowControl/>
              <w:jc w:val="center"/>
              <w:rPr>
                <w:rFonts w:ascii="Times New Roman" w:hAnsi="Times New Roman"/>
                <w:kern w:val="0"/>
                <w:szCs w:val="21"/>
              </w:rPr>
            </w:pPr>
            <w:r>
              <w:rPr>
                <w:rFonts w:ascii="Times New Roman" w:hAnsi="Times New Roman" w:hint="eastAsia"/>
                <w:kern w:val="0"/>
                <w:szCs w:val="21"/>
              </w:rPr>
              <w:t>1.29</w:t>
            </w:r>
          </w:p>
        </w:tc>
      </w:tr>
      <w:tr w:rsidR="00B1406E">
        <w:trPr>
          <w:trHeight w:val="324"/>
          <w:jc w:val="center"/>
        </w:trPr>
        <w:tc>
          <w:tcPr>
            <w:tcW w:w="3472" w:type="dxa"/>
            <w:tcBorders>
              <w:top w:val="nil"/>
              <w:left w:val="single" w:sz="4" w:space="0" w:color="auto"/>
              <w:bottom w:val="single" w:sz="4" w:space="0" w:color="auto"/>
              <w:right w:val="single" w:sz="4" w:space="0" w:color="auto"/>
            </w:tcBorders>
            <w:vAlign w:val="center"/>
          </w:tcPr>
          <w:p w:rsidR="00B1406E" w:rsidRDefault="009D22B8">
            <w:pPr>
              <w:widowControl/>
              <w:jc w:val="left"/>
              <w:rPr>
                <w:rFonts w:ascii="Times New Roman" w:hAnsi="Times New Roman"/>
                <w:kern w:val="0"/>
                <w:sz w:val="18"/>
                <w:szCs w:val="18"/>
              </w:rPr>
            </w:pPr>
            <w:r>
              <w:rPr>
                <w:rFonts w:ascii="Times New Roman" w:hAnsi="Times New Roman" w:hint="eastAsia"/>
                <w:kern w:val="0"/>
                <w:sz w:val="13"/>
                <w:szCs w:val="13"/>
              </w:rPr>
              <w:t>被装购置费、专用材料费、税金及附加费用、资本性支出</w:t>
            </w:r>
          </w:p>
        </w:tc>
        <w:tc>
          <w:tcPr>
            <w:tcW w:w="1920" w:type="dxa"/>
            <w:tcBorders>
              <w:top w:val="single" w:sz="4" w:space="0" w:color="auto"/>
              <w:left w:val="nil"/>
              <w:bottom w:val="single" w:sz="4" w:space="0" w:color="auto"/>
              <w:right w:val="single" w:sz="4" w:space="0" w:color="000000"/>
            </w:tcBorders>
            <w:vAlign w:val="center"/>
          </w:tcPr>
          <w:p w:rsidR="00B1406E" w:rsidRDefault="009D22B8">
            <w:pPr>
              <w:widowControl/>
              <w:jc w:val="center"/>
              <w:rPr>
                <w:rFonts w:ascii="Times New Roman" w:hAnsi="Times New Roman"/>
                <w:kern w:val="0"/>
                <w:szCs w:val="21"/>
              </w:rPr>
            </w:pPr>
            <w:r>
              <w:rPr>
                <w:rFonts w:ascii="Times New Roman" w:hAnsi="Times New Roman" w:hint="eastAsia"/>
                <w:kern w:val="0"/>
                <w:szCs w:val="21"/>
              </w:rPr>
              <w:t>1.74</w:t>
            </w:r>
          </w:p>
        </w:tc>
        <w:tc>
          <w:tcPr>
            <w:tcW w:w="2240" w:type="dxa"/>
            <w:tcBorders>
              <w:top w:val="single" w:sz="4" w:space="0" w:color="auto"/>
              <w:left w:val="nil"/>
              <w:bottom w:val="single" w:sz="4" w:space="0" w:color="auto"/>
              <w:right w:val="single" w:sz="4" w:space="0" w:color="000000"/>
            </w:tcBorders>
            <w:vAlign w:val="center"/>
          </w:tcPr>
          <w:p w:rsidR="00B1406E" w:rsidRDefault="00B1406E">
            <w:pPr>
              <w:widowControl/>
              <w:jc w:val="center"/>
              <w:rPr>
                <w:rFonts w:ascii="Times New Roman" w:hAnsi="Times New Roman"/>
                <w:kern w:val="0"/>
                <w:szCs w:val="21"/>
              </w:rPr>
            </w:pPr>
          </w:p>
        </w:tc>
        <w:tc>
          <w:tcPr>
            <w:tcW w:w="1832" w:type="dxa"/>
            <w:tcBorders>
              <w:top w:val="single" w:sz="4" w:space="0" w:color="auto"/>
              <w:left w:val="nil"/>
              <w:bottom w:val="single" w:sz="4" w:space="0" w:color="auto"/>
              <w:right w:val="single" w:sz="4" w:space="0" w:color="000000"/>
            </w:tcBorders>
            <w:vAlign w:val="center"/>
          </w:tcPr>
          <w:p w:rsidR="00B1406E" w:rsidRDefault="009D22B8">
            <w:pPr>
              <w:widowControl/>
              <w:jc w:val="center"/>
              <w:rPr>
                <w:rFonts w:ascii="Times New Roman" w:hAnsi="Times New Roman"/>
                <w:kern w:val="0"/>
                <w:szCs w:val="21"/>
              </w:rPr>
            </w:pPr>
            <w:r>
              <w:rPr>
                <w:rFonts w:ascii="Times New Roman" w:hAnsi="Times New Roman" w:hint="eastAsia"/>
                <w:kern w:val="0"/>
                <w:szCs w:val="21"/>
              </w:rPr>
              <w:t>2.16</w:t>
            </w:r>
          </w:p>
        </w:tc>
      </w:tr>
      <w:tr w:rsidR="00B1406E">
        <w:trPr>
          <w:trHeight w:val="252"/>
          <w:jc w:val="center"/>
        </w:trPr>
        <w:tc>
          <w:tcPr>
            <w:tcW w:w="3472" w:type="dxa"/>
            <w:tcBorders>
              <w:top w:val="nil"/>
              <w:left w:val="single" w:sz="4" w:space="0" w:color="auto"/>
              <w:bottom w:val="single" w:sz="4" w:space="0" w:color="auto"/>
              <w:right w:val="single" w:sz="4" w:space="0" w:color="auto"/>
            </w:tcBorders>
            <w:vAlign w:val="center"/>
          </w:tcPr>
          <w:p w:rsidR="00B1406E" w:rsidRDefault="009D22B8">
            <w:pPr>
              <w:widowControl/>
              <w:ind w:firstLineChars="450" w:firstLine="810"/>
              <w:jc w:val="left"/>
              <w:rPr>
                <w:rFonts w:ascii="Times New Roman" w:hAnsi="Times New Roman"/>
                <w:kern w:val="0"/>
                <w:sz w:val="18"/>
                <w:szCs w:val="18"/>
              </w:rPr>
            </w:pPr>
            <w:r>
              <w:rPr>
                <w:rFonts w:ascii="Times New Roman" w:hAnsi="Times New Roman" w:hint="eastAsia"/>
                <w:kern w:val="0"/>
                <w:sz w:val="18"/>
                <w:szCs w:val="18"/>
              </w:rPr>
              <w:t>三公经费</w:t>
            </w:r>
          </w:p>
        </w:tc>
        <w:tc>
          <w:tcPr>
            <w:tcW w:w="1920" w:type="dxa"/>
            <w:tcBorders>
              <w:top w:val="single" w:sz="4" w:space="0" w:color="auto"/>
              <w:left w:val="nil"/>
              <w:bottom w:val="single" w:sz="4" w:space="0" w:color="auto"/>
              <w:right w:val="single" w:sz="4" w:space="0" w:color="000000"/>
            </w:tcBorders>
            <w:vAlign w:val="center"/>
          </w:tcPr>
          <w:p w:rsidR="00B1406E" w:rsidRDefault="009D22B8">
            <w:pPr>
              <w:widowControl/>
              <w:jc w:val="center"/>
              <w:rPr>
                <w:rFonts w:ascii="Times New Roman" w:hAnsi="Times New Roman"/>
                <w:kern w:val="0"/>
                <w:szCs w:val="21"/>
              </w:rPr>
            </w:pPr>
            <w:r>
              <w:rPr>
                <w:rFonts w:ascii="Times New Roman" w:hAnsi="Times New Roman" w:hint="eastAsia"/>
                <w:kern w:val="0"/>
                <w:szCs w:val="21"/>
              </w:rPr>
              <w:t>4.92</w:t>
            </w:r>
            <w:r>
              <w:rPr>
                <w:rFonts w:ascii="Times New Roman" w:hAnsi="Times New Roman" w:hint="eastAsia"/>
                <w:kern w:val="0"/>
                <w:szCs w:val="21"/>
              </w:rPr>
              <w:t xml:space="preserve">　</w:t>
            </w:r>
          </w:p>
        </w:tc>
        <w:tc>
          <w:tcPr>
            <w:tcW w:w="2240" w:type="dxa"/>
            <w:tcBorders>
              <w:top w:val="single" w:sz="4" w:space="0" w:color="auto"/>
              <w:left w:val="nil"/>
              <w:bottom w:val="single" w:sz="4" w:space="0" w:color="auto"/>
              <w:right w:val="single" w:sz="4" w:space="0" w:color="000000"/>
            </w:tcBorders>
            <w:vAlign w:val="center"/>
          </w:tcPr>
          <w:p w:rsidR="00B1406E" w:rsidRDefault="009D22B8">
            <w:pPr>
              <w:widowControl/>
              <w:jc w:val="center"/>
              <w:rPr>
                <w:rFonts w:ascii="Times New Roman" w:hAnsi="Times New Roman"/>
                <w:kern w:val="0"/>
                <w:szCs w:val="21"/>
              </w:rPr>
            </w:pPr>
            <w:r>
              <w:rPr>
                <w:rFonts w:ascii="Times New Roman" w:hAnsi="Times New Roman" w:hint="eastAsia"/>
                <w:kern w:val="0"/>
                <w:szCs w:val="21"/>
              </w:rPr>
              <w:t>20</w:t>
            </w:r>
            <w:r>
              <w:rPr>
                <w:rFonts w:ascii="Times New Roman" w:hAnsi="Times New Roman" w:hint="eastAsia"/>
                <w:kern w:val="0"/>
                <w:szCs w:val="21"/>
              </w:rPr>
              <w:t xml:space="preserve">　</w:t>
            </w:r>
          </w:p>
        </w:tc>
        <w:tc>
          <w:tcPr>
            <w:tcW w:w="1832" w:type="dxa"/>
            <w:tcBorders>
              <w:top w:val="single" w:sz="4" w:space="0" w:color="auto"/>
              <w:left w:val="nil"/>
              <w:bottom w:val="single" w:sz="4" w:space="0" w:color="auto"/>
              <w:right w:val="single" w:sz="4" w:space="0" w:color="000000"/>
            </w:tcBorders>
            <w:vAlign w:val="center"/>
          </w:tcPr>
          <w:p w:rsidR="00B1406E" w:rsidRDefault="009D22B8">
            <w:pPr>
              <w:widowControl/>
              <w:jc w:val="center"/>
              <w:rPr>
                <w:rFonts w:ascii="Times New Roman" w:eastAsia="Times New Roman" w:hAnsi="Times New Roman"/>
                <w:kern w:val="0"/>
                <w:szCs w:val="21"/>
              </w:rPr>
            </w:pPr>
            <w:r>
              <w:rPr>
                <w:rFonts w:ascii="Times New Roman" w:hAnsi="Times New Roman" w:hint="eastAsia"/>
                <w:kern w:val="0"/>
                <w:szCs w:val="21"/>
              </w:rPr>
              <w:t>5.54</w:t>
            </w:r>
            <w:r>
              <w:rPr>
                <w:rFonts w:ascii="Times New Roman" w:hAnsi="Times New Roman" w:hint="eastAsia"/>
                <w:kern w:val="0"/>
                <w:szCs w:val="21"/>
              </w:rPr>
              <w:t xml:space="preserve">　</w:t>
            </w:r>
          </w:p>
        </w:tc>
      </w:tr>
      <w:tr w:rsidR="00B1406E">
        <w:trPr>
          <w:trHeight w:val="265"/>
          <w:jc w:val="center"/>
        </w:trPr>
        <w:tc>
          <w:tcPr>
            <w:tcW w:w="3472" w:type="dxa"/>
            <w:tcBorders>
              <w:top w:val="nil"/>
              <w:left w:val="single" w:sz="4" w:space="0" w:color="auto"/>
              <w:bottom w:val="single" w:sz="4" w:space="0" w:color="auto"/>
              <w:right w:val="single" w:sz="4" w:space="0" w:color="auto"/>
            </w:tcBorders>
            <w:vAlign w:val="center"/>
          </w:tcPr>
          <w:p w:rsidR="00B1406E" w:rsidRDefault="009D22B8">
            <w:pPr>
              <w:widowControl/>
              <w:jc w:val="left"/>
              <w:rPr>
                <w:rFonts w:ascii="Times New Roman" w:eastAsia="Times New Roman" w:hAnsi="Times New Roman"/>
                <w:kern w:val="0"/>
                <w:sz w:val="18"/>
                <w:szCs w:val="18"/>
              </w:rPr>
            </w:pPr>
            <w:r>
              <w:rPr>
                <w:rFonts w:ascii="Times New Roman" w:hAnsi="Times New Roman"/>
                <w:kern w:val="0"/>
                <w:sz w:val="18"/>
                <w:szCs w:val="18"/>
              </w:rPr>
              <w:t xml:space="preserve">   1</w:t>
            </w:r>
            <w:r>
              <w:rPr>
                <w:rFonts w:ascii="Times New Roman" w:hAnsi="Times New Roman" w:hint="eastAsia"/>
                <w:kern w:val="0"/>
                <w:sz w:val="18"/>
                <w:szCs w:val="18"/>
              </w:rPr>
              <w:t>、公务用车购置和维护经费</w:t>
            </w:r>
          </w:p>
        </w:tc>
        <w:tc>
          <w:tcPr>
            <w:tcW w:w="1920" w:type="dxa"/>
            <w:tcBorders>
              <w:top w:val="single" w:sz="4" w:space="0" w:color="auto"/>
              <w:left w:val="nil"/>
              <w:bottom w:val="single" w:sz="4" w:space="0" w:color="auto"/>
              <w:right w:val="single" w:sz="4" w:space="0" w:color="000000"/>
            </w:tcBorders>
            <w:vAlign w:val="center"/>
          </w:tcPr>
          <w:p w:rsidR="00B1406E" w:rsidRDefault="009D22B8">
            <w:pPr>
              <w:widowControl/>
              <w:jc w:val="center"/>
              <w:rPr>
                <w:rFonts w:ascii="Times New Roman" w:eastAsia="Times New Roman" w:hAnsi="Times New Roman"/>
                <w:kern w:val="0"/>
                <w:szCs w:val="21"/>
              </w:rPr>
            </w:pPr>
            <w:r>
              <w:rPr>
                <w:rFonts w:ascii="Times New Roman" w:hAnsi="Times New Roman" w:hint="eastAsia"/>
                <w:kern w:val="0"/>
                <w:szCs w:val="21"/>
              </w:rPr>
              <w:t xml:space="preserve">　</w:t>
            </w:r>
          </w:p>
        </w:tc>
        <w:tc>
          <w:tcPr>
            <w:tcW w:w="2240" w:type="dxa"/>
            <w:tcBorders>
              <w:top w:val="single" w:sz="4" w:space="0" w:color="auto"/>
              <w:left w:val="nil"/>
              <w:bottom w:val="single" w:sz="4" w:space="0" w:color="auto"/>
              <w:right w:val="single" w:sz="4" w:space="0" w:color="000000"/>
            </w:tcBorders>
            <w:vAlign w:val="center"/>
          </w:tcPr>
          <w:p w:rsidR="00B1406E" w:rsidRDefault="009D22B8">
            <w:pPr>
              <w:widowControl/>
              <w:jc w:val="center"/>
              <w:rPr>
                <w:rFonts w:ascii="Times New Roman" w:eastAsia="Times New Roman" w:hAnsi="Times New Roman"/>
                <w:kern w:val="0"/>
                <w:szCs w:val="21"/>
              </w:rPr>
            </w:pPr>
            <w:r>
              <w:rPr>
                <w:rFonts w:ascii="Times New Roman" w:hAnsi="Times New Roman" w:hint="eastAsia"/>
                <w:kern w:val="0"/>
                <w:szCs w:val="21"/>
              </w:rPr>
              <w:t xml:space="preserve">　</w:t>
            </w:r>
          </w:p>
        </w:tc>
        <w:tc>
          <w:tcPr>
            <w:tcW w:w="1832" w:type="dxa"/>
            <w:tcBorders>
              <w:top w:val="single" w:sz="4" w:space="0" w:color="auto"/>
              <w:left w:val="nil"/>
              <w:bottom w:val="single" w:sz="4" w:space="0" w:color="auto"/>
              <w:right w:val="single" w:sz="4" w:space="0" w:color="000000"/>
            </w:tcBorders>
            <w:vAlign w:val="center"/>
          </w:tcPr>
          <w:p w:rsidR="00B1406E" w:rsidRDefault="009D22B8">
            <w:pPr>
              <w:widowControl/>
              <w:jc w:val="center"/>
              <w:rPr>
                <w:rFonts w:ascii="Times New Roman" w:eastAsia="Times New Roman" w:hAnsi="Times New Roman"/>
                <w:kern w:val="0"/>
                <w:szCs w:val="21"/>
              </w:rPr>
            </w:pPr>
            <w:r>
              <w:rPr>
                <w:rFonts w:ascii="Times New Roman" w:hAnsi="Times New Roman" w:hint="eastAsia"/>
                <w:kern w:val="0"/>
                <w:szCs w:val="21"/>
              </w:rPr>
              <w:t xml:space="preserve">　</w:t>
            </w:r>
          </w:p>
        </w:tc>
      </w:tr>
      <w:tr w:rsidR="00B1406E">
        <w:trPr>
          <w:trHeight w:val="282"/>
          <w:jc w:val="center"/>
        </w:trPr>
        <w:tc>
          <w:tcPr>
            <w:tcW w:w="3472" w:type="dxa"/>
            <w:tcBorders>
              <w:top w:val="nil"/>
              <w:left w:val="single" w:sz="4" w:space="0" w:color="auto"/>
              <w:bottom w:val="single" w:sz="4" w:space="0" w:color="auto"/>
              <w:right w:val="single" w:sz="4" w:space="0" w:color="auto"/>
            </w:tcBorders>
            <w:vAlign w:val="center"/>
          </w:tcPr>
          <w:p w:rsidR="00B1406E" w:rsidRDefault="009D22B8">
            <w:pPr>
              <w:widowControl/>
              <w:jc w:val="left"/>
              <w:rPr>
                <w:rFonts w:ascii="Times New Roman" w:eastAsia="Times New Roman" w:hAnsi="Times New Roman"/>
                <w:kern w:val="0"/>
                <w:sz w:val="18"/>
                <w:szCs w:val="18"/>
              </w:rPr>
            </w:pPr>
            <w:r>
              <w:rPr>
                <w:rFonts w:ascii="Times New Roman" w:hAnsi="Times New Roman" w:hint="eastAsia"/>
                <w:kern w:val="0"/>
                <w:sz w:val="18"/>
                <w:szCs w:val="18"/>
              </w:rPr>
              <w:t>其中：公务用车购置</w:t>
            </w:r>
          </w:p>
        </w:tc>
        <w:tc>
          <w:tcPr>
            <w:tcW w:w="1920" w:type="dxa"/>
            <w:tcBorders>
              <w:top w:val="single" w:sz="4" w:space="0" w:color="auto"/>
              <w:left w:val="nil"/>
              <w:bottom w:val="single" w:sz="4" w:space="0" w:color="auto"/>
              <w:right w:val="single" w:sz="4" w:space="0" w:color="000000"/>
            </w:tcBorders>
            <w:vAlign w:val="center"/>
          </w:tcPr>
          <w:p w:rsidR="00B1406E" w:rsidRDefault="009D22B8">
            <w:pPr>
              <w:widowControl/>
              <w:jc w:val="center"/>
              <w:rPr>
                <w:rFonts w:ascii="Times New Roman" w:eastAsia="Times New Roman" w:hAnsi="Times New Roman"/>
                <w:kern w:val="0"/>
                <w:szCs w:val="21"/>
              </w:rPr>
            </w:pPr>
            <w:r>
              <w:rPr>
                <w:rFonts w:ascii="Times New Roman" w:hAnsi="Times New Roman" w:hint="eastAsia"/>
                <w:kern w:val="0"/>
                <w:szCs w:val="21"/>
              </w:rPr>
              <w:t xml:space="preserve">　</w:t>
            </w:r>
          </w:p>
        </w:tc>
        <w:tc>
          <w:tcPr>
            <w:tcW w:w="2240" w:type="dxa"/>
            <w:tcBorders>
              <w:top w:val="single" w:sz="4" w:space="0" w:color="auto"/>
              <w:left w:val="nil"/>
              <w:bottom w:val="single" w:sz="4" w:space="0" w:color="auto"/>
              <w:right w:val="single" w:sz="4" w:space="0" w:color="000000"/>
            </w:tcBorders>
            <w:vAlign w:val="center"/>
          </w:tcPr>
          <w:p w:rsidR="00B1406E" w:rsidRDefault="009D22B8">
            <w:pPr>
              <w:widowControl/>
              <w:jc w:val="center"/>
              <w:rPr>
                <w:rFonts w:ascii="Times New Roman" w:eastAsia="Times New Roman" w:hAnsi="Times New Roman"/>
                <w:kern w:val="0"/>
                <w:szCs w:val="21"/>
              </w:rPr>
            </w:pPr>
            <w:r>
              <w:rPr>
                <w:rFonts w:ascii="Times New Roman" w:hAnsi="Times New Roman" w:hint="eastAsia"/>
                <w:kern w:val="0"/>
                <w:szCs w:val="21"/>
              </w:rPr>
              <w:t xml:space="preserve">　</w:t>
            </w:r>
          </w:p>
        </w:tc>
        <w:tc>
          <w:tcPr>
            <w:tcW w:w="1832" w:type="dxa"/>
            <w:tcBorders>
              <w:top w:val="single" w:sz="4" w:space="0" w:color="auto"/>
              <w:left w:val="nil"/>
              <w:bottom w:val="single" w:sz="4" w:space="0" w:color="auto"/>
              <w:right w:val="single" w:sz="4" w:space="0" w:color="000000"/>
            </w:tcBorders>
            <w:vAlign w:val="center"/>
          </w:tcPr>
          <w:p w:rsidR="00B1406E" w:rsidRDefault="009D22B8">
            <w:pPr>
              <w:widowControl/>
              <w:jc w:val="center"/>
              <w:rPr>
                <w:rFonts w:ascii="Times New Roman" w:eastAsia="Times New Roman" w:hAnsi="Times New Roman"/>
                <w:kern w:val="0"/>
                <w:szCs w:val="21"/>
              </w:rPr>
            </w:pPr>
            <w:r>
              <w:rPr>
                <w:rFonts w:ascii="Times New Roman" w:hAnsi="Times New Roman" w:hint="eastAsia"/>
                <w:kern w:val="0"/>
                <w:szCs w:val="21"/>
              </w:rPr>
              <w:t xml:space="preserve">　</w:t>
            </w:r>
          </w:p>
        </w:tc>
      </w:tr>
      <w:tr w:rsidR="00B1406E">
        <w:trPr>
          <w:trHeight w:val="199"/>
          <w:jc w:val="center"/>
        </w:trPr>
        <w:tc>
          <w:tcPr>
            <w:tcW w:w="3472" w:type="dxa"/>
            <w:tcBorders>
              <w:top w:val="nil"/>
              <w:left w:val="single" w:sz="4" w:space="0" w:color="auto"/>
              <w:bottom w:val="single" w:sz="4" w:space="0" w:color="auto"/>
              <w:right w:val="single" w:sz="4" w:space="0" w:color="auto"/>
            </w:tcBorders>
            <w:vAlign w:val="center"/>
          </w:tcPr>
          <w:p w:rsidR="00B1406E" w:rsidRDefault="009D22B8">
            <w:pPr>
              <w:widowControl/>
              <w:jc w:val="left"/>
              <w:rPr>
                <w:rFonts w:ascii="Times New Roman" w:eastAsia="Times New Roman" w:hAnsi="Times New Roman"/>
                <w:kern w:val="0"/>
                <w:sz w:val="18"/>
                <w:szCs w:val="18"/>
              </w:rPr>
            </w:pPr>
            <w:r>
              <w:rPr>
                <w:rFonts w:ascii="Times New Roman" w:hAnsi="Times New Roman" w:hint="eastAsia"/>
                <w:kern w:val="0"/>
                <w:sz w:val="18"/>
                <w:szCs w:val="18"/>
              </w:rPr>
              <w:t>公务用车运行维护</w:t>
            </w:r>
          </w:p>
        </w:tc>
        <w:tc>
          <w:tcPr>
            <w:tcW w:w="1920" w:type="dxa"/>
            <w:tcBorders>
              <w:top w:val="single" w:sz="4" w:space="0" w:color="auto"/>
              <w:left w:val="nil"/>
              <w:bottom w:val="single" w:sz="4" w:space="0" w:color="auto"/>
              <w:right w:val="single" w:sz="4" w:space="0" w:color="000000"/>
            </w:tcBorders>
            <w:vAlign w:val="center"/>
          </w:tcPr>
          <w:p w:rsidR="00B1406E" w:rsidRDefault="009D22B8">
            <w:pPr>
              <w:widowControl/>
              <w:jc w:val="center"/>
              <w:rPr>
                <w:rFonts w:ascii="Times New Roman" w:eastAsia="Times New Roman" w:hAnsi="Times New Roman"/>
                <w:kern w:val="0"/>
                <w:szCs w:val="21"/>
              </w:rPr>
            </w:pPr>
            <w:r>
              <w:rPr>
                <w:rFonts w:ascii="Times New Roman" w:hAnsi="Times New Roman" w:hint="eastAsia"/>
                <w:kern w:val="0"/>
                <w:szCs w:val="21"/>
              </w:rPr>
              <w:t>4.59</w:t>
            </w:r>
            <w:r>
              <w:rPr>
                <w:rFonts w:ascii="Times New Roman" w:hAnsi="Times New Roman" w:hint="eastAsia"/>
                <w:kern w:val="0"/>
                <w:szCs w:val="21"/>
              </w:rPr>
              <w:t xml:space="preserve">　</w:t>
            </w:r>
          </w:p>
        </w:tc>
        <w:tc>
          <w:tcPr>
            <w:tcW w:w="2240" w:type="dxa"/>
            <w:tcBorders>
              <w:top w:val="single" w:sz="4" w:space="0" w:color="auto"/>
              <w:left w:val="nil"/>
              <w:bottom w:val="single" w:sz="4" w:space="0" w:color="auto"/>
              <w:right w:val="single" w:sz="4" w:space="0" w:color="000000"/>
            </w:tcBorders>
            <w:vAlign w:val="center"/>
          </w:tcPr>
          <w:p w:rsidR="00B1406E" w:rsidRDefault="009D22B8">
            <w:pPr>
              <w:widowControl/>
              <w:jc w:val="center"/>
              <w:rPr>
                <w:rFonts w:ascii="Times New Roman" w:eastAsia="Times New Roman" w:hAnsi="Times New Roman"/>
                <w:kern w:val="0"/>
                <w:szCs w:val="21"/>
              </w:rPr>
            </w:pPr>
            <w:r>
              <w:rPr>
                <w:rFonts w:ascii="Times New Roman" w:hAnsi="Times New Roman" w:hint="eastAsia"/>
                <w:kern w:val="0"/>
                <w:szCs w:val="21"/>
              </w:rPr>
              <w:t>5</w:t>
            </w:r>
            <w:r>
              <w:rPr>
                <w:rFonts w:ascii="Times New Roman" w:hAnsi="Times New Roman" w:hint="eastAsia"/>
                <w:kern w:val="0"/>
                <w:szCs w:val="21"/>
              </w:rPr>
              <w:t xml:space="preserve">　</w:t>
            </w:r>
          </w:p>
        </w:tc>
        <w:tc>
          <w:tcPr>
            <w:tcW w:w="1832" w:type="dxa"/>
            <w:tcBorders>
              <w:top w:val="single" w:sz="4" w:space="0" w:color="auto"/>
              <w:left w:val="nil"/>
              <w:bottom w:val="single" w:sz="4" w:space="0" w:color="auto"/>
              <w:right w:val="single" w:sz="4" w:space="0" w:color="000000"/>
            </w:tcBorders>
            <w:vAlign w:val="center"/>
          </w:tcPr>
          <w:p w:rsidR="00B1406E" w:rsidRDefault="009D22B8">
            <w:pPr>
              <w:widowControl/>
              <w:jc w:val="center"/>
              <w:rPr>
                <w:rFonts w:ascii="Times New Roman" w:eastAsia="Times New Roman" w:hAnsi="Times New Roman"/>
                <w:kern w:val="0"/>
                <w:szCs w:val="21"/>
              </w:rPr>
            </w:pPr>
            <w:r>
              <w:rPr>
                <w:rFonts w:ascii="Times New Roman" w:hAnsi="Times New Roman" w:hint="eastAsia"/>
                <w:kern w:val="0"/>
                <w:szCs w:val="21"/>
              </w:rPr>
              <w:t>4.58</w:t>
            </w:r>
            <w:r>
              <w:rPr>
                <w:rFonts w:ascii="Times New Roman" w:hAnsi="Times New Roman" w:hint="eastAsia"/>
                <w:kern w:val="0"/>
                <w:szCs w:val="21"/>
              </w:rPr>
              <w:t xml:space="preserve">　</w:t>
            </w:r>
          </w:p>
        </w:tc>
      </w:tr>
      <w:tr w:rsidR="00B1406E">
        <w:trPr>
          <w:trHeight w:val="207"/>
          <w:jc w:val="center"/>
        </w:trPr>
        <w:tc>
          <w:tcPr>
            <w:tcW w:w="3472" w:type="dxa"/>
            <w:tcBorders>
              <w:top w:val="nil"/>
              <w:left w:val="single" w:sz="4" w:space="0" w:color="auto"/>
              <w:bottom w:val="single" w:sz="4" w:space="0" w:color="auto"/>
              <w:right w:val="single" w:sz="4" w:space="0" w:color="auto"/>
            </w:tcBorders>
            <w:vAlign w:val="center"/>
          </w:tcPr>
          <w:p w:rsidR="00B1406E" w:rsidRDefault="009D22B8">
            <w:pPr>
              <w:widowControl/>
              <w:jc w:val="left"/>
              <w:rPr>
                <w:rFonts w:ascii="Times New Roman" w:eastAsia="Times New Roman" w:hAnsi="Times New Roman"/>
                <w:kern w:val="0"/>
                <w:sz w:val="18"/>
                <w:szCs w:val="18"/>
              </w:rPr>
            </w:pPr>
            <w:r>
              <w:rPr>
                <w:rFonts w:ascii="Times New Roman" w:hAnsi="Times New Roman"/>
                <w:kern w:val="0"/>
                <w:sz w:val="18"/>
                <w:szCs w:val="18"/>
              </w:rPr>
              <w:t xml:space="preserve">   2</w:t>
            </w:r>
            <w:r>
              <w:rPr>
                <w:rFonts w:ascii="Times New Roman" w:hAnsi="Times New Roman" w:hint="eastAsia"/>
                <w:kern w:val="0"/>
                <w:sz w:val="18"/>
                <w:szCs w:val="18"/>
              </w:rPr>
              <w:t>、出国经费</w:t>
            </w:r>
          </w:p>
        </w:tc>
        <w:tc>
          <w:tcPr>
            <w:tcW w:w="1920" w:type="dxa"/>
            <w:tcBorders>
              <w:top w:val="single" w:sz="4" w:space="0" w:color="auto"/>
              <w:left w:val="nil"/>
              <w:bottom w:val="single" w:sz="4" w:space="0" w:color="auto"/>
              <w:right w:val="single" w:sz="4" w:space="0" w:color="000000"/>
            </w:tcBorders>
            <w:vAlign w:val="center"/>
          </w:tcPr>
          <w:p w:rsidR="00B1406E" w:rsidRDefault="009D22B8">
            <w:pPr>
              <w:widowControl/>
              <w:jc w:val="center"/>
              <w:rPr>
                <w:rFonts w:ascii="Times New Roman" w:eastAsia="Times New Roman" w:hAnsi="Times New Roman"/>
                <w:kern w:val="0"/>
                <w:szCs w:val="21"/>
              </w:rPr>
            </w:pPr>
            <w:r>
              <w:rPr>
                <w:rFonts w:ascii="Times New Roman" w:hAnsi="Times New Roman" w:hint="eastAsia"/>
                <w:kern w:val="0"/>
                <w:szCs w:val="21"/>
              </w:rPr>
              <w:t xml:space="preserve">　</w:t>
            </w:r>
          </w:p>
        </w:tc>
        <w:tc>
          <w:tcPr>
            <w:tcW w:w="2240" w:type="dxa"/>
            <w:tcBorders>
              <w:top w:val="single" w:sz="4" w:space="0" w:color="auto"/>
              <w:left w:val="nil"/>
              <w:bottom w:val="single" w:sz="4" w:space="0" w:color="auto"/>
              <w:right w:val="single" w:sz="4" w:space="0" w:color="000000"/>
            </w:tcBorders>
            <w:vAlign w:val="center"/>
          </w:tcPr>
          <w:p w:rsidR="00B1406E" w:rsidRDefault="009D22B8">
            <w:pPr>
              <w:widowControl/>
              <w:jc w:val="center"/>
              <w:rPr>
                <w:rFonts w:ascii="Times New Roman" w:eastAsia="Times New Roman" w:hAnsi="Times New Roman"/>
                <w:kern w:val="0"/>
                <w:szCs w:val="21"/>
              </w:rPr>
            </w:pPr>
            <w:r>
              <w:rPr>
                <w:rFonts w:ascii="Times New Roman" w:hAnsi="Times New Roman" w:hint="eastAsia"/>
                <w:kern w:val="0"/>
                <w:szCs w:val="21"/>
              </w:rPr>
              <w:t xml:space="preserve">　</w:t>
            </w:r>
          </w:p>
        </w:tc>
        <w:tc>
          <w:tcPr>
            <w:tcW w:w="1832" w:type="dxa"/>
            <w:tcBorders>
              <w:top w:val="single" w:sz="4" w:space="0" w:color="auto"/>
              <w:left w:val="nil"/>
              <w:bottom w:val="single" w:sz="4" w:space="0" w:color="auto"/>
              <w:right w:val="single" w:sz="4" w:space="0" w:color="000000"/>
            </w:tcBorders>
            <w:vAlign w:val="center"/>
          </w:tcPr>
          <w:p w:rsidR="00B1406E" w:rsidRDefault="009D22B8">
            <w:pPr>
              <w:widowControl/>
              <w:jc w:val="center"/>
              <w:rPr>
                <w:rFonts w:ascii="Times New Roman" w:eastAsia="Times New Roman" w:hAnsi="Times New Roman"/>
                <w:kern w:val="0"/>
                <w:szCs w:val="21"/>
              </w:rPr>
            </w:pPr>
            <w:r>
              <w:rPr>
                <w:rFonts w:ascii="Times New Roman" w:hAnsi="Times New Roman" w:hint="eastAsia"/>
                <w:kern w:val="0"/>
                <w:szCs w:val="21"/>
              </w:rPr>
              <w:t xml:space="preserve">　</w:t>
            </w:r>
          </w:p>
        </w:tc>
      </w:tr>
      <w:tr w:rsidR="00B1406E">
        <w:trPr>
          <w:trHeight w:val="229"/>
          <w:jc w:val="center"/>
        </w:trPr>
        <w:tc>
          <w:tcPr>
            <w:tcW w:w="3472" w:type="dxa"/>
            <w:tcBorders>
              <w:top w:val="nil"/>
              <w:left w:val="single" w:sz="4" w:space="0" w:color="auto"/>
              <w:bottom w:val="single" w:sz="4" w:space="0" w:color="auto"/>
              <w:right w:val="single" w:sz="4" w:space="0" w:color="auto"/>
            </w:tcBorders>
            <w:vAlign w:val="center"/>
          </w:tcPr>
          <w:p w:rsidR="00B1406E" w:rsidRDefault="009D22B8">
            <w:pPr>
              <w:widowControl/>
              <w:jc w:val="left"/>
              <w:rPr>
                <w:rFonts w:ascii="Times New Roman" w:eastAsia="Times New Roman" w:hAnsi="Times New Roman"/>
                <w:kern w:val="0"/>
                <w:sz w:val="18"/>
                <w:szCs w:val="18"/>
              </w:rPr>
            </w:pPr>
            <w:r>
              <w:rPr>
                <w:rFonts w:ascii="Times New Roman" w:hAnsi="Times New Roman"/>
                <w:kern w:val="0"/>
                <w:sz w:val="18"/>
                <w:szCs w:val="18"/>
              </w:rPr>
              <w:t xml:space="preserve">   3</w:t>
            </w:r>
            <w:r>
              <w:rPr>
                <w:rFonts w:ascii="Times New Roman" w:hAnsi="Times New Roman" w:hint="eastAsia"/>
                <w:kern w:val="0"/>
                <w:sz w:val="18"/>
                <w:szCs w:val="18"/>
              </w:rPr>
              <w:t>、公务接待</w:t>
            </w:r>
          </w:p>
        </w:tc>
        <w:tc>
          <w:tcPr>
            <w:tcW w:w="1920" w:type="dxa"/>
            <w:tcBorders>
              <w:top w:val="single" w:sz="4" w:space="0" w:color="auto"/>
              <w:left w:val="nil"/>
              <w:bottom w:val="single" w:sz="4" w:space="0" w:color="auto"/>
              <w:right w:val="single" w:sz="4" w:space="0" w:color="000000"/>
            </w:tcBorders>
            <w:vAlign w:val="center"/>
          </w:tcPr>
          <w:p w:rsidR="00B1406E" w:rsidRDefault="009D22B8">
            <w:pPr>
              <w:widowControl/>
              <w:jc w:val="center"/>
              <w:rPr>
                <w:rFonts w:ascii="Times New Roman" w:eastAsia="Times New Roman" w:hAnsi="Times New Roman"/>
                <w:kern w:val="0"/>
                <w:szCs w:val="21"/>
              </w:rPr>
            </w:pPr>
            <w:r>
              <w:rPr>
                <w:rFonts w:ascii="Times New Roman" w:hAnsi="Times New Roman" w:hint="eastAsia"/>
                <w:kern w:val="0"/>
                <w:szCs w:val="21"/>
              </w:rPr>
              <w:t>0.33</w:t>
            </w:r>
            <w:r>
              <w:rPr>
                <w:rFonts w:ascii="Times New Roman" w:hAnsi="Times New Roman" w:hint="eastAsia"/>
                <w:kern w:val="0"/>
                <w:szCs w:val="21"/>
              </w:rPr>
              <w:t xml:space="preserve">　</w:t>
            </w:r>
          </w:p>
        </w:tc>
        <w:tc>
          <w:tcPr>
            <w:tcW w:w="2240" w:type="dxa"/>
            <w:tcBorders>
              <w:top w:val="single" w:sz="4" w:space="0" w:color="auto"/>
              <w:left w:val="nil"/>
              <w:bottom w:val="single" w:sz="4" w:space="0" w:color="auto"/>
              <w:right w:val="single" w:sz="4" w:space="0" w:color="000000"/>
            </w:tcBorders>
            <w:vAlign w:val="center"/>
          </w:tcPr>
          <w:p w:rsidR="00B1406E" w:rsidRDefault="009D22B8">
            <w:pPr>
              <w:widowControl/>
              <w:jc w:val="center"/>
              <w:rPr>
                <w:rFonts w:ascii="Times New Roman" w:eastAsia="Times New Roman" w:hAnsi="Times New Roman"/>
                <w:kern w:val="0"/>
                <w:szCs w:val="21"/>
              </w:rPr>
            </w:pPr>
            <w:r>
              <w:rPr>
                <w:rFonts w:ascii="Times New Roman" w:hAnsi="Times New Roman" w:hint="eastAsia"/>
                <w:kern w:val="0"/>
                <w:szCs w:val="21"/>
              </w:rPr>
              <w:t>15</w:t>
            </w:r>
            <w:r>
              <w:rPr>
                <w:rFonts w:ascii="Times New Roman" w:hAnsi="Times New Roman" w:hint="eastAsia"/>
                <w:kern w:val="0"/>
                <w:szCs w:val="21"/>
              </w:rPr>
              <w:t xml:space="preserve">　</w:t>
            </w:r>
          </w:p>
        </w:tc>
        <w:tc>
          <w:tcPr>
            <w:tcW w:w="1832" w:type="dxa"/>
            <w:tcBorders>
              <w:top w:val="single" w:sz="4" w:space="0" w:color="auto"/>
              <w:left w:val="nil"/>
              <w:bottom w:val="single" w:sz="4" w:space="0" w:color="auto"/>
              <w:right w:val="single" w:sz="4" w:space="0" w:color="000000"/>
            </w:tcBorders>
            <w:vAlign w:val="center"/>
          </w:tcPr>
          <w:p w:rsidR="00B1406E" w:rsidRDefault="009D22B8">
            <w:pPr>
              <w:widowControl/>
              <w:jc w:val="center"/>
              <w:rPr>
                <w:rFonts w:ascii="Times New Roman" w:eastAsia="Times New Roman" w:hAnsi="Times New Roman"/>
                <w:kern w:val="0"/>
                <w:szCs w:val="21"/>
              </w:rPr>
            </w:pPr>
            <w:r>
              <w:rPr>
                <w:rFonts w:ascii="Times New Roman" w:hAnsi="Times New Roman" w:hint="eastAsia"/>
                <w:kern w:val="0"/>
                <w:szCs w:val="21"/>
              </w:rPr>
              <w:t>0.96</w:t>
            </w:r>
            <w:r>
              <w:rPr>
                <w:rFonts w:ascii="Times New Roman" w:hAnsi="Times New Roman" w:hint="eastAsia"/>
                <w:kern w:val="0"/>
                <w:szCs w:val="21"/>
              </w:rPr>
              <w:t xml:space="preserve">　</w:t>
            </w:r>
          </w:p>
        </w:tc>
      </w:tr>
      <w:tr w:rsidR="00B1406E">
        <w:trPr>
          <w:trHeight w:val="289"/>
          <w:jc w:val="center"/>
        </w:trPr>
        <w:tc>
          <w:tcPr>
            <w:tcW w:w="3472" w:type="dxa"/>
            <w:tcBorders>
              <w:top w:val="nil"/>
              <w:left w:val="single" w:sz="4" w:space="0" w:color="auto"/>
              <w:bottom w:val="single" w:sz="4" w:space="0" w:color="auto"/>
              <w:right w:val="single" w:sz="4" w:space="0" w:color="auto"/>
            </w:tcBorders>
            <w:vAlign w:val="center"/>
          </w:tcPr>
          <w:p w:rsidR="00B1406E" w:rsidRDefault="009D22B8">
            <w:pPr>
              <w:widowControl/>
              <w:jc w:val="left"/>
              <w:rPr>
                <w:rFonts w:ascii="Times New Roman" w:eastAsia="Times New Roman" w:hAnsi="Times New Roman"/>
                <w:kern w:val="0"/>
                <w:sz w:val="18"/>
                <w:szCs w:val="18"/>
              </w:rPr>
            </w:pPr>
            <w:r>
              <w:rPr>
                <w:rFonts w:ascii="Times New Roman" w:hAnsi="Times New Roman" w:hint="eastAsia"/>
                <w:kern w:val="0"/>
                <w:sz w:val="18"/>
                <w:szCs w:val="18"/>
              </w:rPr>
              <w:t>二、部门项目支出</w:t>
            </w:r>
          </w:p>
        </w:tc>
        <w:tc>
          <w:tcPr>
            <w:tcW w:w="1920" w:type="dxa"/>
            <w:tcBorders>
              <w:top w:val="single" w:sz="4" w:space="0" w:color="auto"/>
              <w:left w:val="nil"/>
              <w:bottom w:val="single" w:sz="4" w:space="0" w:color="auto"/>
              <w:right w:val="single" w:sz="4" w:space="0" w:color="000000"/>
            </w:tcBorders>
            <w:vAlign w:val="center"/>
          </w:tcPr>
          <w:p w:rsidR="00B1406E" w:rsidRDefault="009D22B8">
            <w:pPr>
              <w:widowControl/>
              <w:jc w:val="center"/>
              <w:rPr>
                <w:rFonts w:ascii="Times New Roman" w:eastAsia="Times New Roman" w:hAnsi="Times New Roman"/>
                <w:kern w:val="0"/>
                <w:szCs w:val="21"/>
              </w:rPr>
            </w:pPr>
            <w:r>
              <w:rPr>
                <w:rFonts w:ascii="Times New Roman" w:hAnsi="Times New Roman" w:hint="eastAsia"/>
                <w:kern w:val="0"/>
                <w:szCs w:val="21"/>
              </w:rPr>
              <w:t>51.09</w:t>
            </w:r>
            <w:r>
              <w:rPr>
                <w:rFonts w:ascii="Times New Roman" w:hAnsi="Times New Roman" w:hint="eastAsia"/>
                <w:kern w:val="0"/>
                <w:szCs w:val="21"/>
              </w:rPr>
              <w:t xml:space="preserve">　</w:t>
            </w:r>
          </w:p>
        </w:tc>
        <w:tc>
          <w:tcPr>
            <w:tcW w:w="2240" w:type="dxa"/>
            <w:tcBorders>
              <w:top w:val="single" w:sz="4" w:space="0" w:color="auto"/>
              <w:left w:val="nil"/>
              <w:bottom w:val="single" w:sz="4" w:space="0" w:color="auto"/>
              <w:right w:val="single" w:sz="4" w:space="0" w:color="000000"/>
            </w:tcBorders>
            <w:vAlign w:val="center"/>
          </w:tcPr>
          <w:p w:rsidR="00B1406E" w:rsidRDefault="009D22B8">
            <w:pPr>
              <w:widowControl/>
              <w:jc w:val="center"/>
              <w:rPr>
                <w:rFonts w:ascii="Times New Roman" w:eastAsia="Times New Roman" w:hAnsi="Times New Roman"/>
                <w:kern w:val="0"/>
                <w:szCs w:val="21"/>
              </w:rPr>
            </w:pPr>
            <w:r>
              <w:rPr>
                <w:rFonts w:ascii="Times New Roman" w:hAnsi="Times New Roman" w:hint="eastAsia"/>
                <w:kern w:val="0"/>
                <w:szCs w:val="21"/>
              </w:rPr>
              <w:t>115.49</w:t>
            </w:r>
            <w:r>
              <w:rPr>
                <w:rFonts w:ascii="Times New Roman" w:hAnsi="Times New Roman" w:hint="eastAsia"/>
                <w:kern w:val="0"/>
                <w:szCs w:val="21"/>
              </w:rPr>
              <w:t xml:space="preserve">　</w:t>
            </w:r>
          </w:p>
        </w:tc>
        <w:tc>
          <w:tcPr>
            <w:tcW w:w="1832" w:type="dxa"/>
            <w:tcBorders>
              <w:top w:val="single" w:sz="4" w:space="0" w:color="auto"/>
              <w:left w:val="nil"/>
              <w:bottom w:val="single" w:sz="4" w:space="0" w:color="auto"/>
              <w:right w:val="single" w:sz="4" w:space="0" w:color="000000"/>
            </w:tcBorders>
            <w:vAlign w:val="center"/>
          </w:tcPr>
          <w:p w:rsidR="00B1406E" w:rsidRDefault="009D22B8">
            <w:pPr>
              <w:widowControl/>
              <w:jc w:val="center"/>
              <w:rPr>
                <w:rFonts w:ascii="Times New Roman" w:eastAsia="Times New Roman" w:hAnsi="Times New Roman"/>
                <w:kern w:val="0"/>
                <w:szCs w:val="21"/>
              </w:rPr>
            </w:pPr>
            <w:r>
              <w:rPr>
                <w:rFonts w:ascii="Times New Roman" w:hAnsi="Times New Roman" w:hint="eastAsia"/>
                <w:kern w:val="0"/>
                <w:szCs w:val="21"/>
              </w:rPr>
              <w:t>53.31</w:t>
            </w:r>
          </w:p>
        </w:tc>
      </w:tr>
      <w:tr w:rsidR="00B1406E">
        <w:trPr>
          <w:trHeight w:val="364"/>
          <w:jc w:val="center"/>
        </w:trPr>
        <w:tc>
          <w:tcPr>
            <w:tcW w:w="3472" w:type="dxa"/>
            <w:tcBorders>
              <w:top w:val="nil"/>
              <w:left w:val="single" w:sz="4" w:space="0" w:color="auto"/>
              <w:bottom w:val="single" w:sz="4" w:space="0" w:color="auto"/>
              <w:right w:val="single" w:sz="4" w:space="0" w:color="auto"/>
            </w:tcBorders>
            <w:vAlign w:val="center"/>
          </w:tcPr>
          <w:p w:rsidR="00B1406E" w:rsidRDefault="009D22B8">
            <w:pPr>
              <w:widowControl/>
              <w:jc w:val="left"/>
              <w:rPr>
                <w:rFonts w:ascii="Times New Roman" w:eastAsia="Times New Roman" w:hAnsi="Times New Roman"/>
                <w:kern w:val="0"/>
                <w:sz w:val="18"/>
                <w:szCs w:val="18"/>
              </w:rPr>
            </w:pPr>
            <w:r>
              <w:rPr>
                <w:rFonts w:ascii="Times New Roman" w:hAnsi="Times New Roman"/>
                <w:kern w:val="0"/>
                <w:sz w:val="18"/>
                <w:szCs w:val="18"/>
              </w:rPr>
              <w:t xml:space="preserve">  1</w:t>
            </w:r>
            <w:r>
              <w:rPr>
                <w:rFonts w:ascii="Times New Roman" w:hAnsi="Times New Roman" w:hint="eastAsia"/>
                <w:kern w:val="0"/>
                <w:sz w:val="18"/>
                <w:szCs w:val="18"/>
              </w:rPr>
              <w:t>、业务工作专项</w:t>
            </w:r>
            <w:r>
              <w:rPr>
                <w:rFonts w:ascii="Times New Roman" w:hAnsi="Times New Roman"/>
                <w:kern w:val="0"/>
                <w:sz w:val="18"/>
                <w:szCs w:val="18"/>
              </w:rPr>
              <w:t>(</w:t>
            </w:r>
            <w:r>
              <w:rPr>
                <w:rFonts w:ascii="Times New Roman" w:hAnsi="Times New Roman" w:hint="eastAsia"/>
                <w:kern w:val="0"/>
                <w:sz w:val="18"/>
                <w:szCs w:val="18"/>
              </w:rPr>
              <w:t>一个项目一行</w:t>
            </w:r>
            <w:r>
              <w:rPr>
                <w:rFonts w:ascii="Times New Roman" w:hAnsi="Times New Roman"/>
                <w:kern w:val="0"/>
                <w:sz w:val="18"/>
                <w:szCs w:val="18"/>
              </w:rPr>
              <w:t>)</w:t>
            </w:r>
          </w:p>
        </w:tc>
        <w:tc>
          <w:tcPr>
            <w:tcW w:w="1920" w:type="dxa"/>
            <w:tcBorders>
              <w:top w:val="single" w:sz="4" w:space="0" w:color="auto"/>
              <w:left w:val="nil"/>
              <w:bottom w:val="single" w:sz="4" w:space="0" w:color="auto"/>
              <w:right w:val="single" w:sz="4" w:space="0" w:color="000000"/>
            </w:tcBorders>
            <w:vAlign w:val="center"/>
          </w:tcPr>
          <w:p w:rsidR="00B1406E" w:rsidRDefault="009D22B8">
            <w:pPr>
              <w:widowControl/>
              <w:jc w:val="center"/>
              <w:rPr>
                <w:rFonts w:ascii="Times New Roman" w:eastAsia="Times New Roman" w:hAnsi="Times New Roman"/>
                <w:kern w:val="0"/>
                <w:szCs w:val="21"/>
              </w:rPr>
            </w:pPr>
            <w:r>
              <w:rPr>
                <w:rFonts w:ascii="Times New Roman" w:hAnsi="Times New Roman" w:hint="eastAsia"/>
                <w:kern w:val="0"/>
                <w:szCs w:val="21"/>
              </w:rPr>
              <w:t>13.89</w:t>
            </w:r>
            <w:r>
              <w:rPr>
                <w:rFonts w:ascii="Times New Roman" w:hAnsi="Times New Roman" w:hint="eastAsia"/>
                <w:kern w:val="0"/>
                <w:szCs w:val="21"/>
              </w:rPr>
              <w:t xml:space="preserve">　</w:t>
            </w:r>
          </w:p>
        </w:tc>
        <w:tc>
          <w:tcPr>
            <w:tcW w:w="2240" w:type="dxa"/>
            <w:tcBorders>
              <w:top w:val="single" w:sz="4" w:space="0" w:color="auto"/>
              <w:left w:val="nil"/>
              <w:bottom w:val="single" w:sz="4" w:space="0" w:color="auto"/>
              <w:right w:val="single" w:sz="4" w:space="0" w:color="000000"/>
            </w:tcBorders>
            <w:vAlign w:val="center"/>
          </w:tcPr>
          <w:p w:rsidR="00B1406E" w:rsidRDefault="009D22B8">
            <w:pPr>
              <w:widowControl/>
              <w:jc w:val="center"/>
              <w:rPr>
                <w:rFonts w:ascii="Times New Roman" w:eastAsia="Times New Roman" w:hAnsi="Times New Roman"/>
                <w:kern w:val="0"/>
                <w:szCs w:val="21"/>
              </w:rPr>
            </w:pPr>
            <w:r>
              <w:rPr>
                <w:rFonts w:ascii="Times New Roman" w:hAnsi="Times New Roman" w:hint="eastAsia"/>
                <w:kern w:val="0"/>
                <w:szCs w:val="21"/>
              </w:rPr>
              <w:t>58</w:t>
            </w:r>
            <w:r>
              <w:rPr>
                <w:rFonts w:ascii="Times New Roman" w:hAnsi="Times New Roman" w:hint="eastAsia"/>
                <w:kern w:val="0"/>
                <w:szCs w:val="21"/>
              </w:rPr>
              <w:t xml:space="preserve">　</w:t>
            </w:r>
          </w:p>
        </w:tc>
        <w:tc>
          <w:tcPr>
            <w:tcW w:w="1832" w:type="dxa"/>
            <w:tcBorders>
              <w:top w:val="single" w:sz="4" w:space="0" w:color="auto"/>
              <w:left w:val="nil"/>
              <w:bottom w:val="single" w:sz="4" w:space="0" w:color="auto"/>
              <w:right w:val="single" w:sz="4" w:space="0" w:color="000000"/>
            </w:tcBorders>
            <w:vAlign w:val="center"/>
          </w:tcPr>
          <w:p w:rsidR="00B1406E" w:rsidRDefault="009D22B8">
            <w:pPr>
              <w:widowControl/>
              <w:jc w:val="center"/>
              <w:rPr>
                <w:rFonts w:ascii="Times New Roman" w:eastAsia="Times New Roman" w:hAnsi="Times New Roman"/>
                <w:kern w:val="0"/>
                <w:szCs w:val="21"/>
              </w:rPr>
            </w:pPr>
            <w:r>
              <w:rPr>
                <w:rFonts w:ascii="Times New Roman" w:hAnsi="Times New Roman" w:hint="eastAsia"/>
                <w:kern w:val="0"/>
                <w:szCs w:val="21"/>
              </w:rPr>
              <w:t>18.31</w:t>
            </w:r>
            <w:r>
              <w:rPr>
                <w:rFonts w:ascii="Times New Roman" w:hAnsi="Times New Roman" w:hint="eastAsia"/>
                <w:kern w:val="0"/>
                <w:szCs w:val="21"/>
              </w:rPr>
              <w:t xml:space="preserve">　</w:t>
            </w:r>
          </w:p>
        </w:tc>
      </w:tr>
      <w:tr w:rsidR="00B1406E">
        <w:trPr>
          <w:trHeight w:val="364"/>
          <w:jc w:val="center"/>
        </w:trPr>
        <w:tc>
          <w:tcPr>
            <w:tcW w:w="3472" w:type="dxa"/>
            <w:tcBorders>
              <w:top w:val="nil"/>
              <w:left w:val="single" w:sz="4" w:space="0" w:color="auto"/>
              <w:bottom w:val="single" w:sz="4" w:space="0" w:color="auto"/>
              <w:right w:val="single" w:sz="4" w:space="0" w:color="auto"/>
            </w:tcBorders>
            <w:vAlign w:val="center"/>
          </w:tcPr>
          <w:p w:rsidR="00B1406E" w:rsidRDefault="009D22B8">
            <w:pPr>
              <w:widowControl/>
              <w:jc w:val="left"/>
              <w:rPr>
                <w:rFonts w:ascii="Times New Roman" w:eastAsia="Times New Roman" w:hAnsi="Times New Roman"/>
                <w:kern w:val="0"/>
                <w:sz w:val="18"/>
                <w:szCs w:val="18"/>
              </w:rPr>
            </w:pPr>
            <w:r>
              <w:rPr>
                <w:rFonts w:ascii="Times New Roman" w:hAnsi="Times New Roman" w:hint="eastAsia"/>
                <w:kern w:val="0"/>
                <w:sz w:val="18"/>
                <w:szCs w:val="18"/>
              </w:rPr>
              <w:t>业务办案经费</w:t>
            </w:r>
          </w:p>
        </w:tc>
        <w:tc>
          <w:tcPr>
            <w:tcW w:w="1920" w:type="dxa"/>
            <w:tcBorders>
              <w:top w:val="single" w:sz="4" w:space="0" w:color="auto"/>
              <w:left w:val="nil"/>
              <w:bottom w:val="single" w:sz="4" w:space="0" w:color="auto"/>
              <w:right w:val="single" w:sz="4" w:space="0" w:color="000000"/>
            </w:tcBorders>
            <w:vAlign w:val="center"/>
          </w:tcPr>
          <w:p w:rsidR="00B1406E" w:rsidRDefault="009D22B8">
            <w:pPr>
              <w:widowControl/>
              <w:jc w:val="center"/>
              <w:rPr>
                <w:rFonts w:ascii="Times New Roman" w:hAnsi="Times New Roman"/>
                <w:kern w:val="0"/>
                <w:szCs w:val="21"/>
              </w:rPr>
            </w:pPr>
            <w:r>
              <w:rPr>
                <w:rFonts w:ascii="Times New Roman" w:hAnsi="Times New Roman" w:hint="eastAsia"/>
                <w:kern w:val="0"/>
                <w:szCs w:val="21"/>
              </w:rPr>
              <w:t>2</w:t>
            </w:r>
          </w:p>
        </w:tc>
        <w:tc>
          <w:tcPr>
            <w:tcW w:w="2240" w:type="dxa"/>
            <w:tcBorders>
              <w:top w:val="single" w:sz="4" w:space="0" w:color="auto"/>
              <w:left w:val="nil"/>
              <w:bottom w:val="single" w:sz="4" w:space="0" w:color="auto"/>
              <w:right w:val="single" w:sz="4" w:space="0" w:color="000000"/>
            </w:tcBorders>
            <w:vAlign w:val="center"/>
          </w:tcPr>
          <w:p w:rsidR="00B1406E" w:rsidRDefault="009D22B8">
            <w:pPr>
              <w:widowControl/>
              <w:jc w:val="center"/>
              <w:rPr>
                <w:rFonts w:ascii="Times New Roman" w:eastAsia="Times New Roman" w:hAnsi="Times New Roman"/>
                <w:kern w:val="0"/>
                <w:szCs w:val="21"/>
              </w:rPr>
            </w:pPr>
            <w:r>
              <w:rPr>
                <w:rFonts w:ascii="Times New Roman" w:hAnsi="Times New Roman" w:hint="eastAsia"/>
                <w:kern w:val="0"/>
                <w:szCs w:val="21"/>
              </w:rPr>
              <w:t>16</w:t>
            </w:r>
          </w:p>
        </w:tc>
        <w:tc>
          <w:tcPr>
            <w:tcW w:w="1832" w:type="dxa"/>
            <w:tcBorders>
              <w:top w:val="single" w:sz="4" w:space="0" w:color="auto"/>
              <w:left w:val="nil"/>
              <w:bottom w:val="single" w:sz="4" w:space="0" w:color="auto"/>
              <w:right w:val="single" w:sz="4" w:space="0" w:color="000000"/>
            </w:tcBorders>
            <w:vAlign w:val="center"/>
          </w:tcPr>
          <w:p w:rsidR="00B1406E" w:rsidRDefault="009D22B8">
            <w:pPr>
              <w:widowControl/>
              <w:jc w:val="center"/>
              <w:rPr>
                <w:rFonts w:ascii="Times New Roman" w:hAnsi="Times New Roman"/>
                <w:kern w:val="0"/>
                <w:szCs w:val="21"/>
              </w:rPr>
            </w:pPr>
            <w:r>
              <w:rPr>
                <w:rFonts w:ascii="Times New Roman" w:hAnsi="Times New Roman" w:hint="eastAsia"/>
                <w:kern w:val="0"/>
                <w:szCs w:val="21"/>
              </w:rPr>
              <w:t>1.76</w:t>
            </w:r>
          </w:p>
        </w:tc>
      </w:tr>
      <w:tr w:rsidR="00B1406E">
        <w:trPr>
          <w:trHeight w:val="334"/>
          <w:jc w:val="center"/>
        </w:trPr>
        <w:tc>
          <w:tcPr>
            <w:tcW w:w="3472" w:type="dxa"/>
            <w:tcBorders>
              <w:top w:val="nil"/>
              <w:left w:val="single" w:sz="4" w:space="0" w:color="auto"/>
              <w:bottom w:val="single" w:sz="4" w:space="0" w:color="auto"/>
              <w:right w:val="single" w:sz="4" w:space="0" w:color="auto"/>
            </w:tcBorders>
            <w:vAlign w:val="center"/>
          </w:tcPr>
          <w:p w:rsidR="00B1406E" w:rsidRDefault="009D22B8">
            <w:pPr>
              <w:widowControl/>
              <w:jc w:val="left"/>
              <w:rPr>
                <w:rFonts w:ascii="Times New Roman" w:hAnsi="Times New Roman"/>
                <w:kern w:val="0"/>
                <w:sz w:val="18"/>
                <w:szCs w:val="18"/>
              </w:rPr>
            </w:pPr>
            <w:r>
              <w:rPr>
                <w:rFonts w:ascii="Times New Roman" w:hAnsi="Times New Roman" w:hint="eastAsia"/>
                <w:kern w:val="0"/>
                <w:sz w:val="18"/>
                <w:szCs w:val="18"/>
              </w:rPr>
              <w:t>业务装备购置经费</w:t>
            </w:r>
          </w:p>
        </w:tc>
        <w:tc>
          <w:tcPr>
            <w:tcW w:w="1920" w:type="dxa"/>
            <w:tcBorders>
              <w:top w:val="single" w:sz="4" w:space="0" w:color="auto"/>
              <w:left w:val="nil"/>
              <w:bottom w:val="single" w:sz="4" w:space="0" w:color="auto"/>
              <w:right w:val="single" w:sz="4" w:space="0" w:color="000000"/>
            </w:tcBorders>
            <w:vAlign w:val="center"/>
          </w:tcPr>
          <w:p w:rsidR="00B1406E" w:rsidRDefault="009D22B8">
            <w:pPr>
              <w:widowControl/>
              <w:jc w:val="center"/>
              <w:rPr>
                <w:rFonts w:ascii="Times New Roman" w:hAnsi="Times New Roman"/>
                <w:kern w:val="0"/>
                <w:szCs w:val="21"/>
              </w:rPr>
            </w:pPr>
            <w:r>
              <w:rPr>
                <w:rFonts w:ascii="Times New Roman" w:hAnsi="Times New Roman" w:hint="eastAsia"/>
                <w:kern w:val="0"/>
                <w:szCs w:val="21"/>
              </w:rPr>
              <w:t>1.07</w:t>
            </w:r>
          </w:p>
        </w:tc>
        <w:tc>
          <w:tcPr>
            <w:tcW w:w="2240" w:type="dxa"/>
            <w:tcBorders>
              <w:top w:val="single" w:sz="4" w:space="0" w:color="auto"/>
              <w:left w:val="nil"/>
              <w:bottom w:val="single" w:sz="4" w:space="0" w:color="auto"/>
              <w:right w:val="single" w:sz="4" w:space="0" w:color="000000"/>
            </w:tcBorders>
            <w:vAlign w:val="center"/>
          </w:tcPr>
          <w:p w:rsidR="00B1406E" w:rsidRDefault="009D22B8">
            <w:pPr>
              <w:widowControl/>
              <w:jc w:val="center"/>
              <w:rPr>
                <w:rFonts w:ascii="Times New Roman" w:hAnsi="Times New Roman"/>
                <w:kern w:val="0"/>
                <w:szCs w:val="21"/>
              </w:rPr>
            </w:pPr>
            <w:r>
              <w:rPr>
                <w:rFonts w:ascii="Times New Roman" w:hAnsi="Times New Roman" w:hint="eastAsia"/>
                <w:kern w:val="0"/>
                <w:szCs w:val="21"/>
              </w:rPr>
              <w:t>12</w:t>
            </w:r>
          </w:p>
        </w:tc>
        <w:tc>
          <w:tcPr>
            <w:tcW w:w="1832" w:type="dxa"/>
            <w:tcBorders>
              <w:top w:val="single" w:sz="4" w:space="0" w:color="auto"/>
              <w:left w:val="nil"/>
              <w:bottom w:val="single" w:sz="4" w:space="0" w:color="auto"/>
              <w:right w:val="single" w:sz="4" w:space="0" w:color="000000"/>
            </w:tcBorders>
            <w:vAlign w:val="center"/>
          </w:tcPr>
          <w:p w:rsidR="00B1406E" w:rsidRDefault="009D22B8">
            <w:pPr>
              <w:widowControl/>
              <w:jc w:val="center"/>
              <w:rPr>
                <w:rFonts w:ascii="Times New Roman" w:hAnsi="Times New Roman"/>
                <w:kern w:val="0"/>
                <w:szCs w:val="21"/>
              </w:rPr>
            </w:pPr>
            <w:r>
              <w:rPr>
                <w:rFonts w:ascii="Times New Roman" w:hAnsi="Times New Roman" w:hint="eastAsia"/>
                <w:kern w:val="0"/>
                <w:szCs w:val="21"/>
              </w:rPr>
              <w:t>4.62</w:t>
            </w:r>
          </w:p>
        </w:tc>
      </w:tr>
      <w:tr w:rsidR="00B1406E">
        <w:trPr>
          <w:trHeight w:val="229"/>
          <w:jc w:val="center"/>
        </w:trPr>
        <w:tc>
          <w:tcPr>
            <w:tcW w:w="3472" w:type="dxa"/>
            <w:tcBorders>
              <w:top w:val="nil"/>
              <w:left w:val="single" w:sz="4" w:space="0" w:color="auto"/>
              <w:bottom w:val="single" w:sz="4" w:space="0" w:color="auto"/>
              <w:right w:val="single" w:sz="4" w:space="0" w:color="auto"/>
            </w:tcBorders>
            <w:vAlign w:val="center"/>
          </w:tcPr>
          <w:p w:rsidR="00B1406E" w:rsidRDefault="009D22B8">
            <w:pPr>
              <w:widowControl/>
              <w:jc w:val="left"/>
              <w:rPr>
                <w:rFonts w:ascii="Times New Roman" w:hAnsi="Times New Roman"/>
                <w:kern w:val="0"/>
                <w:sz w:val="18"/>
                <w:szCs w:val="18"/>
              </w:rPr>
            </w:pPr>
            <w:r>
              <w:rPr>
                <w:rFonts w:ascii="Times New Roman" w:hAnsi="Times New Roman" w:hint="eastAsia"/>
                <w:kern w:val="0"/>
                <w:sz w:val="18"/>
                <w:szCs w:val="18"/>
              </w:rPr>
              <w:t>处置机场群体性事件</w:t>
            </w:r>
          </w:p>
        </w:tc>
        <w:tc>
          <w:tcPr>
            <w:tcW w:w="1920" w:type="dxa"/>
            <w:tcBorders>
              <w:top w:val="single" w:sz="4" w:space="0" w:color="auto"/>
              <w:left w:val="nil"/>
              <w:bottom w:val="single" w:sz="4" w:space="0" w:color="auto"/>
              <w:right w:val="single" w:sz="4" w:space="0" w:color="000000"/>
            </w:tcBorders>
            <w:vAlign w:val="center"/>
          </w:tcPr>
          <w:p w:rsidR="00B1406E" w:rsidRDefault="009D22B8">
            <w:pPr>
              <w:widowControl/>
              <w:jc w:val="center"/>
              <w:rPr>
                <w:rFonts w:ascii="Times New Roman" w:hAnsi="Times New Roman"/>
                <w:kern w:val="0"/>
                <w:szCs w:val="21"/>
              </w:rPr>
            </w:pPr>
            <w:r>
              <w:rPr>
                <w:rFonts w:ascii="Times New Roman" w:hAnsi="Times New Roman" w:hint="eastAsia"/>
                <w:kern w:val="0"/>
                <w:szCs w:val="21"/>
              </w:rPr>
              <w:t>2.3</w:t>
            </w:r>
          </w:p>
        </w:tc>
        <w:tc>
          <w:tcPr>
            <w:tcW w:w="2240" w:type="dxa"/>
            <w:tcBorders>
              <w:top w:val="single" w:sz="4" w:space="0" w:color="auto"/>
              <w:left w:val="nil"/>
              <w:bottom w:val="single" w:sz="4" w:space="0" w:color="auto"/>
              <w:right w:val="single" w:sz="4" w:space="0" w:color="000000"/>
            </w:tcBorders>
            <w:vAlign w:val="center"/>
          </w:tcPr>
          <w:p w:rsidR="00B1406E" w:rsidRDefault="009D22B8">
            <w:pPr>
              <w:widowControl/>
              <w:jc w:val="center"/>
              <w:rPr>
                <w:rFonts w:ascii="Times New Roman" w:hAnsi="Times New Roman"/>
                <w:kern w:val="0"/>
                <w:szCs w:val="21"/>
              </w:rPr>
            </w:pPr>
            <w:r>
              <w:rPr>
                <w:rFonts w:ascii="Times New Roman" w:hAnsi="Times New Roman" w:hint="eastAsia"/>
                <w:kern w:val="0"/>
                <w:szCs w:val="21"/>
              </w:rPr>
              <w:t>5</w:t>
            </w:r>
          </w:p>
        </w:tc>
        <w:tc>
          <w:tcPr>
            <w:tcW w:w="1832" w:type="dxa"/>
            <w:tcBorders>
              <w:top w:val="single" w:sz="4" w:space="0" w:color="auto"/>
              <w:left w:val="nil"/>
              <w:bottom w:val="single" w:sz="4" w:space="0" w:color="auto"/>
              <w:right w:val="single" w:sz="4" w:space="0" w:color="000000"/>
            </w:tcBorders>
            <w:vAlign w:val="center"/>
          </w:tcPr>
          <w:p w:rsidR="00B1406E" w:rsidRDefault="009D22B8">
            <w:pPr>
              <w:widowControl/>
              <w:jc w:val="center"/>
              <w:rPr>
                <w:rFonts w:ascii="Times New Roman" w:hAnsi="Times New Roman"/>
                <w:kern w:val="0"/>
                <w:szCs w:val="21"/>
              </w:rPr>
            </w:pPr>
            <w:r>
              <w:rPr>
                <w:rFonts w:ascii="Times New Roman" w:hAnsi="Times New Roman" w:hint="eastAsia"/>
                <w:kern w:val="0"/>
                <w:szCs w:val="21"/>
              </w:rPr>
              <w:t>3.39</w:t>
            </w:r>
          </w:p>
        </w:tc>
      </w:tr>
      <w:tr w:rsidR="00B1406E">
        <w:trPr>
          <w:trHeight w:val="289"/>
          <w:jc w:val="center"/>
        </w:trPr>
        <w:tc>
          <w:tcPr>
            <w:tcW w:w="3472" w:type="dxa"/>
            <w:tcBorders>
              <w:top w:val="nil"/>
              <w:left w:val="single" w:sz="4" w:space="0" w:color="auto"/>
              <w:bottom w:val="single" w:sz="4" w:space="0" w:color="auto"/>
              <w:right w:val="single" w:sz="4" w:space="0" w:color="auto"/>
            </w:tcBorders>
            <w:vAlign w:val="center"/>
          </w:tcPr>
          <w:p w:rsidR="00B1406E" w:rsidRDefault="009D22B8">
            <w:pPr>
              <w:widowControl/>
              <w:jc w:val="left"/>
              <w:rPr>
                <w:rFonts w:ascii="Times New Roman" w:hAnsi="Times New Roman"/>
                <w:kern w:val="0"/>
                <w:sz w:val="18"/>
                <w:szCs w:val="18"/>
              </w:rPr>
            </w:pPr>
            <w:r>
              <w:rPr>
                <w:rFonts w:ascii="Times New Roman" w:hAnsi="Times New Roman" w:hint="eastAsia"/>
                <w:kern w:val="0"/>
                <w:sz w:val="18"/>
                <w:szCs w:val="18"/>
              </w:rPr>
              <w:t>打击机场盗抢犯罪活动</w:t>
            </w:r>
          </w:p>
        </w:tc>
        <w:tc>
          <w:tcPr>
            <w:tcW w:w="1920" w:type="dxa"/>
            <w:tcBorders>
              <w:top w:val="single" w:sz="4" w:space="0" w:color="auto"/>
              <w:left w:val="nil"/>
              <w:bottom w:val="single" w:sz="4" w:space="0" w:color="auto"/>
              <w:right w:val="single" w:sz="4" w:space="0" w:color="000000"/>
            </w:tcBorders>
            <w:vAlign w:val="center"/>
          </w:tcPr>
          <w:p w:rsidR="00B1406E" w:rsidRDefault="009D22B8">
            <w:pPr>
              <w:widowControl/>
              <w:jc w:val="center"/>
              <w:rPr>
                <w:rFonts w:ascii="Times New Roman" w:hAnsi="Times New Roman"/>
                <w:kern w:val="0"/>
                <w:szCs w:val="21"/>
              </w:rPr>
            </w:pPr>
            <w:r>
              <w:rPr>
                <w:rFonts w:ascii="Times New Roman" w:hAnsi="Times New Roman" w:hint="eastAsia"/>
                <w:kern w:val="0"/>
                <w:szCs w:val="21"/>
              </w:rPr>
              <w:t>1.6</w:t>
            </w:r>
          </w:p>
        </w:tc>
        <w:tc>
          <w:tcPr>
            <w:tcW w:w="2240" w:type="dxa"/>
            <w:tcBorders>
              <w:top w:val="single" w:sz="4" w:space="0" w:color="auto"/>
              <w:left w:val="nil"/>
              <w:bottom w:val="single" w:sz="4" w:space="0" w:color="auto"/>
              <w:right w:val="single" w:sz="4" w:space="0" w:color="000000"/>
            </w:tcBorders>
            <w:vAlign w:val="center"/>
          </w:tcPr>
          <w:p w:rsidR="00B1406E" w:rsidRDefault="009D22B8">
            <w:pPr>
              <w:widowControl/>
              <w:jc w:val="center"/>
              <w:rPr>
                <w:rFonts w:ascii="Times New Roman" w:hAnsi="Times New Roman"/>
                <w:kern w:val="0"/>
                <w:szCs w:val="21"/>
              </w:rPr>
            </w:pPr>
            <w:r>
              <w:rPr>
                <w:rFonts w:ascii="Times New Roman" w:hAnsi="Times New Roman" w:hint="eastAsia"/>
                <w:kern w:val="0"/>
                <w:szCs w:val="21"/>
              </w:rPr>
              <w:t>10</w:t>
            </w:r>
          </w:p>
        </w:tc>
        <w:tc>
          <w:tcPr>
            <w:tcW w:w="1832" w:type="dxa"/>
            <w:tcBorders>
              <w:top w:val="single" w:sz="4" w:space="0" w:color="auto"/>
              <w:left w:val="nil"/>
              <w:bottom w:val="single" w:sz="4" w:space="0" w:color="auto"/>
              <w:right w:val="single" w:sz="4" w:space="0" w:color="000000"/>
            </w:tcBorders>
            <w:vAlign w:val="center"/>
          </w:tcPr>
          <w:p w:rsidR="00B1406E" w:rsidRDefault="009D22B8">
            <w:pPr>
              <w:widowControl/>
              <w:jc w:val="center"/>
              <w:rPr>
                <w:rFonts w:ascii="Times New Roman" w:hAnsi="Times New Roman"/>
                <w:kern w:val="0"/>
                <w:szCs w:val="21"/>
              </w:rPr>
            </w:pPr>
            <w:r>
              <w:rPr>
                <w:rFonts w:ascii="Times New Roman" w:hAnsi="Times New Roman" w:hint="eastAsia"/>
                <w:kern w:val="0"/>
                <w:szCs w:val="21"/>
              </w:rPr>
              <w:t>1.44</w:t>
            </w:r>
          </w:p>
        </w:tc>
      </w:tr>
      <w:tr w:rsidR="00B1406E">
        <w:trPr>
          <w:trHeight w:val="334"/>
          <w:jc w:val="center"/>
        </w:trPr>
        <w:tc>
          <w:tcPr>
            <w:tcW w:w="3472" w:type="dxa"/>
            <w:tcBorders>
              <w:top w:val="nil"/>
              <w:left w:val="single" w:sz="4" w:space="0" w:color="auto"/>
              <w:bottom w:val="single" w:sz="4" w:space="0" w:color="auto"/>
              <w:right w:val="single" w:sz="4" w:space="0" w:color="auto"/>
            </w:tcBorders>
            <w:vAlign w:val="center"/>
          </w:tcPr>
          <w:p w:rsidR="00B1406E" w:rsidRDefault="009D22B8">
            <w:pPr>
              <w:widowControl/>
              <w:jc w:val="left"/>
              <w:rPr>
                <w:rFonts w:ascii="Times New Roman" w:hAnsi="Times New Roman"/>
                <w:kern w:val="0"/>
                <w:sz w:val="18"/>
                <w:szCs w:val="18"/>
              </w:rPr>
            </w:pPr>
            <w:r>
              <w:rPr>
                <w:rFonts w:ascii="Times New Roman" w:hAnsi="Times New Roman" w:hint="eastAsia"/>
                <w:kern w:val="0"/>
                <w:sz w:val="18"/>
                <w:szCs w:val="18"/>
              </w:rPr>
              <w:t>机场交警执法专项经费</w:t>
            </w:r>
          </w:p>
        </w:tc>
        <w:tc>
          <w:tcPr>
            <w:tcW w:w="1920" w:type="dxa"/>
            <w:tcBorders>
              <w:top w:val="single" w:sz="4" w:space="0" w:color="auto"/>
              <w:left w:val="nil"/>
              <w:bottom w:val="single" w:sz="4" w:space="0" w:color="auto"/>
              <w:right w:val="single" w:sz="4" w:space="0" w:color="000000"/>
            </w:tcBorders>
            <w:vAlign w:val="center"/>
          </w:tcPr>
          <w:p w:rsidR="00B1406E" w:rsidRDefault="009D22B8">
            <w:pPr>
              <w:widowControl/>
              <w:jc w:val="center"/>
              <w:rPr>
                <w:rFonts w:ascii="Times New Roman" w:hAnsi="Times New Roman"/>
                <w:kern w:val="0"/>
                <w:szCs w:val="21"/>
              </w:rPr>
            </w:pPr>
            <w:r>
              <w:rPr>
                <w:rFonts w:ascii="Times New Roman" w:hAnsi="Times New Roman" w:hint="eastAsia"/>
                <w:kern w:val="0"/>
                <w:szCs w:val="21"/>
              </w:rPr>
              <w:t>3.8</w:t>
            </w:r>
          </w:p>
        </w:tc>
        <w:tc>
          <w:tcPr>
            <w:tcW w:w="2240" w:type="dxa"/>
            <w:tcBorders>
              <w:top w:val="single" w:sz="4" w:space="0" w:color="auto"/>
              <w:left w:val="nil"/>
              <w:bottom w:val="single" w:sz="4" w:space="0" w:color="auto"/>
              <w:right w:val="single" w:sz="4" w:space="0" w:color="000000"/>
            </w:tcBorders>
            <w:vAlign w:val="center"/>
          </w:tcPr>
          <w:p w:rsidR="00B1406E" w:rsidRDefault="009D22B8">
            <w:pPr>
              <w:widowControl/>
              <w:jc w:val="center"/>
              <w:rPr>
                <w:rFonts w:ascii="Times New Roman" w:hAnsi="Times New Roman"/>
                <w:kern w:val="0"/>
                <w:szCs w:val="21"/>
              </w:rPr>
            </w:pPr>
            <w:r>
              <w:rPr>
                <w:rFonts w:ascii="Times New Roman" w:hAnsi="Times New Roman" w:hint="eastAsia"/>
                <w:kern w:val="0"/>
                <w:szCs w:val="21"/>
              </w:rPr>
              <w:t>10</w:t>
            </w:r>
          </w:p>
        </w:tc>
        <w:tc>
          <w:tcPr>
            <w:tcW w:w="1832" w:type="dxa"/>
            <w:tcBorders>
              <w:top w:val="single" w:sz="4" w:space="0" w:color="auto"/>
              <w:left w:val="nil"/>
              <w:bottom w:val="single" w:sz="4" w:space="0" w:color="auto"/>
              <w:right w:val="single" w:sz="4" w:space="0" w:color="000000"/>
            </w:tcBorders>
            <w:vAlign w:val="center"/>
          </w:tcPr>
          <w:p w:rsidR="00B1406E" w:rsidRDefault="009D22B8">
            <w:pPr>
              <w:widowControl/>
              <w:jc w:val="center"/>
              <w:rPr>
                <w:rFonts w:ascii="Times New Roman" w:hAnsi="Times New Roman"/>
                <w:kern w:val="0"/>
                <w:szCs w:val="21"/>
              </w:rPr>
            </w:pPr>
            <w:r>
              <w:rPr>
                <w:rFonts w:ascii="Times New Roman" w:hAnsi="Times New Roman" w:hint="eastAsia"/>
                <w:kern w:val="0"/>
                <w:szCs w:val="21"/>
              </w:rPr>
              <w:t>2.33</w:t>
            </w:r>
          </w:p>
        </w:tc>
      </w:tr>
      <w:tr w:rsidR="00B1406E">
        <w:trPr>
          <w:trHeight w:val="319"/>
          <w:jc w:val="center"/>
        </w:trPr>
        <w:tc>
          <w:tcPr>
            <w:tcW w:w="3472" w:type="dxa"/>
            <w:tcBorders>
              <w:top w:val="nil"/>
              <w:left w:val="single" w:sz="4" w:space="0" w:color="auto"/>
              <w:bottom w:val="single" w:sz="4" w:space="0" w:color="auto"/>
              <w:right w:val="single" w:sz="4" w:space="0" w:color="auto"/>
            </w:tcBorders>
            <w:vAlign w:val="center"/>
          </w:tcPr>
          <w:p w:rsidR="00B1406E" w:rsidRDefault="009D22B8">
            <w:pPr>
              <w:widowControl/>
              <w:jc w:val="left"/>
              <w:rPr>
                <w:rFonts w:ascii="Times New Roman" w:hAnsi="Times New Roman"/>
                <w:kern w:val="0"/>
                <w:sz w:val="18"/>
                <w:szCs w:val="18"/>
              </w:rPr>
            </w:pPr>
            <w:r>
              <w:rPr>
                <w:rFonts w:ascii="Times New Roman" w:hAnsi="Times New Roman" w:hint="eastAsia"/>
                <w:kern w:val="0"/>
                <w:sz w:val="18"/>
                <w:szCs w:val="18"/>
              </w:rPr>
              <w:t>警保卫专项经费</w:t>
            </w:r>
          </w:p>
        </w:tc>
        <w:tc>
          <w:tcPr>
            <w:tcW w:w="1920" w:type="dxa"/>
            <w:tcBorders>
              <w:top w:val="single" w:sz="4" w:space="0" w:color="auto"/>
              <w:left w:val="nil"/>
              <w:bottom w:val="single" w:sz="4" w:space="0" w:color="auto"/>
              <w:right w:val="single" w:sz="4" w:space="0" w:color="000000"/>
            </w:tcBorders>
            <w:vAlign w:val="center"/>
          </w:tcPr>
          <w:p w:rsidR="00B1406E" w:rsidRDefault="009D22B8">
            <w:pPr>
              <w:widowControl/>
              <w:jc w:val="center"/>
              <w:rPr>
                <w:rFonts w:ascii="Times New Roman" w:hAnsi="Times New Roman"/>
                <w:kern w:val="0"/>
                <w:szCs w:val="21"/>
              </w:rPr>
            </w:pPr>
            <w:r>
              <w:rPr>
                <w:rFonts w:ascii="Times New Roman" w:hAnsi="Times New Roman" w:hint="eastAsia"/>
                <w:kern w:val="0"/>
                <w:szCs w:val="21"/>
              </w:rPr>
              <w:t>3.12</w:t>
            </w:r>
          </w:p>
        </w:tc>
        <w:tc>
          <w:tcPr>
            <w:tcW w:w="2240" w:type="dxa"/>
            <w:tcBorders>
              <w:top w:val="single" w:sz="4" w:space="0" w:color="auto"/>
              <w:left w:val="nil"/>
              <w:bottom w:val="single" w:sz="4" w:space="0" w:color="auto"/>
              <w:right w:val="single" w:sz="4" w:space="0" w:color="000000"/>
            </w:tcBorders>
            <w:vAlign w:val="center"/>
          </w:tcPr>
          <w:p w:rsidR="00B1406E" w:rsidRDefault="009D22B8">
            <w:pPr>
              <w:widowControl/>
              <w:jc w:val="center"/>
              <w:rPr>
                <w:rFonts w:ascii="Times New Roman" w:hAnsi="Times New Roman"/>
                <w:kern w:val="0"/>
                <w:szCs w:val="21"/>
              </w:rPr>
            </w:pPr>
            <w:r>
              <w:rPr>
                <w:rFonts w:ascii="Times New Roman" w:hAnsi="Times New Roman" w:hint="eastAsia"/>
                <w:kern w:val="0"/>
                <w:szCs w:val="21"/>
              </w:rPr>
              <w:t>5</w:t>
            </w:r>
          </w:p>
        </w:tc>
        <w:tc>
          <w:tcPr>
            <w:tcW w:w="1832" w:type="dxa"/>
            <w:tcBorders>
              <w:top w:val="single" w:sz="4" w:space="0" w:color="auto"/>
              <w:left w:val="nil"/>
              <w:bottom w:val="single" w:sz="4" w:space="0" w:color="auto"/>
              <w:right w:val="single" w:sz="4" w:space="0" w:color="000000"/>
            </w:tcBorders>
            <w:vAlign w:val="center"/>
          </w:tcPr>
          <w:p w:rsidR="00B1406E" w:rsidRDefault="009D22B8">
            <w:pPr>
              <w:widowControl/>
              <w:jc w:val="center"/>
              <w:rPr>
                <w:rFonts w:ascii="Times New Roman" w:hAnsi="Times New Roman"/>
                <w:kern w:val="0"/>
                <w:szCs w:val="21"/>
              </w:rPr>
            </w:pPr>
            <w:r>
              <w:rPr>
                <w:rFonts w:ascii="Times New Roman" w:hAnsi="Times New Roman" w:hint="eastAsia"/>
                <w:kern w:val="0"/>
                <w:szCs w:val="21"/>
              </w:rPr>
              <w:t>4.77</w:t>
            </w:r>
          </w:p>
        </w:tc>
      </w:tr>
      <w:tr w:rsidR="00B1406E">
        <w:trPr>
          <w:trHeight w:val="349"/>
          <w:jc w:val="center"/>
        </w:trPr>
        <w:tc>
          <w:tcPr>
            <w:tcW w:w="3472" w:type="dxa"/>
            <w:tcBorders>
              <w:top w:val="nil"/>
              <w:left w:val="single" w:sz="4" w:space="0" w:color="auto"/>
              <w:bottom w:val="single" w:sz="4" w:space="0" w:color="auto"/>
              <w:right w:val="single" w:sz="4" w:space="0" w:color="auto"/>
            </w:tcBorders>
            <w:vAlign w:val="center"/>
          </w:tcPr>
          <w:p w:rsidR="00B1406E" w:rsidRDefault="009D22B8">
            <w:pPr>
              <w:widowControl/>
              <w:jc w:val="left"/>
              <w:rPr>
                <w:rFonts w:ascii="Times New Roman" w:hAnsi="Times New Roman"/>
                <w:kern w:val="0"/>
                <w:sz w:val="18"/>
                <w:szCs w:val="18"/>
              </w:rPr>
            </w:pPr>
            <w:r>
              <w:rPr>
                <w:rFonts w:ascii="Times New Roman" w:hAnsi="Times New Roman"/>
                <w:kern w:val="0"/>
                <w:sz w:val="18"/>
                <w:szCs w:val="18"/>
              </w:rPr>
              <w:t xml:space="preserve">  2</w:t>
            </w:r>
            <w:r>
              <w:rPr>
                <w:rFonts w:ascii="Times New Roman" w:hAnsi="Times New Roman" w:hint="eastAsia"/>
                <w:kern w:val="0"/>
                <w:sz w:val="18"/>
                <w:szCs w:val="18"/>
              </w:rPr>
              <w:t>、运行维护专项</w:t>
            </w:r>
            <w:r>
              <w:rPr>
                <w:rFonts w:ascii="Times New Roman" w:hAnsi="Times New Roman"/>
                <w:kern w:val="0"/>
                <w:sz w:val="18"/>
                <w:szCs w:val="18"/>
              </w:rPr>
              <w:t>(</w:t>
            </w:r>
            <w:r>
              <w:rPr>
                <w:rFonts w:ascii="Times New Roman" w:hAnsi="Times New Roman" w:hint="eastAsia"/>
                <w:kern w:val="0"/>
                <w:sz w:val="18"/>
                <w:szCs w:val="18"/>
              </w:rPr>
              <w:t>一个项目一行</w:t>
            </w:r>
            <w:r>
              <w:rPr>
                <w:rFonts w:ascii="Times New Roman" w:hAnsi="Times New Roman"/>
                <w:kern w:val="0"/>
                <w:sz w:val="18"/>
                <w:szCs w:val="18"/>
              </w:rPr>
              <w:t>)</w:t>
            </w:r>
          </w:p>
        </w:tc>
        <w:tc>
          <w:tcPr>
            <w:tcW w:w="1920" w:type="dxa"/>
            <w:tcBorders>
              <w:top w:val="single" w:sz="4" w:space="0" w:color="auto"/>
              <w:left w:val="nil"/>
              <w:bottom w:val="single" w:sz="4" w:space="0" w:color="auto"/>
              <w:right w:val="single" w:sz="4" w:space="0" w:color="000000"/>
            </w:tcBorders>
            <w:vAlign w:val="center"/>
          </w:tcPr>
          <w:p w:rsidR="00B1406E" w:rsidRDefault="009D22B8">
            <w:pPr>
              <w:widowControl/>
              <w:jc w:val="center"/>
              <w:rPr>
                <w:rFonts w:ascii="Times New Roman" w:hAnsi="Times New Roman"/>
                <w:kern w:val="0"/>
                <w:szCs w:val="21"/>
              </w:rPr>
            </w:pPr>
            <w:r>
              <w:rPr>
                <w:rFonts w:ascii="Times New Roman" w:hAnsi="Times New Roman" w:hint="eastAsia"/>
                <w:kern w:val="0"/>
                <w:szCs w:val="21"/>
              </w:rPr>
              <w:t xml:space="preserve">　</w:t>
            </w:r>
            <w:r>
              <w:rPr>
                <w:rFonts w:ascii="Times New Roman" w:hAnsi="Times New Roman" w:hint="eastAsia"/>
                <w:kern w:val="0"/>
                <w:szCs w:val="21"/>
              </w:rPr>
              <w:t>37.2</w:t>
            </w:r>
          </w:p>
        </w:tc>
        <w:tc>
          <w:tcPr>
            <w:tcW w:w="2240" w:type="dxa"/>
            <w:tcBorders>
              <w:top w:val="single" w:sz="4" w:space="0" w:color="auto"/>
              <w:left w:val="nil"/>
              <w:bottom w:val="single" w:sz="4" w:space="0" w:color="auto"/>
              <w:right w:val="single" w:sz="4" w:space="0" w:color="000000"/>
            </w:tcBorders>
            <w:vAlign w:val="center"/>
          </w:tcPr>
          <w:p w:rsidR="00B1406E" w:rsidRDefault="009D22B8">
            <w:pPr>
              <w:widowControl/>
              <w:jc w:val="center"/>
              <w:rPr>
                <w:rFonts w:ascii="Times New Roman" w:hAnsi="Times New Roman"/>
                <w:kern w:val="0"/>
                <w:szCs w:val="21"/>
              </w:rPr>
            </w:pPr>
            <w:r>
              <w:rPr>
                <w:rFonts w:ascii="Times New Roman" w:hAnsi="Times New Roman" w:hint="eastAsia"/>
                <w:kern w:val="0"/>
                <w:szCs w:val="21"/>
              </w:rPr>
              <w:t xml:space="preserve">　</w:t>
            </w:r>
            <w:r>
              <w:rPr>
                <w:rFonts w:ascii="Times New Roman" w:hAnsi="Times New Roman" w:hint="eastAsia"/>
                <w:kern w:val="0"/>
                <w:szCs w:val="21"/>
              </w:rPr>
              <w:t>57.49</w:t>
            </w:r>
          </w:p>
        </w:tc>
        <w:tc>
          <w:tcPr>
            <w:tcW w:w="1832" w:type="dxa"/>
            <w:tcBorders>
              <w:top w:val="single" w:sz="4" w:space="0" w:color="auto"/>
              <w:left w:val="nil"/>
              <w:bottom w:val="single" w:sz="4" w:space="0" w:color="auto"/>
              <w:right w:val="single" w:sz="4" w:space="0" w:color="000000"/>
            </w:tcBorders>
            <w:vAlign w:val="center"/>
          </w:tcPr>
          <w:p w:rsidR="00B1406E" w:rsidRDefault="009D22B8">
            <w:pPr>
              <w:widowControl/>
              <w:jc w:val="center"/>
              <w:rPr>
                <w:rFonts w:ascii="Times New Roman" w:hAnsi="Times New Roman"/>
                <w:kern w:val="0"/>
                <w:szCs w:val="21"/>
              </w:rPr>
            </w:pPr>
            <w:r>
              <w:rPr>
                <w:rFonts w:ascii="Times New Roman" w:hAnsi="Times New Roman" w:hint="eastAsia"/>
                <w:kern w:val="0"/>
                <w:szCs w:val="21"/>
              </w:rPr>
              <w:t xml:space="preserve">　</w:t>
            </w:r>
            <w:r>
              <w:rPr>
                <w:rFonts w:ascii="Times New Roman" w:hAnsi="Times New Roman" w:hint="eastAsia"/>
                <w:kern w:val="0"/>
                <w:szCs w:val="21"/>
              </w:rPr>
              <w:t>35</w:t>
            </w:r>
          </w:p>
        </w:tc>
      </w:tr>
      <w:tr w:rsidR="00B1406E">
        <w:trPr>
          <w:trHeight w:val="289"/>
          <w:jc w:val="center"/>
        </w:trPr>
        <w:tc>
          <w:tcPr>
            <w:tcW w:w="3472" w:type="dxa"/>
            <w:tcBorders>
              <w:top w:val="nil"/>
              <w:left w:val="single" w:sz="4" w:space="0" w:color="auto"/>
              <w:bottom w:val="single" w:sz="4" w:space="0" w:color="auto"/>
              <w:right w:val="single" w:sz="4" w:space="0" w:color="auto"/>
            </w:tcBorders>
            <w:vAlign w:val="center"/>
          </w:tcPr>
          <w:p w:rsidR="00B1406E" w:rsidRDefault="009D22B8">
            <w:pPr>
              <w:widowControl/>
              <w:ind w:firstLineChars="450" w:firstLine="810"/>
              <w:jc w:val="left"/>
              <w:rPr>
                <w:rFonts w:ascii="Times New Roman" w:eastAsia="Times New Roman" w:hAnsi="Times New Roman"/>
                <w:kern w:val="0"/>
                <w:sz w:val="18"/>
                <w:szCs w:val="18"/>
              </w:rPr>
            </w:pPr>
            <w:r>
              <w:rPr>
                <w:rFonts w:ascii="Times New Roman" w:hAnsi="Times New Roman" w:hint="eastAsia"/>
                <w:kern w:val="0"/>
                <w:sz w:val="18"/>
                <w:szCs w:val="18"/>
              </w:rPr>
              <w:t>日常办公运行</w:t>
            </w:r>
          </w:p>
        </w:tc>
        <w:tc>
          <w:tcPr>
            <w:tcW w:w="1920" w:type="dxa"/>
            <w:tcBorders>
              <w:top w:val="single" w:sz="4" w:space="0" w:color="auto"/>
              <w:left w:val="nil"/>
              <w:bottom w:val="single" w:sz="4" w:space="0" w:color="auto"/>
              <w:right w:val="single" w:sz="4" w:space="0" w:color="000000"/>
            </w:tcBorders>
            <w:vAlign w:val="center"/>
          </w:tcPr>
          <w:p w:rsidR="00B1406E" w:rsidRDefault="009D22B8">
            <w:pPr>
              <w:widowControl/>
              <w:jc w:val="center"/>
              <w:rPr>
                <w:rFonts w:ascii="Times New Roman" w:hAnsi="Times New Roman"/>
                <w:kern w:val="0"/>
                <w:szCs w:val="21"/>
              </w:rPr>
            </w:pPr>
            <w:r>
              <w:rPr>
                <w:rFonts w:ascii="Times New Roman" w:hAnsi="Times New Roman" w:hint="eastAsia"/>
                <w:kern w:val="0"/>
                <w:szCs w:val="21"/>
              </w:rPr>
              <w:t>9.31</w:t>
            </w:r>
          </w:p>
        </w:tc>
        <w:tc>
          <w:tcPr>
            <w:tcW w:w="2240" w:type="dxa"/>
            <w:tcBorders>
              <w:top w:val="single" w:sz="4" w:space="0" w:color="auto"/>
              <w:left w:val="nil"/>
              <w:bottom w:val="single" w:sz="4" w:space="0" w:color="auto"/>
              <w:right w:val="single" w:sz="4" w:space="0" w:color="000000"/>
            </w:tcBorders>
            <w:vAlign w:val="center"/>
          </w:tcPr>
          <w:p w:rsidR="00B1406E" w:rsidRDefault="009D22B8">
            <w:pPr>
              <w:widowControl/>
              <w:jc w:val="center"/>
              <w:rPr>
                <w:rFonts w:ascii="Times New Roman" w:eastAsia="Times New Roman" w:hAnsi="Times New Roman"/>
                <w:kern w:val="0"/>
                <w:szCs w:val="21"/>
              </w:rPr>
            </w:pPr>
            <w:r>
              <w:rPr>
                <w:rFonts w:ascii="Times New Roman" w:hAnsi="Times New Roman" w:hint="eastAsia"/>
                <w:kern w:val="0"/>
                <w:szCs w:val="21"/>
              </w:rPr>
              <w:t>29.5</w:t>
            </w:r>
          </w:p>
        </w:tc>
        <w:tc>
          <w:tcPr>
            <w:tcW w:w="1832" w:type="dxa"/>
            <w:tcBorders>
              <w:top w:val="single" w:sz="4" w:space="0" w:color="auto"/>
              <w:left w:val="nil"/>
              <w:bottom w:val="single" w:sz="4" w:space="0" w:color="auto"/>
              <w:right w:val="single" w:sz="4" w:space="0" w:color="000000"/>
            </w:tcBorders>
            <w:vAlign w:val="center"/>
          </w:tcPr>
          <w:p w:rsidR="00B1406E" w:rsidRDefault="009D22B8">
            <w:pPr>
              <w:widowControl/>
              <w:jc w:val="center"/>
              <w:rPr>
                <w:rFonts w:ascii="Times New Roman" w:hAnsi="Times New Roman"/>
                <w:kern w:val="0"/>
                <w:szCs w:val="21"/>
              </w:rPr>
            </w:pPr>
            <w:r>
              <w:rPr>
                <w:rFonts w:ascii="Times New Roman" w:hAnsi="Times New Roman" w:hint="eastAsia"/>
                <w:kern w:val="0"/>
                <w:szCs w:val="21"/>
              </w:rPr>
              <w:t>7.11</w:t>
            </w:r>
          </w:p>
        </w:tc>
      </w:tr>
      <w:tr w:rsidR="00B1406E">
        <w:trPr>
          <w:trHeight w:val="334"/>
          <w:jc w:val="center"/>
        </w:trPr>
        <w:tc>
          <w:tcPr>
            <w:tcW w:w="3472" w:type="dxa"/>
            <w:tcBorders>
              <w:top w:val="nil"/>
              <w:left w:val="single" w:sz="4" w:space="0" w:color="auto"/>
              <w:bottom w:val="single" w:sz="4" w:space="0" w:color="auto"/>
              <w:right w:val="single" w:sz="4" w:space="0" w:color="auto"/>
            </w:tcBorders>
            <w:vAlign w:val="center"/>
          </w:tcPr>
          <w:p w:rsidR="00B1406E" w:rsidRDefault="009D22B8">
            <w:pPr>
              <w:widowControl/>
              <w:ind w:firstLineChars="450" w:firstLine="810"/>
              <w:jc w:val="left"/>
              <w:rPr>
                <w:rFonts w:ascii="Times New Roman" w:hAnsi="Times New Roman"/>
                <w:kern w:val="0"/>
                <w:sz w:val="18"/>
                <w:szCs w:val="18"/>
              </w:rPr>
            </w:pPr>
            <w:r>
              <w:rPr>
                <w:rFonts w:ascii="Times New Roman" w:hAnsi="Times New Roman" w:hint="eastAsia"/>
                <w:kern w:val="0"/>
                <w:sz w:val="18"/>
                <w:szCs w:val="18"/>
              </w:rPr>
              <w:t>人民警察值勤岗位津贴</w:t>
            </w:r>
          </w:p>
        </w:tc>
        <w:tc>
          <w:tcPr>
            <w:tcW w:w="1920" w:type="dxa"/>
            <w:tcBorders>
              <w:top w:val="single" w:sz="4" w:space="0" w:color="auto"/>
              <w:left w:val="nil"/>
              <w:bottom w:val="single" w:sz="4" w:space="0" w:color="auto"/>
              <w:right w:val="single" w:sz="4" w:space="0" w:color="000000"/>
            </w:tcBorders>
            <w:vAlign w:val="center"/>
          </w:tcPr>
          <w:p w:rsidR="00B1406E" w:rsidRDefault="009D22B8">
            <w:pPr>
              <w:widowControl/>
              <w:jc w:val="center"/>
              <w:rPr>
                <w:rFonts w:ascii="Times New Roman" w:eastAsia="Times New Roman" w:hAnsi="Times New Roman"/>
                <w:kern w:val="0"/>
                <w:szCs w:val="21"/>
              </w:rPr>
            </w:pPr>
            <w:r>
              <w:rPr>
                <w:rFonts w:ascii="Times New Roman" w:hAnsi="Times New Roman" w:hint="eastAsia"/>
                <w:kern w:val="0"/>
                <w:szCs w:val="21"/>
              </w:rPr>
              <w:t>14.26</w:t>
            </w:r>
          </w:p>
        </w:tc>
        <w:tc>
          <w:tcPr>
            <w:tcW w:w="2240" w:type="dxa"/>
            <w:tcBorders>
              <w:top w:val="single" w:sz="4" w:space="0" w:color="auto"/>
              <w:left w:val="nil"/>
              <w:bottom w:val="single" w:sz="4" w:space="0" w:color="auto"/>
              <w:right w:val="single" w:sz="4" w:space="0" w:color="000000"/>
            </w:tcBorders>
            <w:vAlign w:val="center"/>
          </w:tcPr>
          <w:p w:rsidR="00B1406E" w:rsidRDefault="009D22B8">
            <w:pPr>
              <w:widowControl/>
              <w:jc w:val="center"/>
              <w:rPr>
                <w:rFonts w:ascii="Times New Roman" w:hAnsi="Times New Roman"/>
                <w:kern w:val="0"/>
                <w:szCs w:val="21"/>
              </w:rPr>
            </w:pPr>
            <w:r>
              <w:rPr>
                <w:rFonts w:ascii="Times New Roman" w:hAnsi="Times New Roman" w:hint="eastAsia"/>
                <w:kern w:val="0"/>
                <w:szCs w:val="21"/>
              </w:rPr>
              <w:t>14.36</w:t>
            </w:r>
          </w:p>
        </w:tc>
        <w:tc>
          <w:tcPr>
            <w:tcW w:w="1832" w:type="dxa"/>
            <w:tcBorders>
              <w:top w:val="single" w:sz="4" w:space="0" w:color="auto"/>
              <w:left w:val="nil"/>
              <w:bottom w:val="single" w:sz="4" w:space="0" w:color="auto"/>
              <w:right w:val="single" w:sz="4" w:space="0" w:color="000000"/>
            </w:tcBorders>
            <w:vAlign w:val="center"/>
          </w:tcPr>
          <w:p w:rsidR="00B1406E" w:rsidRDefault="009D22B8">
            <w:pPr>
              <w:widowControl/>
              <w:jc w:val="center"/>
              <w:rPr>
                <w:rFonts w:ascii="Times New Roman" w:eastAsia="Times New Roman" w:hAnsi="Times New Roman"/>
                <w:kern w:val="0"/>
                <w:szCs w:val="21"/>
              </w:rPr>
            </w:pPr>
            <w:r>
              <w:rPr>
                <w:rFonts w:ascii="Times New Roman" w:hAnsi="Times New Roman" w:hint="eastAsia"/>
                <w:kern w:val="0"/>
                <w:szCs w:val="21"/>
              </w:rPr>
              <w:t>14.26</w:t>
            </w:r>
          </w:p>
        </w:tc>
      </w:tr>
      <w:tr w:rsidR="00B1406E">
        <w:trPr>
          <w:trHeight w:val="304"/>
          <w:jc w:val="center"/>
        </w:trPr>
        <w:tc>
          <w:tcPr>
            <w:tcW w:w="3472" w:type="dxa"/>
            <w:tcBorders>
              <w:top w:val="nil"/>
              <w:left w:val="single" w:sz="4" w:space="0" w:color="auto"/>
              <w:bottom w:val="single" w:sz="4" w:space="0" w:color="auto"/>
              <w:right w:val="single" w:sz="4" w:space="0" w:color="auto"/>
            </w:tcBorders>
            <w:vAlign w:val="center"/>
          </w:tcPr>
          <w:p w:rsidR="00B1406E" w:rsidRDefault="009D22B8">
            <w:pPr>
              <w:widowControl/>
              <w:ind w:firstLineChars="450" w:firstLine="810"/>
              <w:jc w:val="left"/>
              <w:rPr>
                <w:rFonts w:ascii="Times New Roman" w:hAnsi="Times New Roman"/>
                <w:kern w:val="0"/>
                <w:sz w:val="18"/>
                <w:szCs w:val="18"/>
              </w:rPr>
            </w:pPr>
            <w:r>
              <w:rPr>
                <w:rFonts w:ascii="Times New Roman" w:hAnsi="Times New Roman" w:hint="eastAsia"/>
                <w:kern w:val="0"/>
                <w:sz w:val="18"/>
                <w:szCs w:val="18"/>
              </w:rPr>
              <w:t>民警法定节假日补助</w:t>
            </w:r>
          </w:p>
        </w:tc>
        <w:tc>
          <w:tcPr>
            <w:tcW w:w="1920" w:type="dxa"/>
            <w:tcBorders>
              <w:top w:val="single" w:sz="4" w:space="0" w:color="auto"/>
              <w:left w:val="nil"/>
              <w:bottom w:val="single" w:sz="4" w:space="0" w:color="auto"/>
              <w:right w:val="single" w:sz="4" w:space="0" w:color="000000"/>
            </w:tcBorders>
            <w:vAlign w:val="center"/>
          </w:tcPr>
          <w:p w:rsidR="00B1406E" w:rsidRDefault="009D22B8">
            <w:pPr>
              <w:widowControl/>
              <w:jc w:val="center"/>
              <w:rPr>
                <w:rFonts w:ascii="Times New Roman" w:eastAsia="Times New Roman" w:hAnsi="Times New Roman"/>
                <w:kern w:val="0"/>
                <w:szCs w:val="21"/>
              </w:rPr>
            </w:pPr>
            <w:r>
              <w:rPr>
                <w:rFonts w:ascii="Times New Roman" w:hAnsi="Times New Roman" w:hint="eastAsia"/>
                <w:kern w:val="0"/>
                <w:szCs w:val="21"/>
              </w:rPr>
              <w:t>13.63</w:t>
            </w:r>
          </w:p>
        </w:tc>
        <w:tc>
          <w:tcPr>
            <w:tcW w:w="2240" w:type="dxa"/>
            <w:tcBorders>
              <w:top w:val="single" w:sz="4" w:space="0" w:color="auto"/>
              <w:left w:val="nil"/>
              <w:bottom w:val="single" w:sz="4" w:space="0" w:color="auto"/>
              <w:right w:val="single" w:sz="4" w:space="0" w:color="000000"/>
            </w:tcBorders>
            <w:vAlign w:val="center"/>
          </w:tcPr>
          <w:p w:rsidR="00B1406E" w:rsidRDefault="009D22B8">
            <w:pPr>
              <w:widowControl/>
              <w:jc w:val="center"/>
              <w:rPr>
                <w:rFonts w:ascii="Times New Roman" w:hAnsi="Times New Roman"/>
                <w:kern w:val="0"/>
                <w:szCs w:val="21"/>
              </w:rPr>
            </w:pPr>
            <w:r>
              <w:rPr>
                <w:rFonts w:ascii="Times New Roman" w:hAnsi="Times New Roman" w:hint="eastAsia"/>
                <w:kern w:val="0"/>
                <w:szCs w:val="21"/>
              </w:rPr>
              <w:t>13.63</w:t>
            </w:r>
          </w:p>
        </w:tc>
        <w:tc>
          <w:tcPr>
            <w:tcW w:w="1832" w:type="dxa"/>
            <w:tcBorders>
              <w:top w:val="single" w:sz="4" w:space="0" w:color="auto"/>
              <w:left w:val="nil"/>
              <w:bottom w:val="single" w:sz="4" w:space="0" w:color="auto"/>
              <w:right w:val="single" w:sz="4" w:space="0" w:color="000000"/>
            </w:tcBorders>
            <w:vAlign w:val="center"/>
          </w:tcPr>
          <w:p w:rsidR="00B1406E" w:rsidRDefault="009D22B8">
            <w:pPr>
              <w:widowControl/>
              <w:jc w:val="center"/>
              <w:rPr>
                <w:rFonts w:ascii="Times New Roman" w:hAnsi="Times New Roman"/>
                <w:kern w:val="0"/>
                <w:szCs w:val="21"/>
              </w:rPr>
            </w:pPr>
            <w:r>
              <w:rPr>
                <w:rFonts w:ascii="Times New Roman" w:hAnsi="Times New Roman" w:hint="eastAsia"/>
                <w:kern w:val="0"/>
                <w:szCs w:val="21"/>
              </w:rPr>
              <w:t>13.63</w:t>
            </w:r>
          </w:p>
        </w:tc>
      </w:tr>
      <w:tr w:rsidR="00B1406E">
        <w:trPr>
          <w:trHeight w:val="244"/>
          <w:jc w:val="center"/>
        </w:trPr>
        <w:tc>
          <w:tcPr>
            <w:tcW w:w="3472" w:type="dxa"/>
            <w:tcBorders>
              <w:top w:val="nil"/>
              <w:left w:val="single" w:sz="4" w:space="0" w:color="auto"/>
              <w:bottom w:val="single" w:sz="4" w:space="0" w:color="auto"/>
              <w:right w:val="single" w:sz="4" w:space="0" w:color="auto"/>
            </w:tcBorders>
            <w:vAlign w:val="center"/>
          </w:tcPr>
          <w:p w:rsidR="00B1406E" w:rsidRDefault="009D22B8">
            <w:pPr>
              <w:widowControl/>
              <w:jc w:val="left"/>
              <w:rPr>
                <w:rFonts w:ascii="Times New Roman" w:hAnsi="Times New Roman"/>
                <w:kern w:val="0"/>
                <w:sz w:val="18"/>
                <w:szCs w:val="18"/>
              </w:rPr>
            </w:pPr>
            <w:r>
              <w:rPr>
                <w:rFonts w:ascii="Times New Roman" w:hAnsi="Times New Roman"/>
                <w:kern w:val="0"/>
                <w:sz w:val="18"/>
                <w:szCs w:val="18"/>
              </w:rPr>
              <w:t>3</w:t>
            </w:r>
            <w:r>
              <w:rPr>
                <w:rFonts w:ascii="Times New Roman" w:hAnsi="Times New Roman" w:hint="eastAsia"/>
                <w:kern w:val="0"/>
                <w:sz w:val="18"/>
                <w:szCs w:val="18"/>
              </w:rPr>
              <w:t>、市级专项资金（一个专项一行）</w:t>
            </w:r>
          </w:p>
        </w:tc>
        <w:tc>
          <w:tcPr>
            <w:tcW w:w="1920" w:type="dxa"/>
            <w:tcBorders>
              <w:top w:val="single" w:sz="4" w:space="0" w:color="auto"/>
              <w:left w:val="nil"/>
              <w:bottom w:val="single" w:sz="4" w:space="0" w:color="auto"/>
              <w:right w:val="single" w:sz="4" w:space="0" w:color="000000"/>
            </w:tcBorders>
            <w:vAlign w:val="center"/>
          </w:tcPr>
          <w:p w:rsidR="00B1406E" w:rsidRDefault="009D22B8">
            <w:pPr>
              <w:widowControl/>
              <w:jc w:val="center"/>
              <w:rPr>
                <w:rFonts w:ascii="Times New Roman" w:eastAsia="Times New Roman" w:hAnsi="Times New Roman"/>
                <w:kern w:val="0"/>
                <w:szCs w:val="21"/>
              </w:rPr>
            </w:pPr>
            <w:r>
              <w:rPr>
                <w:rFonts w:ascii="Times New Roman" w:hAnsi="Times New Roman" w:hint="eastAsia"/>
                <w:kern w:val="0"/>
                <w:szCs w:val="21"/>
              </w:rPr>
              <w:t xml:space="preserve">　</w:t>
            </w:r>
          </w:p>
        </w:tc>
        <w:tc>
          <w:tcPr>
            <w:tcW w:w="2240" w:type="dxa"/>
            <w:tcBorders>
              <w:top w:val="single" w:sz="4" w:space="0" w:color="auto"/>
              <w:left w:val="nil"/>
              <w:bottom w:val="single" w:sz="4" w:space="0" w:color="auto"/>
              <w:right w:val="single" w:sz="4" w:space="0" w:color="000000"/>
            </w:tcBorders>
            <w:vAlign w:val="center"/>
          </w:tcPr>
          <w:p w:rsidR="00B1406E" w:rsidRDefault="009D22B8">
            <w:pPr>
              <w:widowControl/>
              <w:jc w:val="center"/>
              <w:rPr>
                <w:rFonts w:ascii="Times New Roman" w:hAnsi="Times New Roman"/>
                <w:kern w:val="0"/>
                <w:szCs w:val="21"/>
              </w:rPr>
            </w:pPr>
            <w:r>
              <w:rPr>
                <w:rFonts w:ascii="Times New Roman" w:hAnsi="Times New Roman" w:hint="eastAsia"/>
                <w:kern w:val="0"/>
                <w:szCs w:val="21"/>
              </w:rPr>
              <w:t xml:space="preserve">　</w:t>
            </w:r>
          </w:p>
        </w:tc>
        <w:tc>
          <w:tcPr>
            <w:tcW w:w="1832" w:type="dxa"/>
            <w:tcBorders>
              <w:top w:val="single" w:sz="4" w:space="0" w:color="auto"/>
              <w:left w:val="nil"/>
              <w:bottom w:val="single" w:sz="4" w:space="0" w:color="auto"/>
              <w:right w:val="single" w:sz="4" w:space="0" w:color="000000"/>
            </w:tcBorders>
            <w:vAlign w:val="center"/>
          </w:tcPr>
          <w:p w:rsidR="00B1406E" w:rsidRDefault="009D22B8">
            <w:pPr>
              <w:widowControl/>
              <w:jc w:val="center"/>
              <w:rPr>
                <w:rFonts w:ascii="Times New Roman" w:eastAsia="Times New Roman" w:hAnsi="Times New Roman"/>
                <w:kern w:val="0"/>
                <w:szCs w:val="21"/>
              </w:rPr>
            </w:pPr>
            <w:r>
              <w:rPr>
                <w:rFonts w:ascii="Times New Roman" w:hAnsi="Times New Roman" w:hint="eastAsia"/>
                <w:kern w:val="0"/>
                <w:szCs w:val="21"/>
              </w:rPr>
              <w:t xml:space="preserve">　</w:t>
            </w:r>
          </w:p>
        </w:tc>
      </w:tr>
      <w:tr w:rsidR="00B1406E">
        <w:trPr>
          <w:trHeight w:val="252"/>
          <w:jc w:val="center"/>
        </w:trPr>
        <w:tc>
          <w:tcPr>
            <w:tcW w:w="3472" w:type="dxa"/>
            <w:tcBorders>
              <w:top w:val="nil"/>
              <w:left w:val="single" w:sz="4" w:space="0" w:color="auto"/>
              <w:bottom w:val="single" w:sz="4" w:space="0" w:color="auto"/>
              <w:right w:val="single" w:sz="4" w:space="0" w:color="auto"/>
            </w:tcBorders>
            <w:vAlign w:val="center"/>
          </w:tcPr>
          <w:p w:rsidR="00B1406E" w:rsidRDefault="009D22B8">
            <w:pPr>
              <w:widowControl/>
              <w:jc w:val="left"/>
              <w:rPr>
                <w:rFonts w:ascii="Times New Roman" w:eastAsia="Times New Roman" w:hAnsi="Times New Roman"/>
                <w:kern w:val="0"/>
                <w:sz w:val="18"/>
                <w:szCs w:val="18"/>
              </w:rPr>
            </w:pPr>
            <w:r>
              <w:rPr>
                <w:rFonts w:ascii="Times New Roman" w:hAnsi="Times New Roman" w:hint="eastAsia"/>
                <w:kern w:val="0"/>
                <w:sz w:val="18"/>
                <w:szCs w:val="18"/>
              </w:rPr>
              <w:t>政府采购金额</w:t>
            </w:r>
          </w:p>
        </w:tc>
        <w:tc>
          <w:tcPr>
            <w:tcW w:w="1920" w:type="dxa"/>
            <w:tcBorders>
              <w:top w:val="single" w:sz="4" w:space="0" w:color="auto"/>
              <w:left w:val="nil"/>
              <w:bottom w:val="single" w:sz="4" w:space="0" w:color="auto"/>
              <w:right w:val="single" w:sz="4" w:space="0" w:color="000000"/>
            </w:tcBorders>
            <w:vAlign w:val="center"/>
          </w:tcPr>
          <w:p w:rsidR="00B1406E" w:rsidRDefault="009D22B8">
            <w:pPr>
              <w:widowControl/>
              <w:jc w:val="center"/>
              <w:rPr>
                <w:rFonts w:ascii="Times New Roman" w:hAnsi="Times New Roman"/>
                <w:kern w:val="0"/>
                <w:szCs w:val="21"/>
              </w:rPr>
            </w:pPr>
            <w:r>
              <w:rPr>
                <w:rFonts w:ascii="Times New Roman" w:hAnsi="Times New Roman" w:hint="eastAsia"/>
                <w:kern w:val="0"/>
                <w:szCs w:val="21"/>
              </w:rPr>
              <w:t xml:space="preserve">　</w:t>
            </w:r>
            <w:r>
              <w:rPr>
                <w:rFonts w:ascii="Times New Roman" w:hAnsi="Times New Roman" w:hint="eastAsia"/>
                <w:kern w:val="0"/>
                <w:szCs w:val="21"/>
              </w:rPr>
              <w:t>10.51</w:t>
            </w:r>
          </w:p>
        </w:tc>
        <w:tc>
          <w:tcPr>
            <w:tcW w:w="2240" w:type="dxa"/>
            <w:tcBorders>
              <w:top w:val="single" w:sz="4" w:space="0" w:color="auto"/>
              <w:left w:val="nil"/>
              <w:bottom w:val="single" w:sz="4" w:space="0" w:color="auto"/>
              <w:right w:val="single" w:sz="4" w:space="0" w:color="000000"/>
            </w:tcBorders>
            <w:vAlign w:val="center"/>
          </w:tcPr>
          <w:p w:rsidR="00B1406E" w:rsidRDefault="009D22B8">
            <w:pPr>
              <w:widowControl/>
              <w:jc w:val="center"/>
              <w:rPr>
                <w:rFonts w:ascii="Times New Roman" w:eastAsia="Times New Roman" w:hAnsi="Times New Roman"/>
                <w:kern w:val="0"/>
                <w:szCs w:val="21"/>
              </w:rPr>
            </w:pPr>
            <w:r>
              <w:rPr>
                <w:rFonts w:ascii="Times New Roman" w:hAnsi="Times New Roman" w:hint="eastAsia"/>
                <w:kern w:val="0"/>
                <w:szCs w:val="21"/>
              </w:rPr>
              <w:t>25</w:t>
            </w:r>
            <w:r>
              <w:rPr>
                <w:rFonts w:ascii="Times New Roman" w:hAnsi="Times New Roman" w:hint="eastAsia"/>
                <w:kern w:val="0"/>
                <w:szCs w:val="21"/>
              </w:rPr>
              <w:t xml:space="preserve">　</w:t>
            </w:r>
          </w:p>
        </w:tc>
        <w:tc>
          <w:tcPr>
            <w:tcW w:w="1832" w:type="dxa"/>
            <w:tcBorders>
              <w:top w:val="single" w:sz="4" w:space="0" w:color="auto"/>
              <w:left w:val="nil"/>
              <w:bottom w:val="single" w:sz="4" w:space="0" w:color="auto"/>
              <w:right w:val="single" w:sz="4" w:space="0" w:color="000000"/>
            </w:tcBorders>
            <w:vAlign w:val="center"/>
          </w:tcPr>
          <w:p w:rsidR="00B1406E" w:rsidRDefault="009D22B8">
            <w:pPr>
              <w:widowControl/>
              <w:jc w:val="center"/>
              <w:rPr>
                <w:rFonts w:ascii="Times New Roman" w:hAnsi="Times New Roman"/>
                <w:kern w:val="0"/>
                <w:szCs w:val="21"/>
              </w:rPr>
            </w:pPr>
            <w:r>
              <w:rPr>
                <w:rFonts w:ascii="Times New Roman" w:hAnsi="Times New Roman" w:hint="eastAsia"/>
                <w:kern w:val="0"/>
                <w:szCs w:val="21"/>
              </w:rPr>
              <w:t xml:space="preserve">　</w:t>
            </w:r>
            <w:r>
              <w:rPr>
                <w:rFonts w:ascii="Times New Roman" w:hAnsi="Times New Roman" w:hint="eastAsia"/>
                <w:kern w:val="0"/>
                <w:szCs w:val="21"/>
              </w:rPr>
              <w:t>12.87</w:t>
            </w:r>
          </w:p>
        </w:tc>
      </w:tr>
      <w:tr w:rsidR="00B1406E">
        <w:trPr>
          <w:trHeight w:val="394"/>
          <w:jc w:val="center"/>
        </w:trPr>
        <w:tc>
          <w:tcPr>
            <w:tcW w:w="3472" w:type="dxa"/>
            <w:tcBorders>
              <w:top w:val="single" w:sz="4" w:space="0" w:color="auto"/>
              <w:left w:val="single" w:sz="4" w:space="0" w:color="auto"/>
              <w:bottom w:val="single" w:sz="4" w:space="0" w:color="auto"/>
              <w:right w:val="single" w:sz="4" w:space="0" w:color="auto"/>
            </w:tcBorders>
            <w:vAlign w:val="center"/>
          </w:tcPr>
          <w:p w:rsidR="00B1406E" w:rsidRDefault="009D22B8">
            <w:pPr>
              <w:widowControl/>
              <w:jc w:val="center"/>
              <w:rPr>
                <w:rFonts w:ascii="Times New Roman" w:eastAsia="Times New Roman" w:hAnsi="Times New Roman"/>
                <w:kern w:val="0"/>
                <w:sz w:val="18"/>
                <w:szCs w:val="18"/>
              </w:rPr>
            </w:pPr>
            <w:r>
              <w:rPr>
                <w:rFonts w:ascii="Times New Roman" w:hAnsi="Times New Roman" w:hint="eastAsia"/>
                <w:kern w:val="0"/>
                <w:sz w:val="18"/>
                <w:szCs w:val="18"/>
              </w:rPr>
              <w:t>厉行节约保障措施</w:t>
            </w:r>
          </w:p>
        </w:tc>
        <w:tc>
          <w:tcPr>
            <w:tcW w:w="5992" w:type="dxa"/>
            <w:gridSpan w:val="3"/>
            <w:tcBorders>
              <w:top w:val="single" w:sz="4" w:space="0" w:color="auto"/>
              <w:left w:val="nil"/>
              <w:bottom w:val="single" w:sz="4" w:space="0" w:color="auto"/>
              <w:right w:val="single" w:sz="4" w:space="0" w:color="auto"/>
            </w:tcBorders>
            <w:vAlign w:val="center"/>
          </w:tcPr>
          <w:p w:rsidR="00B1406E" w:rsidRDefault="009D22B8">
            <w:pPr>
              <w:widowControl/>
              <w:jc w:val="left"/>
              <w:rPr>
                <w:rFonts w:ascii="Times New Roman" w:eastAsia="Times New Roman" w:hAnsi="Times New Roman"/>
                <w:kern w:val="0"/>
                <w:szCs w:val="21"/>
              </w:rPr>
            </w:pPr>
            <w:r>
              <w:rPr>
                <w:rFonts w:eastAsia="仿宋_GB2312" w:hint="eastAsia"/>
                <w:kern w:val="0"/>
                <w:sz w:val="15"/>
                <w:szCs w:val="15"/>
              </w:rPr>
              <w:t>1</w:t>
            </w:r>
            <w:r>
              <w:rPr>
                <w:rFonts w:eastAsia="仿宋_GB2312" w:hint="eastAsia"/>
                <w:kern w:val="0"/>
                <w:sz w:val="15"/>
                <w:szCs w:val="15"/>
              </w:rPr>
              <w:t>、严格执行经费预算管理。</w:t>
            </w:r>
            <w:r>
              <w:rPr>
                <w:rFonts w:eastAsia="仿宋_GB2312" w:hint="eastAsia"/>
                <w:kern w:val="0"/>
                <w:sz w:val="15"/>
                <w:szCs w:val="15"/>
              </w:rPr>
              <w:t>2</w:t>
            </w:r>
            <w:r>
              <w:rPr>
                <w:rFonts w:eastAsia="仿宋_GB2312" w:hint="eastAsia"/>
                <w:kern w:val="0"/>
                <w:sz w:val="15"/>
                <w:szCs w:val="15"/>
              </w:rPr>
              <w:t>、严格公务接待管理。</w:t>
            </w:r>
            <w:r>
              <w:rPr>
                <w:rFonts w:eastAsia="仿宋_GB2312" w:hint="eastAsia"/>
                <w:kern w:val="0"/>
                <w:sz w:val="15"/>
                <w:szCs w:val="15"/>
              </w:rPr>
              <w:t>3</w:t>
            </w:r>
            <w:r>
              <w:rPr>
                <w:rFonts w:eastAsia="仿宋_GB2312" w:hint="eastAsia"/>
                <w:kern w:val="0"/>
                <w:sz w:val="15"/>
                <w:szCs w:val="15"/>
              </w:rPr>
              <w:t>、严格控制差旅费支出。</w:t>
            </w:r>
            <w:r>
              <w:rPr>
                <w:rFonts w:eastAsia="仿宋_GB2312" w:hint="eastAsia"/>
                <w:kern w:val="0"/>
                <w:sz w:val="15"/>
                <w:szCs w:val="15"/>
              </w:rPr>
              <w:t>4</w:t>
            </w:r>
            <w:r>
              <w:rPr>
                <w:rFonts w:eastAsia="仿宋_GB2312" w:hint="eastAsia"/>
                <w:kern w:val="0"/>
                <w:sz w:val="15"/>
                <w:szCs w:val="15"/>
              </w:rPr>
              <w:t>、严格公务车辆管理。</w:t>
            </w:r>
            <w:r>
              <w:rPr>
                <w:rFonts w:eastAsia="仿宋_GB2312" w:hint="eastAsia"/>
                <w:kern w:val="0"/>
                <w:sz w:val="15"/>
                <w:szCs w:val="15"/>
              </w:rPr>
              <w:t>5</w:t>
            </w:r>
            <w:r>
              <w:rPr>
                <w:rFonts w:eastAsia="仿宋_GB2312" w:hint="eastAsia"/>
                <w:kern w:val="0"/>
                <w:sz w:val="15"/>
                <w:szCs w:val="15"/>
              </w:rPr>
              <w:t>、严格用水用电管理。</w:t>
            </w:r>
            <w:r>
              <w:rPr>
                <w:rFonts w:eastAsia="仿宋_GB2312" w:hint="eastAsia"/>
                <w:kern w:val="0"/>
                <w:sz w:val="15"/>
                <w:szCs w:val="15"/>
              </w:rPr>
              <w:t>6</w:t>
            </w:r>
            <w:r>
              <w:rPr>
                <w:rFonts w:eastAsia="仿宋_GB2312" w:hint="eastAsia"/>
                <w:kern w:val="0"/>
                <w:sz w:val="15"/>
                <w:szCs w:val="15"/>
              </w:rPr>
              <w:t>、加强对固定资产的管理。</w:t>
            </w:r>
            <w:r>
              <w:rPr>
                <w:rFonts w:eastAsia="仿宋_GB2312"/>
                <w:kern w:val="0"/>
                <w:sz w:val="15"/>
                <w:szCs w:val="15"/>
              </w:rPr>
              <w:t xml:space="preserve">　</w:t>
            </w:r>
            <w:r>
              <w:rPr>
                <w:rFonts w:ascii="Times New Roman" w:hAnsi="Times New Roman" w:hint="eastAsia"/>
                <w:kern w:val="0"/>
                <w:sz w:val="15"/>
                <w:szCs w:val="15"/>
              </w:rPr>
              <w:t xml:space="preserve">　</w:t>
            </w:r>
          </w:p>
        </w:tc>
      </w:tr>
    </w:tbl>
    <w:p w:rsidR="00B1406E" w:rsidRDefault="009D22B8">
      <w:pPr>
        <w:widowControl/>
        <w:jc w:val="left"/>
        <w:rPr>
          <w:rFonts w:ascii="Times New Roman" w:eastAsia="Times New Roman" w:hAnsi="Times New Roman"/>
          <w:kern w:val="0"/>
          <w:sz w:val="22"/>
        </w:rPr>
      </w:pPr>
      <w:r>
        <w:rPr>
          <w:rFonts w:ascii="Times New Roman" w:hAnsi="Times New Roman" w:hint="eastAsia"/>
          <w:kern w:val="0"/>
          <w:sz w:val="18"/>
          <w:szCs w:val="18"/>
        </w:rPr>
        <w:t>说明：</w:t>
      </w:r>
      <w:r>
        <w:rPr>
          <w:rFonts w:ascii="Times New Roman" w:hAnsi="Times New Roman"/>
          <w:kern w:val="0"/>
          <w:sz w:val="18"/>
          <w:szCs w:val="18"/>
        </w:rPr>
        <w:t>“</w:t>
      </w:r>
      <w:r>
        <w:rPr>
          <w:rFonts w:ascii="Times New Roman" w:hAnsi="Times New Roman" w:hint="eastAsia"/>
          <w:kern w:val="0"/>
          <w:sz w:val="18"/>
          <w:szCs w:val="18"/>
        </w:rPr>
        <w:t>项目支出</w:t>
      </w:r>
      <w:r>
        <w:rPr>
          <w:rFonts w:ascii="Times New Roman" w:hAnsi="Times New Roman"/>
          <w:kern w:val="0"/>
          <w:sz w:val="18"/>
          <w:szCs w:val="18"/>
        </w:rPr>
        <w:t>”</w:t>
      </w:r>
      <w:r>
        <w:rPr>
          <w:rFonts w:ascii="Times New Roman" w:hAnsi="Times New Roman" w:hint="eastAsia"/>
          <w:kern w:val="0"/>
          <w:sz w:val="18"/>
          <w:szCs w:val="18"/>
        </w:rPr>
        <w:t>需要填报基本支出以外的所有项目支出情况，包括业务工作项目、运行维护项目和市级专项资金等；</w:t>
      </w:r>
      <w:r>
        <w:rPr>
          <w:rFonts w:ascii="Times New Roman" w:hAnsi="Times New Roman"/>
          <w:kern w:val="0"/>
          <w:sz w:val="18"/>
          <w:szCs w:val="18"/>
        </w:rPr>
        <w:t>“</w:t>
      </w:r>
      <w:r>
        <w:rPr>
          <w:rFonts w:ascii="Times New Roman" w:hAnsi="Times New Roman" w:hint="eastAsia"/>
          <w:kern w:val="0"/>
          <w:sz w:val="18"/>
          <w:szCs w:val="18"/>
        </w:rPr>
        <w:t>公用经费</w:t>
      </w:r>
      <w:r>
        <w:rPr>
          <w:rFonts w:ascii="Times New Roman" w:hAnsi="Times New Roman"/>
          <w:kern w:val="0"/>
          <w:sz w:val="18"/>
          <w:szCs w:val="18"/>
        </w:rPr>
        <w:t>”</w:t>
      </w:r>
      <w:r>
        <w:rPr>
          <w:rFonts w:ascii="Times New Roman" w:hAnsi="Times New Roman" w:hint="eastAsia"/>
          <w:kern w:val="0"/>
          <w:sz w:val="18"/>
          <w:szCs w:val="18"/>
        </w:rPr>
        <w:t>填报基本支出中的一般商品和服务支出。</w:t>
      </w:r>
      <w:r>
        <w:rPr>
          <w:rFonts w:ascii="Times New Roman" w:eastAsia="Times New Roman" w:hAnsi="Times New Roman"/>
          <w:kern w:val="0"/>
          <w:sz w:val="18"/>
          <w:szCs w:val="18"/>
        </w:rPr>
        <w:br w:type="page"/>
      </w:r>
      <w:r>
        <w:rPr>
          <w:rFonts w:ascii="仿宋_GB2312" w:eastAsia="仿宋_GB2312" w:hAnsi="Times New Roman" w:hint="eastAsia"/>
          <w:sz w:val="32"/>
          <w:szCs w:val="32"/>
        </w:rPr>
        <w:lastRenderedPageBreak/>
        <w:t>附件</w:t>
      </w:r>
      <w:r>
        <w:rPr>
          <w:rFonts w:ascii="仿宋_GB2312" w:eastAsia="仿宋_GB2312" w:hAnsi="Times New Roman"/>
          <w:sz w:val="32"/>
          <w:szCs w:val="32"/>
        </w:rPr>
        <w:t>4</w:t>
      </w:r>
      <w:r>
        <w:rPr>
          <w:rFonts w:ascii="仿宋_GB2312" w:eastAsia="仿宋_GB2312" w:hAnsi="Times New Roman"/>
          <w:kern w:val="0"/>
          <w:sz w:val="22"/>
        </w:rPr>
        <w:t xml:space="preserve"> </w:t>
      </w:r>
      <w:r>
        <w:rPr>
          <w:rFonts w:ascii="Times New Roman" w:eastAsia="Times New Roman" w:hAnsi="Times New Roman"/>
          <w:kern w:val="0"/>
          <w:sz w:val="22"/>
        </w:rPr>
        <w:t xml:space="preserve">          </w:t>
      </w:r>
      <w:r>
        <w:rPr>
          <w:rFonts w:ascii="Times New Roman" w:hAnsi="Times New Roman"/>
          <w:kern w:val="0"/>
          <w:sz w:val="22"/>
        </w:rPr>
        <w:t xml:space="preserve">  </w:t>
      </w:r>
      <w:r>
        <w:rPr>
          <w:rFonts w:ascii="Times New Roman" w:eastAsia="Times New Roman" w:hAnsi="Times New Roman"/>
          <w:kern w:val="0"/>
          <w:sz w:val="22"/>
        </w:rPr>
        <w:t xml:space="preserve">      </w:t>
      </w:r>
      <w:r>
        <w:rPr>
          <w:rFonts w:ascii="Times New Roman" w:hAnsi="Times New Roman" w:hint="eastAsia"/>
          <w:color w:val="000000"/>
          <w:kern w:val="0"/>
          <w:sz w:val="36"/>
          <w:szCs w:val="36"/>
        </w:rPr>
        <w:t>项目支出绩效自评表</w:t>
      </w:r>
    </w:p>
    <w:tbl>
      <w:tblPr>
        <w:tblW w:w="10060" w:type="dxa"/>
        <w:jc w:val="center"/>
        <w:tblLayout w:type="fixed"/>
        <w:tblLook w:val="04A0" w:firstRow="1" w:lastRow="0" w:firstColumn="1" w:lastColumn="0" w:noHBand="0" w:noVBand="1"/>
      </w:tblPr>
      <w:tblGrid>
        <w:gridCol w:w="769"/>
        <w:gridCol w:w="962"/>
        <w:gridCol w:w="990"/>
        <w:gridCol w:w="1485"/>
        <w:gridCol w:w="1491"/>
        <w:gridCol w:w="1276"/>
        <w:gridCol w:w="1073"/>
        <w:gridCol w:w="2014"/>
      </w:tblGrid>
      <w:tr w:rsidR="00B1406E">
        <w:trPr>
          <w:trHeight w:val="270"/>
          <w:jc w:val="center"/>
        </w:trPr>
        <w:tc>
          <w:tcPr>
            <w:tcW w:w="10060" w:type="dxa"/>
            <w:gridSpan w:val="8"/>
            <w:tcBorders>
              <w:top w:val="nil"/>
              <w:left w:val="nil"/>
              <w:bottom w:val="single" w:sz="4" w:space="0" w:color="auto"/>
              <w:right w:val="nil"/>
            </w:tcBorders>
            <w:vAlign w:val="center"/>
          </w:tcPr>
          <w:p w:rsidR="00B1406E" w:rsidRDefault="00B1406E">
            <w:pPr>
              <w:widowControl/>
              <w:jc w:val="center"/>
              <w:rPr>
                <w:rFonts w:ascii="Times New Roman" w:eastAsia="楷体_GB2312" w:hAnsi="Times New Roman"/>
                <w:b/>
                <w:bCs/>
                <w:color w:val="000000"/>
                <w:kern w:val="0"/>
                <w:sz w:val="22"/>
              </w:rPr>
            </w:pPr>
          </w:p>
        </w:tc>
      </w:tr>
      <w:tr w:rsidR="00B1406E">
        <w:trPr>
          <w:trHeight w:val="359"/>
          <w:jc w:val="center"/>
        </w:trPr>
        <w:tc>
          <w:tcPr>
            <w:tcW w:w="2721" w:type="dxa"/>
            <w:gridSpan w:val="3"/>
            <w:tcBorders>
              <w:top w:val="single" w:sz="4" w:space="0" w:color="auto"/>
              <w:left w:val="single" w:sz="4" w:space="0" w:color="auto"/>
              <w:bottom w:val="single" w:sz="4" w:space="0" w:color="auto"/>
              <w:right w:val="single" w:sz="4" w:space="0" w:color="auto"/>
            </w:tcBorders>
            <w:noWrap/>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项目资金名称</w:t>
            </w:r>
          </w:p>
        </w:tc>
        <w:tc>
          <w:tcPr>
            <w:tcW w:w="2976" w:type="dxa"/>
            <w:gridSpan w:val="2"/>
            <w:tcBorders>
              <w:top w:val="single" w:sz="4" w:space="0" w:color="auto"/>
              <w:left w:val="single" w:sz="4" w:space="0" w:color="auto"/>
              <w:bottom w:val="single" w:sz="4" w:space="0" w:color="auto"/>
              <w:right w:val="single" w:sz="4" w:space="0" w:color="auto"/>
            </w:tcBorders>
            <w:noWrap/>
            <w:vAlign w:val="center"/>
          </w:tcPr>
          <w:p w:rsidR="00B1406E" w:rsidRDefault="009D22B8">
            <w:pPr>
              <w:widowControl/>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r>
              <w:rPr>
                <w:rFonts w:hint="eastAsia"/>
                <w:kern w:val="0"/>
                <w:sz w:val="18"/>
                <w:szCs w:val="18"/>
              </w:rPr>
              <w:t>业务办案经费</w:t>
            </w:r>
          </w:p>
        </w:tc>
        <w:tc>
          <w:tcPr>
            <w:tcW w:w="1276" w:type="dxa"/>
            <w:tcBorders>
              <w:top w:val="single" w:sz="4" w:space="0" w:color="auto"/>
              <w:left w:val="single" w:sz="4" w:space="0" w:color="auto"/>
              <w:bottom w:val="single" w:sz="4" w:space="0" w:color="auto"/>
              <w:right w:val="single" w:sz="4" w:space="0" w:color="auto"/>
            </w:tcBorders>
            <w:noWrap/>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负责人</w:t>
            </w:r>
          </w:p>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及电话</w:t>
            </w:r>
          </w:p>
        </w:tc>
        <w:tc>
          <w:tcPr>
            <w:tcW w:w="3087" w:type="dxa"/>
            <w:gridSpan w:val="2"/>
            <w:tcBorders>
              <w:top w:val="single" w:sz="4" w:space="0" w:color="auto"/>
              <w:left w:val="single" w:sz="4" w:space="0" w:color="auto"/>
              <w:bottom w:val="single" w:sz="4" w:space="0" w:color="auto"/>
              <w:right w:val="single" w:sz="4" w:space="0" w:color="auto"/>
            </w:tcBorders>
            <w:vAlign w:val="bottom"/>
          </w:tcPr>
          <w:p w:rsidR="00B1406E" w:rsidRDefault="009D22B8">
            <w:pPr>
              <w:widowControl/>
              <w:jc w:val="left"/>
              <w:rPr>
                <w:rFonts w:ascii="Times New Roman" w:hAnsi="Times New Roman"/>
                <w:color w:val="000000"/>
                <w:kern w:val="0"/>
                <w:sz w:val="18"/>
                <w:szCs w:val="18"/>
              </w:rPr>
            </w:pPr>
            <w:r>
              <w:rPr>
                <w:rFonts w:ascii="Times New Roman" w:hAnsi="Times New Roman" w:hint="eastAsia"/>
                <w:color w:val="000000"/>
                <w:kern w:val="0"/>
                <w:sz w:val="18"/>
                <w:szCs w:val="18"/>
              </w:rPr>
              <w:t xml:space="preserve">　</w:t>
            </w:r>
            <w:r>
              <w:rPr>
                <w:rFonts w:ascii="Times New Roman" w:hAnsi="Times New Roman" w:hint="eastAsia"/>
                <w:color w:val="000000"/>
                <w:kern w:val="0"/>
                <w:sz w:val="18"/>
                <w:szCs w:val="18"/>
              </w:rPr>
              <w:t>王友元</w:t>
            </w:r>
            <w:r>
              <w:rPr>
                <w:rFonts w:ascii="Times New Roman" w:hAnsi="Times New Roman" w:hint="eastAsia"/>
                <w:color w:val="000000"/>
                <w:kern w:val="0"/>
                <w:sz w:val="18"/>
                <w:szCs w:val="18"/>
              </w:rPr>
              <w:t xml:space="preserve"> 07348696053</w:t>
            </w:r>
          </w:p>
        </w:tc>
      </w:tr>
      <w:tr w:rsidR="00B1406E">
        <w:trPr>
          <w:trHeight w:val="250"/>
          <w:jc w:val="center"/>
        </w:trPr>
        <w:tc>
          <w:tcPr>
            <w:tcW w:w="2721" w:type="dxa"/>
            <w:gridSpan w:val="3"/>
            <w:tcBorders>
              <w:top w:val="single" w:sz="4" w:space="0" w:color="auto"/>
              <w:left w:val="single" w:sz="4" w:space="0" w:color="auto"/>
              <w:bottom w:val="single" w:sz="4" w:space="0" w:color="auto"/>
              <w:right w:val="nil"/>
            </w:tcBorders>
            <w:noWrap/>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市级主管部门</w:t>
            </w:r>
          </w:p>
        </w:tc>
        <w:tc>
          <w:tcPr>
            <w:tcW w:w="7339" w:type="dxa"/>
            <w:gridSpan w:val="5"/>
            <w:tcBorders>
              <w:top w:val="single" w:sz="4" w:space="0" w:color="auto"/>
              <w:left w:val="single" w:sz="4" w:space="0" w:color="auto"/>
              <w:bottom w:val="single" w:sz="4" w:space="0" w:color="auto"/>
              <w:right w:val="single" w:sz="4" w:space="0" w:color="auto"/>
            </w:tcBorders>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衡阳市公安局</w:t>
            </w:r>
            <w:r>
              <w:rPr>
                <w:rFonts w:ascii="Times New Roman" w:hAnsi="Times New Roman" w:hint="eastAsia"/>
                <w:color w:val="000000"/>
                <w:kern w:val="0"/>
                <w:sz w:val="18"/>
                <w:szCs w:val="18"/>
              </w:rPr>
              <w:t xml:space="preserve">　</w:t>
            </w:r>
          </w:p>
        </w:tc>
      </w:tr>
      <w:tr w:rsidR="00B1406E">
        <w:trPr>
          <w:trHeight w:val="265"/>
          <w:jc w:val="center"/>
        </w:trPr>
        <w:tc>
          <w:tcPr>
            <w:tcW w:w="2721" w:type="dxa"/>
            <w:gridSpan w:val="3"/>
            <w:tcBorders>
              <w:top w:val="single" w:sz="4" w:space="0" w:color="auto"/>
              <w:left w:val="single" w:sz="4" w:space="0" w:color="auto"/>
              <w:bottom w:val="single" w:sz="4" w:space="0" w:color="auto"/>
              <w:right w:val="single" w:sz="4" w:space="0" w:color="auto"/>
            </w:tcBorders>
            <w:noWrap/>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地方主管部门</w:t>
            </w:r>
          </w:p>
        </w:tc>
        <w:tc>
          <w:tcPr>
            <w:tcW w:w="2976" w:type="dxa"/>
            <w:gridSpan w:val="2"/>
            <w:tcBorders>
              <w:top w:val="single" w:sz="4" w:space="0" w:color="auto"/>
              <w:left w:val="single" w:sz="4" w:space="0" w:color="auto"/>
              <w:bottom w:val="single" w:sz="4" w:space="0" w:color="auto"/>
              <w:right w:val="single" w:sz="4" w:space="0" w:color="auto"/>
            </w:tcBorders>
            <w:noWrap/>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noWrap/>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实施单位</w:t>
            </w:r>
          </w:p>
        </w:tc>
        <w:tc>
          <w:tcPr>
            <w:tcW w:w="3087" w:type="dxa"/>
            <w:gridSpan w:val="2"/>
            <w:tcBorders>
              <w:top w:val="single" w:sz="4" w:space="0" w:color="auto"/>
              <w:left w:val="single" w:sz="4" w:space="0" w:color="auto"/>
              <w:bottom w:val="single" w:sz="4" w:space="0" w:color="auto"/>
              <w:right w:val="single" w:sz="4" w:space="0" w:color="auto"/>
            </w:tcBorders>
            <w:noWrap/>
            <w:vAlign w:val="bottom"/>
          </w:tcPr>
          <w:p w:rsidR="00B1406E" w:rsidRDefault="009D22B8">
            <w:pPr>
              <w:widowControl/>
              <w:jc w:val="left"/>
              <w:rPr>
                <w:rFonts w:ascii="Times New Roman" w:hAnsi="Times New Roman"/>
                <w:color w:val="000000"/>
                <w:kern w:val="0"/>
                <w:sz w:val="18"/>
                <w:szCs w:val="18"/>
              </w:rPr>
            </w:pPr>
            <w:r>
              <w:rPr>
                <w:rFonts w:ascii="Times New Roman" w:hAnsi="Times New Roman" w:hint="eastAsia"/>
                <w:color w:val="000000"/>
                <w:kern w:val="0"/>
                <w:sz w:val="18"/>
                <w:szCs w:val="18"/>
              </w:rPr>
              <w:t xml:space="preserve">　</w:t>
            </w:r>
            <w:r>
              <w:rPr>
                <w:rFonts w:ascii="Times New Roman" w:hAnsi="Times New Roman" w:hint="eastAsia"/>
                <w:color w:val="000000"/>
                <w:kern w:val="0"/>
                <w:sz w:val="18"/>
                <w:szCs w:val="18"/>
              </w:rPr>
              <w:t>南岳机场公安分局</w:t>
            </w:r>
          </w:p>
        </w:tc>
      </w:tr>
      <w:tr w:rsidR="00B1406E">
        <w:trPr>
          <w:trHeight w:val="340"/>
          <w:jc w:val="center"/>
        </w:trPr>
        <w:tc>
          <w:tcPr>
            <w:tcW w:w="2721" w:type="dxa"/>
            <w:gridSpan w:val="3"/>
            <w:vMerge w:val="restart"/>
            <w:tcBorders>
              <w:top w:val="single" w:sz="4" w:space="0" w:color="auto"/>
              <w:left w:val="single" w:sz="4" w:space="0" w:color="auto"/>
              <w:bottom w:val="single" w:sz="4" w:space="0" w:color="auto"/>
              <w:right w:val="single" w:sz="4" w:space="0" w:color="auto"/>
            </w:tcBorders>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项目资金（万元）</w:t>
            </w:r>
          </w:p>
        </w:tc>
        <w:tc>
          <w:tcPr>
            <w:tcW w:w="1485" w:type="dxa"/>
            <w:tcBorders>
              <w:top w:val="single" w:sz="4" w:space="0" w:color="auto"/>
              <w:left w:val="single" w:sz="4" w:space="0" w:color="auto"/>
              <w:bottom w:val="single" w:sz="4" w:space="0" w:color="auto"/>
              <w:right w:val="single" w:sz="4" w:space="0" w:color="auto"/>
            </w:tcBorders>
            <w:noWrap/>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p>
        </w:tc>
        <w:tc>
          <w:tcPr>
            <w:tcW w:w="1491" w:type="dxa"/>
            <w:tcBorders>
              <w:top w:val="single" w:sz="4" w:space="0" w:color="auto"/>
              <w:left w:val="single" w:sz="4" w:space="0" w:color="auto"/>
              <w:bottom w:val="single" w:sz="4" w:space="0" w:color="auto"/>
              <w:right w:val="single" w:sz="4" w:space="0" w:color="auto"/>
            </w:tcBorders>
            <w:noWrap/>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全年预算数（</w:t>
            </w:r>
            <w:r>
              <w:rPr>
                <w:rFonts w:ascii="Times New Roman" w:hAnsi="Times New Roman"/>
                <w:color w:val="000000"/>
                <w:kern w:val="0"/>
                <w:sz w:val="18"/>
                <w:szCs w:val="18"/>
              </w:rPr>
              <w:t>A</w:t>
            </w:r>
            <w:r>
              <w:rPr>
                <w:rFonts w:ascii="Times New Roman" w:hAnsi="Times New Roman" w:hint="eastAsia"/>
                <w:color w:val="000000"/>
                <w:kern w:val="0"/>
                <w:sz w:val="18"/>
                <w:szCs w:val="18"/>
              </w:rPr>
              <w:t>）</w:t>
            </w:r>
          </w:p>
        </w:tc>
        <w:tc>
          <w:tcPr>
            <w:tcW w:w="2349" w:type="dxa"/>
            <w:gridSpan w:val="2"/>
            <w:tcBorders>
              <w:top w:val="single" w:sz="4" w:space="0" w:color="auto"/>
              <w:left w:val="single" w:sz="4" w:space="0" w:color="auto"/>
              <w:bottom w:val="single" w:sz="4" w:space="0" w:color="auto"/>
              <w:right w:val="single" w:sz="4" w:space="0" w:color="auto"/>
            </w:tcBorders>
            <w:noWrap/>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全年执行数（</w:t>
            </w:r>
            <w:r>
              <w:rPr>
                <w:rFonts w:ascii="Times New Roman" w:hAnsi="Times New Roman"/>
                <w:color w:val="000000"/>
                <w:kern w:val="0"/>
                <w:sz w:val="18"/>
                <w:szCs w:val="18"/>
              </w:rPr>
              <w:t>B</w:t>
            </w:r>
            <w:r>
              <w:rPr>
                <w:rFonts w:ascii="Times New Roman" w:hAnsi="Times New Roman" w:hint="eastAsia"/>
                <w:color w:val="000000"/>
                <w:kern w:val="0"/>
                <w:sz w:val="18"/>
                <w:szCs w:val="18"/>
              </w:rPr>
              <w:t>）</w:t>
            </w:r>
          </w:p>
        </w:tc>
        <w:tc>
          <w:tcPr>
            <w:tcW w:w="2014" w:type="dxa"/>
            <w:tcBorders>
              <w:top w:val="single" w:sz="4" w:space="0" w:color="auto"/>
              <w:left w:val="single" w:sz="4" w:space="0" w:color="auto"/>
              <w:bottom w:val="single" w:sz="4" w:space="0" w:color="auto"/>
              <w:right w:val="single" w:sz="4" w:space="0" w:color="auto"/>
            </w:tcBorders>
            <w:noWrap/>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执行率（</w:t>
            </w:r>
            <w:r>
              <w:rPr>
                <w:rFonts w:ascii="Times New Roman" w:hAnsi="Times New Roman"/>
                <w:color w:val="000000"/>
                <w:kern w:val="0"/>
                <w:sz w:val="18"/>
                <w:szCs w:val="18"/>
              </w:rPr>
              <w:t>B</w:t>
            </w:r>
            <w:r>
              <w:rPr>
                <w:rFonts w:ascii="Times New Roman" w:hAnsi="Times New Roman" w:hint="eastAsia"/>
                <w:color w:val="000000"/>
                <w:kern w:val="0"/>
                <w:sz w:val="18"/>
                <w:szCs w:val="18"/>
              </w:rPr>
              <w:t>／</w:t>
            </w:r>
            <w:r>
              <w:rPr>
                <w:rFonts w:ascii="Times New Roman" w:hAnsi="Times New Roman"/>
                <w:color w:val="000000"/>
                <w:kern w:val="0"/>
                <w:sz w:val="18"/>
                <w:szCs w:val="18"/>
              </w:rPr>
              <w:t>A</w:t>
            </w:r>
            <w:r>
              <w:rPr>
                <w:rFonts w:ascii="Times New Roman" w:hAnsi="Times New Roman" w:hint="eastAsia"/>
                <w:color w:val="000000"/>
                <w:kern w:val="0"/>
                <w:sz w:val="18"/>
                <w:szCs w:val="18"/>
              </w:rPr>
              <w:t>）</w:t>
            </w:r>
          </w:p>
        </w:tc>
      </w:tr>
      <w:tr w:rsidR="00B1406E">
        <w:trPr>
          <w:trHeight w:val="340"/>
          <w:jc w:val="center"/>
        </w:trPr>
        <w:tc>
          <w:tcPr>
            <w:tcW w:w="2721" w:type="dxa"/>
            <w:gridSpan w:val="3"/>
            <w:vMerge/>
            <w:tcBorders>
              <w:top w:val="single" w:sz="4" w:space="0" w:color="auto"/>
              <w:left w:val="single" w:sz="4" w:space="0" w:color="auto"/>
              <w:bottom w:val="single" w:sz="4" w:space="0" w:color="auto"/>
              <w:right w:val="single" w:sz="4" w:space="0" w:color="auto"/>
            </w:tcBorders>
            <w:vAlign w:val="center"/>
          </w:tcPr>
          <w:p w:rsidR="00B1406E" w:rsidRDefault="00B1406E">
            <w:pPr>
              <w:widowControl/>
              <w:jc w:val="left"/>
              <w:rPr>
                <w:rFonts w:ascii="Times New Roman" w:eastAsia="Times New Roman" w:hAnsi="Times New Roman"/>
                <w:color w:val="000000"/>
                <w:kern w:val="0"/>
                <w:sz w:val="18"/>
                <w:szCs w:val="18"/>
              </w:rPr>
            </w:pPr>
          </w:p>
        </w:tc>
        <w:tc>
          <w:tcPr>
            <w:tcW w:w="1485" w:type="dxa"/>
            <w:tcBorders>
              <w:top w:val="single" w:sz="4" w:space="0" w:color="auto"/>
              <w:left w:val="single" w:sz="4" w:space="0" w:color="auto"/>
              <w:bottom w:val="single" w:sz="4" w:space="0" w:color="auto"/>
              <w:right w:val="single" w:sz="4" w:space="0" w:color="auto"/>
            </w:tcBorders>
            <w:noWrap/>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年度资金总额</w:t>
            </w:r>
          </w:p>
        </w:tc>
        <w:tc>
          <w:tcPr>
            <w:tcW w:w="1491" w:type="dxa"/>
            <w:tcBorders>
              <w:top w:val="single" w:sz="4" w:space="0" w:color="auto"/>
              <w:left w:val="single" w:sz="4" w:space="0" w:color="auto"/>
              <w:bottom w:val="single" w:sz="4" w:space="0" w:color="auto"/>
              <w:right w:val="single" w:sz="4" w:space="0" w:color="auto"/>
            </w:tcBorders>
            <w:noWrap/>
            <w:vAlign w:val="center"/>
          </w:tcPr>
          <w:p w:rsidR="00B1406E" w:rsidRDefault="009D22B8">
            <w:pPr>
              <w:widowControl/>
              <w:jc w:val="center"/>
              <w:rPr>
                <w:rFonts w:ascii="Times New Roman" w:eastAsia="Times New Roman" w:hAnsi="Times New Roman"/>
                <w:color w:val="000000"/>
                <w:kern w:val="0"/>
                <w:sz w:val="18"/>
                <w:szCs w:val="18"/>
              </w:rPr>
            </w:pPr>
            <w:r>
              <w:rPr>
                <w:rFonts w:hint="eastAsia"/>
                <w:kern w:val="0"/>
                <w:sz w:val="18"/>
                <w:szCs w:val="18"/>
              </w:rPr>
              <w:t>16</w:t>
            </w:r>
            <w:r>
              <w:rPr>
                <w:kern w:val="0"/>
                <w:sz w:val="18"/>
                <w:szCs w:val="18"/>
              </w:rPr>
              <w:t xml:space="preserve"> </w:t>
            </w:r>
            <w:r>
              <w:rPr>
                <w:rFonts w:ascii="Times New Roman" w:hAnsi="Times New Roman" w:hint="eastAsia"/>
                <w:color w:val="000000"/>
                <w:kern w:val="0"/>
                <w:sz w:val="18"/>
                <w:szCs w:val="18"/>
              </w:rPr>
              <w:t xml:space="preserve">　</w:t>
            </w:r>
          </w:p>
        </w:tc>
        <w:tc>
          <w:tcPr>
            <w:tcW w:w="2349" w:type="dxa"/>
            <w:gridSpan w:val="2"/>
            <w:tcBorders>
              <w:top w:val="single" w:sz="4" w:space="0" w:color="auto"/>
              <w:left w:val="single" w:sz="4" w:space="0" w:color="auto"/>
              <w:bottom w:val="single" w:sz="4" w:space="0" w:color="auto"/>
              <w:right w:val="single" w:sz="4" w:space="0" w:color="auto"/>
            </w:tcBorders>
            <w:noWrap/>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1.76</w:t>
            </w:r>
            <w:r>
              <w:rPr>
                <w:rFonts w:ascii="Times New Roman" w:hAnsi="Times New Roman" w:hint="eastAsia"/>
                <w:color w:val="000000"/>
                <w:kern w:val="0"/>
                <w:sz w:val="18"/>
                <w:szCs w:val="18"/>
              </w:rPr>
              <w:t xml:space="preserve">　</w:t>
            </w:r>
          </w:p>
        </w:tc>
        <w:tc>
          <w:tcPr>
            <w:tcW w:w="2014" w:type="dxa"/>
            <w:tcBorders>
              <w:top w:val="single" w:sz="4" w:space="0" w:color="auto"/>
              <w:left w:val="single" w:sz="4" w:space="0" w:color="auto"/>
              <w:bottom w:val="single" w:sz="4" w:space="0" w:color="auto"/>
              <w:right w:val="single" w:sz="4" w:space="0" w:color="auto"/>
            </w:tcBorders>
            <w:noWrap/>
            <w:vAlign w:val="center"/>
          </w:tcPr>
          <w:p w:rsidR="00B1406E" w:rsidRDefault="009D22B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 xml:space="preserve">　</w:t>
            </w:r>
            <w:r>
              <w:rPr>
                <w:rFonts w:ascii="Times New Roman" w:hAnsi="Times New Roman" w:hint="eastAsia"/>
                <w:color w:val="000000"/>
                <w:kern w:val="0"/>
                <w:sz w:val="18"/>
                <w:szCs w:val="18"/>
              </w:rPr>
              <w:t>11%</w:t>
            </w:r>
          </w:p>
        </w:tc>
      </w:tr>
      <w:tr w:rsidR="00B1406E">
        <w:trPr>
          <w:trHeight w:val="319"/>
          <w:jc w:val="center"/>
        </w:trPr>
        <w:tc>
          <w:tcPr>
            <w:tcW w:w="2721" w:type="dxa"/>
            <w:gridSpan w:val="3"/>
            <w:vMerge/>
            <w:tcBorders>
              <w:top w:val="single" w:sz="4" w:space="0" w:color="auto"/>
              <w:left w:val="single" w:sz="4" w:space="0" w:color="auto"/>
              <w:bottom w:val="single" w:sz="4" w:space="0" w:color="auto"/>
              <w:right w:val="single" w:sz="4" w:space="0" w:color="auto"/>
            </w:tcBorders>
            <w:vAlign w:val="center"/>
          </w:tcPr>
          <w:p w:rsidR="00B1406E" w:rsidRDefault="00B1406E">
            <w:pPr>
              <w:widowControl/>
              <w:jc w:val="left"/>
              <w:rPr>
                <w:rFonts w:ascii="Times New Roman" w:eastAsia="Times New Roman" w:hAnsi="Times New Roman"/>
                <w:color w:val="000000"/>
                <w:kern w:val="0"/>
                <w:sz w:val="18"/>
                <w:szCs w:val="18"/>
              </w:rPr>
            </w:pPr>
          </w:p>
        </w:tc>
        <w:tc>
          <w:tcPr>
            <w:tcW w:w="1485" w:type="dxa"/>
            <w:tcBorders>
              <w:top w:val="single" w:sz="4" w:space="0" w:color="auto"/>
              <w:left w:val="single" w:sz="4" w:space="0" w:color="auto"/>
              <w:bottom w:val="single" w:sz="4" w:space="0" w:color="auto"/>
              <w:right w:val="single" w:sz="4" w:space="0" w:color="auto"/>
            </w:tcBorders>
            <w:noWrap/>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3"/>
                <w:szCs w:val="13"/>
              </w:rPr>
              <w:t>其中：中央、省补助</w:t>
            </w:r>
          </w:p>
        </w:tc>
        <w:tc>
          <w:tcPr>
            <w:tcW w:w="1491" w:type="dxa"/>
            <w:tcBorders>
              <w:top w:val="single" w:sz="4" w:space="0" w:color="auto"/>
              <w:left w:val="single" w:sz="4" w:space="0" w:color="auto"/>
              <w:bottom w:val="single" w:sz="4" w:space="0" w:color="auto"/>
              <w:right w:val="single" w:sz="4" w:space="0" w:color="auto"/>
            </w:tcBorders>
            <w:noWrap/>
            <w:vAlign w:val="center"/>
          </w:tcPr>
          <w:p w:rsidR="00B1406E" w:rsidRDefault="009D22B8">
            <w:pPr>
              <w:widowControl/>
              <w:jc w:val="center"/>
              <w:rPr>
                <w:rFonts w:ascii="Times New Roman" w:eastAsia="Times New Roman" w:hAnsi="Times New Roman"/>
                <w:color w:val="000000"/>
                <w:kern w:val="0"/>
                <w:sz w:val="18"/>
                <w:szCs w:val="18"/>
              </w:rPr>
            </w:pPr>
            <w:r>
              <w:rPr>
                <w:rFonts w:hint="eastAsia"/>
                <w:kern w:val="0"/>
                <w:sz w:val="18"/>
                <w:szCs w:val="18"/>
              </w:rPr>
              <w:t>16</w:t>
            </w:r>
            <w:r>
              <w:rPr>
                <w:kern w:val="0"/>
                <w:sz w:val="18"/>
                <w:szCs w:val="18"/>
              </w:rPr>
              <w:t xml:space="preserve"> </w:t>
            </w:r>
            <w:r>
              <w:rPr>
                <w:rFonts w:ascii="Times New Roman" w:hAnsi="Times New Roman" w:hint="eastAsia"/>
                <w:color w:val="000000"/>
                <w:kern w:val="0"/>
                <w:sz w:val="18"/>
                <w:szCs w:val="18"/>
              </w:rPr>
              <w:t xml:space="preserve">　</w:t>
            </w:r>
          </w:p>
        </w:tc>
        <w:tc>
          <w:tcPr>
            <w:tcW w:w="2349" w:type="dxa"/>
            <w:gridSpan w:val="2"/>
            <w:tcBorders>
              <w:top w:val="single" w:sz="4" w:space="0" w:color="auto"/>
              <w:left w:val="single" w:sz="4" w:space="0" w:color="auto"/>
              <w:bottom w:val="single" w:sz="4" w:space="0" w:color="auto"/>
              <w:right w:val="single" w:sz="4" w:space="0" w:color="auto"/>
            </w:tcBorders>
            <w:noWrap/>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1.76</w:t>
            </w:r>
            <w:r>
              <w:rPr>
                <w:rFonts w:ascii="Times New Roman" w:hAnsi="Times New Roman" w:hint="eastAsia"/>
                <w:color w:val="000000"/>
                <w:kern w:val="0"/>
                <w:sz w:val="18"/>
                <w:szCs w:val="18"/>
              </w:rPr>
              <w:t xml:space="preserve">　　</w:t>
            </w:r>
          </w:p>
        </w:tc>
        <w:tc>
          <w:tcPr>
            <w:tcW w:w="2014" w:type="dxa"/>
            <w:tcBorders>
              <w:top w:val="single" w:sz="4" w:space="0" w:color="auto"/>
              <w:left w:val="single" w:sz="4" w:space="0" w:color="auto"/>
              <w:bottom w:val="single" w:sz="4" w:space="0" w:color="auto"/>
              <w:right w:val="single" w:sz="4" w:space="0" w:color="auto"/>
            </w:tcBorders>
            <w:noWrap/>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r>
              <w:rPr>
                <w:rFonts w:ascii="Times New Roman" w:hAnsi="Times New Roman" w:hint="eastAsia"/>
                <w:color w:val="000000"/>
                <w:kern w:val="0"/>
                <w:sz w:val="18"/>
                <w:szCs w:val="18"/>
              </w:rPr>
              <w:t>11%</w:t>
            </w:r>
          </w:p>
        </w:tc>
      </w:tr>
      <w:tr w:rsidR="00B1406E">
        <w:trPr>
          <w:trHeight w:val="265"/>
          <w:jc w:val="center"/>
        </w:trPr>
        <w:tc>
          <w:tcPr>
            <w:tcW w:w="2721" w:type="dxa"/>
            <w:gridSpan w:val="3"/>
            <w:vMerge/>
            <w:tcBorders>
              <w:top w:val="single" w:sz="4" w:space="0" w:color="auto"/>
              <w:left w:val="single" w:sz="4" w:space="0" w:color="auto"/>
              <w:bottom w:val="single" w:sz="4" w:space="0" w:color="auto"/>
              <w:right w:val="single" w:sz="4" w:space="0" w:color="auto"/>
            </w:tcBorders>
            <w:vAlign w:val="center"/>
          </w:tcPr>
          <w:p w:rsidR="00B1406E" w:rsidRDefault="00B1406E">
            <w:pPr>
              <w:widowControl/>
              <w:jc w:val="left"/>
              <w:rPr>
                <w:rFonts w:ascii="Times New Roman" w:eastAsia="Times New Roman" w:hAnsi="Times New Roman"/>
                <w:color w:val="000000"/>
                <w:kern w:val="0"/>
                <w:sz w:val="18"/>
                <w:szCs w:val="18"/>
              </w:rPr>
            </w:pPr>
          </w:p>
        </w:tc>
        <w:tc>
          <w:tcPr>
            <w:tcW w:w="1485" w:type="dxa"/>
            <w:tcBorders>
              <w:top w:val="single" w:sz="4" w:space="0" w:color="auto"/>
              <w:left w:val="single" w:sz="4" w:space="0" w:color="auto"/>
              <w:bottom w:val="single" w:sz="4" w:space="0" w:color="auto"/>
              <w:right w:val="single" w:sz="4" w:space="0" w:color="auto"/>
            </w:tcBorders>
            <w:noWrap/>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市级资金</w:t>
            </w:r>
          </w:p>
        </w:tc>
        <w:tc>
          <w:tcPr>
            <w:tcW w:w="1491" w:type="dxa"/>
            <w:tcBorders>
              <w:top w:val="single" w:sz="4" w:space="0" w:color="auto"/>
              <w:left w:val="single" w:sz="4" w:space="0" w:color="auto"/>
              <w:bottom w:val="single" w:sz="4" w:space="0" w:color="auto"/>
              <w:right w:val="single" w:sz="4" w:space="0" w:color="auto"/>
            </w:tcBorders>
            <w:noWrap/>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p>
        </w:tc>
        <w:tc>
          <w:tcPr>
            <w:tcW w:w="2349" w:type="dxa"/>
            <w:gridSpan w:val="2"/>
            <w:tcBorders>
              <w:top w:val="single" w:sz="4" w:space="0" w:color="auto"/>
              <w:left w:val="single" w:sz="4" w:space="0" w:color="auto"/>
              <w:bottom w:val="single" w:sz="4" w:space="0" w:color="auto"/>
              <w:right w:val="single" w:sz="4" w:space="0" w:color="auto"/>
            </w:tcBorders>
            <w:noWrap/>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p>
        </w:tc>
        <w:tc>
          <w:tcPr>
            <w:tcW w:w="2014" w:type="dxa"/>
            <w:tcBorders>
              <w:top w:val="single" w:sz="4" w:space="0" w:color="auto"/>
              <w:left w:val="single" w:sz="4" w:space="0" w:color="auto"/>
              <w:bottom w:val="single" w:sz="4" w:space="0" w:color="auto"/>
              <w:right w:val="single" w:sz="4" w:space="0" w:color="auto"/>
            </w:tcBorders>
            <w:noWrap/>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p>
        </w:tc>
      </w:tr>
      <w:tr w:rsidR="00B1406E">
        <w:trPr>
          <w:trHeight w:val="265"/>
          <w:jc w:val="center"/>
        </w:trPr>
        <w:tc>
          <w:tcPr>
            <w:tcW w:w="2721" w:type="dxa"/>
            <w:gridSpan w:val="3"/>
            <w:vMerge/>
            <w:tcBorders>
              <w:top w:val="single" w:sz="4" w:space="0" w:color="auto"/>
              <w:left w:val="single" w:sz="4" w:space="0" w:color="auto"/>
              <w:bottom w:val="single" w:sz="4" w:space="0" w:color="auto"/>
              <w:right w:val="single" w:sz="4" w:space="0" w:color="auto"/>
            </w:tcBorders>
            <w:vAlign w:val="center"/>
          </w:tcPr>
          <w:p w:rsidR="00B1406E" w:rsidRDefault="00B1406E">
            <w:pPr>
              <w:widowControl/>
              <w:jc w:val="left"/>
              <w:rPr>
                <w:rFonts w:ascii="Times New Roman" w:eastAsia="Times New Roman" w:hAnsi="Times New Roman"/>
                <w:color w:val="000000"/>
                <w:kern w:val="0"/>
                <w:sz w:val="18"/>
                <w:szCs w:val="18"/>
              </w:rPr>
            </w:pPr>
          </w:p>
        </w:tc>
        <w:tc>
          <w:tcPr>
            <w:tcW w:w="1485" w:type="dxa"/>
            <w:tcBorders>
              <w:top w:val="single" w:sz="4" w:space="0" w:color="auto"/>
              <w:left w:val="single" w:sz="4" w:space="0" w:color="auto"/>
              <w:bottom w:val="single" w:sz="4" w:space="0" w:color="auto"/>
              <w:right w:val="single" w:sz="4" w:space="0" w:color="auto"/>
            </w:tcBorders>
            <w:noWrap/>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其他资金</w:t>
            </w:r>
          </w:p>
        </w:tc>
        <w:tc>
          <w:tcPr>
            <w:tcW w:w="1491" w:type="dxa"/>
            <w:tcBorders>
              <w:top w:val="single" w:sz="4" w:space="0" w:color="auto"/>
              <w:left w:val="single" w:sz="4" w:space="0" w:color="auto"/>
              <w:bottom w:val="single" w:sz="4" w:space="0" w:color="auto"/>
              <w:right w:val="single" w:sz="4" w:space="0" w:color="auto"/>
            </w:tcBorders>
            <w:noWrap/>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p>
        </w:tc>
        <w:tc>
          <w:tcPr>
            <w:tcW w:w="2349" w:type="dxa"/>
            <w:gridSpan w:val="2"/>
            <w:tcBorders>
              <w:top w:val="single" w:sz="4" w:space="0" w:color="auto"/>
              <w:left w:val="single" w:sz="4" w:space="0" w:color="auto"/>
              <w:bottom w:val="single" w:sz="4" w:space="0" w:color="auto"/>
              <w:right w:val="single" w:sz="4" w:space="0" w:color="auto"/>
            </w:tcBorders>
            <w:noWrap/>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p>
        </w:tc>
        <w:tc>
          <w:tcPr>
            <w:tcW w:w="2014" w:type="dxa"/>
            <w:tcBorders>
              <w:top w:val="single" w:sz="4" w:space="0" w:color="auto"/>
              <w:left w:val="single" w:sz="4" w:space="0" w:color="auto"/>
              <w:bottom w:val="single" w:sz="4" w:space="0" w:color="auto"/>
              <w:right w:val="single" w:sz="4" w:space="0" w:color="auto"/>
            </w:tcBorders>
            <w:noWrap/>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p>
        </w:tc>
      </w:tr>
      <w:tr w:rsidR="00B1406E">
        <w:trPr>
          <w:trHeight w:val="205"/>
          <w:jc w:val="center"/>
        </w:trPr>
        <w:tc>
          <w:tcPr>
            <w:tcW w:w="769" w:type="dxa"/>
            <w:vMerge w:val="restart"/>
            <w:tcBorders>
              <w:top w:val="single" w:sz="4" w:space="0" w:color="auto"/>
              <w:left w:val="single" w:sz="4" w:space="0" w:color="auto"/>
              <w:bottom w:val="single" w:sz="4" w:space="0" w:color="auto"/>
              <w:right w:val="single" w:sz="4" w:space="0" w:color="auto"/>
            </w:tcBorders>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年度总体目标</w:t>
            </w:r>
          </w:p>
        </w:tc>
        <w:tc>
          <w:tcPr>
            <w:tcW w:w="4928" w:type="dxa"/>
            <w:gridSpan w:val="4"/>
            <w:tcBorders>
              <w:top w:val="single" w:sz="4" w:space="0" w:color="auto"/>
              <w:left w:val="single" w:sz="4" w:space="0" w:color="auto"/>
              <w:bottom w:val="single" w:sz="4" w:space="0" w:color="auto"/>
              <w:right w:val="single" w:sz="4" w:space="0" w:color="auto"/>
            </w:tcBorders>
            <w:vAlign w:val="center"/>
          </w:tcPr>
          <w:p w:rsidR="00B1406E" w:rsidRDefault="009D22B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 xml:space="preserve">年初设定目标　</w:t>
            </w:r>
          </w:p>
        </w:tc>
        <w:tc>
          <w:tcPr>
            <w:tcW w:w="4363" w:type="dxa"/>
            <w:gridSpan w:val="3"/>
            <w:tcBorders>
              <w:top w:val="single" w:sz="4" w:space="0" w:color="auto"/>
              <w:left w:val="single" w:sz="4" w:space="0" w:color="auto"/>
              <w:bottom w:val="single" w:sz="4" w:space="0" w:color="auto"/>
              <w:right w:val="single" w:sz="4" w:space="0" w:color="auto"/>
            </w:tcBorders>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全年实际完成情况</w:t>
            </w:r>
          </w:p>
        </w:tc>
      </w:tr>
      <w:tr w:rsidR="00B1406E">
        <w:trPr>
          <w:trHeight w:val="509"/>
          <w:jc w:val="center"/>
        </w:trPr>
        <w:tc>
          <w:tcPr>
            <w:tcW w:w="769" w:type="dxa"/>
            <w:vMerge/>
            <w:tcBorders>
              <w:top w:val="single" w:sz="4" w:space="0" w:color="auto"/>
              <w:left w:val="single" w:sz="4" w:space="0" w:color="auto"/>
              <w:bottom w:val="single" w:sz="4" w:space="0" w:color="auto"/>
              <w:right w:val="single" w:sz="4" w:space="0" w:color="auto"/>
            </w:tcBorders>
            <w:vAlign w:val="center"/>
          </w:tcPr>
          <w:p w:rsidR="00B1406E" w:rsidRDefault="00B1406E">
            <w:pPr>
              <w:widowControl/>
              <w:jc w:val="left"/>
              <w:rPr>
                <w:rFonts w:ascii="Times New Roman" w:eastAsia="Times New Roman" w:hAnsi="Times New Roman"/>
                <w:color w:val="000000"/>
                <w:kern w:val="0"/>
                <w:sz w:val="18"/>
                <w:szCs w:val="18"/>
              </w:rPr>
            </w:pPr>
          </w:p>
        </w:tc>
        <w:tc>
          <w:tcPr>
            <w:tcW w:w="4928" w:type="dxa"/>
            <w:gridSpan w:val="4"/>
            <w:tcBorders>
              <w:top w:val="single" w:sz="4" w:space="0" w:color="auto"/>
              <w:left w:val="single" w:sz="4" w:space="0" w:color="auto"/>
              <w:bottom w:val="single" w:sz="4" w:space="0" w:color="auto"/>
              <w:right w:val="single" w:sz="4" w:space="0" w:color="auto"/>
            </w:tcBorders>
            <w:noWrap/>
            <w:vAlign w:val="center"/>
          </w:tcPr>
          <w:p w:rsidR="00B1406E" w:rsidRDefault="009D22B8">
            <w:pPr>
              <w:widowControl/>
              <w:tabs>
                <w:tab w:val="left" w:pos="1588"/>
                <w:tab w:val="center" w:pos="2521"/>
              </w:tabs>
              <w:jc w:val="left"/>
              <w:rPr>
                <w:rFonts w:ascii="Times New Roman" w:hAnsi="Times New Roman"/>
                <w:color w:val="000000"/>
                <w:kern w:val="0"/>
                <w:sz w:val="18"/>
                <w:szCs w:val="18"/>
              </w:rPr>
            </w:pPr>
            <w:r>
              <w:rPr>
                <w:rFonts w:hAnsi="宋体" w:hint="eastAsia"/>
                <w:kern w:val="0"/>
                <w:sz w:val="18"/>
                <w:szCs w:val="18"/>
              </w:rPr>
              <w:t>严厉打击各类违法犯罪活动，提升打击犯罪的能力和水平，增强人民群众幸福感、安全感</w:t>
            </w:r>
            <w:r>
              <w:rPr>
                <w:rFonts w:ascii="Times New Roman" w:hAnsi="Times New Roman" w:hint="eastAsia"/>
                <w:color w:val="000000"/>
                <w:kern w:val="0"/>
                <w:sz w:val="18"/>
                <w:szCs w:val="18"/>
              </w:rPr>
              <w:t>。</w:t>
            </w:r>
            <w:r>
              <w:rPr>
                <w:rFonts w:ascii="Times New Roman" w:hAnsi="Times New Roman" w:hint="eastAsia"/>
                <w:color w:val="000000"/>
                <w:kern w:val="0"/>
                <w:sz w:val="18"/>
                <w:szCs w:val="18"/>
              </w:rPr>
              <w:t xml:space="preserve">　</w:t>
            </w:r>
          </w:p>
        </w:tc>
        <w:tc>
          <w:tcPr>
            <w:tcW w:w="4363" w:type="dxa"/>
            <w:gridSpan w:val="3"/>
            <w:tcBorders>
              <w:top w:val="single" w:sz="4" w:space="0" w:color="auto"/>
              <w:left w:val="single" w:sz="4" w:space="0" w:color="auto"/>
              <w:bottom w:val="single" w:sz="4" w:space="0" w:color="auto"/>
              <w:right w:val="single" w:sz="4" w:space="0" w:color="auto"/>
            </w:tcBorders>
            <w:vAlign w:val="center"/>
          </w:tcPr>
          <w:p w:rsidR="00B1406E" w:rsidRDefault="009D22B8">
            <w:pPr>
              <w:widowControl/>
              <w:jc w:val="left"/>
              <w:rPr>
                <w:rFonts w:ascii="Times New Roman" w:eastAsia="Times New Roman" w:hAnsi="Times New Roman"/>
                <w:color w:val="000000"/>
                <w:kern w:val="0"/>
                <w:sz w:val="18"/>
                <w:szCs w:val="18"/>
              </w:rPr>
            </w:pPr>
            <w:r>
              <w:rPr>
                <w:rFonts w:hAnsi="宋体" w:hint="eastAsia"/>
                <w:kern w:val="0"/>
                <w:sz w:val="18"/>
                <w:szCs w:val="18"/>
              </w:rPr>
              <w:t>有效</w:t>
            </w:r>
            <w:r>
              <w:rPr>
                <w:rFonts w:hAnsi="宋体" w:hint="eastAsia"/>
                <w:kern w:val="0"/>
                <w:sz w:val="18"/>
                <w:szCs w:val="18"/>
              </w:rPr>
              <w:t>打击各类违法犯罪活动，提升打击犯罪的能力和水平，增强人民群众幸福感、安全感</w:t>
            </w:r>
            <w:r>
              <w:rPr>
                <w:rFonts w:ascii="Times New Roman" w:hAnsi="Times New Roman" w:hint="eastAsia"/>
                <w:color w:val="000000"/>
                <w:kern w:val="0"/>
                <w:sz w:val="18"/>
                <w:szCs w:val="18"/>
              </w:rPr>
              <w:t>。</w:t>
            </w:r>
            <w:r>
              <w:rPr>
                <w:rFonts w:ascii="Times New Roman" w:eastAsia="Times New Roman" w:hAnsi="Times New Roman"/>
                <w:color w:val="000000"/>
                <w:kern w:val="0"/>
                <w:sz w:val="18"/>
                <w:szCs w:val="18"/>
              </w:rPr>
              <w:t xml:space="preserve">                                                                                                                                                                                                                                                                </w:t>
            </w:r>
            <w:r>
              <w:rPr>
                <w:rFonts w:ascii="Times New Roman" w:eastAsia="Times New Roman" w:hAnsi="Times New Roman"/>
                <w:color w:val="000000"/>
                <w:kern w:val="0"/>
                <w:sz w:val="18"/>
                <w:szCs w:val="18"/>
              </w:rPr>
              <w:t xml:space="preserve">                                                                                                                                                                                                                                                                </w:t>
            </w:r>
            <w:r>
              <w:rPr>
                <w:rFonts w:ascii="Times New Roman" w:eastAsia="Times New Roman" w:hAnsi="Times New Roman"/>
                <w:color w:val="000000"/>
                <w:kern w:val="0"/>
                <w:sz w:val="18"/>
                <w:szCs w:val="18"/>
              </w:rPr>
              <w:t xml:space="preserve">                                                                                                                                                                                                                                                                </w:t>
            </w:r>
            <w:r>
              <w:rPr>
                <w:rFonts w:ascii="Times New Roman" w:eastAsia="Times New Roman" w:hAnsi="Times New Roman"/>
                <w:color w:val="000000"/>
                <w:kern w:val="0"/>
                <w:sz w:val="18"/>
                <w:szCs w:val="18"/>
              </w:rPr>
              <w:t xml:space="preserve">                                                                                                                                                          </w:t>
            </w:r>
          </w:p>
        </w:tc>
      </w:tr>
      <w:tr w:rsidR="00B1406E">
        <w:trPr>
          <w:trHeight w:val="389"/>
          <w:jc w:val="center"/>
        </w:trPr>
        <w:tc>
          <w:tcPr>
            <w:tcW w:w="769" w:type="dxa"/>
            <w:vMerge w:val="restart"/>
            <w:tcBorders>
              <w:top w:val="single" w:sz="4" w:space="0" w:color="auto"/>
              <w:left w:val="single" w:sz="4" w:space="0" w:color="auto"/>
              <w:bottom w:val="single" w:sz="4" w:space="0" w:color="auto"/>
              <w:right w:val="single" w:sz="4" w:space="0" w:color="auto"/>
            </w:tcBorders>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绩效指标</w:t>
            </w:r>
          </w:p>
        </w:tc>
        <w:tc>
          <w:tcPr>
            <w:tcW w:w="962" w:type="dxa"/>
            <w:tcBorders>
              <w:top w:val="single" w:sz="4" w:space="0" w:color="auto"/>
              <w:left w:val="nil"/>
              <w:bottom w:val="single" w:sz="4" w:space="0" w:color="auto"/>
              <w:right w:val="nil"/>
            </w:tcBorders>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一级指标</w:t>
            </w:r>
          </w:p>
        </w:tc>
        <w:tc>
          <w:tcPr>
            <w:tcW w:w="990" w:type="dxa"/>
            <w:tcBorders>
              <w:top w:val="single" w:sz="4" w:space="0" w:color="auto"/>
              <w:left w:val="single" w:sz="4" w:space="0" w:color="auto"/>
              <w:bottom w:val="single" w:sz="4" w:space="0" w:color="auto"/>
              <w:right w:val="single" w:sz="4" w:space="0" w:color="auto"/>
            </w:tcBorders>
            <w:noWrap/>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二级指标</w:t>
            </w:r>
          </w:p>
        </w:tc>
        <w:tc>
          <w:tcPr>
            <w:tcW w:w="1485" w:type="dxa"/>
            <w:tcBorders>
              <w:top w:val="single" w:sz="4" w:space="0" w:color="auto"/>
              <w:left w:val="nil"/>
              <w:bottom w:val="single" w:sz="4" w:space="0" w:color="auto"/>
              <w:right w:val="single" w:sz="4" w:space="0" w:color="auto"/>
            </w:tcBorders>
            <w:noWrap/>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三级指标</w:t>
            </w:r>
          </w:p>
        </w:tc>
        <w:tc>
          <w:tcPr>
            <w:tcW w:w="1491" w:type="dxa"/>
            <w:tcBorders>
              <w:top w:val="single" w:sz="4" w:space="0" w:color="auto"/>
              <w:left w:val="nil"/>
              <w:bottom w:val="single" w:sz="4" w:space="0" w:color="auto"/>
              <w:right w:val="single" w:sz="4" w:space="0" w:color="auto"/>
            </w:tcBorders>
            <w:noWrap/>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p>
        </w:tc>
        <w:tc>
          <w:tcPr>
            <w:tcW w:w="1276" w:type="dxa"/>
            <w:tcBorders>
              <w:top w:val="single" w:sz="4" w:space="0" w:color="auto"/>
              <w:left w:val="nil"/>
              <w:bottom w:val="single" w:sz="4" w:space="0" w:color="auto"/>
              <w:right w:val="single" w:sz="4" w:space="0" w:color="auto"/>
            </w:tcBorders>
            <w:noWrap/>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年度指标值</w:t>
            </w:r>
          </w:p>
        </w:tc>
        <w:tc>
          <w:tcPr>
            <w:tcW w:w="1073" w:type="dxa"/>
            <w:tcBorders>
              <w:top w:val="single" w:sz="4" w:space="0" w:color="auto"/>
              <w:left w:val="nil"/>
              <w:bottom w:val="single" w:sz="4" w:space="0" w:color="auto"/>
              <w:right w:val="single" w:sz="4" w:space="0" w:color="auto"/>
            </w:tcBorders>
            <w:noWrap/>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全年完成值</w:t>
            </w:r>
          </w:p>
        </w:tc>
        <w:tc>
          <w:tcPr>
            <w:tcW w:w="2014" w:type="dxa"/>
            <w:tcBorders>
              <w:top w:val="single" w:sz="4" w:space="0" w:color="auto"/>
              <w:left w:val="nil"/>
              <w:bottom w:val="single" w:sz="4" w:space="0" w:color="auto"/>
              <w:right w:val="single" w:sz="4" w:space="0" w:color="auto"/>
            </w:tcBorders>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未完成原因和改进措施</w:t>
            </w:r>
          </w:p>
        </w:tc>
      </w:tr>
      <w:tr w:rsidR="00B1406E">
        <w:trPr>
          <w:trHeight w:val="494"/>
          <w:jc w:val="center"/>
        </w:trPr>
        <w:tc>
          <w:tcPr>
            <w:tcW w:w="769" w:type="dxa"/>
            <w:vMerge/>
            <w:tcBorders>
              <w:top w:val="single" w:sz="4" w:space="0" w:color="auto"/>
              <w:left w:val="single" w:sz="4" w:space="0" w:color="auto"/>
              <w:bottom w:val="single" w:sz="4" w:space="0" w:color="auto"/>
              <w:right w:val="single" w:sz="4" w:space="0" w:color="auto"/>
            </w:tcBorders>
            <w:vAlign w:val="center"/>
          </w:tcPr>
          <w:p w:rsidR="00B1406E" w:rsidRDefault="00B1406E">
            <w:pPr>
              <w:widowControl/>
              <w:jc w:val="left"/>
              <w:rPr>
                <w:rFonts w:ascii="Times New Roman" w:eastAsia="Times New Roman" w:hAnsi="Times New Roman"/>
                <w:color w:val="000000"/>
                <w:kern w:val="0"/>
                <w:sz w:val="18"/>
                <w:szCs w:val="18"/>
              </w:rPr>
            </w:pPr>
          </w:p>
        </w:tc>
        <w:tc>
          <w:tcPr>
            <w:tcW w:w="962" w:type="dxa"/>
            <w:vMerge w:val="restart"/>
            <w:tcBorders>
              <w:top w:val="single" w:sz="4" w:space="0" w:color="auto"/>
              <w:left w:val="single" w:sz="4" w:space="0" w:color="auto"/>
              <w:bottom w:val="single" w:sz="4" w:space="0" w:color="auto"/>
              <w:right w:val="single" w:sz="4" w:space="0" w:color="auto"/>
            </w:tcBorders>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产出指标</w:t>
            </w:r>
          </w:p>
        </w:tc>
        <w:tc>
          <w:tcPr>
            <w:tcW w:w="990" w:type="dxa"/>
            <w:tcBorders>
              <w:top w:val="single" w:sz="4" w:space="0" w:color="auto"/>
              <w:left w:val="single" w:sz="4" w:space="0" w:color="auto"/>
              <w:bottom w:val="single" w:sz="4" w:space="0" w:color="auto"/>
              <w:right w:val="single" w:sz="4" w:space="0" w:color="auto"/>
            </w:tcBorders>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数量指标</w:t>
            </w:r>
          </w:p>
        </w:tc>
        <w:tc>
          <w:tcPr>
            <w:tcW w:w="1485" w:type="dxa"/>
            <w:tcBorders>
              <w:top w:val="single" w:sz="4" w:space="0" w:color="auto"/>
              <w:left w:val="nil"/>
              <w:bottom w:val="single" w:sz="4" w:space="0" w:color="auto"/>
              <w:right w:val="single" w:sz="4" w:space="0" w:color="auto"/>
            </w:tcBorders>
            <w:noWrap/>
            <w:vAlign w:val="bottom"/>
          </w:tcPr>
          <w:p w:rsidR="00B1406E" w:rsidRDefault="009D22B8">
            <w:pPr>
              <w:widowControl/>
              <w:jc w:val="left"/>
              <w:rPr>
                <w:rFonts w:ascii="Times New Roman" w:eastAsia="Times New Roman" w:hAnsi="Times New Roman"/>
                <w:color w:val="000000"/>
                <w:kern w:val="0"/>
                <w:sz w:val="18"/>
                <w:szCs w:val="18"/>
              </w:rPr>
            </w:pPr>
            <w:r>
              <w:rPr>
                <w:rFonts w:hAnsi="宋体" w:hint="eastAsia"/>
                <w:kern w:val="0"/>
                <w:sz w:val="18"/>
                <w:szCs w:val="18"/>
              </w:rPr>
              <w:t>严厉查处辖区内的各类犯罪活动</w:t>
            </w:r>
          </w:p>
        </w:tc>
        <w:tc>
          <w:tcPr>
            <w:tcW w:w="1491" w:type="dxa"/>
            <w:tcBorders>
              <w:top w:val="single" w:sz="4" w:space="0" w:color="auto"/>
              <w:left w:val="nil"/>
              <w:bottom w:val="single" w:sz="4" w:space="0" w:color="auto"/>
              <w:right w:val="single" w:sz="4" w:space="0" w:color="auto"/>
            </w:tcBorders>
            <w:noWrap/>
            <w:vAlign w:val="bottom"/>
          </w:tcPr>
          <w:p w:rsidR="00B1406E" w:rsidRDefault="009D22B8">
            <w:pPr>
              <w:widowControl/>
              <w:jc w:val="left"/>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p>
        </w:tc>
        <w:tc>
          <w:tcPr>
            <w:tcW w:w="1276" w:type="dxa"/>
            <w:tcBorders>
              <w:top w:val="single" w:sz="4" w:space="0" w:color="auto"/>
              <w:left w:val="nil"/>
              <w:bottom w:val="single" w:sz="4" w:space="0" w:color="auto"/>
              <w:right w:val="single" w:sz="4" w:space="0" w:color="auto"/>
            </w:tcBorders>
            <w:noWrap/>
            <w:vAlign w:val="bottom"/>
          </w:tcPr>
          <w:p w:rsidR="00B1406E" w:rsidRDefault="009D22B8">
            <w:pPr>
              <w:widowControl/>
              <w:jc w:val="left"/>
              <w:rPr>
                <w:rFonts w:ascii="Times New Roman" w:eastAsia="Times New Roman" w:hAnsi="Times New Roman"/>
                <w:color w:val="000000"/>
                <w:kern w:val="0"/>
                <w:sz w:val="18"/>
                <w:szCs w:val="18"/>
              </w:rPr>
            </w:pPr>
            <w:r>
              <w:rPr>
                <w:rFonts w:hAnsi="宋体" w:hint="eastAsia"/>
                <w:kern w:val="0"/>
                <w:sz w:val="18"/>
                <w:szCs w:val="18"/>
              </w:rPr>
              <w:t>查处治安案件</w:t>
            </w:r>
            <w:r>
              <w:rPr>
                <w:rFonts w:hAnsi="宋体" w:hint="eastAsia"/>
                <w:kern w:val="0"/>
                <w:sz w:val="18"/>
                <w:szCs w:val="18"/>
              </w:rPr>
              <w:t>60</w:t>
            </w:r>
            <w:r>
              <w:rPr>
                <w:rFonts w:hAnsi="宋体" w:hint="eastAsia"/>
                <w:kern w:val="0"/>
                <w:sz w:val="18"/>
                <w:szCs w:val="18"/>
              </w:rPr>
              <w:t>起</w:t>
            </w:r>
          </w:p>
        </w:tc>
        <w:tc>
          <w:tcPr>
            <w:tcW w:w="1073" w:type="dxa"/>
            <w:tcBorders>
              <w:top w:val="single" w:sz="4" w:space="0" w:color="auto"/>
              <w:left w:val="nil"/>
              <w:bottom w:val="single" w:sz="4" w:space="0" w:color="auto"/>
              <w:right w:val="single" w:sz="4" w:space="0" w:color="auto"/>
            </w:tcBorders>
            <w:noWrap/>
            <w:vAlign w:val="bottom"/>
          </w:tcPr>
          <w:p w:rsidR="00B1406E" w:rsidRDefault="009D22B8">
            <w:pPr>
              <w:widowControl/>
              <w:jc w:val="left"/>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p>
        </w:tc>
        <w:tc>
          <w:tcPr>
            <w:tcW w:w="2014" w:type="dxa"/>
            <w:tcBorders>
              <w:top w:val="single" w:sz="4" w:space="0" w:color="auto"/>
              <w:left w:val="nil"/>
              <w:bottom w:val="single" w:sz="4" w:space="0" w:color="auto"/>
              <w:right w:val="single" w:sz="4" w:space="0" w:color="auto"/>
            </w:tcBorders>
            <w:noWrap/>
            <w:vAlign w:val="bottom"/>
          </w:tcPr>
          <w:p w:rsidR="00B1406E" w:rsidRDefault="009D22B8">
            <w:pPr>
              <w:widowControl/>
              <w:jc w:val="left"/>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p>
        </w:tc>
      </w:tr>
      <w:tr w:rsidR="00B1406E">
        <w:trPr>
          <w:trHeight w:val="425"/>
          <w:jc w:val="center"/>
        </w:trPr>
        <w:tc>
          <w:tcPr>
            <w:tcW w:w="769" w:type="dxa"/>
            <w:vMerge/>
            <w:tcBorders>
              <w:top w:val="single" w:sz="4" w:space="0" w:color="auto"/>
              <w:left w:val="single" w:sz="4" w:space="0" w:color="auto"/>
              <w:bottom w:val="single" w:sz="4" w:space="0" w:color="auto"/>
              <w:right w:val="single" w:sz="4" w:space="0" w:color="auto"/>
            </w:tcBorders>
            <w:vAlign w:val="center"/>
          </w:tcPr>
          <w:p w:rsidR="00B1406E" w:rsidRDefault="00B1406E">
            <w:pPr>
              <w:widowControl/>
              <w:jc w:val="left"/>
              <w:rPr>
                <w:rFonts w:ascii="Times New Roman" w:eastAsia="Times New Roman" w:hAnsi="Times New Roman"/>
                <w:color w:val="000000"/>
                <w:kern w:val="0"/>
                <w:sz w:val="18"/>
                <w:szCs w:val="18"/>
              </w:rPr>
            </w:pPr>
          </w:p>
        </w:tc>
        <w:tc>
          <w:tcPr>
            <w:tcW w:w="962" w:type="dxa"/>
            <w:vMerge/>
            <w:tcBorders>
              <w:top w:val="single" w:sz="4" w:space="0" w:color="auto"/>
              <w:left w:val="single" w:sz="4" w:space="0" w:color="auto"/>
              <w:bottom w:val="single" w:sz="4" w:space="0" w:color="auto"/>
              <w:right w:val="single" w:sz="4" w:space="0" w:color="auto"/>
            </w:tcBorders>
            <w:vAlign w:val="center"/>
          </w:tcPr>
          <w:p w:rsidR="00B1406E" w:rsidRDefault="00B1406E">
            <w:pPr>
              <w:widowControl/>
              <w:jc w:val="left"/>
              <w:rPr>
                <w:rFonts w:ascii="Times New Roman" w:eastAsia="Times New Roman" w:hAnsi="Times New Roman"/>
                <w:color w:val="000000"/>
                <w:kern w:val="0"/>
                <w:sz w:val="18"/>
                <w:szCs w:val="18"/>
              </w:rPr>
            </w:pPr>
          </w:p>
        </w:tc>
        <w:tc>
          <w:tcPr>
            <w:tcW w:w="990" w:type="dxa"/>
            <w:tcBorders>
              <w:top w:val="single" w:sz="4" w:space="0" w:color="auto"/>
              <w:left w:val="single" w:sz="4" w:space="0" w:color="auto"/>
              <w:bottom w:val="single" w:sz="4" w:space="0" w:color="auto"/>
              <w:right w:val="single" w:sz="4" w:space="0" w:color="auto"/>
            </w:tcBorders>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质量指针</w:t>
            </w:r>
          </w:p>
        </w:tc>
        <w:tc>
          <w:tcPr>
            <w:tcW w:w="1485" w:type="dxa"/>
            <w:tcBorders>
              <w:top w:val="single" w:sz="4" w:space="0" w:color="auto"/>
              <w:left w:val="nil"/>
              <w:bottom w:val="single" w:sz="4" w:space="0" w:color="auto"/>
              <w:right w:val="single" w:sz="4" w:space="0" w:color="auto"/>
            </w:tcBorders>
            <w:noWrap/>
            <w:vAlign w:val="bottom"/>
          </w:tcPr>
          <w:p w:rsidR="00B1406E" w:rsidRDefault="009D22B8">
            <w:pPr>
              <w:widowControl/>
              <w:jc w:val="left"/>
              <w:rPr>
                <w:rFonts w:ascii="Times New Roman" w:eastAsia="Times New Roman" w:hAnsi="Times New Roman"/>
                <w:color w:val="000000"/>
                <w:kern w:val="0"/>
                <w:sz w:val="18"/>
                <w:szCs w:val="18"/>
              </w:rPr>
            </w:pPr>
            <w:r>
              <w:rPr>
                <w:rFonts w:hAnsi="宋体" w:hint="eastAsia"/>
                <w:kern w:val="0"/>
                <w:sz w:val="18"/>
                <w:szCs w:val="18"/>
              </w:rPr>
              <w:t>妥善处置每起警情</w:t>
            </w:r>
          </w:p>
        </w:tc>
        <w:tc>
          <w:tcPr>
            <w:tcW w:w="1491" w:type="dxa"/>
            <w:tcBorders>
              <w:top w:val="single" w:sz="4" w:space="0" w:color="auto"/>
              <w:left w:val="nil"/>
              <w:bottom w:val="single" w:sz="4" w:space="0" w:color="auto"/>
              <w:right w:val="single" w:sz="4" w:space="0" w:color="auto"/>
            </w:tcBorders>
            <w:noWrap/>
            <w:vAlign w:val="bottom"/>
          </w:tcPr>
          <w:p w:rsidR="00B1406E" w:rsidRDefault="009D22B8">
            <w:pPr>
              <w:widowControl/>
              <w:jc w:val="left"/>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p>
        </w:tc>
        <w:tc>
          <w:tcPr>
            <w:tcW w:w="1276" w:type="dxa"/>
            <w:tcBorders>
              <w:top w:val="single" w:sz="4" w:space="0" w:color="auto"/>
              <w:left w:val="nil"/>
              <w:bottom w:val="single" w:sz="4" w:space="0" w:color="auto"/>
              <w:right w:val="single" w:sz="4" w:space="0" w:color="auto"/>
            </w:tcBorders>
            <w:noWrap/>
            <w:vAlign w:val="bottom"/>
          </w:tcPr>
          <w:p w:rsidR="00B1406E" w:rsidRDefault="009D22B8">
            <w:pPr>
              <w:widowControl/>
              <w:jc w:val="left"/>
              <w:rPr>
                <w:rFonts w:ascii="Times New Roman" w:eastAsia="Times New Roman" w:hAnsi="Times New Roman"/>
                <w:color w:val="000000"/>
                <w:kern w:val="0"/>
                <w:sz w:val="18"/>
                <w:szCs w:val="18"/>
              </w:rPr>
            </w:pPr>
            <w:r>
              <w:rPr>
                <w:rFonts w:hAnsi="宋体" w:hint="eastAsia"/>
                <w:kern w:val="0"/>
                <w:sz w:val="18"/>
                <w:szCs w:val="18"/>
              </w:rPr>
              <w:t>责任落实到人</w:t>
            </w:r>
          </w:p>
        </w:tc>
        <w:tc>
          <w:tcPr>
            <w:tcW w:w="1073" w:type="dxa"/>
            <w:tcBorders>
              <w:top w:val="single" w:sz="4" w:space="0" w:color="auto"/>
              <w:left w:val="nil"/>
              <w:bottom w:val="single" w:sz="4" w:space="0" w:color="auto"/>
              <w:right w:val="single" w:sz="4" w:space="0" w:color="auto"/>
            </w:tcBorders>
            <w:noWrap/>
            <w:vAlign w:val="bottom"/>
          </w:tcPr>
          <w:p w:rsidR="00B1406E" w:rsidRDefault="009D22B8">
            <w:pPr>
              <w:widowControl/>
              <w:jc w:val="left"/>
              <w:rPr>
                <w:rFonts w:ascii="Times New Roman" w:hAnsi="Times New Roman"/>
                <w:color w:val="000000"/>
                <w:kern w:val="0"/>
                <w:sz w:val="18"/>
                <w:szCs w:val="18"/>
              </w:rPr>
            </w:pPr>
            <w:r>
              <w:rPr>
                <w:rFonts w:ascii="Times New Roman" w:hAnsi="Times New Roman" w:hint="eastAsia"/>
                <w:color w:val="000000"/>
                <w:kern w:val="0"/>
                <w:sz w:val="18"/>
                <w:szCs w:val="18"/>
              </w:rPr>
              <w:t xml:space="preserve">　</w:t>
            </w:r>
            <w:r>
              <w:rPr>
                <w:rFonts w:hAnsi="宋体" w:hint="eastAsia"/>
                <w:kern w:val="0"/>
                <w:sz w:val="18"/>
                <w:szCs w:val="18"/>
              </w:rPr>
              <w:t>100%</w:t>
            </w:r>
          </w:p>
        </w:tc>
        <w:tc>
          <w:tcPr>
            <w:tcW w:w="2014" w:type="dxa"/>
            <w:tcBorders>
              <w:top w:val="single" w:sz="4" w:space="0" w:color="auto"/>
              <w:left w:val="nil"/>
              <w:bottom w:val="single" w:sz="4" w:space="0" w:color="auto"/>
              <w:right w:val="single" w:sz="4" w:space="0" w:color="auto"/>
            </w:tcBorders>
            <w:noWrap/>
            <w:vAlign w:val="bottom"/>
          </w:tcPr>
          <w:p w:rsidR="00B1406E" w:rsidRDefault="009D22B8">
            <w:pPr>
              <w:widowControl/>
              <w:jc w:val="left"/>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p>
        </w:tc>
      </w:tr>
      <w:tr w:rsidR="00B1406E">
        <w:trPr>
          <w:trHeight w:val="425"/>
          <w:jc w:val="center"/>
        </w:trPr>
        <w:tc>
          <w:tcPr>
            <w:tcW w:w="769" w:type="dxa"/>
            <w:vMerge/>
            <w:tcBorders>
              <w:top w:val="single" w:sz="4" w:space="0" w:color="auto"/>
              <w:left w:val="single" w:sz="4" w:space="0" w:color="auto"/>
              <w:bottom w:val="single" w:sz="4" w:space="0" w:color="auto"/>
              <w:right w:val="single" w:sz="4" w:space="0" w:color="auto"/>
            </w:tcBorders>
            <w:vAlign w:val="center"/>
          </w:tcPr>
          <w:p w:rsidR="00B1406E" w:rsidRDefault="00B1406E">
            <w:pPr>
              <w:widowControl/>
              <w:jc w:val="left"/>
              <w:rPr>
                <w:rFonts w:ascii="Times New Roman" w:eastAsia="Times New Roman" w:hAnsi="Times New Roman"/>
                <w:color w:val="000000"/>
                <w:kern w:val="0"/>
                <w:sz w:val="18"/>
                <w:szCs w:val="18"/>
              </w:rPr>
            </w:pPr>
          </w:p>
        </w:tc>
        <w:tc>
          <w:tcPr>
            <w:tcW w:w="962" w:type="dxa"/>
            <w:vMerge/>
            <w:tcBorders>
              <w:top w:val="single" w:sz="4" w:space="0" w:color="auto"/>
              <w:left w:val="single" w:sz="4" w:space="0" w:color="auto"/>
              <w:bottom w:val="single" w:sz="4" w:space="0" w:color="auto"/>
              <w:right w:val="single" w:sz="4" w:space="0" w:color="auto"/>
            </w:tcBorders>
            <w:vAlign w:val="center"/>
          </w:tcPr>
          <w:p w:rsidR="00B1406E" w:rsidRDefault="00B1406E">
            <w:pPr>
              <w:widowControl/>
              <w:jc w:val="left"/>
              <w:rPr>
                <w:rFonts w:ascii="Times New Roman" w:eastAsia="Times New Roman" w:hAnsi="Times New Roman"/>
                <w:color w:val="000000"/>
                <w:kern w:val="0"/>
                <w:sz w:val="18"/>
                <w:szCs w:val="18"/>
              </w:rPr>
            </w:pPr>
          </w:p>
        </w:tc>
        <w:tc>
          <w:tcPr>
            <w:tcW w:w="990" w:type="dxa"/>
            <w:tcBorders>
              <w:top w:val="single" w:sz="4" w:space="0" w:color="auto"/>
              <w:left w:val="single" w:sz="4" w:space="0" w:color="auto"/>
              <w:bottom w:val="single" w:sz="4" w:space="0" w:color="auto"/>
              <w:right w:val="single" w:sz="4" w:space="0" w:color="auto"/>
            </w:tcBorders>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时效指标</w:t>
            </w:r>
          </w:p>
        </w:tc>
        <w:tc>
          <w:tcPr>
            <w:tcW w:w="1485" w:type="dxa"/>
            <w:tcBorders>
              <w:top w:val="single" w:sz="4" w:space="0" w:color="auto"/>
              <w:left w:val="nil"/>
              <w:bottom w:val="single" w:sz="4" w:space="0" w:color="auto"/>
              <w:right w:val="single" w:sz="4" w:space="0" w:color="auto"/>
            </w:tcBorders>
            <w:noWrap/>
            <w:vAlign w:val="bottom"/>
          </w:tcPr>
          <w:p w:rsidR="00B1406E" w:rsidRDefault="009D22B8">
            <w:pPr>
              <w:widowControl/>
              <w:jc w:val="left"/>
              <w:rPr>
                <w:rFonts w:ascii="Times New Roman" w:eastAsia="Times New Roman" w:hAnsi="Times New Roman"/>
                <w:color w:val="000000"/>
                <w:kern w:val="0"/>
                <w:sz w:val="18"/>
                <w:szCs w:val="18"/>
              </w:rPr>
            </w:pPr>
            <w:r>
              <w:rPr>
                <w:rFonts w:hAnsi="宋体" w:hint="eastAsia"/>
                <w:kern w:val="0"/>
                <w:sz w:val="18"/>
                <w:szCs w:val="18"/>
              </w:rPr>
              <w:t>及时、有效处置警情</w:t>
            </w:r>
          </w:p>
        </w:tc>
        <w:tc>
          <w:tcPr>
            <w:tcW w:w="1491" w:type="dxa"/>
            <w:tcBorders>
              <w:top w:val="single" w:sz="4" w:space="0" w:color="auto"/>
              <w:left w:val="nil"/>
              <w:bottom w:val="single" w:sz="4" w:space="0" w:color="auto"/>
              <w:right w:val="single" w:sz="4" w:space="0" w:color="auto"/>
            </w:tcBorders>
            <w:noWrap/>
            <w:vAlign w:val="bottom"/>
          </w:tcPr>
          <w:p w:rsidR="00B1406E" w:rsidRDefault="009D22B8">
            <w:pPr>
              <w:widowControl/>
              <w:jc w:val="left"/>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p>
        </w:tc>
        <w:tc>
          <w:tcPr>
            <w:tcW w:w="1276" w:type="dxa"/>
            <w:tcBorders>
              <w:top w:val="single" w:sz="4" w:space="0" w:color="auto"/>
              <w:left w:val="nil"/>
              <w:bottom w:val="single" w:sz="4" w:space="0" w:color="auto"/>
              <w:right w:val="single" w:sz="4" w:space="0" w:color="auto"/>
            </w:tcBorders>
            <w:noWrap/>
            <w:vAlign w:val="bottom"/>
          </w:tcPr>
          <w:p w:rsidR="00B1406E" w:rsidRDefault="009D22B8">
            <w:pPr>
              <w:widowControl/>
              <w:jc w:val="left"/>
              <w:rPr>
                <w:rFonts w:ascii="Times New Roman" w:eastAsia="Times New Roman" w:hAnsi="Times New Roman"/>
                <w:color w:val="000000"/>
                <w:kern w:val="0"/>
                <w:sz w:val="18"/>
                <w:szCs w:val="18"/>
              </w:rPr>
            </w:pPr>
            <w:r>
              <w:rPr>
                <w:rFonts w:hAnsi="宋体" w:hint="eastAsia"/>
                <w:kern w:val="0"/>
                <w:sz w:val="18"/>
                <w:szCs w:val="18"/>
              </w:rPr>
              <w:t>依法依规办案</w:t>
            </w:r>
          </w:p>
        </w:tc>
        <w:tc>
          <w:tcPr>
            <w:tcW w:w="1073" w:type="dxa"/>
            <w:tcBorders>
              <w:top w:val="single" w:sz="4" w:space="0" w:color="auto"/>
              <w:left w:val="nil"/>
              <w:bottom w:val="single" w:sz="4" w:space="0" w:color="auto"/>
              <w:right w:val="single" w:sz="4" w:space="0" w:color="auto"/>
            </w:tcBorders>
            <w:noWrap/>
            <w:vAlign w:val="bottom"/>
          </w:tcPr>
          <w:p w:rsidR="00B1406E" w:rsidRDefault="009D22B8">
            <w:pPr>
              <w:widowControl/>
              <w:jc w:val="left"/>
              <w:rPr>
                <w:rFonts w:ascii="Times New Roman" w:eastAsia="Times New Roman" w:hAnsi="Times New Roman"/>
                <w:color w:val="000000"/>
                <w:kern w:val="0"/>
                <w:sz w:val="18"/>
                <w:szCs w:val="18"/>
              </w:rPr>
            </w:pPr>
            <w:r>
              <w:rPr>
                <w:rFonts w:hAnsi="宋体" w:hint="eastAsia"/>
                <w:kern w:val="0"/>
                <w:sz w:val="18"/>
                <w:szCs w:val="18"/>
              </w:rPr>
              <w:t>100%</w:t>
            </w:r>
          </w:p>
        </w:tc>
        <w:tc>
          <w:tcPr>
            <w:tcW w:w="2014" w:type="dxa"/>
            <w:tcBorders>
              <w:top w:val="single" w:sz="4" w:space="0" w:color="auto"/>
              <w:left w:val="nil"/>
              <w:bottom w:val="single" w:sz="4" w:space="0" w:color="auto"/>
              <w:right w:val="single" w:sz="4" w:space="0" w:color="auto"/>
            </w:tcBorders>
            <w:noWrap/>
            <w:vAlign w:val="bottom"/>
          </w:tcPr>
          <w:p w:rsidR="00B1406E" w:rsidRDefault="009D22B8">
            <w:pPr>
              <w:widowControl/>
              <w:jc w:val="left"/>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p>
        </w:tc>
      </w:tr>
      <w:tr w:rsidR="00B1406E">
        <w:trPr>
          <w:trHeight w:val="743"/>
          <w:jc w:val="center"/>
        </w:trPr>
        <w:tc>
          <w:tcPr>
            <w:tcW w:w="769" w:type="dxa"/>
            <w:vMerge/>
            <w:tcBorders>
              <w:top w:val="single" w:sz="4" w:space="0" w:color="auto"/>
              <w:left w:val="single" w:sz="4" w:space="0" w:color="auto"/>
              <w:bottom w:val="single" w:sz="4" w:space="0" w:color="auto"/>
              <w:right w:val="single" w:sz="4" w:space="0" w:color="auto"/>
            </w:tcBorders>
            <w:vAlign w:val="center"/>
          </w:tcPr>
          <w:p w:rsidR="00B1406E" w:rsidRDefault="00B1406E">
            <w:pPr>
              <w:widowControl/>
              <w:jc w:val="left"/>
              <w:rPr>
                <w:rFonts w:ascii="Times New Roman" w:eastAsia="Times New Roman" w:hAnsi="Times New Roman"/>
                <w:color w:val="000000"/>
                <w:kern w:val="0"/>
                <w:sz w:val="18"/>
                <w:szCs w:val="18"/>
              </w:rPr>
            </w:pPr>
          </w:p>
        </w:tc>
        <w:tc>
          <w:tcPr>
            <w:tcW w:w="962" w:type="dxa"/>
            <w:vMerge/>
            <w:tcBorders>
              <w:top w:val="single" w:sz="4" w:space="0" w:color="auto"/>
              <w:left w:val="single" w:sz="4" w:space="0" w:color="auto"/>
              <w:bottom w:val="single" w:sz="4" w:space="0" w:color="auto"/>
              <w:right w:val="single" w:sz="4" w:space="0" w:color="auto"/>
            </w:tcBorders>
            <w:vAlign w:val="center"/>
          </w:tcPr>
          <w:p w:rsidR="00B1406E" w:rsidRDefault="00B1406E">
            <w:pPr>
              <w:widowControl/>
              <w:jc w:val="left"/>
              <w:rPr>
                <w:rFonts w:ascii="Times New Roman" w:eastAsia="Times New Roman" w:hAnsi="Times New Roman"/>
                <w:color w:val="000000"/>
                <w:kern w:val="0"/>
                <w:sz w:val="18"/>
                <w:szCs w:val="18"/>
              </w:rPr>
            </w:pPr>
          </w:p>
        </w:tc>
        <w:tc>
          <w:tcPr>
            <w:tcW w:w="990" w:type="dxa"/>
            <w:tcBorders>
              <w:top w:val="single" w:sz="4" w:space="0" w:color="auto"/>
              <w:left w:val="single" w:sz="4" w:space="0" w:color="auto"/>
              <w:bottom w:val="single" w:sz="4" w:space="0" w:color="auto"/>
              <w:right w:val="single" w:sz="4" w:space="0" w:color="auto"/>
            </w:tcBorders>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成本指标</w:t>
            </w:r>
          </w:p>
        </w:tc>
        <w:tc>
          <w:tcPr>
            <w:tcW w:w="1485" w:type="dxa"/>
            <w:tcBorders>
              <w:top w:val="single" w:sz="4" w:space="0" w:color="auto"/>
              <w:left w:val="nil"/>
              <w:bottom w:val="single" w:sz="4" w:space="0" w:color="auto"/>
              <w:right w:val="single" w:sz="4" w:space="0" w:color="auto"/>
            </w:tcBorders>
            <w:noWrap/>
            <w:vAlign w:val="bottom"/>
          </w:tcPr>
          <w:p w:rsidR="00B1406E" w:rsidRDefault="009D22B8">
            <w:pPr>
              <w:widowControl/>
              <w:jc w:val="left"/>
              <w:rPr>
                <w:rFonts w:ascii="Times New Roman" w:eastAsia="Times New Roman" w:hAnsi="Times New Roman"/>
                <w:color w:val="000000"/>
                <w:kern w:val="0"/>
                <w:sz w:val="18"/>
                <w:szCs w:val="18"/>
              </w:rPr>
            </w:pPr>
            <w:r>
              <w:rPr>
                <w:rFonts w:hint="eastAsia"/>
                <w:kern w:val="0"/>
                <w:sz w:val="18"/>
                <w:szCs w:val="18"/>
              </w:rPr>
              <w:t>保障执法办案工作顺利开展</w:t>
            </w:r>
          </w:p>
        </w:tc>
        <w:tc>
          <w:tcPr>
            <w:tcW w:w="1491" w:type="dxa"/>
            <w:tcBorders>
              <w:top w:val="single" w:sz="4" w:space="0" w:color="auto"/>
              <w:left w:val="nil"/>
              <w:bottom w:val="single" w:sz="4" w:space="0" w:color="auto"/>
              <w:right w:val="single" w:sz="4" w:space="0" w:color="auto"/>
            </w:tcBorders>
            <w:noWrap/>
            <w:vAlign w:val="bottom"/>
          </w:tcPr>
          <w:p w:rsidR="00B1406E" w:rsidRDefault="009D22B8">
            <w:pPr>
              <w:widowControl/>
              <w:jc w:val="left"/>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p>
        </w:tc>
        <w:tc>
          <w:tcPr>
            <w:tcW w:w="1276" w:type="dxa"/>
            <w:tcBorders>
              <w:top w:val="single" w:sz="4" w:space="0" w:color="auto"/>
              <w:left w:val="nil"/>
              <w:bottom w:val="single" w:sz="4" w:space="0" w:color="auto"/>
              <w:right w:val="single" w:sz="4" w:space="0" w:color="auto"/>
            </w:tcBorders>
            <w:noWrap/>
            <w:vAlign w:val="bottom"/>
          </w:tcPr>
          <w:p w:rsidR="00B1406E" w:rsidRDefault="009D22B8">
            <w:pPr>
              <w:widowControl/>
              <w:jc w:val="left"/>
              <w:rPr>
                <w:rFonts w:hAnsi="宋体"/>
                <w:kern w:val="0"/>
                <w:sz w:val="18"/>
                <w:szCs w:val="18"/>
              </w:rPr>
            </w:pPr>
            <w:r>
              <w:rPr>
                <w:rFonts w:hAnsi="宋体" w:hint="eastAsia"/>
                <w:kern w:val="0"/>
                <w:sz w:val="18"/>
                <w:szCs w:val="18"/>
              </w:rPr>
              <w:t>业务办案费预算</w:t>
            </w:r>
            <w:r>
              <w:rPr>
                <w:rFonts w:hAnsi="宋体" w:hint="eastAsia"/>
                <w:kern w:val="0"/>
                <w:sz w:val="18"/>
                <w:szCs w:val="18"/>
              </w:rPr>
              <w:t>16</w:t>
            </w:r>
            <w:r>
              <w:rPr>
                <w:rFonts w:hAnsi="宋体" w:hint="eastAsia"/>
                <w:kern w:val="0"/>
                <w:sz w:val="18"/>
                <w:szCs w:val="18"/>
              </w:rPr>
              <w:t>万元。</w:t>
            </w:r>
          </w:p>
          <w:p w:rsidR="00B1406E" w:rsidRDefault="00B1406E">
            <w:pPr>
              <w:widowControl/>
              <w:jc w:val="left"/>
              <w:rPr>
                <w:rFonts w:ascii="Times New Roman" w:eastAsia="Times New Roman" w:hAnsi="Times New Roman"/>
                <w:color w:val="000000"/>
                <w:kern w:val="0"/>
                <w:sz w:val="18"/>
                <w:szCs w:val="18"/>
              </w:rPr>
            </w:pPr>
          </w:p>
        </w:tc>
        <w:tc>
          <w:tcPr>
            <w:tcW w:w="1073" w:type="dxa"/>
            <w:tcBorders>
              <w:top w:val="single" w:sz="4" w:space="0" w:color="auto"/>
              <w:left w:val="nil"/>
              <w:bottom w:val="single" w:sz="4" w:space="0" w:color="auto"/>
              <w:right w:val="single" w:sz="4" w:space="0" w:color="auto"/>
            </w:tcBorders>
            <w:noWrap/>
            <w:vAlign w:val="bottom"/>
          </w:tcPr>
          <w:p w:rsidR="00B1406E" w:rsidRDefault="009D22B8">
            <w:pPr>
              <w:widowControl/>
              <w:jc w:val="left"/>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r>
              <w:rPr>
                <w:rFonts w:hAnsi="宋体" w:hint="eastAsia"/>
                <w:kern w:val="0"/>
                <w:sz w:val="18"/>
                <w:szCs w:val="18"/>
              </w:rPr>
              <w:t>100%</w:t>
            </w:r>
          </w:p>
        </w:tc>
        <w:tc>
          <w:tcPr>
            <w:tcW w:w="2014" w:type="dxa"/>
            <w:tcBorders>
              <w:top w:val="single" w:sz="4" w:space="0" w:color="auto"/>
              <w:left w:val="nil"/>
              <w:bottom w:val="single" w:sz="4" w:space="0" w:color="auto"/>
              <w:right w:val="single" w:sz="4" w:space="0" w:color="auto"/>
            </w:tcBorders>
            <w:noWrap/>
            <w:vAlign w:val="bottom"/>
          </w:tcPr>
          <w:p w:rsidR="00B1406E" w:rsidRDefault="009D22B8">
            <w:pPr>
              <w:widowControl/>
              <w:jc w:val="left"/>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p>
        </w:tc>
      </w:tr>
      <w:tr w:rsidR="00B1406E">
        <w:trPr>
          <w:trHeight w:val="425"/>
          <w:jc w:val="center"/>
        </w:trPr>
        <w:tc>
          <w:tcPr>
            <w:tcW w:w="769" w:type="dxa"/>
            <w:vMerge/>
            <w:tcBorders>
              <w:top w:val="single" w:sz="4" w:space="0" w:color="auto"/>
              <w:left w:val="single" w:sz="4" w:space="0" w:color="auto"/>
              <w:bottom w:val="single" w:sz="4" w:space="0" w:color="auto"/>
              <w:right w:val="single" w:sz="4" w:space="0" w:color="auto"/>
            </w:tcBorders>
            <w:vAlign w:val="center"/>
          </w:tcPr>
          <w:p w:rsidR="00B1406E" w:rsidRDefault="00B1406E">
            <w:pPr>
              <w:widowControl/>
              <w:jc w:val="left"/>
              <w:rPr>
                <w:rFonts w:ascii="Times New Roman" w:eastAsia="Times New Roman" w:hAnsi="Times New Roman"/>
                <w:color w:val="000000"/>
                <w:kern w:val="0"/>
                <w:sz w:val="18"/>
                <w:szCs w:val="18"/>
              </w:rPr>
            </w:pPr>
          </w:p>
        </w:tc>
        <w:tc>
          <w:tcPr>
            <w:tcW w:w="962" w:type="dxa"/>
            <w:tcBorders>
              <w:top w:val="single" w:sz="4" w:space="0" w:color="auto"/>
              <w:left w:val="single" w:sz="4" w:space="0" w:color="auto"/>
              <w:bottom w:val="single" w:sz="4" w:space="0" w:color="auto"/>
              <w:right w:val="single" w:sz="4" w:space="0" w:color="auto"/>
            </w:tcBorders>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效益指标</w:t>
            </w:r>
          </w:p>
        </w:tc>
        <w:tc>
          <w:tcPr>
            <w:tcW w:w="990" w:type="dxa"/>
            <w:tcBorders>
              <w:top w:val="single" w:sz="4" w:space="0" w:color="auto"/>
              <w:left w:val="single" w:sz="4" w:space="0" w:color="auto"/>
              <w:bottom w:val="single" w:sz="4" w:space="0" w:color="auto"/>
              <w:right w:val="single" w:sz="4" w:space="0" w:color="auto"/>
            </w:tcBorders>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经济效益指标</w:t>
            </w:r>
          </w:p>
        </w:tc>
        <w:tc>
          <w:tcPr>
            <w:tcW w:w="1485" w:type="dxa"/>
            <w:tcBorders>
              <w:top w:val="single" w:sz="4" w:space="0" w:color="auto"/>
              <w:left w:val="nil"/>
              <w:bottom w:val="single" w:sz="4" w:space="0" w:color="auto"/>
              <w:right w:val="single" w:sz="4" w:space="0" w:color="auto"/>
            </w:tcBorders>
            <w:noWrap/>
            <w:vAlign w:val="bottom"/>
          </w:tcPr>
          <w:p w:rsidR="00B1406E" w:rsidRDefault="009D22B8">
            <w:pPr>
              <w:widowControl/>
              <w:jc w:val="left"/>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r>
              <w:rPr>
                <w:rFonts w:hAnsi="宋体" w:hint="eastAsia"/>
                <w:kern w:val="0"/>
                <w:sz w:val="18"/>
                <w:szCs w:val="18"/>
              </w:rPr>
              <w:t>无</w:t>
            </w:r>
          </w:p>
        </w:tc>
        <w:tc>
          <w:tcPr>
            <w:tcW w:w="1491" w:type="dxa"/>
            <w:tcBorders>
              <w:top w:val="single" w:sz="4" w:space="0" w:color="auto"/>
              <w:left w:val="nil"/>
              <w:bottom w:val="single" w:sz="4" w:space="0" w:color="auto"/>
              <w:right w:val="single" w:sz="4" w:space="0" w:color="auto"/>
            </w:tcBorders>
            <w:noWrap/>
            <w:vAlign w:val="bottom"/>
          </w:tcPr>
          <w:p w:rsidR="00B1406E" w:rsidRDefault="009D22B8">
            <w:pPr>
              <w:widowControl/>
              <w:jc w:val="left"/>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p>
        </w:tc>
        <w:tc>
          <w:tcPr>
            <w:tcW w:w="1276" w:type="dxa"/>
            <w:tcBorders>
              <w:top w:val="single" w:sz="4" w:space="0" w:color="auto"/>
              <w:left w:val="nil"/>
              <w:bottom w:val="single" w:sz="4" w:space="0" w:color="auto"/>
              <w:right w:val="single" w:sz="4" w:space="0" w:color="auto"/>
            </w:tcBorders>
            <w:noWrap/>
            <w:vAlign w:val="bottom"/>
          </w:tcPr>
          <w:p w:rsidR="00B1406E" w:rsidRDefault="009D22B8">
            <w:pPr>
              <w:widowControl/>
              <w:jc w:val="left"/>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p>
        </w:tc>
        <w:tc>
          <w:tcPr>
            <w:tcW w:w="1073" w:type="dxa"/>
            <w:tcBorders>
              <w:top w:val="single" w:sz="4" w:space="0" w:color="auto"/>
              <w:left w:val="nil"/>
              <w:bottom w:val="single" w:sz="4" w:space="0" w:color="auto"/>
              <w:right w:val="single" w:sz="4" w:space="0" w:color="auto"/>
            </w:tcBorders>
            <w:noWrap/>
            <w:vAlign w:val="bottom"/>
          </w:tcPr>
          <w:p w:rsidR="00B1406E" w:rsidRDefault="009D22B8">
            <w:pPr>
              <w:widowControl/>
              <w:jc w:val="left"/>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p>
        </w:tc>
        <w:tc>
          <w:tcPr>
            <w:tcW w:w="2014" w:type="dxa"/>
            <w:tcBorders>
              <w:top w:val="single" w:sz="4" w:space="0" w:color="auto"/>
              <w:left w:val="nil"/>
              <w:bottom w:val="single" w:sz="4" w:space="0" w:color="auto"/>
              <w:right w:val="single" w:sz="4" w:space="0" w:color="auto"/>
            </w:tcBorders>
            <w:noWrap/>
            <w:vAlign w:val="bottom"/>
          </w:tcPr>
          <w:p w:rsidR="00B1406E" w:rsidRDefault="009D22B8">
            <w:pPr>
              <w:widowControl/>
              <w:jc w:val="left"/>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p>
        </w:tc>
      </w:tr>
      <w:tr w:rsidR="00B1406E">
        <w:trPr>
          <w:trHeight w:val="397"/>
          <w:jc w:val="center"/>
        </w:trPr>
        <w:tc>
          <w:tcPr>
            <w:tcW w:w="769" w:type="dxa"/>
            <w:vMerge w:val="restart"/>
            <w:tcBorders>
              <w:top w:val="single" w:sz="4" w:space="0" w:color="auto"/>
              <w:left w:val="single" w:sz="4" w:space="0" w:color="auto"/>
              <w:bottom w:val="single" w:sz="4" w:space="0" w:color="auto"/>
              <w:right w:val="single" w:sz="4" w:space="0" w:color="auto"/>
            </w:tcBorders>
            <w:vAlign w:val="center"/>
          </w:tcPr>
          <w:p w:rsidR="00B1406E" w:rsidRDefault="009D22B8">
            <w:pPr>
              <w:jc w:val="left"/>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绩效指标</w:t>
            </w:r>
          </w:p>
        </w:tc>
        <w:tc>
          <w:tcPr>
            <w:tcW w:w="962" w:type="dxa"/>
            <w:vMerge w:val="restart"/>
            <w:tcBorders>
              <w:top w:val="single" w:sz="4" w:space="0" w:color="auto"/>
              <w:left w:val="single" w:sz="4" w:space="0" w:color="auto"/>
              <w:bottom w:val="single" w:sz="4" w:space="0" w:color="auto"/>
              <w:right w:val="single" w:sz="4" w:space="0" w:color="auto"/>
            </w:tcBorders>
            <w:vAlign w:val="center"/>
          </w:tcPr>
          <w:p w:rsidR="00B1406E" w:rsidRDefault="009D22B8">
            <w:pPr>
              <w:jc w:val="left"/>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效益指标</w:t>
            </w:r>
          </w:p>
        </w:tc>
        <w:tc>
          <w:tcPr>
            <w:tcW w:w="990" w:type="dxa"/>
            <w:tcBorders>
              <w:top w:val="single" w:sz="4" w:space="0" w:color="auto"/>
              <w:left w:val="single" w:sz="4" w:space="0" w:color="auto"/>
              <w:bottom w:val="single" w:sz="4" w:space="0" w:color="auto"/>
              <w:right w:val="single" w:sz="4" w:space="0" w:color="auto"/>
            </w:tcBorders>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生态效益指标</w:t>
            </w:r>
          </w:p>
        </w:tc>
        <w:tc>
          <w:tcPr>
            <w:tcW w:w="1485" w:type="dxa"/>
            <w:tcBorders>
              <w:top w:val="single" w:sz="4" w:space="0" w:color="auto"/>
              <w:left w:val="nil"/>
              <w:bottom w:val="single" w:sz="4" w:space="0" w:color="auto"/>
              <w:right w:val="single" w:sz="4" w:space="0" w:color="auto"/>
            </w:tcBorders>
            <w:noWrap/>
            <w:vAlign w:val="bottom"/>
          </w:tcPr>
          <w:p w:rsidR="00B1406E" w:rsidRDefault="009D22B8">
            <w:pPr>
              <w:widowControl/>
              <w:jc w:val="left"/>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r>
              <w:rPr>
                <w:rFonts w:hAnsi="宋体" w:hint="eastAsia"/>
                <w:kern w:val="0"/>
                <w:sz w:val="18"/>
                <w:szCs w:val="18"/>
              </w:rPr>
              <w:t>无</w:t>
            </w:r>
          </w:p>
        </w:tc>
        <w:tc>
          <w:tcPr>
            <w:tcW w:w="1491" w:type="dxa"/>
            <w:tcBorders>
              <w:top w:val="single" w:sz="4" w:space="0" w:color="auto"/>
              <w:left w:val="nil"/>
              <w:bottom w:val="single" w:sz="4" w:space="0" w:color="auto"/>
              <w:right w:val="single" w:sz="4" w:space="0" w:color="auto"/>
            </w:tcBorders>
            <w:noWrap/>
            <w:vAlign w:val="bottom"/>
          </w:tcPr>
          <w:p w:rsidR="00B1406E" w:rsidRDefault="009D22B8">
            <w:pPr>
              <w:widowControl/>
              <w:jc w:val="left"/>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p>
        </w:tc>
        <w:tc>
          <w:tcPr>
            <w:tcW w:w="1276" w:type="dxa"/>
            <w:tcBorders>
              <w:top w:val="single" w:sz="4" w:space="0" w:color="auto"/>
              <w:left w:val="nil"/>
              <w:bottom w:val="single" w:sz="4" w:space="0" w:color="auto"/>
              <w:right w:val="single" w:sz="4" w:space="0" w:color="auto"/>
            </w:tcBorders>
            <w:noWrap/>
            <w:vAlign w:val="bottom"/>
          </w:tcPr>
          <w:p w:rsidR="00B1406E" w:rsidRDefault="009D22B8">
            <w:pPr>
              <w:widowControl/>
              <w:jc w:val="left"/>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p>
        </w:tc>
        <w:tc>
          <w:tcPr>
            <w:tcW w:w="1073" w:type="dxa"/>
            <w:tcBorders>
              <w:top w:val="single" w:sz="4" w:space="0" w:color="auto"/>
              <w:left w:val="nil"/>
              <w:bottom w:val="single" w:sz="4" w:space="0" w:color="auto"/>
              <w:right w:val="single" w:sz="4" w:space="0" w:color="auto"/>
            </w:tcBorders>
            <w:noWrap/>
            <w:vAlign w:val="bottom"/>
          </w:tcPr>
          <w:p w:rsidR="00B1406E" w:rsidRDefault="009D22B8">
            <w:pPr>
              <w:widowControl/>
              <w:jc w:val="left"/>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p>
        </w:tc>
        <w:tc>
          <w:tcPr>
            <w:tcW w:w="2014" w:type="dxa"/>
            <w:tcBorders>
              <w:top w:val="single" w:sz="4" w:space="0" w:color="auto"/>
              <w:left w:val="nil"/>
              <w:bottom w:val="single" w:sz="4" w:space="0" w:color="auto"/>
              <w:right w:val="single" w:sz="4" w:space="0" w:color="auto"/>
            </w:tcBorders>
            <w:noWrap/>
            <w:vAlign w:val="bottom"/>
          </w:tcPr>
          <w:p w:rsidR="00B1406E" w:rsidRDefault="009D22B8">
            <w:pPr>
              <w:widowControl/>
              <w:jc w:val="left"/>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p>
        </w:tc>
      </w:tr>
      <w:tr w:rsidR="00B1406E">
        <w:trPr>
          <w:trHeight w:val="370"/>
          <w:jc w:val="center"/>
        </w:trPr>
        <w:tc>
          <w:tcPr>
            <w:tcW w:w="769" w:type="dxa"/>
            <w:vMerge/>
            <w:tcBorders>
              <w:top w:val="single" w:sz="4" w:space="0" w:color="auto"/>
              <w:left w:val="single" w:sz="4" w:space="0" w:color="auto"/>
              <w:bottom w:val="single" w:sz="4" w:space="0" w:color="auto"/>
              <w:right w:val="single" w:sz="4" w:space="0" w:color="auto"/>
            </w:tcBorders>
            <w:vAlign w:val="center"/>
          </w:tcPr>
          <w:p w:rsidR="00B1406E" w:rsidRDefault="00B1406E">
            <w:pPr>
              <w:widowControl/>
              <w:jc w:val="left"/>
              <w:rPr>
                <w:rFonts w:ascii="Times New Roman" w:eastAsia="Times New Roman" w:hAnsi="Times New Roman"/>
                <w:color w:val="000000"/>
                <w:kern w:val="0"/>
                <w:sz w:val="18"/>
                <w:szCs w:val="18"/>
              </w:rPr>
            </w:pPr>
          </w:p>
        </w:tc>
        <w:tc>
          <w:tcPr>
            <w:tcW w:w="962" w:type="dxa"/>
            <w:vMerge/>
            <w:tcBorders>
              <w:top w:val="single" w:sz="4" w:space="0" w:color="auto"/>
              <w:left w:val="single" w:sz="4" w:space="0" w:color="auto"/>
              <w:bottom w:val="single" w:sz="4" w:space="0" w:color="auto"/>
              <w:right w:val="single" w:sz="4" w:space="0" w:color="auto"/>
            </w:tcBorders>
            <w:vAlign w:val="center"/>
          </w:tcPr>
          <w:p w:rsidR="00B1406E" w:rsidRDefault="00B1406E">
            <w:pPr>
              <w:widowControl/>
              <w:jc w:val="left"/>
              <w:rPr>
                <w:rFonts w:ascii="Times New Roman" w:eastAsia="Times New Roman" w:hAnsi="Times New Roman"/>
                <w:color w:val="000000"/>
                <w:kern w:val="0"/>
                <w:sz w:val="18"/>
                <w:szCs w:val="18"/>
              </w:rPr>
            </w:pPr>
          </w:p>
        </w:tc>
        <w:tc>
          <w:tcPr>
            <w:tcW w:w="990" w:type="dxa"/>
            <w:tcBorders>
              <w:top w:val="single" w:sz="4" w:space="0" w:color="auto"/>
              <w:left w:val="single" w:sz="4" w:space="0" w:color="auto"/>
              <w:bottom w:val="single" w:sz="4" w:space="0" w:color="auto"/>
              <w:right w:val="single" w:sz="4" w:space="0" w:color="auto"/>
            </w:tcBorders>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可持续影响指标</w:t>
            </w:r>
          </w:p>
        </w:tc>
        <w:tc>
          <w:tcPr>
            <w:tcW w:w="1485" w:type="dxa"/>
            <w:tcBorders>
              <w:top w:val="single" w:sz="4" w:space="0" w:color="auto"/>
              <w:left w:val="nil"/>
              <w:bottom w:val="single" w:sz="4" w:space="0" w:color="auto"/>
              <w:right w:val="single" w:sz="4" w:space="0" w:color="auto"/>
            </w:tcBorders>
            <w:noWrap/>
            <w:vAlign w:val="bottom"/>
          </w:tcPr>
          <w:p w:rsidR="00B1406E" w:rsidRDefault="009D22B8">
            <w:pPr>
              <w:widowControl/>
              <w:spacing w:line="280" w:lineRule="exact"/>
              <w:jc w:val="left"/>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r>
              <w:rPr>
                <w:rFonts w:hAnsi="宋体" w:hint="eastAsia"/>
                <w:kern w:val="0"/>
                <w:sz w:val="18"/>
                <w:szCs w:val="18"/>
              </w:rPr>
              <w:t>确保机场社会秩序良好</w:t>
            </w:r>
          </w:p>
        </w:tc>
        <w:tc>
          <w:tcPr>
            <w:tcW w:w="1491" w:type="dxa"/>
            <w:tcBorders>
              <w:top w:val="single" w:sz="4" w:space="0" w:color="auto"/>
              <w:left w:val="nil"/>
              <w:bottom w:val="single" w:sz="4" w:space="0" w:color="auto"/>
              <w:right w:val="single" w:sz="4" w:space="0" w:color="auto"/>
            </w:tcBorders>
            <w:noWrap/>
            <w:vAlign w:val="bottom"/>
          </w:tcPr>
          <w:p w:rsidR="00B1406E" w:rsidRDefault="009D22B8">
            <w:pPr>
              <w:widowControl/>
              <w:spacing w:line="280" w:lineRule="exact"/>
              <w:jc w:val="left"/>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p>
        </w:tc>
        <w:tc>
          <w:tcPr>
            <w:tcW w:w="1276" w:type="dxa"/>
            <w:tcBorders>
              <w:top w:val="single" w:sz="4" w:space="0" w:color="auto"/>
              <w:left w:val="nil"/>
              <w:bottom w:val="single" w:sz="4" w:space="0" w:color="auto"/>
              <w:right w:val="single" w:sz="4" w:space="0" w:color="auto"/>
            </w:tcBorders>
            <w:noWrap/>
            <w:vAlign w:val="bottom"/>
          </w:tcPr>
          <w:p w:rsidR="00B1406E" w:rsidRDefault="009D22B8">
            <w:pPr>
              <w:widowControl/>
              <w:spacing w:line="280" w:lineRule="exact"/>
              <w:jc w:val="left"/>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r>
              <w:rPr>
                <w:rFonts w:hAnsi="宋体" w:hint="eastAsia"/>
                <w:kern w:val="0"/>
                <w:sz w:val="18"/>
                <w:szCs w:val="18"/>
              </w:rPr>
              <w:t>降低辖区内的发案率</w:t>
            </w:r>
          </w:p>
        </w:tc>
        <w:tc>
          <w:tcPr>
            <w:tcW w:w="1073" w:type="dxa"/>
            <w:tcBorders>
              <w:top w:val="single" w:sz="4" w:space="0" w:color="auto"/>
              <w:left w:val="nil"/>
              <w:bottom w:val="single" w:sz="4" w:space="0" w:color="auto"/>
              <w:right w:val="single" w:sz="4" w:space="0" w:color="auto"/>
            </w:tcBorders>
            <w:noWrap/>
            <w:vAlign w:val="bottom"/>
          </w:tcPr>
          <w:p w:rsidR="00B1406E" w:rsidRDefault="009D22B8">
            <w:pPr>
              <w:widowControl/>
              <w:spacing w:line="280" w:lineRule="exact"/>
              <w:jc w:val="left"/>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r>
              <w:rPr>
                <w:rFonts w:hAnsi="宋体" w:hint="eastAsia"/>
                <w:kern w:val="0"/>
                <w:sz w:val="18"/>
                <w:szCs w:val="18"/>
              </w:rPr>
              <w:t>100%</w:t>
            </w:r>
          </w:p>
        </w:tc>
        <w:tc>
          <w:tcPr>
            <w:tcW w:w="2014" w:type="dxa"/>
            <w:tcBorders>
              <w:top w:val="single" w:sz="4" w:space="0" w:color="auto"/>
              <w:left w:val="nil"/>
              <w:bottom w:val="single" w:sz="4" w:space="0" w:color="auto"/>
              <w:right w:val="single" w:sz="4" w:space="0" w:color="auto"/>
            </w:tcBorders>
            <w:noWrap/>
            <w:vAlign w:val="bottom"/>
          </w:tcPr>
          <w:p w:rsidR="00B1406E" w:rsidRDefault="009D22B8">
            <w:pPr>
              <w:widowControl/>
              <w:spacing w:line="280" w:lineRule="exact"/>
              <w:jc w:val="left"/>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p>
        </w:tc>
      </w:tr>
      <w:tr w:rsidR="00B1406E">
        <w:trPr>
          <w:trHeight w:val="581"/>
          <w:jc w:val="center"/>
        </w:trPr>
        <w:tc>
          <w:tcPr>
            <w:tcW w:w="769" w:type="dxa"/>
            <w:vMerge/>
            <w:tcBorders>
              <w:top w:val="single" w:sz="4" w:space="0" w:color="auto"/>
              <w:left w:val="single" w:sz="4" w:space="0" w:color="auto"/>
              <w:bottom w:val="single" w:sz="4" w:space="0" w:color="auto"/>
              <w:right w:val="single" w:sz="4" w:space="0" w:color="auto"/>
            </w:tcBorders>
            <w:vAlign w:val="center"/>
          </w:tcPr>
          <w:p w:rsidR="00B1406E" w:rsidRDefault="00B1406E">
            <w:pPr>
              <w:widowControl/>
              <w:jc w:val="left"/>
              <w:rPr>
                <w:rFonts w:ascii="Times New Roman" w:eastAsia="Times New Roman" w:hAnsi="Times New Roman"/>
                <w:color w:val="000000"/>
                <w:kern w:val="0"/>
                <w:sz w:val="18"/>
                <w:szCs w:val="18"/>
              </w:rPr>
            </w:pPr>
          </w:p>
        </w:tc>
        <w:tc>
          <w:tcPr>
            <w:tcW w:w="962" w:type="dxa"/>
            <w:tcBorders>
              <w:top w:val="single" w:sz="4" w:space="0" w:color="auto"/>
              <w:left w:val="single" w:sz="4" w:space="0" w:color="auto"/>
              <w:bottom w:val="single" w:sz="4" w:space="0" w:color="auto"/>
              <w:right w:val="single" w:sz="4" w:space="0" w:color="auto"/>
            </w:tcBorders>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满意度指标</w:t>
            </w:r>
          </w:p>
        </w:tc>
        <w:tc>
          <w:tcPr>
            <w:tcW w:w="990" w:type="dxa"/>
            <w:tcBorders>
              <w:top w:val="single" w:sz="4" w:space="0" w:color="auto"/>
              <w:left w:val="single" w:sz="4" w:space="0" w:color="auto"/>
              <w:bottom w:val="single" w:sz="4" w:space="0" w:color="auto"/>
              <w:right w:val="single" w:sz="4" w:space="0" w:color="auto"/>
            </w:tcBorders>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服务对象满意度指针</w:t>
            </w:r>
          </w:p>
        </w:tc>
        <w:tc>
          <w:tcPr>
            <w:tcW w:w="1485" w:type="dxa"/>
            <w:tcBorders>
              <w:top w:val="single" w:sz="4" w:space="0" w:color="auto"/>
              <w:left w:val="nil"/>
              <w:bottom w:val="single" w:sz="4" w:space="0" w:color="auto"/>
              <w:right w:val="single" w:sz="4" w:space="0" w:color="auto"/>
            </w:tcBorders>
            <w:noWrap/>
            <w:vAlign w:val="bottom"/>
          </w:tcPr>
          <w:p w:rsidR="00B1406E" w:rsidRDefault="009D22B8">
            <w:pPr>
              <w:widowControl/>
              <w:jc w:val="left"/>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r>
              <w:rPr>
                <w:rFonts w:hint="eastAsia"/>
                <w:kern w:val="0"/>
                <w:sz w:val="18"/>
                <w:szCs w:val="18"/>
              </w:rPr>
              <w:t>提高公众满意率</w:t>
            </w:r>
          </w:p>
        </w:tc>
        <w:tc>
          <w:tcPr>
            <w:tcW w:w="1491" w:type="dxa"/>
            <w:tcBorders>
              <w:top w:val="single" w:sz="4" w:space="0" w:color="auto"/>
              <w:left w:val="nil"/>
              <w:bottom w:val="single" w:sz="4" w:space="0" w:color="auto"/>
              <w:right w:val="single" w:sz="4" w:space="0" w:color="auto"/>
            </w:tcBorders>
            <w:noWrap/>
            <w:vAlign w:val="bottom"/>
          </w:tcPr>
          <w:p w:rsidR="00B1406E" w:rsidRDefault="009D22B8">
            <w:pPr>
              <w:widowControl/>
              <w:jc w:val="left"/>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p>
        </w:tc>
        <w:tc>
          <w:tcPr>
            <w:tcW w:w="1276" w:type="dxa"/>
            <w:tcBorders>
              <w:top w:val="single" w:sz="4" w:space="0" w:color="auto"/>
              <w:left w:val="nil"/>
              <w:bottom w:val="single" w:sz="4" w:space="0" w:color="auto"/>
              <w:right w:val="single" w:sz="4" w:space="0" w:color="auto"/>
            </w:tcBorders>
            <w:noWrap/>
            <w:vAlign w:val="bottom"/>
          </w:tcPr>
          <w:p w:rsidR="00B1406E" w:rsidRDefault="009D22B8">
            <w:pPr>
              <w:widowControl/>
              <w:jc w:val="left"/>
              <w:rPr>
                <w:rFonts w:ascii="Times New Roman" w:eastAsia="Times New Roman" w:hAnsi="Times New Roman"/>
                <w:color w:val="000000"/>
                <w:kern w:val="0"/>
                <w:sz w:val="18"/>
                <w:szCs w:val="18"/>
              </w:rPr>
            </w:pPr>
            <w:r>
              <w:rPr>
                <w:rFonts w:hAnsi="宋体"/>
                <w:kern w:val="0"/>
                <w:sz w:val="18"/>
                <w:szCs w:val="18"/>
              </w:rPr>
              <w:t xml:space="preserve">　</w:t>
            </w:r>
            <w:r>
              <w:rPr>
                <w:rFonts w:hint="eastAsia"/>
                <w:kern w:val="0"/>
                <w:sz w:val="18"/>
                <w:szCs w:val="18"/>
              </w:rPr>
              <w:t>≥９０</w:t>
            </w:r>
            <w:r>
              <w:rPr>
                <w:rFonts w:hint="eastAsia"/>
                <w:kern w:val="0"/>
                <w:sz w:val="18"/>
                <w:szCs w:val="18"/>
              </w:rPr>
              <w:t>%</w:t>
            </w:r>
            <w:r>
              <w:rPr>
                <w:kern w:val="0"/>
                <w:sz w:val="18"/>
                <w:szCs w:val="18"/>
              </w:rPr>
              <w:t xml:space="preserve">　</w:t>
            </w:r>
          </w:p>
        </w:tc>
        <w:tc>
          <w:tcPr>
            <w:tcW w:w="1073" w:type="dxa"/>
            <w:tcBorders>
              <w:top w:val="single" w:sz="4" w:space="0" w:color="auto"/>
              <w:left w:val="nil"/>
              <w:bottom w:val="single" w:sz="4" w:space="0" w:color="auto"/>
              <w:right w:val="single" w:sz="4" w:space="0" w:color="auto"/>
            </w:tcBorders>
            <w:noWrap/>
            <w:vAlign w:val="bottom"/>
          </w:tcPr>
          <w:p w:rsidR="00B1406E" w:rsidRDefault="009D22B8">
            <w:pPr>
              <w:widowControl/>
              <w:jc w:val="left"/>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r>
              <w:rPr>
                <w:rFonts w:hAnsi="宋体" w:hint="eastAsia"/>
                <w:kern w:val="0"/>
                <w:sz w:val="18"/>
                <w:szCs w:val="18"/>
              </w:rPr>
              <w:t>100%</w:t>
            </w:r>
          </w:p>
        </w:tc>
        <w:tc>
          <w:tcPr>
            <w:tcW w:w="2014" w:type="dxa"/>
            <w:tcBorders>
              <w:top w:val="single" w:sz="4" w:space="0" w:color="auto"/>
              <w:left w:val="nil"/>
              <w:bottom w:val="single" w:sz="4" w:space="0" w:color="auto"/>
              <w:right w:val="single" w:sz="4" w:space="0" w:color="auto"/>
            </w:tcBorders>
            <w:noWrap/>
            <w:vAlign w:val="bottom"/>
          </w:tcPr>
          <w:p w:rsidR="00B1406E" w:rsidRDefault="009D22B8">
            <w:pPr>
              <w:widowControl/>
              <w:jc w:val="left"/>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p>
        </w:tc>
      </w:tr>
      <w:tr w:rsidR="00B1406E">
        <w:trPr>
          <w:trHeight w:val="442"/>
          <w:jc w:val="center"/>
        </w:trPr>
        <w:tc>
          <w:tcPr>
            <w:tcW w:w="769" w:type="dxa"/>
            <w:tcBorders>
              <w:top w:val="single" w:sz="4" w:space="0" w:color="auto"/>
              <w:left w:val="single" w:sz="4" w:space="0" w:color="auto"/>
              <w:bottom w:val="nil"/>
              <w:right w:val="single" w:sz="4" w:space="0" w:color="auto"/>
            </w:tcBorders>
            <w:noWrap/>
            <w:vAlign w:val="center"/>
          </w:tcPr>
          <w:p w:rsidR="00B1406E" w:rsidRDefault="009D22B8">
            <w:pPr>
              <w:widowControl/>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说明</w:t>
            </w:r>
          </w:p>
        </w:tc>
        <w:tc>
          <w:tcPr>
            <w:tcW w:w="9291" w:type="dxa"/>
            <w:gridSpan w:val="7"/>
            <w:tcBorders>
              <w:top w:val="single" w:sz="4" w:space="0" w:color="auto"/>
              <w:left w:val="nil"/>
              <w:bottom w:val="nil"/>
              <w:right w:val="single" w:sz="4" w:space="0" w:color="000000"/>
            </w:tcBorders>
            <w:noWrap/>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无</w:t>
            </w:r>
          </w:p>
        </w:tc>
      </w:tr>
      <w:tr w:rsidR="00B1406E">
        <w:trPr>
          <w:trHeight w:val="1785"/>
          <w:jc w:val="center"/>
        </w:trPr>
        <w:tc>
          <w:tcPr>
            <w:tcW w:w="10060" w:type="dxa"/>
            <w:gridSpan w:val="8"/>
            <w:tcBorders>
              <w:top w:val="single" w:sz="8" w:space="0" w:color="auto"/>
              <w:left w:val="nil"/>
              <w:bottom w:val="nil"/>
              <w:right w:val="nil"/>
            </w:tcBorders>
          </w:tcPr>
          <w:p w:rsidR="00B1406E" w:rsidRDefault="009D22B8">
            <w:pPr>
              <w:widowControl/>
              <w:spacing w:line="360" w:lineRule="exact"/>
              <w:jc w:val="left"/>
              <w:rPr>
                <w:rFonts w:ascii="Times New Roman" w:eastAsia="Times New Roman" w:hAnsi="Times New Roman"/>
                <w:color w:val="000000"/>
                <w:kern w:val="0"/>
                <w:sz w:val="15"/>
                <w:szCs w:val="15"/>
              </w:rPr>
            </w:pPr>
            <w:r>
              <w:rPr>
                <w:rFonts w:ascii="Times New Roman" w:hAnsi="Times New Roman" w:hint="eastAsia"/>
                <w:color w:val="000000"/>
                <w:kern w:val="0"/>
                <w:sz w:val="15"/>
                <w:szCs w:val="15"/>
              </w:rPr>
              <w:t>注：</w:t>
            </w:r>
            <w:r>
              <w:rPr>
                <w:rFonts w:ascii="Times New Roman" w:hAnsi="Times New Roman"/>
                <w:color w:val="000000"/>
                <w:kern w:val="0"/>
                <w:sz w:val="15"/>
                <w:szCs w:val="15"/>
              </w:rPr>
              <w:t>1</w:t>
            </w:r>
            <w:r>
              <w:rPr>
                <w:rFonts w:ascii="Times New Roman" w:hAnsi="Times New Roman" w:hint="eastAsia"/>
                <w:color w:val="000000"/>
                <w:kern w:val="0"/>
                <w:sz w:val="15"/>
                <w:szCs w:val="15"/>
              </w:rPr>
              <w:t>、其他资金包括和中央、省补助、地方财政资金共同投入到同一项目的自有资金、社会资金，以及以前年度的结转结余资金等。</w:t>
            </w:r>
          </w:p>
          <w:p w:rsidR="00B1406E" w:rsidRDefault="009D22B8">
            <w:pPr>
              <w:widowControl/>
              <w:spacing w:line="360" w:lineRule="exact"/>
              <w:ind w:firstLineChars="200" w:firstLine="300"/>
              <w:jc w:val="left"/>
              <w:rPr>
                <w:rFonts w:ascii="Times New Roman" w:eastAsia="Times New Roman" w:hAnsi="Times New Roman"/>
                <w:color w:val="000000"/>
                <w:kern w:val="0"/>
                <w:sz w:val="15"/>
                <w:szCs w:val="15"/>
              </w:rPr>
            </w:pPr>
            <w:r>
              <w:rPr>
                <w:rFonts w:ascii="Times New Roman" w:hAnsi="Times New Roman"/>
                <w:color w:val="000000"/>
                <w:kern w:val="0"/>
                <w:sz w:val="15"/>
                <w:szCs w:val="15"/>
              </w:rPr>
              <w:t>2</w:t>
            </w:r>
            <w:r>
              <w:rPr>
                <w:rFonts w:ascii="Times New Roman" w:hAnsi="Times New Roman" w:hint="eastAsia"/>
                <w:color w:val="000000"/>
                <w:kern w:val="0"/>
                <w:sz w:val="15"/>
                <w:szCs w:val="15"/>
              </w:rPr>
              <w:t>、定量指标，资金使用单位填写本地区实际完成数。市直各部门汇总时，对绝对值直接累加计算，相对值按照资金额度加权平均计算。</w:t>
            </w:r>
          </w:p>
          <w:p w:rsidR="00B1406E" w:rsidRDefault="009D22B8">
            <w:pPr>
              <w:widowControl/>
              <w:spacing w:line="360" w:lineRule="exact"/>
              <w:ind w:firstLineChars="200" w:firstLine="300"/>
              <w:jc w:val="left"/>
              <w:rPr>
                <w:rFonts w:ascii="Times New Roman" w:eastAsia="Times New Roman" w:hAnsi="Times New Roman"/>
                <w:color w:val="000000"/>
                <w:kern w:val="0"/>
                <w:sz w:val="15"/>
                <w:szCs w:val="15"/>
              </w:rPr>
            </w:pPr>
            <w:r>
              <w:rPr>
                <w:rFonts w:ascii="Times New Roman" w:hAnsi="Times New Roman"/>
                <w:color w:val="000000"/>
                <w:kern w:val="0"/>
                <w:sz w:val="15"/>
                <w:szCs w:val="15"/>
              </w:rPr>
              <w:t>3</w:t>
            </w:r>
            <w:r>
              <w:rPr>
                <w:rFonts w:ascii="Times New Roman" w:hAnsi="Times New Roman" w:hint="eastAsia"/>
                <w:color w:val="000000"/>
                <w:kern w:val="0"/>
                <w:sz w:val="15"/>
                <w:szCs w:val="15"/>
              </w:rPr>
              <w:t>、定性指标根据指标完成情况分为：全部或基本达成预期指标、部分达成预期指标并具有一定效果、未达成预期指标且效果较差三文件，资金使用单位分别按照</w:t>
            </w:r>
            <w:r>
              <w:rPr>
                <w:rFonts w:ascii="Times New Roman" w:hAnsi="Times New Roman"/>
                <w:color w:val="000000"/>
                <w:kern w:val="0"/>
                <w:sz w:val="15"/>
                <w:szCs w:val="15"/>
              </w:rPr>
              <w:t>100</w:t>
            </w:r>
            <w:r>
              <w:rPr>
                <w:rFonts w:ascii="Times New Roman" w:hAnsi="Times New Roman" w:hint="eastAsia"/>
                <w:color w:val="000000"/>
                <w:kern w:val="0"/>
                <w:sz w:val="15"/>
                <w:szCs w:val="15"/>
              </w:rPr>
              <w:t>％</w:t>
            </w:r>
            <w:r>
              <w:rPr>
                <w:rFonts w:ascii="Times New Roman" w:hAnsi="Times New Roman"/>
                <w:color w:val="000000"/>
                <w:kern w:val="0"/>
                <w:sz w:val="15"/>
                <w:szCs w:val="15"/>
              </w:rPr>
              <w:t>—80</w:t>
            </w:r>
            <w:r>
              <w:rPr>
                <w:rFonts w:ascii="Times New Roman" w:hAnsi="Times New Roman" w:hint="eastAsia"/>
                <w:color w:val="000000"/>
                <w:kern w:val="0"/>
                <w:sz w:val="15"/>
                <w:szCs w:val="15"/>
              </w:rPr>
              <w:t>％（含）、</w:t>
            </w:r>
            <w:r>
              <w:rPr>
                <w:rFonts w:ascii="Times New Roman" w:hAnsi="Times New Roman"/>
                <w:color w:val="000000"/>
                <w:kern w:val="0"/>
                <w:sz w:val="15"/>
                <w:szCs w:val="15"/>
              </w:rPr>
              <w:t>80</w:t>
            </w:r>
            <w:r>
              <w:rPr>
                <w:rFonts w:ascii="Times New Roman" w:hAnsi="Times New Roman" w:hint="eastAsia"/>
                <w:color w:val="000000"/>
                <w:kern w:val="0"/>
                <w:sz w:val="15"/>
                <w:szCs w:val="15"/>
              </w:rPr>
              <w:t>％</w:t>
            </w:r>
            <w:r>
              <w:rPr>
                <w:rFonts w:ascii="Times New Roman" w:hAnsi="Times New Roman"/>
                <w:color w:val="000000"/>
                <w:kern w:val="0"/>
                <w:sz w:val="15"/>
                <w:szCs w:val="15"/>
              </w:rPr>
              <w:t>—60</w:t>
            </w:r>
            <w:r>
              <w:rPr>
                <w:rFonts w:ascii="Times New Roman" w:hAnsi="Times New Roman" w:hint="eastAsia"/>
                <w:color w:val="000000"/>
                <w:kern w:val="0"/>
                <w:sz w:val="15"/>
                <w:szCs w:val="15"/>
              </w:rPr>
              <w:t>％（含）、</w:t>
            </w:r>
            <w:r>
              <w:rPr>
                <w:rFonts w:ascii="Times New Roman" w:hAnsi="Times New Roman"/>
                <w:color w:val="000000"/>
                <w:kern w:val="0"/>
                <w:sz w:val="15"/>
                <w:szCs w:val="15"/>
              </w:rPr>
              <w:t>60</w:t>
            </w:r>
            <w:r>
              <w:rPr>
                <w:rFonts w:ascii="Times New Roman" w:hAnsi="Times New Roman" w:hint="eastAsia"/>
                <w:color w:val="000000"/>
                <w:kern w:val="0"/>
                <w:sz w:val="15"/>
                <w:szCs w:val="15"/>
              </w:rPr>
              <w:t>％</w:t>
            </w:r>
            <w:r>
              <w:rPr>
                <w:rFonts w:ascii="Times New Roman" w:hAnsi="Times New Roman"/>
                <w:color w:val="000000"/>
                <w:kern w:val="0"/>
                <w:sz w:val="15"/>
                <w:szCs w:val="15"/>
              </w:rPr>
              <w:t>—0</w:t>
            </w:r>
            <w:r>
              <w:rPr>
                <w:rFonts w:ascii="Times New Roman" w:hAnsi="Times New Roman" w:hint="eastAsia"/>
                <w:color w:val="000000"/>
                <w:kern w:val="0"/>
                <w:sz w:val="15"/>
                <w:szCs w:val="15"/>
              </w:rPr>
              <w:t>％合理填写完成比例。</w:t>
            </w:r>
          </w:p>
          <w:p w:rsidR="00B1406E" w:rsidRDefault="009D22B8">
            <w:pPr>
              <w:widowControl/>
              <w:spacing w:line="360" w:lineRule="exact"/>
              <w:ind w:firstLineChars="200" w:firstLine="300"/>
              <w:jc w:val="left"/>
              <w:rPr>
                <w:rFonts w:ascii="Times New Roman" w:eastAsia="Times New Roman" w:hAnsi="Times New Roman"/>
                <w:color w:val="000000"/>
                <w:kern w:val="0"/>
                <w:sz w:val="18"/>
                <w:szCs w:val="18"/>
              </w:rPr>
            </w:pPr>
            <w:r>
              <w:rPr>
                <w:rFonts w:ascii="Times New Roman" w:hAnsi="Times New Roman"/>
                <w:color w:val="000000"/>
                <w:kern w:val="0"/>
                <w:sz w:val="15"/>
                <w:szCs w:val="15"/>
              </w:rPr>
              <w:t>4</w:t>
            </w:r>
            <w:r>
              <w:rPr>
                <w:rFonts w:ascii="Times New Roman" w:hAnsi="Times New Roman" w:hint="eastAsia"/>
                <w:color w:val="000000"/>
                <w:kern w:val="0"/>
                <w:sz w:val="15"/>
                <w:szCs w:val="15"/>
              </w:rPr>
              <w:t>、市直各部门组织指导各县市区主管部门及资金使用单位填写《自评表》并报送同级财政部门审核后，形成地区专项资金《自评表》，再审核汇总各地区专项资金《自评表》，形成市级专项资金《自评表》。</w:t>
            </w:r>
          </w:p>
        </w:tc>
      </w:tr>
    </w:tbl>
    <w:p w:rsidR="00B1406E" w:rsidRDefault="009D22B8">
      <w:pPr>
        <w:widowControl/>
        <w:jc w:val="center"/>
        <w:rPr>
          <w:rFonts w:ascii="Times New Roman" w:eastAsia="Times New Roman" w:hAnsi="Times New Roman"/>
          <w:kern w:val="0"/>
          <w:sz w:val="22"/>
        </w:rPr>
      </w:pPr>
      <w:r>
        <w:rPr>
          <w:rFonts w:ascii="Times New Roman" w:hAnsi="Times New Roman" w:hint="eastAsia"/>
          <w:color w:val="000000"/>
          <w:kern w:val="0"/>
          <w:sz w:val="36"/>
          <w:szCs w:val="36"/>
        </w:rPr>
        <w:lastRenderedPageBreak/>
        <w:t>项目支出绩效自评表</w:t>
      </w:r>
    </w:p>
    <w:tbl>
      <w:tblPr>
        <w:tblW w:w="10355" w:type="dxa"/>
        <w:jc w:val="center"/>
        <w:tblLayout w:type="fixed"/>
        <w:tblLook w:val="04A0" w:firstRow="1" w:lastRow="0" w:firstColumn="1" w:lastColumn="0" w:noHBand="0" w:noVBand="1"/>
      </w:tblPr>
      <w:tblGrid>
        <w:gridCol w:w="822"/>
        <w:gridCol w:w="873"/>
        <w:gridCol w:w="1159"/>
        <w:gridCol w:w="1961"/>
        <w:gridCol w:w="979"/>
        <w:gridCol w:w="1420"/>
        <w:gridCol w:w="885"/>
        <w:gridCol w:w="231"/>
        <w:gridCol w:w="2025"/>
      </w:tblGrid>
      <w:tr w:rsidR="00B1406E">
        <w:trPr>
          <w:trHeight w:val="270"/>
          <w:jc w:val="center"/>
        </w:trPr>
        <w:tc>
          <w:tcPr>
            <w:tcW w:w="10355" w:type="dxa"/>
            <w:gridSpan w:val="9"/>
            <w:tcBorders>
              <w:top w:val="nil"/>
              <w:left w:val="nil"/>
              <w:bottom w:val="single" w:sz="4" w:space="0" w:color="auto"/>
              <w:right w:val="nil"/>
            </w:tcBorders>
            <w:vAlign w:val="center"/>
          </w:tcPr>
          <w:p w:rsidR="00B1406E" w:rsidRDefault="00B1406E">
            <w:pPr>
              <w:widowControl/>
              <w:rPr>
                <w:rFonts w:ascii="Times New Roman" w:eastAsia="楷体_GB2312" w:hAnsi="Times New Roman"/>
                <w:b/>
                <w:bCs/>
                <w:color w:val="000000"/>
                <w:kern w:val="0"/>
                <w:sz w:val="22"/>
              </w:rPr>
            </w:pPr>
          </w:p>
        </w:tc>
      </w:tr>
      <w:tr w:rsidR="00B1406E">
        <w:trPr>
          <w:trHeight w:val="364"/>
          <w:jc w:val="center"/>
        </w:trPr>
        <w:tc>
          <w:tcPr>
            <w:tcW w:w="2854" w:type="dxa"/>
            <w:gridSpan w:val="3"/>
            <w:tcBorders>
              <w:top w:val="single" w:sz="4" w:space="0" w:color="auto"/>
              <w:left w:val="single" w:sz="4" w:space="0" w:color="auto"/>
              <w:bottom w:val="single" w:sz="4" w:space="0" w:color="auto"/>
              <w:right w:val="single" w:sz="4" w:space="0" w:color="auto"/>
            </w:tcBorders>
            <w:noWrap/>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项目资金名称</w:t>
            </w:r>
          </w:p>
        </w:tc>
        <w:tc>
          <w:tcPr>
            <w:tcW w:w="2940" w:type="dxa"/>
            <w:gridSpan w:val="2"/>
            <w:tcBorders>
              <w:top w:val="single" w:sz="4" w:space="0" w:color="auto"/>
              <w:left w:val="single" w:sz="4" w:space="0" w:color="auto"/>
              <w:bottom w:val="single" w:sz="4" w:space="0" w:color="auto"/>
              <w:right w:val="single" w:sz="4" w:space="0" w:color="auto"/>
            </w:tcBorders>
            <w:noWrap/>
            <w:vAlign w:val="center"/>
          </w:tcPr>
          <w:p w:rsidR="00B1406E" w:rsidRDefault="009D22B8">
            <w:pPr>
              <w:widowControl/>
              <w:rPr>
                <w:rFonts w:ascii="Times New Roman" w:eastAsia="Times New Roman" w:hAnsi="Times New Roman"/>
                <w:color w:val="000000"/>
                <w:kern w:val="0"/>
                <w:sz w:val="18"/>
                <w:szCs w:val="18"/>
              </w:rPr>
            </w:pPr>
            <w:r>
              <w:rPr>
                <w:rFonts w:ascii="Times New Roman" w:hAnsi="Times New Roman" w:hint="eastAsia"/>
                <w:kern w:val="0"/>
                <w:sz w:val="18"/>
                <w:szCs w:val="18"/>
              </w:rPr>
              <w:t>业务装备购置经费</w:t>
            </w:r>
          </w:p>
        </w:tc>
        <w:tc>
          <w:tcPr>
            <w:tcW w:w="1420" w:type="dxa"/>
            <w:tcBorders>
              <w:top w:val="single" w:sz="4" w:space="0" w:color="auto"/>
              <w:left w:val="single" w:sz="4" w:space="0" w:color="auto"/>
              <w:bottom w:val="single" w:sz="4" w:space="0" w:color="auto"/>
              <w:right w:val="single" w:sz="4" w:space="0" w:color="auto"/>
            </w:tcBorders>
            <w:noWrap/>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负责人及电话</w:t>
            </w:r>
          </w:p>
        </w:tc>
        <w:tc>
          <w:tcPr>
            <w:tcW w:w="3141" w:type="dxa"/>
            <w:gridSpan w:val="3"/>
            <w:tcBorders>
              <w:top w:val="single" w:sz="4" w:space="0" w:color="auto"/>
              <w:left w:val="single" w:sz="4" w:space="0" w:color="auto"/>
              <w:bottom w:val="single" w:sz="4" w:space="0" w:color="auto"/>
              <w:right w:val="single" w:sz="4" w:space="0" w:color="auto"/>
            </w:tcBorders>
            <w:vAlign w:val="bottom"/>
          </w:tcPr>
          <w:p w:rsidR="00B1406E" w:rsidRDefault="009D22B8">
            <w:pPr>
              <w:widowControl/>
              <w:jc w:val="left"/>
              <w:rPr>
                <w:rFonts w:ascii="Times New Roman" w:hAnsi="Times New Roman"/>
                <w:color w:val="000000"/>
                <w:kern w:val="0"/>
                <w:sz w:val="18"/>
                <w:szCs w:val="18"/>
              </w:rPr>
            </w:pPr>
            <w:r>
              <w:rPr>
                <w:rFonts w:ascii="Times New Roman" w:hAnsi="Times New Roman" w:hint="eastAsia"/>
                <w:color w:val="000000"/>
                <w:kern w:val="0"/>
                <w:sz w:val="18"/>
                <w:szCs w:val="18"/>
              </w:rPr>
              <w:t>王友元</w:t>
            </w:r>
            <w:r>
              <w:rPr>
                <w:rFonts w:ascii="Times New Roman" w:hAnsi="Times New Roman" w:hint="eastAsia"/>
                <w:color w:val="000000"/>
                <w:kern w:val="0"/>
                <w:sz w:val="18"/>
                <w:szCs w:val="18"/>
              </w:rPr>
              <w:t xml:space="preserve"> 07348696053</w:t>
            </w:r>
          </w:p>
        </w:tc>
      </w:tr>
      <w:tr w:rsidR="00B1406E">
        <w:trPr>
          <w:trHeight w:val="310"/>
          <w:jc w:val="center"/>
        </w:trPr>
        <w:tc>
          <w:tcPr>
            <w:tcW w:w="2854" w:type="dxa"/>
            <w:gridSpan w:val="3"/>
            <w:tcBorders>
              <w:top w:val="single" w:sz="4" w:space="0" w:color="auto"/>
              <w:left w:val="single" w:sz="4" w:space="0" w:color="auto"/>
              <w:bottom w:val="single" w:sz="4" w:space="0" w:color="auto"/>
              <w:right w:val="nil"/>
            </w:tcBorders>
            <w:noWrap/>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市级主管部门</w:t>
            </w:r>
          </w:p>
        </w:tc>
        <w:tc>
          <w:tcPr>
            <w:tcW w:w="7501" w:type="dxa"/>
            <w:gridSpan w:val="6"/>
            <w:tcBorders>
              <w:top w:val="single" w:sz="4" w:space="0" w:color="auto"/>
              <w:left w:val="single" w:sz="4" w:space="0" w:color="auto"/>
              <w:bottom w:val="single" w:sz="4" w:space="0" w:color="auto"/>
              <w:right w:val="single" w:sz="4" w:space="0" w:color="auto"/>
            </w:tcBorders>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衡阳市公安局</w:t>
            </w:r>
            <w:r>
              <w:rPr>
                <w:rFonts w:ascii="Times New Roman" w:hAnsi="Times New Roman" w:hint="eastAsia"/>
                <w:color w:val="000000"/>
                <w:kern w:val="0"/>
                <w:sz w:val="18"/>
                <w:szCs w:val="18"/>
              </w:rPr>
              <w:t xml:space="preserve">　　</w:t>
            </w:r>
          </w:p>
        </w:tc>
      </w:tr>
      <w:tr w:rsidR="00B1406E">
        <w:trPr>
          <w:trHeight w:val="265"/>
          <w:jc w:val="center"/>
        </w:trPr>
        <w:tc>
          <w:tcPr>
            <w:tcW w:w="2854" w:type="dxa"/>
            <w:gridSpan w:val="3"/>
            <w:tcBorders>
              <w:top w:val="single" w:sz="4" w:space="0" w:color="auto"/>
              <w:left w:val="single" w:sz="4" w:space="0" w:color="auto"/>
              <w:bottom w:val="single" w:sz="4" w:space="0" w:color="auto"/>
              <w:right w:val="single" w:sz="4" w:space="0" w:color="auto"/>
            </w:tcBorders>
            <w:noWrap/>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地方主管部门</w:t>
            </w:r>
          </w:p>
        </w:tc>
        <w:tc>
          <w:tcPr>
            <w:tcW w:w="2940" w:type="dxa"/>
            <w:gridSpan w:val="2"/>
            <w:tcBorders>
              <w:top w:val="single" w:sz="4" w:space="0" w:color="auto"/>
              <w:left w:val="single" w:sz="4" w:space="0" w:color="auto"/>
              <w:bottom w:val="single" w:sz="4" w:space="0" w:color="auto"/>
              <w:right w:val="single" w:sz="4" w:space="0" w:color="auto"/>
            </w:tcBorders>
            <w:noWrap/>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p>
        </w:tc>
        <w:tc>
          <w:tcPr>
            <w:tcW w:w="1420" w:type="dxa"/>
            <w:tcBorders>
              <w:top w:val="single" w:sz="4" w:space="0" w:color="auto"/>
              <w:left w:val="single" w:sz="4" w:space="0" w:color="auto"/>
              <w:bottom w:val="single" w:sz="4" w:space="0" w:color="auto"/>
              <w:right w:val="single" w:sz="4" w:space="0" w:color="auto"/>
            </w:tcBorders>
            <w:noWrap/>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实施单位</w:t>
            </w:r>
          </w:p>
        </w:tc>
        <w:tc>
          <w:tcPr>
            <w:tcW w:w="3141" w:type="dxa"/>
            <w:gridSpan w:val="3"/>
            <w:tcBorders>
              <w:top w:val="single" w:sz="4" w:space="0" w:color="auto"/>
              <w:left w:val="single" w:sz="4" w:space="0" w:color="auto"/>
              <w:bottom w:val="single" w:sz="4" w:space="0" w:color="auto"/>
              <w:right w:val="single" w:sz="4" w:space="0" w:color="auto"/>
            </w:tcBorders>
            <w:noWrap/>
            <w:vAlign w:val="bottom"/>
          </w:tcPr>
          <w:p w:rsidR="00B1406E" w:rsidRDefault="009D22B8">
            <w:pPr>
              <w:widowControl/>
              <w:jc w:val="left"/>
              <w:rPr>
                <w:rFonts w:ascii="Times New Roman" w:hAnsi="Times New Roman"/>
                <w:color w:val="000000"/>
                <w:kern w:val="0"/>
                <w:sz w:val="18"/>
                <w:szCs w:val="18"/>
              </w:rPr>
            </w:pPr>
            <w:r>
              <w:rPr>
                <w:rFonts w:ascii="Times New Roman" w:hAnsi="Times New Roman" w:hint="eastAsia"/>
                <w:color w:val="000000"/>
                <w:kern w:val="0"/>
                <w:sz w:val="18"/>
                <w:szCs w:val="18"/>
              </w:rPr>
              <w:t xml:space="preserve">　</w:t>
            </w:r>
            <w:r>
              <w:rPr>
                <w:rFonts w:ascii="Times New Roman" w:hAnsi="Times New Roman" w:hint="eastAsia"/>
                <w:color w:val="000000"/>
                <w:kern w:val="0"/>
                <w:sz w:val="18"/>
                <w:szCs w:val="18"/>
              </w:rPr>
              <w:t>南岳机场公安分局</w:t>
            </w:r>
          </w:p>
        </w:tc>
      </w:tr>
      <w:tr w:rsidR="00B1406E">
        <w:trPr>
          <w:trHeight w:val="255"/>
          <w:jc w:val="center"/>
        </w:trPr>
        <w:tc>
          <w:tcPr>
            <w:tcW w:w="2854" w:type="dxa"/>
            <w:gridSpan w:val="3"/>
            <w:vMerge w:val="restart"/>
            <w:tcBorders>
              <w:top w:val="single" w:sz="4" w:space="0" w:color="auto"/>
              <w:left w:val="single" w:sz="4" w:space="0" w:color="auto"/>
              <w:bottom w:val="single" w:sz="4" w:space="0" w:color="auto"/>
              <w:right w:val="single" w:sz="4" w:space="0" w:color="auto"/>
            </w:tcBorders>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项目资金（万元）</w:t>
            </w:r>
          </w:p>
        </w:tc>
        <w:tc>
          <w:tcPr>
            <w:tcW w:w="1961" w:type="dxa"/>
            <w:tcBorders>
              <w:top w:val="single" w:sz="4" w:space="0" w:color="auto"/>
              <w:left w:val="single" w:sz="4" w:space="0" w:color="auto"/>
              <w:bottom w:val="single" w:sz="4" w:space="0" w:color="auto"/>
              <w:right w:val="single" w:sz="4" w:space="0" w:color="auto"/>
            </w:tcBorders>
            <w:noWrap/>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p>
        </w:tc>
        <w:tc>
          <w:tcPr>
            <w:tcW w:w="979" w:type="dxa"/>
            <w:tcBorders>
              <w:top w:val="single" w:sz="4" w:space="0" w:color="auto"/>
              <w:left w:val="single" w:sz="4" w:space="0" w:color="auto"/>
              <w:bottom w:val="single" w:sz="4" w:space="0" w:color="auto"/>
              <w:right w:val="single" w:sz="4" w:space="0" w:color="auto"/>
            </w:tcBorders>
            <w:noWrap/>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1"/>
                <w:szCs w:val="11"/>
              </w:rPr>
              <w:t>全年预算数（</w:t>
            </w:r>
            <w:r>
              <w:rPr>
                <w:rFonts w:ascii="Times New Roman" w:hAnsi="Times New Roman"/>
                <w:color w:val="000000"/>
                <w:kern w:val="0"/>
                <w:sz w:val="11"/>
                <w:szCs w:val="11"/>
              </w:rPr>
              <w:t>A</w:t>
            </w:r>
            <w:r>
              <w:rPr>
                <w:rFonts w:ascii="Times New Roman" w:hAnsi="Times New Roman" w:hint="eastAsia"/>
                <w:color w:val="000000"/>
                <w:kern w:val="0"/>
                <w:sz w:val="11"/>
                <w:szCs w:val="11"/>
              </w:rPr>
              <w:t>）</w:t>
            </w:r>
          </w:p>
        </w:tc>
        <w:tc>
          <w:tcPr>
            <w:tcW w:w="2305" w:type="dxa"/>
            <w:gridSpan w:val="2"/>
            <w:tcBorders>
              <w:top w:val="single" w:sz="4" w:space="0" w:color="auto"/>
              <w:left w:val="single" w:sz="4" w:space="0" w:color="auto"/>
              <w:bottom w:val="single" w:sz="4" w:space="0" w:color="auto"/>
              <w:right w:val="single" w:sz="4" w:space="0" w:color="auto"/>
            </w:tcBorders>
            <w:noWrap/>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全年执行数（</w:t>
            </w:r>
            <w:r>
              <w:rPr>
                <w:rFonts w:ascii="Times New Roman" w:hAnsi="Times New Roman"/>
                <w:color w:val="000000"/>
                <w:kern w:val="0"/>
                <w:sz w:val="18"/>
                <w:szCs w:val="18"/>
              </w:rPr>
              <w:t>B</w:t>
            </w:r>
            <w:r>
              <w:rPr>
                <w:rFonts w:ascii="Times New Roman" w:hAnsi="Times New Roman" w:hint="eastAsia"/>
                <w:color w:val="000000"/>
                <w:kern w:val="0"/>
                <w:sz w:val="18"/>
                <w:szCs w:val="18"/>
              </w:rPr>
              <w:t>）</w:t>
            </w:r>
          </w:p>
        </w:tc>
        <w:tc>
          <w:tcPr>
            <w:tcW w:w="2256" w:type="dxa"/>
            <w:gridSpan w:val="2"/>
            <w:tcBorders>
              <w:top w:val="single" w:sz="4" w:space="0" w:color="auto"/>
              <w:left w:val="single" w:sz="4" w:space="0" w:color="auto"/>
              <w:bottom w:val="single" w:sz="4" w:space="0" w:color="auto"/>
              <w:right w:val="single" w:sz="4" w:space="0" w:color="auto"/>
            </w:tcBorders>
            <w:noWrap/>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执行率（</w:t>
            </w:r>
            <w:r>
              <w:rPr>
                <w:rFonts w:ascii="Times New Roman" w:hAnsi="Times New Roman"/>
                <w:color w:val="000000"/>
                <w:kern w:val="0"/>
                <w:sz w:val="18"/>
                <w:szCs w:val="18"/>
              </w:rPr>
              <w:t>B</w:t>
            </w:r>
            <w:r>
              <w:rPr>
                <w:rFonts w:ascii="Times New Roman" w:hAnsi="Times New Roman" w:hint="eastAsia"/>
                <w:color w:val="000000"/>
                <w:kern w:val="0"/>
                <w:sz w:val="18"/>
                <w:szCs w:val="18"/>
              </w:rPr>
              <w:t>／</w:t>
            </w:r>
            <w:r>
              <w:rPr>
                <w:rFonts w:ascii="Times New Roman" w:hAnsi="Times New Roman"/>
                <w:color w:val="000000"/>
                <w:kern w:val="0"/>
                <w:sz w:val="18"/>
                <w:szCs w:val="18"/>
              </w:rPr>
              <w:t>A</w:t>
            </w:r>
            <w:r>
              <w:rPr>
                <w:rFonts w:ascii="Times New Roman" w:hAnsi="Times New Roman" w:hint="eastAsia"/>
                <w:color w:val="000000"/>
                <w:kern w:val="0"/>
                <w:sz w:val="18"/>
                <w:szCs w:val="18"/>
              </w:rPr>
              <w:t>）</w:t>
            </w:r>
          </w:p>
        </w:tc>
      </w:tr>
      <w:tr w:rsidR="00B1406E">
        <w:trPr>
          <w:trHeight w:val="210"/>
          <w:jc w:val="center"/>
        </w:trPr>
        <w:tc>
          <w:tcPr>
            <w:tcW w:w="2854" w:type="dxa"/>
            <w:gridSpan w:val="3"/>
            <w:vMerge/>
            <w:tcBorders>
              <w:top w:val="single" w:sz="4" w:space="0" w:color="auto"/>
              <w:left w:val="single" w:sz="4" w:space="0" w:color="auto"/>
              <w:bottom w:val="single" w:sz="4" w:space="0" w:color="auto"/>
              <w:right w:val="single" w:sz="4" w:space="0" w:color="auto"/>
            </w:tcBorders>
            <w:vAlign w:val="center"/>
          </w:tcPr>
          <w:p w:rsidR="00B1406E" w:rsidRDefault="00B1406E">
            <w:pPr>
              <w:widowControl/>
              <w:jc w:val="left"/>
              <w:rPr>
                <w:rFonts w:ascii="Times New Roman" w:eastAsia="Times New Roman" w:hAnsi="Times New Roman"/>
                <w:color w:val="000000"/>
                <w:kern w:val="0"/>
                <w:sz w:val="18"/>
                <w:szCs w:val="18"/>
              </w:rPr>
            </w:pPr>
          </w:p>
        </w:tc>
        <w:tc>
          <w:tcPr>
            <w:tcW w:w="1961" w:type="dxa"/>
            <w:tcBorders>
              <w:top w:val="single" w:sz="4" w:space="0" w:color="auto"/>
              <w:left w:val="single" w:sz="4" w:space="0" w:color="auto"/>
              <w:bottom w:val="single" w:sz="4" w:space="0" w:color="auto"/>
              <w:right w:val="single" w:sz="4" w:space="0" w:color="auto"/>
            </w:tcBorders>
            <w:noWrap/>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年度资金总额</w:t>
            </w:r>
          </w:p>
        </w:tc>
        <w:tc>
          <w:tcPr>
            <w:tcW w:w="979" w:type="dxa"/>
            <w:tcBorders>
              <w:top w:val="single" w:sz="4" w:space="0" w:color="auto"/>
              <w:left w:val="single" w:sz="4" w:space="0" w:color="auto"/>
              <w:bottom w:val="single" w:sz="4" w:space="0" w:color="auto"/>
              <w:right w:val="single" w:sz="4" w:space="0" w:color="auto"/>
            </w:tcBorders>
            <w:noWrap/>
            <w:vAlign w:val="center"/>
          </w:tcPr>
          <w:p w:rsidR="00B1406E" w:rsidRDefault="009D22B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 xml:space="preserve">　</w:t>
            </w:r>
            <w:r>
              <w:rPr>
                <w:rFonts w:ascii="Times New Roman" w:hAnsi="Times New Roman" w:hint="eastAsia"/>
                <w:color w:val="000000"/>
                <w:kern w:val="0"/>
                <w:sz w:val="18"/>
                <w:szCs w:val="18"/>
              </w:rPr>
              <w:t>12</w:t>
            </w:r>
          </w:p>
        </w:tc>
        <w:tc>
          <w:tcPr>
            <w:tcW w:w="2305" w:type="dxa"/>
            <w:gridSpan w:val="2"/>
            <w:tcBorders>
              <w:top w:val="single" w:sz="4" w:space="0" w:color="auto"/>
              <w:left w:val="single" w:sz="4" w:space="0" w:color="auto"/>
              <w:bottom w:val="single" w:sz="4" w:space="0" w:color="auto"/>
              <w:right w:val="single" w:sz="4" w:space="0" w:color="auto"/>
            </w:tcBorders>
            <w:noWrap/>
            <w:vAlign w:val="center"/>
          </w:tcPr>
          <w:p w:rsidR="00B1406E" w:rsidRDefault="009D22B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 xml:space="preserve">　</w:t>
            </w:r>
            <w:r>
              <w:rPr>
                <w:rFonts w:ascii="Times New Roman" w:hAnsi="Times New Roman" w:hint="eastAsia"/>
                <w:color w:val="000000"/>
                <w:kern w:val="0"/>
                <w:sz w:val="18"/>
                <w:szCs w:val="18"/>
              </w:rPr>
              <w:t>4.62</w:t>
            </w:r>
          </w:p>
        </w:tc>
        <w:tc>
          <w:tcPr>
            <w:tcW w:w="2256" w:type="dxa"/>
            <w:gridSpan w:val="2"/>
            <w:tcBorders>
              <w:top w:val="single" w:sz="4" w:space="0" w:color="auto"/>
              <w:left w:val="single" w:sz="4" w:space="0" w:color="auto"/>
              <w:bottom w:val="single" w:sz="4" w:space="0" w:color="auto"/>
              <w:right w:val="single" w:sz="4" w:space="0" w:color="auto"/>
            </w:tcBorders>
            <w:noWrap/>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38.5%</w:t>
            </w:r>
            <w:r>
              <w:rPr>
                <w:rFonts w:ascii="Times New Roman" w:hAnsi="Times New Roman" w:hint="eastAsia"/>
                <w:color w:val="000000"/>
                <w:kern w:val="0"/>
                <w:sz w:val="18"/>
                <w:szCs w:val="18"/>
              </w:rPr>
              <w:t xml:space="preserve">　</w:t>
            </w:r>
          </w:p>
        </w:tc>
      </w:tr>
      <w:tr w:rsidR="00B1406E">
        <w:trPr>
          <w:trHeight w:val="257"/>
          <w:jc w:val="center"/>
        </w:trPr>
        <w:tc>
          <w:tcPr>
            <w:tcW w:w="2854" w:type="dxa"/>
            <w:gridSpan w:val="3"/>
            <w:vMerge/>
            <w:tcBorders>
              <w:top w:val="single" w:sz="4" w:space="0" w:color="auto"/>
              <w:left w:val="single" w:sz="4" w:space="0" w:color="auto"/>
              <w:bottom w:val="single" w:sz="4" w:space="0" w:color="auto"/>
              <w:right w:val="single" w:sz="4" w:space="0" w:color="auto"/>
            </w:tcBorders>
            <w:vAlign w:val="center"/>
          </w:tcPr>
          <w:p w:rsidR="00B1406E" w:rsidRDefault="00B1406E">
            <w:pPr>
              <w:widowControl/>
              <w:jc w:val="left"/>
              <w:rPr>
                <w:rFonts w:ascii="Times New Roman" w:eastAsia="Times New Roman" w:hAnsi="Times New Roman"/>
                <w:color w:val="000000"/>
                <w:kern w:val="0"/>
                <w:sz w:val="18"/>
                <w:szCs w:val="18"/>
              </w:rPr>
            </w:pPr>
          </w:p>
        </w:tc>
        <w:tc>
          <w:tcPr>
            <w:tcW w:w="1961" w:type="dxa"/>
            <w:tcBorders>
              <w:top w:val="single" w:sz="4" w:space="0" w:color="auto"/>
              <w:left w:val="single" w:sz="4" w:space="0" w:color="auto"/>
              <w:bottom w:val="single" w:sz="4" w:space="0" w:color="auto"/>
              <w:right w:val="single" w:sz="4" w:space="0" w:color="auto"/>
            </w:tcBorders>
            <w:noWrap/>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其中：中央、省补助</w:t>
            </w:r>
          </w:p>
        </w:tc>
        <w:tc>
          <w:tcPr>
            <w:tcW w:w="979" w:type="dxa"/>
            <w:tcBorders>
              <w:top w:val="single" w:sz="4" w:space="0" w:color="auto"/>
              <w:left w:val="single" w:sz="4" w:space="0" w:color="auto"/>
              <w:bottom w:val="single" w:sz="4" w:space="0" w:color="auto"/>
              <w:right w:val="single" w:sz="4" w:space="0" w:color="auto"/>
            </w:tcBorders>
            <w:noWrap/>
            <w:vAlign w:val="center"/>
          </w:tcPr>
          <w:p w:rsidR="00B1406E" w:rsidRDefault="009D22B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 xml:space="preserve">　</w:t>
            </w:r>
            <w:r>
              <w:rPr>
                <w:rFonts w:ascii="Times New Roman" w:hAnsi="Times New Roman" w:hint="eastAsia"/>
                <w:color w:val="000000"/>
                <w:kern w:val="0"/>
                <w:sz w:val="18"/>
                <w:szCs w:val="18"/>
              </w:rPr>
              <w:t>12</w:t>
            </w:r>
          </w:p>
        </w:tc>
        <w:tc>
          <w:tcPr>
            <w:tcW w:w="2305" w:type="dxa"/>
            <w:gridSpan w:val="2"/>
            <w:tcBorders>
              <w:top w:val="single" w:sz="4" w:space="0" w:color="auto"/>
              <w:left w:val="single" w:sz="4" w:space="0" w:color="auto"/>
              <w:bottom w:val="single" w:sz="4" w:space="0" w:color="auto"/>
              <w:right w:val="single" w:sz="4" w:space="0" w:color="auto"/>
            </w:tcBorders>
            <w:noWrap/>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4.62</w:t>
            </w:r>
            <w:r>
              <w:rPr>
                <w:rFonts w:ascii="Times New Roman" w:hAnsi="Times New Roman" w:hint="eastAsia"/>
                <w:color w:val="000000"/>
                <w:kern w:val="0"/>
                <w:sz w:val="18"/>
                <w:szCs w:val="18"/>
              </w:rPr>
              <w:t xml:space="preserve">　</w:t>
            </w:r>
          </w:p>
        </w:tc>
        <w:tc>
          <w:tcPr>
            <w:tcW w:w="2256" w:type="dxa"/>
            <w:gridSpan w:val="2"/>
            <w:tcBorders>
              <w:top w:val="single" w:sz="4" w:space="0" w:color="auto"/>
              <w:left w:val="single" w:sz="4" w:space="0" w:color="auto"/>
              <w:bottom w:val="single" w:sz="4" w:space="0" w:color="auto"/>
              <w:right w:val="single" w:sz="4" w:space="0" w:color="auto"/>
            </w:tcBorders>
            <w:noWrap/>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r>
              <w:rPr>
                <w:rFonts w:ascii="Times New Roman" w:hAnsi="Times New Roman" w:hint="eastAsia"/>
                <w:color w:val="000000"/>
                <w:kern w:val="0"/>
                <w:sz w:val="18"/>
                <w:szCs w:val="18"/>
              </w:rPr>
              <w:t>38.5%</w:t>
            </w:r>
            <w:r>
              <w:rPr>
                <w:rFonts w:ascii="Times New Roman" w:hAnsi="Times New Roman" w:hint="eastAsia"/>
                <w:color w:val="000000"/>
                <w:kern w:val="0"/>
                <w:sz w:val="18"/>
                <w:szCs w:val="18"/>
              </w:rPr>
              <w:t xml:space="preserve">　</w:t>
            </w:r>
          </w:p>
        </w:tc>
      </w:tr>
      <w:tr w:rsidR="00B1406E">
        <w:trPr>
          <w:trHeight w:val="212"/>
          <w:jc w:val="center"/>
        </w:trPr>
        <w:tc>
          <w:tcPr>
            <w:tcW w:w="2854" w:type="dxa"/>
            <w:gridSpan w:val="3"/>
            <w:vMerge/>
            <w:tcBorders>
              <w:top w:val="single" w:sz="4" w:space="0" w:color="auto"/>
              <w:left w:val="single" w:sz="4" w:space="0" w:color="auto"/>
              <w:bottom w:val="single" w:sz="4" w:space="0" w:color="auto"/>
              <w:right w:val="single" w:sz="4" w:space="0" w:color="auto"/>
            </w:tcBorders>
            <w:vAlign w:val="center"/>
          </w:tcPr>
          <w:p w:rsidR="00B1406E" w:rsidRDefault="00B1406E">
            <w:pPr>
              <w:widowControl/>
              <w:jc w:val="left"/>
              <w:rPr>
                <w:rFonts w:ascii="Times New Roman" w:eastAsia="Times New Roman" w:hAnsi="Times New Roman"/>
                <w:color w:val="000000"/>
                <w:kern w:val="0"/>
                <w:sz w:val="18"/>
                <w:szCs w:val="18"/>
              </w:rPr>
            </w:pPr>
          </w:p>
        </w:tc>
        <w:tc>
          <w:tcPr>
            <w:tcW w:w="1961" w:type="dxa"/>
            <w:tcBorders>
              <w:top w:val="single" w:sz="4" w:space="0" w:color="auto"/>
              <w:left w:val="single" w:sz="4" w:space="0" w:color="auto"/>
              <w:bottom w:val="single" w:sz="4" w:space="0" w:color="auto"/>
              <w:right w:val="single" w:sz="4" w:space="0" w:color="auto"/>
            </w:tcBorders>
            <w:noWrap/>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市级资金</w:t>
            </w:r>
          </w:p>
        </w:tc>
        <w:tc>
          <w:tcPr>
            <w:tcW w:w="979" w:type="dxa"/>
            <w:tcBorders>
              <w:top w:val="single" w:sz="4" w:space="0" w:color="auto"/>
              <w:left w:val="single" w:sz="4" w:space="0" w:color="auto"/>
              <w:bottom w:val="single" w:sz="4" w:space="0" w:color="auto"/>
              <w:right w:val="single" w:sz="4" w:space="0" w:color="auto"/>
            </w:tcBorders>
            <w:noWrap/>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p>
        </w:tc>
        <w:tc>
          <w:tcPr>
            <w:tcW w:w="2305" w:type="dxa"/>
            <w:gridSpan w:val="2"/>
            <w:tcBorders>
              <w:top w:val="single" w:sz="4" w:space="0" w:color="auto"/>
              <w:left w:val="single" w:sz="4" w:space="0" w:color="auto"/>
              <w:bottom w:val="single" w:sz="4" w:space="0" w:color="auto"/>
              <w:right w:val="single" w:sz="4" w:space="0" w:color="auto"/>
            </w:tcBorders>
            <w:noWrap/>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p>
        </w:tc>
        <w:tc>
          <w:tcPr>
            <w:tcW w:w="2256" w:type="dxa"/>
            <w:gridSpan w:val="2"/>
            <w:tcBorders>
              <w:top w:val="single" w:sz="4" w:space="0" w:color="auto"/>
              <w:left w:val="single" w:sz="4" w:space="0" w:color="auto"/>
              <w:bottom w:val="single" w:sz="4" w:space="0" w:color="auto"/>
              <w:right w:val="single" w:sz="4" w:space="0" w:color="auto"/>
            </w:tcBorders>
            <w:noWrap/>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p>
        </w:tc>
      </w:tr>
      <w:tr w:rsidR="00B1406E">
        <w:trPr>
          <w:trHeight w:val="167"/>
          <w:jc w:val="center"/>
        </w:trPr>
        <w:tc>
          <w:tcPr>
            <w:tcW w:w="2854" w:type="dxa"/>
            <w:gridSpan w:val="3"/>
            <w:vMerge/>
            <w:tcBorders>
              <w:top w:val="single" w:sz="4" w:space="0" w:color="auto"/>
              <w:left w:val="single" w:sz="4" w:space="0" w:color="auto"/>
              <w:bottom w:val="single" w:sz="4" w:space="0" w:color="auto"/>
              <w:right w:val="single" w:sz="4" w:space="0" w:color="auto"/>
            </w:tcBorders>
            <w:vAlign w:val="center"/>
          </w:tcPr>
          <w:p w:rsidR="00B1406E" w:rsidRDefault="00B1406E">
            <w:pPr>
              <w:widowControl/>
              <w:jc w:val="left"/>
              <w:rPr>
                <w:rFonts w:ascii="Times New Roman" w:eastAsia="Times New Roman" w:hAnsi="Times New Roman"/>
                <w:color w:val="000000"/>
                <w:kern w:val="0"/>
                <w:sz w:val="18"/>
                <w:szCs w:val="18"/>
              </w:rPr>
            </w:pPr>
          </w:p>
        </w:tc>
        <w:tc>
          <w:tcPr>
            <w:tcW w:w="1961" w:type="dxa"/>
            <w:tcBorders>
              <w:top w:val="single" w:sz="4" w:space="0" w:color="auto"/>
              <w:left w:val="single" w:sz="4" w:space="0" w:color="auto"/>
              <w:bottom w:val="single" w:sz="4" w:space="0" w:color="auto"/>
              <w:right w:val="single" w:sz="4" w:space="0" w:color="auto"/>
            </w:tcBorders>
            <w:noWrap/>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其他资金</w:t>
            </w:r>
          </w:p>
        </w:tc>
        <w:tc>
          <w:tcPr>
            <w:tcW w:w="979" w:type="dxa"/>
            <w:tcBorders>
              <w:top w:val="single" w:sz="4" w:space="0" w:color="auto"/>
              <w:left w:val="single" w:sz="4" w:space="0" w:color="auto"/>
              <w:bottom w:val="single" w:sz="4" w:space="0" w:color="auto"/>
              <w:right w:val="single" w:sz="4" w:space="0" w:color="auto"/>
            </w:tcBorders>
            <w:noWrap/>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p>
        </w:tc>
        <w:tc>
          <w:tcPr>
            <w:tcW w:w="2305" w:type="dxa"/>
            <w:gridSpan w:val="2"/>
            <w:tcBorders>
              <w:top w:val="single" w:sz="4" w:space="0" w:color="auto"/>
              <w:left w:val="single" w:sz="4" w:space="0" w:color="auto"/>
              <w:bottom w:val="single" w:sz="4" w:space="0" w:color="auto"/>
              <w:right w:val="single" w:sz="4" w:space="0" w:color="auto"/>
            </w:tcBorders>
            <w:noWrap/>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p>
        </w:tc>
        <w:tc>
          <w:tcPr>
            <w:tcW w:w="2256" w:type="dxa"/>
            <w:gridSpan w:val="2"/>
            <w:tcBorders>
              <w:top w:val="single" w:sz="4" w:space="0" w:color="auto"/>
              <w:left w:val="single" w:sz="4" w:space="0" w:color="auto"/>
              <w:bottom w:val="single" w:sz="4" w:space="0" w:color="auto"/>
              <w:right w:val="single" w:sz="4" w:space="0" w:color="auto"/>
            </w:tcBorders>
            <w:noWrap/>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p>
        </w:tc>
      </w:tr>
      <w:tr w:rsidR="00B1406E">
        <w:trPr>
          <w:trHeight w:val="250"/>
          <w:jc w:val="center"/>
        </w:trPr>
        <w:tc>
          <w:tcPr>
            <w:tcW w:w="822" w:type="dxa"/>
            <w:vMerge w:val="restart"/>
            <w:tcBorders>
              <w:top w:val="single" w:sz="4" w:space="0" w:color="auto"/>
              <w:left w:val="single" w:sz="4" w:space="0" w:color="auto"/>
              <w:bottom w:val="single" w:sz="4" w:space="0" w:color="auto"/>
              <w:right w:val="single" w:sz="4" w:space="0" w:color="auto"/>
            </w:tcBorders>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年度总体目标</w:t>
            </w:r>
          </w:p>
        </w:tc>
        <w:tc>
          <w:tcPr>
            <w:tcW w:w="4972" w:type="dxa"/>
            <w:gridSpan w:val="4"/>
            <w:tcBorders>
              <w:top w:val="single" w:sz="4" w:space="0" w:color="auto"/>
              <w:left w:val="single" w:sz="4" w:space="0" w:color="auto"/>
              <w:bottom w:val="single" w:sz="4" w:space="0" w:color="auto"/>
              <w:right w:val="single" w:sz="4" w:space="0" w:color="auto"/>
            </w:tcBorders>
            <w:vAlign w:val="center"/>
          </w:tcPr>
          <w:p w:rsidR="00B1406E" w:rsidRDefault="009D22B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 xml:space="preserve">年初设定目标　</w:t>
            </w:r>
          </w:p>
        </w:tc>
        <w:tc>
          <w:tcPr>
            <w:tcW w:w="4561" w:type="dxa"/>
            <w:gridSpan w:val="4"/>
            <w:tcBorders>
              <w:top w:val="single" w:sz="4" w:space="0" w:color="auto"/>
              <w:left w:val="single" w:sz="4" w:space="0" w:color="auto"/>
              <w:bottom w:val="single" w:sz="4" w:space="0" w:color="auto"/>
              <w:right w:val="single" w:sz="4" w:space="0" w:color="auto"/>
            </w:tcBorders>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全年实际完成情况</w:t>
            </w:r>
          </w:p>
        </w:tc>
      </w:tr>
      <w:tr w:rsidR="00B1406E">
        <w:trPr>
          <w:trHeight w:val="494"/>
          <w:jc w:val="center"/>
        </w:trPr>
        <w:tc>
          <w:tcPr>
            <w:tcW w:w="822" w:type="dxa"/>
            <w:vMerge/>
            <w:tcBorders>
              <w:top w:val="single" w:sz="4" w:space="0" w:color="auto"/>
              <w:left w:val="single" w:sz="4" w:space="0" w:color="auto"/>
              <w:bottom w:val="single" w:sz="4" w:space="0" w:color="auto"/>
              <w:right w:val="single" w:sz="4" w:space="0" w:color="auto"/>
            </w:tcBorders>
            <w:vAlign w:val="center"/>
          </w:tcPr>
          <w:p w:rsidR="00B1406E" w:rsidRDefault="00B1406E">
            <w:pPr>
              <w:widowControl/>
              <w:jc w:val="left"/>
              <w:rPr>
                <w:rFonts w:ascii="Times New Roman" w:eastAsia="Times New Roman" w:hAnsi="Times New Roman"/>
                <w:color w:val="000000"/>
                <w:kern w:val="0"/>
                <w:sz w:val="18"/>
                <w:szCs w:val="18"/>
              </w:rPr>
            </w:pPr>
          </w:p>
        </w:tc>
        <w:tc>
          <w:tcPr>
            <w:tcW w:w="4972" w:type="dxa"/>
            <w:gridSpan w:val="4"/>
            <w:tcBorders>
              <w:top w:val="single" w:sz="4" w:space="0" w:color="auto"/>
              <w:left w:val="single" w:sz="4" w:space="0" w:color="auto"/>
              <w:bottom w:val="single" w:sz="4" w:space="0" w:color="auto"/>
              <w:right w:val="single" w:sz="4" w:space="0" w:color="auto"/>
            </w:tcBorders>
            <w:noWrap/>
            <w:vAlign w:val="center"/>
          </w:tcPr>
          <w:p w:rsidR="00B1406E" w:rsidRDefault="009D22B8">
            <w:pPr>
              <w:widowControl/>
              <w:jc w:val="left"/>
              <w:rPr>
                <w:rFonts w:ascii="Times New Roman" w:hAnsi="Times New Roman"/>
                <w:color w:val="000000"/>
                <w:kern w:val="0"/>
                <w:sz w:val="18"/>
                <w:szCs w:val="18"/>
              </w:rPr>
            </w:pPr>
            <w:r>
              <w:rPr>
                <w:rFonts w:hAnsi="宋体" w:hint="eastAsia"/>
                <w:kern w:val="0"/>
                <w:sz w:val="18"/>
                <w:szCs w:val="18"/>
              </w:rPr>
              <w:t>为一线民警配备更具战斗力、防护力的装备，提高民警的警务工作效率和实战能力。</w:t>
            </w:r>
          </w:p>
        </w:tc>
        <w:tc>
          <w:tcPr>
            <w:tcW w:w="4561" w:type="dxa"/>
            <w:gridSpan w:val="4"/>
            <w:tcBorders>
              <w:top w:val="single" w:sz="4" w:space="0" w:color="auto"/>
              <w:left w:val="single" w:sz="4" w:space="0" w:color="auto"/>
              <w:bottom w:val="single" w:sz="4" w:space="0" w:color="auto"/>
              <w:right w:val="single" w:sz="4" w:space="0" w:color="auto"/>
            </w:tcBorders>
            <w:vAlign w:val="center"/>
          </w:tcPr>
          <w:p w:rsidR="00B1406E" w:rsidRDefault="009D22B8">
            <w:pPr>
              <w:widowControl/>
              <w:jc w:val="center"/>
              <w:rPr>
                <w:rFonts w:ascii="Times New Roman" w:hAnsi="Times New Roman"/>
                <w:color w:val="000000"/>
                <w:kern w:val="0"/>
                <w:sz w:val="18"/>
                <w:szCs w:val="18"/>
              </w:rPr>
            </w:pPr>
            <w:r>
              <w:rPr>
                <w:rFonts w:hAnsi="宋体" w:hint="eastAsia"/>
                <w:kern w:val="0"/>
                <w:sz w:val="18"/>
                <w:szCs w:val="18"/>
              </w:rPr>
              <w:t>民警的警务工作效率和实战能力</w:t>
            </w:r>
            <w:r>
              <w:rPr>
                <w:rFonts w:hAnsi="宋体" w:hint="eastAsia"/>
                <w:kern w:val="0"/>
                <w:sz w:val="18"/>
                <w:szCs w:val="18"/>
              </w:rPr>
              <w:t>有效提高。</w:t>
            </w:r>
            <w:r>
              <w:rPr>
                <w:rFonts w:ascii="Times New Roman" w:hAnsi="Times New Roman" w:hint="eastAsia"/>
                <w:color w:val="000000"/>
                <w:kern w:val="0"/>
                <w:sz w:val="18"/>
                <w:szCs w:val="18"/>
              </w:rPr>
              <w:t xml:space="preserve">　</w:t>
            </w:r>
          </w:p>
          <w:p w:rsidR="00B1406E" w:rsidRDefault="009D22B8">
            <w:pPr>
              <w:widowControl/>
              <w:jc w:val="center"/>
              <w:rPr>
                <w:rFonts w:ascii="Times New Roman" w:eastAsia="Times New Roman" w:hAnsi="Times New Roman"/>
                <w:color w:val="000000"/>
                <w:kern w:val="0"/>
                <w:sz w:val="18"/>
                <w:szCs w:val="18"/>
              </w:rPr>
            </w:pPr>
            <w:r>
              <w:rPr>
                <w:rFonts w:ascii="Times New Roman" w:eastAsia="Times New Roman" w:hAnsi="Times New Roman"/>
                <w:color w:val="000000"/>
                <w:kern w:val="0"/>
                <w:sz w:val="18"/>
                <w:szCs w:val="18"/>
              </w:rPr>
              <w:t xml:space="preserve">                                                                                                                                                                                                                                                                </w:t>
            </w:r>
            <w:r>
              <w:rPr>
                <w:rFonts w:ascii="Times New Roman" w:eastAsia="Times New Roman" w:hAnsi="Times New Roman"/>
                <w:color w:val="000000"/>
                <w:kern w:val="0"/>
                <w:sz w:val="18"/>
                <w:szCs w:val="18"/>
              </w:rPr>
              <w:t xml:space="preserve">                                                                                                                                                                                                                                                                </w:t>
            </w:r>
            <w:r>
              <w:rPr>
                <w:rFonts w:ascii="Times New Roman" w:eastAsia="Times New Roman" w:hAnsi="Times New Roman"/>
                <w:color w:val="000000"/>
                <w:kern w:val="0"/>
                <w:sz w:val="18"/>
                <w:szCs w:val="18"/>
              </w:rPr>
              <w:t xml:space="preserve">                                                                                                                                                                                                                                                                </w:t>
            </w:r>
            <w:r>
              <w:rPr>
                <w:rFonts w:ascii="Times New Roman" w:eastAsia="Times New Roman" w:hAnsi="Times New Roman"/>
                <w:color w:val="000000"/>
                <w:kern w:val="0"/>
                <w:sz w:val="18"/>
                <w:szCs w:val="18"/>
              </w:rPr>
              <w:t xml:space="preserve">                                                                                                                                                                              </w:t>
            </w:r>
          </w:p>
        </w:tc>
      </w:tr>
      <w:tr w:rsidR="00B1406E">
        <w:trPr>
          <w:trHeight w:val="280"/>
          <w:jc w:val="center"/>
        </w:trPr>
        <w:tc>
          <w:tcPr>
            <w:tcW w:w="822" w:type="dxa"/>
            <w:vMerge w:val="restart"/>
            <w:tcBorders>
              <w:top w:val="single" w:sz="4" w:space="0" w:color="auto"/>
              <w:left w:val="single" w:sz="4" w:space="0" w:color="auto"/>
              <w:bottom w:val="single" w:sz="4" w:space="0" w:color="auto"/>
              <w:right w:val="single" w:sz="4" w:space="0" w:color="auto"/>
            </w:tcBorders>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绩效指标</w:t>
            </w:r>
          </w:p>
        </w:tc>
        <w:tc>
          <w:tcPr>
            <w:tcW w:w="873" w:type="dxa"/>
            <w:tcBorders>
              <w:top w:val="single" w:sz="4" w:space="0" w:color="auto"/>
              <w:left w:val="nil"/>
              <w:bottom w:val="single" w:sz="4" w:space="0" w:color="auto"/>
              <w:right w:val="nil"/>
            </w:tcBorders>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一级指标</w:t>
            </w:r>
          </w:p>
        </w:tc>
        <w:tc>
          <w:tcPr>
            <w:tcW w:w="1159" w:type="dxa"/>
            <w:tcBorders>
              <w:top w:val="single" w:sz="4" w:space="0" w:color="auto"/>
              <w:left w:val="single" w:sz="4" w:space="0" w:color="auto"/>
              <w:bottom w:val="single" w:sz="4" w:space="0" w:color="auto"/>
              <w:right w:val="single" w:sz="4" w:space="0" w:color="auto"/>
            </w:tcBorders>
            <w:noWrap/>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二级指标</w:t>
            </w:r>
          </w:p>
        </w:tc>
        <w:tc>
          <w:tcPr>
            <w:tcW w:w="1961" w:type="dxa"/>
            <w:tcBorders>
              <w:top w:val="single" w:sz="4" w:space="0" w:color="auto"/>
              <w:left w:val="nil"/>
              <w:bottom w:val="single" w:sz="4" w:space="0" w:color="auto"/>
              <w:right w:val="single" w:sz="4" w:space="0" w:color="auto"/>
            </w:tcBorders>
            <w:noWrap/>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三级指标</w:t>
            </w:r>
          </w:p>
        </w:tc>
        <w:tc>
          <w:tcPr>
            <w:tcW w:w="979" w:type="dxa"/>
            <w:tcBorders>
              <w:top w:val="single" w:sz="4" w:space="0" w:color="auto"/>
              <w:left w:val="nil"/>
              <w:bottom w:val="single" w:sz="4" w:space="0" w:color="auto"/>
              <w:right w:val="single" w:sz="4" w:space="0" w:color="auto"/>
            </w:tcBorders>
            <w:noWrap/>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p>
        </w:tc>
        <w:tc>
          <w:tcPr>
            <w:tcW w:w="1420" w:type="dxa"/>
            <w:tcBorders>
              <w:top w:val="single" w:sz="4" w:space="0" w:color="auto"/>
              <w:left w:val="nil"/>
              <w:bottom w:val="single" w:sz="4" w:space="0" w:color="auto"/>
              <w:right w:val="single" w:sz="4" w:space="0" w:color="auto"/>
            </w:tcBorders>
            <w:noWrap/>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年度指标值</w:t>
            </w:r>
          </w:p>
        </w:tc>
        <w:tc>
          <w:tcPr>
            <w:tcW w:w="1116" w:type="dxa"/>
            <w:gridSpan w:val="2"/>
            <w:tcBorders>
              <w:top w:val="single" w:sz="4" w:space="0" w:color="auto"/>
              <w:left w:val="nil"/>
              <w:bottom w:val="single" w:sz="4" w:space="0" w:color="auto"/>
              <w:right w:val="single" w:sz="4" w:space="0" w:color="auto"/>
            </w:tcBorders>
            <w:noWrap/>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全年完成值</w:t>
            </w:r>
          </w:p>
        </w:tc>
        <w:tc>
          <w:tcPr>
            <w:tcW w:w="2025" w:type="dxa"/>
            <w:tcBorders>
              <w:top w:val="single" w:sz="4" w:space="0" w:color="auto"/>
              <w:left w:val="nil"/>
              <w:bottom w:val="single" w:sz="4" w:space="0" w:color="auto"/>
              <w:right w:val="single" w:sz="4" w:space="0" w:color="auto"/>
            </w:tcBorders>
            <w:vAlign w:val="center"/>
          </w:tcPr>
          <w:p w:rsidR="00B1406E" w:rsidRDefault="009D22B8">
            <w:pPr>
              <w:widowControl/>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未完成原因和改进措施</w:t>
            </w:r>
          </w:p>
        </w:tc>
      </w:tr>
      <w:tr w:rsidR="00B1406E">
        <w:trPr>
          <w:trHeight w:val="269"/>
          <w:jc w:val="center"/>
        </w:trPr>
        <w:tc>
          <w:tcPr>
            <w:tcW w:w="822" w:type="dxa"/>
            <w:vMerge/>
            <w:tcBorders>
              <w:top w:val="single" w:sz="4" w:space="0" w:color="auto"/>
              <w:left w:val="single" w:sz="4" w:space="0" w:color="auto"/>
              <w:bottom w:val="single" w:sz="4" w:space="0" w:color="auto"/>
              <w:right w:val="single" w:sz="4" w:space="0" w:color="auto"/>
            </w:tcBorders>
            <w:vAlign w:val="center"/>
          </w:tcPr>
          <w:p w:rsidR="00B1406E" w:rsidRDefault="00B1406E">
            <w:pPr>
              <w:widowControl/>
              <w:jc w:val="left"/>
              <w:rPr>
                <w:rFonts w:ascii="Times New Roman" w:eastAsia="Times New Roman" w:hAnsi="Times New Roman"/>
                <w:color w:val="000000"/>
                <w:kern w:val="0"/>
                <w:sz w:val="18"/>
                <w:szCs w:val="18"/>
              </w:rPr>
            </w:pPr>
          </w:p>
        </w:tc>
        <w:tc>
          <w:tcPr>
            <w:tcW w:w="873" w:type="dxa"/>
            <w:vMerge w:val="restart"/>
            <w:tcBorders>
              <w:top w:val="single" w:sz="4" w:space="0" w:color="auto"/>
              <w:left w:val="single" w:sz="4" w:space="0" w:color="auto"/>
              <w:bottom w:val="single" w:sz="4" w:space="0" w:color="auto"/>
              <w:right w:val="single" w:sz="4" w:space="0" w:color="auto"/>
            </w:tcBorders>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产出指标</w:t>
            </w:r>
          </w:p>
        </w:tc>
        <w:tc>
          <w:tcPr>
            <w:tcW w:w="1159" w:type="dxa"/>
            <w:tcBorders>
              <w:top w:val="single" w:sz="4" w:space="0" w:color="auto"/>
              <w:left w:val="single" w:sz="4" w:space="0" w:color="auto"/>
              <w:bottom w:val="single" w:sz="4" w:space="0" w:color="auto"/>
              <w:right w:val="single" w:sz="4" w:space="0" w:color="auto"/>
            </w:tcBorders>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数量指标</w:t>
            </w:r>
          </w:p>
        </w:tc>
        <w:tc>
          <w:tcPr>
            <w:tcW w:w="1961" w:type="dxa"/>
            <w:tcBorders>
              <w:top w:val="single" w:sz="4" w:space="0" w:color="auto"/>
              <w:left w:val="nil"/>
              <w:bottom w:val="single" w:sz="4" w:space="0" w:color="auto"/>
              <w:right w:val="single" w:sz="4" w:space="0" w:color="auto"/>
            </w:tcBorders>
            <w:noWrap/>
            <w:vAlign w:val="bottom"/>
          </w:tcPr>
          <w:p w:rsidR="00B1406E" w:rsidRDefault="009D22B8">
            <w:pPr>
              <w:widowControl/>
              <w:jc w:val="left"/>
              <w:rPr>
                <w:rFonts w:ascii="Times New Roman" w:eastAsia="Times New Roman" w:hAnsi="Times New Roman"/>
                <w:color w:val="000000"/>
                <w:kern w:val="0"/>
                <w:sz w:val="18"/>
                <w:szCs w:val="18"/>
              </w:rPr>
            </w:pPr>
            <w:r>
              <w:rPr>
                <w:rFonts w:hAnsi="宋体" w:hint="eastAsia"/>
                <w:kern w:val="0"/>
                <w:sz w:val="18"/>
                <w:szCs w:val="18"/>
              </w:rPr>
              <w:t>根据工作需求，采购一批装备</w:t>
            </w:r>
          </w:p>
        </w:tc>
        <w:tc>
          <w:tcPr>
            <w:tcW w:w="979" w:type="dxa"/>
            <w:tcBorders>
              <w:top w:val="single" w:sz="4" w:space="0" w:color="auto"/>
              <w:left w:val="nil"/>
              <w:bottom w:val="single" w:sz="4" w:space="0" w:color="auto"/>
              <w:right w:val="single" w:sz="4" w:space="0" w:color="auto"/>
            </w:tcBorders>
            <w:noWrap/>
            <w:vAlign w:val="bottom"/>
          </w:tcPr>
          <w:p w:rsidR="00B1406E" w:rsidRDefault="009D22B8">
            <w:pPr>
              <w:widowControl/>
              <w:jc w:val="left"/>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p>
        </w:tc>
        <w:tc>
          <w:tcPr>
            <w:tcW w:w="1420" w:type="dxa"/>
            <w:tcBorders>
              <w:top w:val="single" w:sz="4" w:space="0" w:color="auto"/>
              <w:left w:val="nil"/>
              <w:bottom w:val="single" w:sz="4" w:space="0" w:color="auto"/>
              <w:right w:val="single" w:sz="4" w:space="0" w:color="auto"/>
            </w:tcBorders>
            <w:noWrap/>
            <w:vAlign w:val="bottom"/>
          </w:tcPr>
          <w:p w:rsidR="00B1406E" w:rsidRDefault="009D22B8">
            <w:pPr>
              <w:widowControl/>
              <w:jc w:val="left"/>
              <w:rPr>
                <w:kern w:val="0"/>
                <w:sz w:val="18"/>
                <w:szCs w:val="18"/>
              </w:rPr>
            </w:pPr>
            <w:r>
              <w:rPr>
                <w:rFonts w:hAnsi="宋体" w:hint="eastAsia"/>
                <w:kern w:val="0"/>
                <w:sz w:val="18"/>
                <w:szCs w:val="18"/>
              </w:rPr>
              <w:t>确保发放到位</w:t>
            </w:r>
          </w:p>
          <w:p w:rsidR="00B1406E" w:rsidRDefault="00B1406E">
            <w:pPr>
              <w:widowControl/>
              <w:jc w:val="left"/>
              <w:rPr>
                <w:rFonts w:ascii="Times New Roman" w:eastAsia="Times New Roman" w:hAnsi="Times New Roman"/>
                <w:color w:val="000000"/>
                <w:kern w:val="0"/>
                <w:sz w:val="18"/>
                <w:szCs w:val="18"/>
              </w:rPr>
            </w:pPr>
          </w:p>
        </w:tc>
        <w:tc>
          <w:tcPr>
            <w:tcW w:w="1116" w:type="dxa"/>
            <w:gridSpan w:val="2"/>
            <w:tcBorders>
              <w:top w:val="single" w:sz="4" w:space="0" w:color="auto"/>
              <w:left w:val="nil"/>
              <w:bottom w:val="single" w:sz="4" w:space="0" w:color="auto"/>
              <w:right w:val="single" w:sz="4" w:space="0" w:color="auto"/>
            </w:tcBorders>
            <w:noWrap/>
            <w:vAlign w:val="bottom"/>
          </w:tcPr>
          <w:p w:rsidR="00B1406E" w:rsidRDefault="009D22B8">
            <w:pPr>
              <w:widowControl/>
              <w:jc w:val="left"/>
              <w:rPr>
                <w:rFonts w:ascii="Times New Roman" w:hAnsi="Times New Roman"/>
                <w:color w:val="000000"/>
                <w:kern w:val="0"/>
                <w:sz w:val="18"/>
                <w:szCs w:val="18"/>
              </w:rPr>
            </w:pPr>
            <w:r>
              <w:rPr>
                <w:rFonts w:ascii="Times New Roman" w:hAnsi="Times New Roman" w:hint="eastAsia"/>
                <w:color w:val="000000"/>
                <w:kern w:val="0"/>
                <w:sz w:val="18"/>
                <w:szCs w:val="18"/>
              </w:rPr>
              <w:t xml:space="preserve">　</w:t>
            </w:r>
            <w:r>
              <w:rPr>
                <w:rFonts w:ascii="Times New Roman" w:hAnsi="Times New Roman" w:hint="eastAsia"/>
                <w:color w:val="000000"/>
                <w:kern w:val="0"/>
                <w:sz w:val="18"/>
                <w:szCs w:val="18"/>
              </w:rPr>
              <w:t>100%</w:t>
            </w:r>
          </w:p>
        </w:tc>
        <w:tc>
          <w:tcPr>
            <w:tcW w:w="2025" w:type="dxa"/>
            <w:tcBorders>
              <w:top w:val="single" w:sz="4" w:space="0" w:color="auto"/>
              <w:left w:val="nil"/>
              <w:bottom w:val="single" w:sz="4" w:space="0" w:color="auto"/>
              <w:right w:val="single" w:sz="4" w:space="0" w:color="auto"/>
            </w:tcBorders>
            <w:noWrap/>
            <w:vAlign w:val="bottom"/>
          </w:tcPr>
          <w:p w:rsidR="00B1406E" w:rsidRDefault="009D22B8">
            <w:pPr>
              <w:widowControl/>
              <w:jc w:val="left"/>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p>
        </w:tc>
      </w:tr>
      <w:tr w:rsidR="00B1406E">
        <w:trPr>
          <w:trHeight w:val="389"/>
          <w:jc w:val="center"/>
        </w:trPr>
        <w:tc>
          <w:tcPr>
            <w:tcW w:w="822" w:type="dxa"/>
            <w:vMerge/>
            <w:tcBorders>
              <w:top w:val="single" w:sz="4" w:space="0" w:color="auto"/>
              <w:left w:val="single" w:sz="4" w:space="0" w:color="auto"/>
              <w:bottom w:val="single" w:sz="4" w:space="0" w:color="auto"/>
              <w:right w:val="single" w:sz="4" w:space="0" w:color="auto"/>
            </w:tcBorders>
            <w:vAlign w:val="center"/>
          </w:tcPr>
          <w:p w:rsidR="00B1406E" w:rsidRDefault="00B1406E">
            <w:pPr>
              <w:widowControl/>
              <w:jc w:val="left"/>
              <w:rPr>
                <w:rFonts w:ascii="Times New Roman" w:eastAsia="Times New Roman" w:hAnsi="Times New Roman"/>
                <w:color w:val="000000"/>
                <w:kern w:val="0"/>
                <w:sz w:val="18"/>
                <w:szCs w:val="18"/>
              </w:rPr>
            </w:pPr>
          </w:p>
        </w:tc>
        <w:tc>
          <w:tcPr>
            <w:tcW w:w="873" w:type="dxa"/>
            <w:vMerge/>
            <w:tcBorders>
              <w:top w:val="single" w:sz="4" w:space="0" w:color="auto"/>
              <w:left w:val="single" w:sz="4" w:space="0" w:color="auto"/>
              <w:bottom w:val="single" w:sz="4" w:space="0" w:color="auto"/>
              <w:right w:val="single" w:sz="4" w:space="0" w:color="auto"/>
            </w:tcBorders>
            <w:vAlign w:val="center"/>
          </w:tcPr>
          <w:p w:rsidR="00B1406E" w:rsidRDefault="00B1406E">
            <w:pPr>
              <w:widowControl/>
              <w:jc w:val="left"/>
              <w:rPr>
                <w:rFonts w:ascii="Times New Roman" w:eastAsia="Times New Roman" w:hAnsi="Times New Roman"/>
                <w:color w:val="000000"/>
                <w:kern w:val="0"/>
                <w:sz w:val="18"/>
                <w:szCs w:val="18"/>
              </w:rPr>
            </w:pPr>
          </w:p>
        </w:tc>
        <w:tc>
          <w:tcPr>
            <w:tcW w:w="1159" w:type="dxa"/>
            <w:tcBorders>
              <w:top w:val="single" w:sz="4" w:space="0" w:color="auto"/>
              <w:left w:val="single" w:sz="4" w:space="0" w:color="auto"/>
              <w:bottom w:val="single" w:sz="4" w:space="0" w:color="auto"/>
              <w:right w:val="single" w:sz="4" w:space="0" w:color="auto"/>
            </w:tcBorders>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质量指针</w:t>
            </w:r>
          </w:p>
        </w:tc>
        <w:tc>
          <w:tcPr>
            <w:tcW w:w="1961" w:type="dxa"/>
            <w:tcBorders>
              <w:top w:val="single" w:sz="4" w:space="0" w:color="auto"/>
              <w:left w:val="nil"/>
              <w:bottom w:val="single" w:sz="4" w:space="0" w:color="auto"/>
              <w:right w:val="single" w:sz="4" w:space="0" w:color="auto"/>
            </w:tcBorders>
            <w:noWrap/>
            <w:vAlign w:val="bottom"/>
          </w:tcPr>
          <w:p w:rsidR="00B1406E" w:rsidRDefault="009D22B8">
            <w:pPr>
              <w:widowControl/>
              <w:jc w:val="left"/>
              <w:rPr>
                <w:rFonts w:ascii="Times New Roman" w:eastAsia="Times New Roman" w:hAnsi="Times New Roman"/>
                <w:color w:val="000000"/>
                <w:kern w:val="0"/>
                <w:sz w:val="18"/>
                <w:szCs w:val="18"/>
              </w:rPr>
            </w:pPr>
            <w:r>
              <w:rPr>
                <w:rFonts w:hAnsi="宋体" w:hint="eastAsia"/>
                <w:kern w:val="0"/>
                <w:sz w:val="18"/>
                <w:szCs w:val="18"/>
              </w:rPr>
              <w:t>严格按照政府采购的要求履行采购手续</w:t>
            </w:r>
          </w:p>
        </w:tc>
        <w:tc>
          <w:tcPr>
            <w:tcW w:w="979" w:type="dxa"/>
            <w:tcBorders>
              <w:top w:val="single" w:sz="4" w:space="0" w:color="auto"/>
              <w:left w:val="nil"/>
              <w:bottom w:val="single" w:sz="4" w:space="0" w:color="auto"/>
              <w:right w:val="single" w:sz="4" w:space="0" w:color="auto"/>
            </w:tcBorders>
            <w:noWrap/>
            <w:vAlign w:val="bottom"/>
          </w:tcPr>
          <w:p w:rsidR="00B1406E" w:rsidRDefault="009D22B8">
            <w:pPr>
              <w:widowControl/>
              <w:jc w:val="left"/>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p>
        </w:tc>
        <w:tc>
          <w:tcPr>
            <w:tcW w:w="1420" w:type="dxa"/>
            <w:tcBorders>
              <w:top w:val="single" w:sz="4" w:space="0" w:color="auto"/>
              <w:left w:val="nil"/>
              <w:bottom w:val="single" w:sz="4" w:space="0" w:color="auto"/>
              <w:right w:val="single" w:sz="4" w:space="0" w:color="auto"/>
            </w:tcBorders>
            <w:noWrap/>
            <w:vAlign w:val="bottom"/>
          </w:tcPr>
          <w:p w:rsidR="00B1406E" w:rsidRDefault="009D22B8">
            <w:pPr>
              <w:widowControl/>
              <w:jc w:val="left"/>
              <w:rPr>
                <w:kern w:val="0"/>
                <w:sz w:val="18"/>
                <w:szCs w:val="18"/>
              </w:rPr>
            </w:pPr>
            <w:r>
              <w:rPr>
                <w:rFonts w:hAnsi="宋体" w:hint="eastAsia"/>
                <w:kern w:val="0"/>
                <w:sz w:val="18"/>
                <w:szCs w:val="18"/>
              </w:rPr>
              <w:t>确保正常使用</w:t>
            </w:r>
          </w:p>
          <w:p w:rsidR="00B1406E" w:rsidRDefault="00B1406E">
            <w:pPr>
              <w:widowControl/>
              <w:jc w:val="left"/>
              <w:rPr>
                <w:rFonts w:ascii="Times New Roman" w:eastAsia="Times New Roman" w:hAnsi="Times New Roman"/>
                <w:color w:val="000000"/>
                <w:kern w:val="0"/>
                <w:sz w:val="18"/>
                <w:szCs w:val="18"/>
              </w:rPr>
            </w:pPr>
          </w:p>
        </w:tc>
        <w:tc>
          <w:tcPr>
            <w:tcW w:w="1116" w:type="dxa"/>
            <w:gridSpan w:val="2"/>
            <w:tcBorders>
              <w:top w:val="single" w:sz="4" w:space="0" w:color="auto"/>
              <w:left w:val="nil"/>
              <w:bottom w:val="single" w:sz="4" w:space="0" w:color="auto"/>
              <w:right w:val="single" w:sz="4" w:space="0" w:color="auto"/>
            </w:tcBorders>
            <w:noWrap/>
            <w:vAlign w:val="bottom"/>
          </w:tcPr>
          <w:p w:rsidR="00B1406E" w:rsidRDefault="009D22B8">
            <w:pPr>
              <w:widowControl/>
              <w:jc w:val="left"/>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r>
              <w:rPr>
                <w:rFonts w:ascii="Times New Roman" w:hAnsi="Times New Roman" w:hint="eastAsia"/>
                <w:color w:val="000000"/>
                <w:kern w:val="0"/>
                <w:sz w:val="18"/>
                <w:szCs w:val="18"/>
              </w:rPr>
              <w:t>100%</w:t>
            </w:r>
          </w:p>
        </w:tc>
        <w:tc>
          <w:tcPr>
            <w:tcW w:w="2025" w:type="dxa"/>
            <w:tcBorders>
              <w:top w:val="single" w:sz="4" w:space="0" w:color="auto"/>
              <w:left w:val="nil"/>
              <w:bottom w:val="single" w:sz="4" w:space="0" w:color="auto"/>
              <w:right w:val="single" w:sz="4" w:space="0" w:color="auto"/>
            </w:tcBorders>
            <w:noWrap/>
            <w:vAlign w:val="bottom"/>
          </w:tcPr>
          <w:p w:rsidR="00B1406E" w:rsidRDefault="009D22B8">
            <w:pPr>
              <w:widowControl/>
              <w:jc w:val="left"/>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p>
        </w:tc>
      </w:tr>
      <w:tr w:rsidR="00B1406E">
        <w:trPr>
          <w:trHeight w:val="596"/>
          <w:jc w:val="center"/>
        </w:trPr>
        <w:tc>
          <w:tcPr>
            <w:tcW w:w="822" w:type="dxa"/>
            <w:vMerge/>
            <w:tcBorders>
              <w:top w:val="single" w:sz="4" w:space="0" w:color="auto"/>
              <w:left w:val="single" w:sz="4" w:space="0" w:color="auto"/>
              <w:bottom w:val="single" w:sz="4" w:space="0" w:color="auto"/>
              <w:right w:val="single" w:sz="4" w:space="0" w:color="auto"/>
            </w:tcBorders>
            <w:vAlign w:val="center"/>
          </w:tcPr>
          <w:p w:rsidR="00B1406E" w:rsidRDefault="00B1406E">
            <w:pPr>
              <w:widowControl/>
              <w:jc w:val="left"/>
              <w:rPr>
                <w:rFonts w:ascii="Times New Roman" w:eastAsia="Times New Roman" w:hAnsi="Times New Roman"/>
                <w:color w:val="000000"/>
                <w:kern w:val="0"/>
                <w:sz w:val="18"/>
                <w:szCs w:val="18"/>
              </w:rPr>
            </w:pPr>
          </w:p>
        </w:tc>
        <w:tc>
          <w:tcPr>
            <w:tcW w:w="873" w:type="dxa"/>
            <w:vMerge/>
            <w:tcBorders>
              <w:top w:val="single" w:sz="4" w:space="0" w:color="auto"/>
              <w:left w:val="single" w:sz="4" w:space="0" w:color="auto"/>
              <w:bottom w:val="single" w:sz="4" w:space="0" w:color="auto"/>
              <w:right w:val="single" w:sz="4" w:space="0" w:color="auto"/>
            </w:tcBorders>
            <w:vAlign w:val="center"/>
          </w:tcPr>
          <w:p w:rsidR="00B1406E" w:rsidRDefault="00B1406E">
            <w:pPr>
              <w:widowControl/>
              <w:jc w:val="left"/>
              <w:rPr>
                <w:rFonts w:ascii="Times New Roman" w:eastAsia="Times New Roman" w:hAnsi="Times New Roman"/>
                <w:color w:val="000000"/>
                <w:kern w:val="0"/>
                <w:sz w:val="18"/>
                <w:szCs w:val="18"/>
              </w:rPr>
            </w:pPr>
          </w:p>
        </w:tc>
        <w:tc>
          <w:tcPr>
            <w:tcW w:w="1159" w:type="dxa"/>
            <w:tcBorders>
              <w:top w:val="single" w:sz="4" w:space="0" w:color="auto"/>
              <w:left w:val="single" w:sz="4" w:space="0" w:color="auto"/>
              <w:bottom w:val="single" w:sz="4" w:space="0" w:color="auto"/>
              <w:right w:val="single" w:sz="4" w:space="0" w:color="auto"/>
            </w:tcBorders>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时效指标</w:t>
            </w:r>
          </w:p>
        </w:tc>
        <w:tc>
          <w:tcPr>
            <w:tcW w:w="1961" w:type="dxa"/>
            <w:tcBorders>
              <w:top w:val="single" w:sz="4" w:space="0" w:color="auto"/>
              <w:left w:val="nil"/>
              <w:bottom w:val="single" w:sz="4" w:space="0" w:color="auto"/>
              <w:right w:val="single" w:sz="4" w:space="0" w:color="auto"/>
            </w:tcBorders>
            <w:noWrap/>
            <w:vAlign w:val="bottom"/>
          </w:tcPr>
          <w:p w:rsidR="00B1406E" w:rsidRDefault="009D22B8">
            <w:pPr>
              <w:widowControl/>
              <w:jc w:val="left"/>
              <w:rPr>
                <w:rFonts w:ascii="Times New Roman" w:eastAsia="Times New Roman" w:hAnsi="Times New Roman"/>
                <w:color w:val="000000"/>
                <w:kern w:val="0"/>
                <w:sz w:val="18"/>
                <w:szCs w:val="18"/>
              </w:rPr>
            </w:pPr>
            <w:r>
              <w:rPr>
                <w:rFonts w:hAnsi="宋体" w:hint="eastAsia"/>
                <w:kern w:val="0"/>
                <w:sz w:val="18"/>
                <w:szCs w:val="18"/>
              </w:rPr>
              <w:t>根据实际情况，提前做好采购计划</w:t>
            </w:r>
          </w:p>
        </w:tc>
        <w:tc>
          <w:tcPr>
            <w:tcW w:w="979" w:type="dxa"/>
            <w:tcBorders>
              <w:top w:val="single" w:sz="4" w:space="0" w:color="auto"/>
              <w:left w:val="nil"/>
              <w:bottom w:val="single" w:sz="4" w:space="0" w:color="auto"/>
              <w:right w:val="single" w:sz="4" w:space="0" w:color="auto"/>
            </w:tcBorders>
            <w:noWrap/>
            <w:vAlign w:val="bottom"/>
          </w:tcPr>
          <w:p w:rsidR="00B1406E" w:rsidRDefault="009D22B8">
            <w:pPr>
              <w:widowControl/>
              <w:jc w:val="left"/>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p>
        </w:tc>
        <w:tc>
          <w:tcPr>
            <w:tcW w:w="1420" w:type="dxa"/>
            <w:tcBorders>
              <w:top w:val="single" w:sz="4" w:space="0" w:color="auto"/>
              <w:left w:val="nil"/>
              <w:bottom w:val="single" w:sz="4" w:space="0" w:color="auto"/>
              <w:right w:val="single" w:sz="4" w:space="0" w:color="auto"/>
            </w:tcBorders>
            <w:noWrap/>
            <w:vAlign w:val="bottom"/>
          </w:tcPr>
          <w:p w:rsidR="00B1406E" w:rsidRDefault="009D22B8">
            <w:pPr>
              <w:widowControl/>
              <w:jc w:val="left"/>
              <w:rPr>
                <w:kern w:val="0"/>
                <w:sz w:val="18"/>
                <w:szCs w:val="18"/>
              </w:rPr>
            </w:pPr>
            <w:r>
              <w:rPr>
                <w:rFonts w:hAnsi="宋体" w:hint="eastAsia"/>
                <w:kern w:val="0"/>
                <w:sz w:val="18"/>
                <w:szCs w:val="18"/>
              </w:rPr>
              <w:t>为民警工作提供保障</w:t>
            </w:r>
          </w:p>
          <w:p w:rsidR="00B1406E" w:rsidRDefault="00B1406E">
            <w:pPr>
              <w:widowControl/>
              <w:jc w:val="left"/>
              <w:rPr>
                <w:rFonts w:ascii="Times New Roman" w:eastAsia="Times New Roman" w:hAnsi="Times New Roman"/>
                <w:color w:val="000000"/>
                <w:kern w:val="0"/>
                <w:sz w:val="18"/>
                <w:szCs w:val="18"/>
              </w:rPr>
            </w:pPr>
          </w:p>
        </w:tc>
        <w:tc>
          <w:tcPr>
            <w:tcW w:w="1116" w:type="dxa"/>
            <w:gridSpan w:val="2"/>
            <w:tcBorders>
              <w:top w:val="single" w:sz="4" w:space="0" w:color="auto"/>
              <w:left w:val="nil"/>
              <w:bottom w:val="single" w:sz="4" w:space="0" w:color="auto"/>
              <w:right w:val="single" w:sz="4" w:space="0" w:color="auto"/>
            </w:tcBorders>
            <w:noWrap/>
            <w:vAlign w:val="bottom"/>
          </w:tcPr>
          <w:p w:rsidR="00B1406E" w:rsidRDefault="009D22B8">
            <w:pPr>
              <w:widowControl/>
              <w:jc w:val="left"/>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r>
              <w:rPr>
                <w:rFonts w:ascii="Times New Roman" w:hAnsi="Times New Roman" w:hint="eastAsia"/>
                <w:color w:val="000000"/>
                <w:kern w:val="0"/>
                <w:sz w:val="18"/>
                <w:szCs w:val="18"/>
              </w:rPr>
              <w:t>100%</w:t>
            </w:r>
          </w:p>
        </w:tc>
        <w:tc>
          <w:tcPr>
            <w:tcW w:w="2025" w:type="dxa"/>
            <w:tcBorders>
              <w:top w:val="single" w:sz="4" w:space="0" w:color="auto"/>
              <w:left w:val="nil"/>
              <w:bottom w:val="single" w:sz="4" w:space="0" w:color="auto"/>
              <w:right w:val="single" w:sz="4" w:space="0" w:color="auto"/>
            </w:tcBorders>
            <w:noWrap/>
            <w:vAlign w:val="bottom"/>
          </w:tcPr>
          <w:p w:rsidR="00B1406E" w:rsidRDefault="009D22B8">
            <w:pPr>
              <w:widowControl/>
              <w:jc w:val="left"/>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p>
        </w:tc>
      </w:tr>
      <w:tr w:rsidR="00B1406E">
        <w:trPr>
          <w:trHeight w:val="404"/>
          <w:jc w:val="center"/>
        </w:trPr>
        <w:tc>
          <w:tcPr>
            <w:tcW w:w="822" w:type="dxa"/>
            <w:vMerge/>
            <w:tcBorders>
              <w:top w:val="single" w:sz="4" w:space="0" w:color="auto"/>
              <w:left w:val="single" w:sz="4" w:space="0" w:color="auto"/>
              <w:bottom w:val="single" w:sz="4" w:space="0" w:color="auto"/>
              <w:right w:val="single" w:sz="4" w:space="0" w:color="auto"/>
            </w:tcBorders>
            <w:vAlign w:val="center"/>
          </w:tcPr>
          <w:p w:rsidR="00B1406E" w:rsidRDefault="00B1406E">
            <w:pPr>
              <w:widowControl/>
              <w:jc w:val="left"/>
              <w:rPr>
                <w:rFonts w:ascii="Times New Roman" w:eastAsia="Times New Roman" w:hAnsi="Times New Roman"/>
                <w:color w:val="000000"/>
                <w:kern w:val="0"/>
                <w:sz w:val="18"/>
                <w:szCs w:val="18"/>
              </w:rPr>
            </w:pPr>
          </w:p>
        </w:tc>
        <w:tc>
          <w:tcPr>
            <w:tcW w:w="873" w:type="dxa"/>
            <w:vMerge/>
            <w:tcBorders>
              <w:top w:val="single" w:sz="4" w:space="0" w:color="auto"/>
              <w:left w:val="single" w:sz="4" w:space="0" w:color="auto"/>
              <w:bottom w:val="single" w:sz="4" w:space="0" w:color="auto"/>
              <w:right w:val="single" w:sz="4" w:space="0" w:color="auto"/>
            </w:tcBorders>
            <w:vAlign w:val="center"/>
          </w:tcPr>
          <w:p w:rsidR="00B1406E" w:rsidRDefault="00B1406E">
            <w:pPr>
              <w:widowControl/>
              <w:jc w:val="left"/>
              <w:rPr>
                <w:rFonts w:ascii="Times New Roman" w:eastAsia="Times New Roman" w:hAnsi="Times New Roman"/>
                <w:color w:val="000000"/>
                <w:kern w:val="0"/>
                <w:sz w:val="18"/>
                <w:szCs w:val="18"/>
              </w:rPr>
            </w:pPr>
          </w:p>
        </w:tc>
        <w:tc>
          <w:tcPr>
            <w:tcW w:w="1159" w:type="dxa"/>
            <w:tcBorders>
              <w:top w:val="single" w:sz="4" w:space="0" w:color="auto"/>
              <w:left w:val="single" w:sz="4" w:space="0" w:color="auto"/>
              <w:bottom w:val="single" w:sz="4" w:space="0" w:color="auto"/>
              <w:right w:val="single" w:sz="4" w:space="0" w:color="auto"/>
            </w:tcBorders>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成本指标</w:t>
            </w:r>
          </w:p>
        </w:tc>
        <w:tc>
          <w:tcPr>
            <w:tcW w:w="1961" w:type="dxa"/>
            <w:tcBorders>
              <w:top w:val="single" w:sz="4" w:space="0" w:color="auto"/>
              <w:left w:val="nil"/>
              <w:bottom w:val="single" w:sz="4" w:space="0" w:color="auto"/>
              <w:right w:val="single" w:sz="4" w:space="0" w:color="auto"/>
            </w:tcBorders>
            <w:noWrap/>
            <w:vAlign w:val="bottom"/>
          </w:tcPr>
          <w:p w:rsidR="00B1406E" w:rsidRDefault="009D22B8">
            <w:pPr>
              <w:widowControl/>
              <w:jc w:val="left"/>
              <w:rPr>
                <w:rFonts w:ascii="Times New Roman" w:eastAsia="Times New Roman" w:hAnsi="Times New Roman"/>
                <w:color w:val="000000"/>
                <w:kern w:val="0"/>
                <w:sz w:val="18"/>
                <w:szCs w:val="18"/>
              </w:rPr>
            </w:pPr>
            <w:r>
              <w:rPr>
                <w:rFonts w:hAnsi="宋体" w:hint="eastAsia"/>
                <w:kern w:val="0"/>
                <w:sz w:val="18"/>
                <w:szCs w:val="18"/>
              </w:rPr>
              <w:t>按需购买，及时更换装备</w:t>
            </w:r>
          </w:p>
        </w:tc>
        <w:tc>
          <w:tcPr>
            <w:tcW w:w="979" w:type="dxa"/>
            <w:tcBorders>
              <w:top w:val="single" w:sz="4" w:space="0" w:color="auto"/>
              <w:left w:val="nil"/>
              <w:bottom w:val="single" w:sz="4" w:space="0" w:color="auto"/>
              <w:right w:val="single" w:sz="4" w:space="0" w:color="auto"/>
            </w:tcBorders>
            <w:noWrap/>
            <w:vAlign w:val="bottom"/>
          </w:tcPr>
          <w:p w:rsidR="00B1406E" w:rsidRDefault="009D22B8">
            <w:pPr>
              <w:widowControl/>
              <w:jc w:val="left"/>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p>
        </w:tc>
        <w:tc>
          <w:tcPr>
            <w:tcW w:w="1420" w:type="dxa"/>
            <w:tcBorders>
              <w:top w:val="single" w:sz="4" w:space="0" w:color="auto"/>
              <w:left w:val="nil"/>
              <w:bottom w:val="single" w:sz="4" w:space="0" w:color="auto"/>
              <w:right w:val="single" w:sz="4" w:space="0" w:color="auto"/>
            </w:tcBorders>
            <w:noWrap/>
            <w:vAlign w:val="bottom"/>
          </w:tcPr>
          <w:p w:rsidR="00B1406E" w:rsidRDefault="009D22B8">
            <w:pPr>
              <w:widowControl/>
              <w:jc w:val="left"/>
              <w:rPr>
                <w:rFonts w:ascii="Times New Roman" w:eastAsia="Times New Roman" w:hAnsi="Times New Roman"/>
                <w:color w:val="000000"/>
                <w:kern w:val="0"/>
                <w:sz w:val="18"/>
                <w:szCs w:val="18"/>
              </w:rPr>
            </w:pPr>
            <w:r>
              <w:rPr>
                <w:rFonts w:hAnsi="宋体" w:hint="eastAsia"/>
                <w:kern w:val="0"/>
                <w:sz w:val="18"/>
                <w:szCs w:val="18"/>
              </w:rPr>
              <w:t>各项装备全年</w:t>
            </w:r>
            <w:r>
              <w:rPr>
                <w:rFonts w:hAnsi="宋体" w:hint="eastAsia"/>
                <w:kern w:val="0"/>
                <w:sz w:val="18"/>
                <w:szCs w:val="18"/>
              </w:rPr>
              <w:t>预算</w:t>
            </w:r>
            <w:r>
              <w:rPr>
                <w:rFonts w:hAnsi="宋体" w:hint="eastAsia"/>
                <w:kern w:val="0"/>
                <w:sz w:val="18"/>
                <w:szCs w:val="18"/>
              </w:rPr>
              <w:t>12</w:t>
            </w:r>
            <w:r>
              <w:rPr>
                <w:rFonts w:hAnsi="宋体" w:hint="eastAsia"/>
                <w:kern w:val="0"/>
                <w:sz w:val="18"/>
                <w:szCs w:val="18"/>
              </w:rPr>
              <w:t>万元</w:t>
            </w:r>
          </w:p>
        </w:tc>
        <w:tc>
          <w:tcPr>
            <w:tcW w:w="1116" w:type="dxa"/>
            <w:gridSpan w:val="2"/>
            <w:tcBorders>
              <w:top w:val="single" w:sz="4" w:space="0" w:color="auto"/>
              <w:left w:val="nil"/>
              <w:bottom w:val="single" w:sz="4" w:space="0" w:color="auto"/>
              <w:right w:val="single" w:sz="4" w:space="0" w:color="auto"/>
            </w:tcBorders>
            <w:noWrap/>
            <w:vAlign w:val="bottom"/>
          </w:tcPr>
          <w:p w:rsidR="00B1406E" w:rsidRDefault="009D22B8">
            <w:pPr>
              <w:widowControl/>
              <w:jc w:val="left"/>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r>
              <w:rPr>
                <w:rFonts w:ascii="Times New Roman" w:hAnsi="Times New Roman" w:hint="eastAsia"/>
                <w:color w:val="000000"/>
                <w:kern w:val="0"/>
                <w:sz w:val="18"/>
                <w:szCs w:val="18"/>
              </w:rPr>
              <w:t>100%</w:t>
            </w:r>
          </w:p>
        </w:tc>
        <w:tc>
          <w:tcPr>
            <w:tcW w:w="2025" w:type="dxa"/>
            <w:tcBorders>
              <w:top w:val="single" w:sz="4" w:space="0" w:color="auto"/>
              <w:left w:val="nil"/>
              <w:bottom w:val="single" w:sz="4" w:space="0" w:color="auto"/>
              <w:right w:val="single" w:sz="4" w:space="0" w:color="auto"/>
            </w:tcBorders>
            <w:noWrap/>
            <w:vAlign w:val="bottom"/>
          </w:tcPr>
          <w:p w:rsidR="00B1406E" w:rsidRDefault="009D22B8">
            <w:pPr>
              <w:widowControl/>
              <w:jc w:val="left"/>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p>
        </w:tc>
      </w:tr>
      <w:tr w:rsidR="00B1406E">
        <w:trPr>
          <w:trHeight w:val="314"/>
          <w:jc w:val="center"/>
        </w:trPr>
        <w:tc>
          <w:tcPr>
            <w:tcW w:w="822" w:type="dxa"/>
            <w:vMerge/>
            <w:tcBorders>
              <w:top w:val="single" w:sz="4" w:space="0" w:color="auto"/>
              <w:left w:val="single" w:sz="4" w:space="0" w:color="auto"/>
              <w:bottom w:val="single" w:sz="4" w:space="0" w:color="auto"/>
              <w:right w:val="single" w:sz="4" w:space="0" w:color="auto"/>
            </w:tcBorders>
            <w:vAlign w:val="center"/>
          </w:tcPr>
          <w:p w:rsidR="00B1406E" w:rsidRDefault="00B1406E">
            <w:pPr>
              <w:widowControl/>
              <w:jc w:val="left"/>
              <w:rPr>
                <w:rFonts w:ascii="Times New Roman" w:eastAsia="Times New Roman" w:hAnsi="Times New Roman"/>
                <w:color w:val="000000"/>
                <w:kern w:val="0"/>
                <w:sz w:val="18"/>
                <w:szCs w:val="18"/>
              </w:rPr>
            </w:pPr>
          </w:p>
        </w:tc>
        <w:tc>
          <w:tcPr>
            <w:tcW w:w="873" w:type="dxa"/>
            <w:tcBorders>
              <w:top w:val="single" w:sz="4" w:space="0" w:color="auto"/>
              <w:left w:val="single" w:sz="4" w:space="0" w:color="auto"/>
              <w:bottom w:val="single" w:sz="4" w:space="0" w:color="auto"/>
              <w:right w:val="single" w:sz="4" w:space="0" w:color="auto"/>
            </w:tcBorders>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效益指标</w:t>
            </w:r>
          </w:p>
        </w:tc>
        <w:tc>
          <w:tcPr>
            <w:tcW w:w="1159" w:type="dxa"/>
            <w:tcBorders>
              <w:top w:val="single" w:sz="4" w:space="0" w:color="auto"/>
              <w:left w:val="single" w:sz="4" w:space="0" w:color="auto"/>
              <w:bottom w:val="single" w:sz="4" w:space="0" w:color="auto"/>
              <w:right w:val="single" w:sz="4" w:space="0" w:color="auto"/>
            </w:tcBorders>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经济效益指标</w:t>
            </w:r>
          </w:p>
        </w:tc>
        <w:tc>
          <w:tcPr>
            <w:tcW w:w="1961" w:type="dxa"/>
            <w:tcBorders>
              <w:top w:val="single" w:sz="4" w:space="0" w:color="auto"/>
              <w:left w:val="nil"/>
              <w:bottom w:val="single" w:sz="4" w:space="0" w:color="auto"/>
              <w:right w:val="single" w:sz="4" w:space="0" w:color="auto"/>
            </w:tcBorders>
            <w:noWrap/>
            <w:vAlign w:val="bottom"/>
          </w:tcPr>
          <w:p w:rsidR="00B1406E" w:rsidRDefault="009D22B8">
            <w:pPr>
              <w:widowControl/>
              <w:jc w:val="left"/>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r>
              <w:rPr>
                <w:rFonts w:hAnsi="宋体" w:hint="eastAsia"/>
                <w:kern w:val="0"/>
                <w:sz w:val="18"/>
                <w:szCs w:val="18"/>
              </w:rPr>
              <w:t>无</w:t>
            </w:r>
          </w:p>
        </w:tc>
        <w:tc>
          <w:tcPr>
            <w:tcW w:w="979" w:type="dxa"/>
            <w:tcBorders>
              <w:top w:val="single" w:sz="4" w:space="0" w:color="auto"/>
              <w:left w:val="nil"/>
              <w:bottom w:val="single" w:sz="4" w:space="0" w:color="auto"/>
              <w:right w:val="single" w:sz="4" w:space="0" w:color="auto"/>
            </w:tcBorders>
            <w:noWrap/>
            <w:vAlign w:val="bottom"/>
          </w:tcPr>
          <w:p w:rsidR="00B1406E" w:rsidRDefault="009D22B8">
            <w:pPr>
              <w:widowControl/>
              <w:jc w:val="left"/>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p>
        </w:tc>
        <w:tc>
          <w:tcPr>
            <w:tcW w:w="1420" w:type="dxa"/>
            <w:tcBorders>
              <w:top w:val="single" w:sz="4" w:space="0" w:color="auto"/>
              <w:left w:val="nil"/>
              <w:bottom w:val="single" w:sz="4" w:space="0" w:color="auto"/>
              <w:right w:val="single" w:sz="4" w:space="0" w:color="auto"/>
            </w:tcBorders>
            <w:noWrap/>
            <w:vAlign w:val="bottom"/>
          </w:tcPr>
          <w:p w:rsidR="00B1406E" w:rsidRDefault="009D22B8">
            <w:pPr>
              <w:widowControl/>
              <w:jc w:val="left"/>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p>
        </w:tc>
        <w:tc>
          <w:tcPr>
            <w:tcW w:w="1116" w:type="dxa"/>
            <w:gridSpan w:val="2"/>
            <w:tcBorders>
              <w:top w:val="single" w:sz="4" w:space="0" w:color="auto"/>
              <w:left w:val="nil"/>
              <w:bottom w:val="single" w:sz="4" w:space="0" w:color="auto"/>
              <w:right w:val="single" w:sz="4" w:space="0" w:color="auto"/>
            </w:tcBorders>
            <w:noWrap/>
            <w:vAlign w:val="bottom"/>
          </w:tcPr>
          <w:p w:rsidR="00B1406E" w:rsidRDefault="009D22B8">
            <w:pPr>
              <w:widowControl/>
              <w:jc w:val="left"/>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p>
        </w:tc>
        <w:tc>
          <w:tcPr>
            <w:tcW w:w="2025" w:type="dxa"/>
            <w:tcBorders>
              <w:top w:val="single" w:sz="4" w:space="0" w:color="auto"/>
              <w:left w:val="nil"/>
              <w:bottom w:val="single" w:sz="4" w:space="0" w:color="auto"/>
              <w:right w:val="single" w:sz="4" w:space="0" w:color="auto"/>
            </w:tcBorders>
            <w:noWrap/>
            <w:vAlign w:val="bottom"/>
          </w:tcPr>
          <w:p w:rsidR="00B1406E" w:rsidRDefault="009D22B8">
            <w:pPr>
              <w:widowControl/>
              <w:jc w:val="left"/>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p>
        </w:tc>
      </w:tr>
      <w:tr w:rsidR="00B1406E">
        <w:trPr>
          <w:trHeight w:val="224"/>
          <w:jc w:val="center"/>
        </w:trPr>
        <w:tc>
          <w:tcPr>
            <w:tcW w:w="822" w:type="dxa"/>
            <w:vMerge w:val="restart"/>
            <w:tcBorders>
              <w:top w:val="single" w:sz="4" w:space="0" w:color="auto"/>
              <w:left w:val="single" w:sz="4" w:space="0" w:color="auto"/>
              <w:bottom w:val="single" w:sz="4" w:space="0" w:color="auto"/>
              <w:right w:val="single" w:sz="4" w:space="0" w:color="auto"/>
            </w:tcBorders>
            <w:vAlign w:val="center"/>
          </w:tcPr>
          <w:p w:rsidR="00B1406E" w:rsidRDefault="009D22B8">
            <w:pPr>
              <w:jc w:val="left"/>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绩效指标</w:t>
            </w:r>
          </w:p>
        </w:tc>
        <w:tc>
          <w:tcPr>
            <w:tcW w:w="873" w:type="dxa"/>
            <w:vMerge w:val="restart"/>
            <w:tcBorders>
              <w:top w:val="single" w:sz="4" w:space="0" w:color="auto"/>
              <w:left w:val="single" w:sz="4" w:space="0" w:color="auto"/>
              <w:bottom w:val="single" w:sz="4" w:space="0" w:color="auto"/>
              <w:right w:val="single" w:sz="4" w:space="0" w:color="auto"/>
            </w:tcBorders>
            <w:vAlign w:val="center"/>
          </w:tcPr>
          <w:p w:rsidR="00B1406E" w:rsidRDefault="009D22B8">
            <w:pPr>
              <w:jc w:val="left"/>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效益指标</w:t>
            </w:r>
          </w:p>
        </w:tc>
        <w:tc>
          <w:tcPr>
            <w:tcW w:w="1159" w:type="dxa"/>
            <w:tcBorders>
              <w:top w:val="single" w:sz="4" w:space="0" w:color="auto"/>
              <w:left w:val="single" w:sz="4" w:space="0" w:color="auto"/>
              <w:bottom w:val="single" w:sz="4" w:space="0" w:color="auto"/>
              <w:right w:val="single" w:sz="4" w:space="0" w:color="auto"/>
            </w:tcBorders>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生态效益指标</w:t>
            </w:r>
          </w:p>
        </w:tc>
        <w:tc>
          <w:tcPr>
            <w:tcW w:w="1961" w:type="dxa"/>
            <w:tcBorders>
              <w:top w:val="single" w:sz="4" w:space="0" w:color="auto"/>
              <w:left w:val="nil"/>
              <w:bottom w:val="single" w:sz="4" w:space="0" w:color="auto"/>
              <w:right w:val="single" w:sz="4" w:space="0" w:color="auto"/>
            </w:tcBorders>
            <w:noWrap/>
            <w:vAlign w:val="bottom"/>
          </w:tcPr>
          <w:p w:rsidR="00B1406E" w:rsidRDefault="009D22B8">
            <w:pPr>
              <w:widowControl/>
              <w:jc w:val="left"/>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r>
              <w:rPr>
                <w:rFonts w:hAnsi="宋体" w:hint="eastAsia"/>
                <w:kern w:val="0"/>
                <w:sz w:val="18"/>
                <w:szCs w:val="18"/>
              </w:rPr>
              <w:t>无</w:t>
            </w:r>
          </w:p>
        </w:tc>
        <w:tc>
          <w:tcPr>
            <w:tcW w:w="979" w:type="dxa"/>
            <w:tcBorders>
              <w:top w:val="single" w:sz="4" w:space="0" w:color="auto"/>
              <w:left w:val="nil"/>
              <w:bottom w:val="single" w:sz="4" w:space="0" w:color="auto"/>
              <w:right w:val="single" w:sz="4" w:space="0" w:color="auto"/>
            </w:tcBorders>
            <w:noWrap/>
            <w:vAlign w:val="bottom"/>
          </w:tcPr>
          <w:p w:rsidR="00B1406E" w:rsidRDefault="009D22B8">
            <w:pPr>
              <w:widowControl/>
              <w:jc w:val="left"/>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p>
        </w:tc>
        <w:tc>
          <w:tcPr>
            <w:tcW w:w="1420" w:type="dxa"/>
            <w:tcBorders>
              <w:top w:val="single" w:sz="4" w:space="0" w:color="auto"/>
              <w:left w:val="nil"/>
              <w:bottom w:val="single" w:sz="4" w:space="0" w:color="auto"/>
              <w:right w:val="single" w:sz="4" w:space="0" w:color="auto"/>
            </w:tcBorders>
            <w:noWrap/>
            <w:vAlign w:val="bottom"/>
          </w:tcPr>
          <w:p w:rsidR="00B1406E" w:rsidRDefault="009D22B8">
            <w:pPr>
              <w:widowControl/>
              <w:jc w:val="left"/>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p>
        </w:tc>
        <w:tc>
          <w:tcPr>
            <w:tcW w:w="1116" w:type="dxa"/>
            <w:gridSpan w:val="2"/>
            <w:tcBorders>
              <w:top w:val="single" w:sz="4" w:space="0" w:color="auto"/>
              <w:left w:val="nil"/>
              <w:bottom w:val="single" w:sz="4" w:space="0" w:color="auto"/>
              <w:right w:val="single" w:sz="4" w:space="0" w:color="auto"/>
            </w:tcBorders>
            <w:noWrap/>
            <w:vAlign w:val="bottom"/>
          </w:tcPr>
          <w:p w:rsidR="00B1406E" w:rsidRDefault="009D22B8">
            <w:pPr>
              <w:widowControl/>
              <w:jc w:val="left"/>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p>
        </w:tc>
        <w:tc>
          <w:tcPr>
            <w:tcW w:w="2025" w:type="dxa"/>
            <w:tcBorders>
              <w:top w:val="single" w:sz="4" w:space="0" w:color="auto"/>
              <w:left w:val="nil"/>
              <w:bottom w:val="single" w:sz="4" w:space="0" w:color="auto"/>
              <w:right w:val="single" w:sz="4" w:space="0" w:color="auto"/>
            </w:tcBorders>
            <w:noWrap/>
            <w:vAlign w:val="bottom"/>
          </w:tcPr>
          <w:p w:rsidR="00B1406E" w:rsidRDefault="009D22B8">
            <w:pPr>
              <w:widowControl/>
              <w:jc w:val="left"/>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p>
        </w:tc>
      </w:tr>
      <w:tr w:rsidR="00B1406E">
        <w:trPr>
          <w:trHeight w:val="936"/>
          <w:jc w:val="center"/>
        </w:trPr>
        <w:tc>
          <w:tcPr>
            <w:tcW w:w="822" w:type="dxa"/>
            <w:vMerge/>
            <w:tcBorders>
              <w:top w:val="single" w:sz="4" w:space="0" w:color="auto"/>
              <w:left w:val="single" w:sz="4" w:space="0" w:color="auto"/>
              <w:bottom w:val="single" w:sz="4" w:space="0" w:color="auto"/>
              <w:right w:val="single" w:sz="4" w:space="0" w:color="auto"/>
            </w:tcBorders>
            <w:vAlign w:val="center"/>
          </w:tcPr>
          <w:p w:rsidR="00B1406E" w:rsidRDefault="00B1406E">
            <w:pPr>
              <w:widowControl/>
              <w:jc w:val="left"/>
              <w:rPr>
                <w:rFonts w:ascii="Times New Roman" w:eastAsia="Times New Roman" w:hAnsi="Times New Roman"/>
                <w:color w:val="000000"/>
                <w:kern w:val="0"/>
                <w:sz w:val="18"/>
                <w:szCs w:val="18"/>
              </w:rPr>
            </w:pPr>
          </w:p>
        </w:tc>
        <w:tc>
          <w:tcPr>
            <w:tcW w:w="873" w:type="dxa"/>
            <w:vMerge/>
            <w:tcBorders>
              <w:top w:val="single" w:sz="4" w:space="0" w:color="auto"/>
              <w:left w:val="single" w:sz="4" w:space="0" w:color="auto"/>
              <w:bottom w:val="single" w:sz="4" w:space="0" w:color="auto"/>
              <w:right w:val="single" w:sz="4" w:space="0" w:color="auto"/>
            </w:tcBorders>
            <w:vAlign w:val="center"/>
          </w:tcPr>
          <w:p w:rsidR="00B1406E" w:rsidRDefault="00B1406E">
            <w:pPr>
              <w:widowControl/>
              <w:jc w:val="left"/>
              <w:rPr>
                <w:rFonts w:ascii="Times New Roman" w:eastAsia="Times New Roman" w:hAnsi="Times New Roman"/>
                <w:color w:val="000000"/>
                <w:kern w:val="0"/>
                <w:sz w:val="18"/>
                <w:szCs w:val="18"/>
              </w:rPr>
            </w:pPr>
          </w:p>
        </w:tc>
        <w:tc>
          <w:tcPr>
            <w:tcW w:w="1159" w:type="dxa"/>
            <w:tcBorders>
              <w:top w:val="single" w:sz="4" w:space="0" w:color="auto"/>
              <w:left w:val="single" w:sz="4" w:space="0" w:color="auto"/>
              <w:bottom w:val="single" w:sz="4" w:space="0" w:color="auto"/>
              <w:right w:val="single" w:sz="4" w:space="0" w:color="auto"/>
            </w:tcBorders>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可持续影响指标</w:t>
            </w:r>
          </w:p>
        </w:tc>
        <w:tc>
          <w:tcPr>
            <w:tcW w:w="1961" w:type="dxa"/>
            <w:tcBorders>
              <w:top w:val="single" w:sz="4" w:space="0" w:color="auto"/>
              <w:left w:val="nil"/>
              <w:bottom w:val="single" w:sz="4" w:space="0" w:color="auto"/>
              <w:right w:val="single" w:sz="4" w:space="0" w:color="auto"/>
            </w:tcBorders>
            <w:noWrap/>
            <w:vAlign w:val="bottom"/>
          </w:tcPr>
          <w:p w:rsidR="00B1406E" w:rsidRDefault="009D22B8">
            <w:pPr>
              <w:widowControl/>
              <w:spacing w:line="280" w:lineRule="exact"/>
              <w:jc w:val="left"/>
              <w:rPr>
                <w:rFonts w:ascii="Times New Roman" w:eastAsia="Times New Roman" w:hAnsi="Times New Roman"/>
                <w:color w:val="000000"/>
                <w:kern w:val="0"/>
                <w:sz w:val="18"/>
                <w:szCs w:val="18"/>
              </w:rPr>
            </w:pPr>
            <w:r>
              <w:rPr>
                <w:rFonts w:hAnsi="宋体" w:hint="eastAsia"/>
                <w:kern w:val="0"/>
                <w:sz w:val="18"/>
                <w:szCs w:val="18"/>
              </w:rPr>
              <w:t>提高民警的警务工作效率和实战能力</w:t>
            </w:r>
          </w:p>
        </w:tc>
        <w:tc>
          <w:tcPr>
            <w:tcW w:w="979" w:type="dxa"/>
            <w:tcBorders>
              <w:top w:val="single" w:sz="4" w:space="0" w:color="auto"/>
              <w:left w:val="nil"/>
              <w:bottom w:val="single" w:sz="4" w:space="0" w:color="auto"/>
              <w:right w:val="single" w:sz="4" w:space="0" w:color="auto"/>
            </w:tcBorders>
            <w:noWrap/>
            <w:vAlign w:val="bottom"/>
          </w:tcPr>
          <w:p w:rsidR="00B1406E" w:rsidRDefault="009D22B8">
            <w:pPr>
              <w:widowControl/>
              <w:spacing w:line="280" w:lineRule="exact"/>
              <w:jc w:val="left"/>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p>
        </w:tc>
        <w:tc>
          <w:tcPr>
            <w:tcW w:w="1420" w:type="dxa"/>
            <w:tcBorders>
              <w:top w:val="single" w:sz="4" w:space="0" w:color="auto"/>
              <w:left w:val="nil"/>
              <w:bottom w:val="single" w:sz="4" w:space="0" w:color="auto"/>
              <w:right w:val="single" w:sz="4" w:space="0" w:color="auto"/>
            </w:tcBorders>
            <w:noWrap/>
            <w:vAlign w:val="bottom"/>
          </w:tcPr>
          <w:p w:rsidR="00B1406E" w:rsidRDefault="009D22B8">
            <w:pPr>
              <w:widowControl/>
              <w:jc w:val="left"/>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r>
              <w:rPr>
                <w:rFonts w:hAnsi="宋体" w:hint="eastAsia"/>
                <w:kern w:val="0"/>
                <w:sz w:val="18"/>
                <w:szCs w:val="18"/>
              </w:rPr>
              <w:t>为维护社会秩序和社会长治久安提供保障</w:t>
            </w:r>
          </w:p>
        </w:tc>
        <w:tc>
          <w:tcPr>
            <w:tcW w:w="1116" w:type="dxa"/>
            <w:gridSpan w:val="2"/>
            <w:tcBorders>
              <w:top w:val="single" w:sz="4" w:space="0" w:color="auto"/>
              <w:left w:val="nil"/>
              <w:bottom w:val="single" w:sz="4" w:space="0" w:color="auto"/>
              <w:right w:val="single" w:sz="4" w:space="0" w:color="auto"/>
            </w:tcBorders>
            <w:noWrap/>
            <w:vAlign w:val="bottom"/>
          </w:tcPr>
          <w:p w:rsidR="00B1406E" w:rsidRDefault="009D22B8">
            <w:pPr>
              <w:widowControl/>
              <w:spacing w:line="280" w:lineRule="exact"/>
              <w:jc w:val="left"/>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r>
              <w:rPr>
                <w:rFonts w:ascii="Times New Roman" w:hAnsi="Times New Roman" w:hint="eastAsia"/>
                <w:color w:val="000000"/>
                <w:kern w:val="0"/>
                <w:sz w:val="18"/>
                <w:szCs w:val="18"/>
              </w:rPr>
              <w:t>100%</w:t>
            </w:r>
          </w:p>
        </w:tc>
        <w:tc>
          <w:tcPr>
            <w:tcW w:w="2025" w:type="dxa"/>
            <w:tcBorders>
              <w:top w:val="single" w:sz="4" w:space="0" w:color="auto"/>
              <w:left w:val="nil"/>
              <w:bottom w:val="single" w:sz="4" w:space="0" w:color="auto"/>
              <w:right w:val="single" w:sz="4" w:space="0" w:color="auto"/>
            </w:tcBorders>
            <w:noWrap/>
            <w:vAlign w:val="bottom"/>
          </w:tcPr>
          <w:p w:rsidR="00B1406E" w:rsidRDefault="009D22B8">
            <w:pPr>
              <w:widowControl/>
              <w:spacing w:line="280" w:lineRule="exact"/>
              <w:jc w:val="left"/>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p>
        </w:tc>
      </w:tr>
      <w:tr w:rsidR="00B1406E">
        <w:trPr>
          <w:trHeight w:val="270"/>
          <w:jc w:val="center"/>
        </w:trPr>
        <w:tc>
          <w:tcPr>
            <w:tcW w:w="822" w:type="dxa"/>
            <w:vMerge/>
            <w:tcBorders>
              <w:top w:val="single" w:sz="4" w:space="0" w:color="auto"/>
              <w:left w:val="single" w:sz="4" w:space="0" w:color="auto"/>
              <w:bottom w:val="single" w:sz="4" w:space="0" w:color="auto"/>
              <w:right w:val="single" w:sz="4" w:space="0" w:color="auto"/>
            </w:tcBorders>
            <w:vAlign w:val="center"/>
          </w:tcPr>
          <w:p w:rsidR="00B1406E" w:rsidRDefault="00B1406E">
            <w:pPr>
              <w:widowControl/>
              <w:jc w:val="left"/>
              <w:rPr>
                <w:rFonts w:ascii="Times New Roman" w:eastAsia="Times New Roman" w:hAnsi="Times New Roman"/>
                <w:color w:val="000000"/>
                <w:kern w:val="0"/>
                <w:sz w:val="18"/>
                <w:szCs w:val="18"/>
              </w:rPr>
            </w:pPr>
          </w:p>
        </w:tc>
        <w:tc>
          <w:tcPr>
            <w:tcW w:w="873" w:type="dxa"/>
            <w:tcBorders>
              <w:top w:val="single" w:sz="4" w:space="0" w:color="auto"/>
              <w:left w:val="single" w:sz="4" w:space="0" w:color="auto"/>
              <w:bottom w:val="single" w:sz="4" w:space="0" w:color="auto"/>
              <w:right w:val="single" w:sz="4" w:space="0" w:color="auto"/>
            </w:tcBorders>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满意度指标</w:t>
            </w:r>
          </w:p>
        </w:tc>
        <w:tc>
          <w:tcPr>
            <w:tcW w:w="1159" w:type="dxa"/>
            <w:tcBorders>
              <w:top w:val="single" w:sz="4" w:space="0" w:color="auto"/>
              <w:left w:val="single" w:sz="4" w:space="0" w:color="auto"/>
              <w:bottom w:val="single" w:sz="4" w:space="0" w:color="auto"/>
              <w:right w:val="single" w:sz="4" w:space="0" w:color="auto"/>
            </w:tcBorders>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服务对象满意度指针</w:t>
            </w:r>
          </w:p>
        </w:tc>
        <w:tc>
          <w:tcPr>
            <w:tcW w:w="1961" w:type="dxa"/>
            <w:tcBorders>
              <w:top w:val="single" w:sz="4" w:space="0" w:color="auto"/>
              <w:left w:val="nil"/>
              <w:bottom w:val="single" w:sz="4" w:space="0" w:color="auto"/>
              <w:right w:val="single" w:sz="4" w:space="0" w:color="auto"/>
            </w:tcBorders>
            <w:noWrap/>
            <w:vAlign w:val="bottom"/>
          </w:tcPr>
          <w:p w:rsidR="00B1406E" w:rsidRDefault="009D22B8">
            <w:pPr>
              <w:widowControl/>
              <w:tabs>
                <w:tab w:val="center" w:pos="742"/>
              </w:tabs>
              <w:jc w:val="left"/>
              <w:rPr>
                <w:rFonts w:ascii="Times New Roman" w:hAnsi="Times New Roman"/>
                <w:color w:val="000000"/>
                <w:kern w:val="0"/>
                <w:sz w:val="18"/>
                <w:szCs w:val="18"/>
              </w:rPr>
            </w:pPr>
            <w:r>
              <w:rPr>
                <w:rFonts w:ascii="Times New Roman" w:hAnsi="Times New Roman" w:hint="eastAsia"/>
                <w:color w:val="000000"/>
                <w:kern w:val="0"/>
                <w:sz w:val="18"/>
                <w:szCs w:val="18"/>
              </w:rPr>
              <w:t xml:space="preserve">　</w:t>
            </w:r>
            <w:r>
              <w:rPr>
                <w:rFonts w:ascii="Times New Roman" w:hAnsi="Times New Roman" w:hint="eastAsia"/>
                <w:color w:val="000000"/>
                <w:kern w:val="0"/>
                <w:sz w:val="18"/>
                <w:szCs w:val="18"/>
              </w:rPr>
              <w:tab/>
            </w:r>
            <w:r>
              <w:rPr>
                <w:rFonts w:hint="eastAsia"/>
                <w:kern w:val="0"/>
                <w:sz w:val="18"/>
                <w:szCs w:val="18"/>
              </w:rPr>
              <w:t>提高公众满意率</w:t>
            </w:r>
          </w:p>
        </w:tc>
        <w:tc>
          <w:tcPr>
            <w:tcW w:w="979" w:type="dxa"/>
            <w:tcBorders>
              <w:top w:val="single" w:sz="4" w:space="0" w:color="auto"/>
              <w:left w:val="nil"/>
              <w:bottom w:val="single" w:sz="4" w:space="0" w:color="auto"/>
              <w:right w:val="single" w:sz="4" w:space="0" w:color="auto"/>
            </w:tcBorders>
            <w:noWrap/>
            <w:vAlign w:val="bottom"/>
          </w:tcPr>
          <w:p w:rsidR="00B1406E" w:rsidRDefault="009D22B8">
            <w:pPr>
              <w:widowControl/>
              <w:jc w:val="left"/>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p>
        </w:tc>
        <w:tc>
          <w:tcPr>
            <w:tcW w:w="1420" w:type="dxa"/>
            <w:tcBorders>
              <w:top w:val="single" w:sz="4" w:space="0" w:color="auto"/>
              <w:left w:val="nil"/>
              <w:bottom w:val="single" w:sz="4" w:space="0" w:color="auto"/>
              <w:right w:val="single" w:sz="4" w:space="0" w:color="auto"/>
            </w:tcBorders>
            <w:noWrap/>
            <w:vAlign w:val="bottom"/>
          </w:tcPr>
          <w:p w:rsidR="00B1406E" w:rsidRDefault="009D22B8">
            <w:pPr>
              <w:widowControl/>
              <w:jc w:val="left"/>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r>
              <w:rPr>
                <w:rFonts w:hint="eastAsia"/>
                <w:kern w:val="0"/>
                <w:sz w:val="18"/>
                <w:szCs w:val="18"/>
              </w:rPr>
              <w:t>≥９０</w:t>
            </w:r>
            <w:r>
              <w:rPr>
                <w:rFonts w:hint="eastAsia"/>
                <w:kern w:val="0"/>
                <w:sz w:val="18"/>
                <w:szCs w:val="18"/>
              </w:rPr>
              <w:t>%</w:t>
            </w:r>
            <w:r>
              <w:rPr>
                <w:kern w:val="0"/>
                <w:sz w:val="18"/>
                <w:szCs w:val="18"/>
              </w:rPr>
              <w:t xml:space="preserve">　</w:t>
            </w:r>
          </w:p>
        </w:tc>
        <w:tc>
          <w:tcPr>
            <w:tcW w:w="1116" w:type="dxa"/>
            <w:gridSpan w:val="2"/>
            <w:tcBorders>
              <w:top w:val="single" w:sz="4" w:space="0" w:color="auto"/>
              <w:left w:val="nil"/>
              <w:bottom w:val="single" w:sz="4" w:space="0" w:color="auto"/>
              <w:right w:val="single" w:sz="4" w:space="0" w:color="auto"/>
            </w:tcBorders>
            <w:noWrap/>
            <w:vAlign w:val="bottom"/>
          </w:tcPr>
          <w:p w:rsidR="00B1406E" w:rsidRDefault="009D22B8">
            <w:pPr>
              <w:widowControl/>
              <w:jc w:val="left"/>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r>
              <w:rPr>
                <w:rFonts w:ascii="Times New Roman" w:hAnsi="Times New Roman" w:hint="eastAsia"/>
                <w:color w:val="000000"/>
                <w:kern w:val="0"/>
                <w:sz w:val="18"/>
                <w:szCs w:val="18"/>
              </w:rPr>
              <w:t>100%</w:t>
            </w:r>
          </w:p>
        </w:tc>
        <w:tc>
          <w:tcPr>
            <w:tcW w:w="2025" w:type="dxa"/>
            <w:tcBorders>
              <w:top w:val="single" w:sz="4" w:space="0" w:color="auto"/>
              <w:left w:val="nil"/>
              <w:bottom w:val="single" w:sz="4" w:space="0" w:color="auto"/>
              <w:right w:val="single" w:sz="4" w:space="0" w:color="auto"/>
            </w:tcBorders>
            <w:noWrap/>
            <w:vAlign w:val="bottom"/>
          </w:tcPr>
          <w:p w:rsidR="00B1406E" w:rsidRDefault="009D22B8">
            <w:pPr>
              <w:widowControl/>
              <w:jc w:val="left"/>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p>
        </w:tc>
      </w:tr>
      <w:tr w:rsidR="00B1406E">
        <w:trPr>
          <w:trHeight w:val="412"/>
          <w:jc w:val="center"/>
        </w:trPr>
        <w:tc>
          <w:tcPr>
            <w:tcW w:w="822" w:type="dxa"/>
            <w:tcBorders>
              <w:top w:val="single" w:sz="4" w:space="0" w:color="auto"/>
              <w:left w:val="single" w:sz="4" w:space="0" w:color="auto"/>
              <w:bottom w:val="nil"/>
              <w:right w:val="single" w:sz="4" w:space="0" w:color="auto"/>
            </w:tcBorders>
            <w:noWrap/>
            <w:vAlign w:val="center"/>
          </w:tcPr>
          <w:p w:rsidR="00B1406E" w:rsidRDefault="009D22B8">
            <w:pPr>
              <w:widowControl/>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说明</w:t>
            </w:r>
          </w:p>
        </w:tc>
        <w:tc>
          <w:tcPr>
            <w:tcW w:w="9533" w:type="dxa"/>
            <w:gridSpan w:val="8"/>
            <w:tcBorders>
              <w:top w:val="single" w:sz="4" w:space="0" w:color="auto"/>
              <w:left w:val="nil"/>
              <w:bottom w:val="nil"/>
              <w:right w:val="single" w:sz="4" w:space="0" w:color="000000"/>
            </w:tcBorders>
            <w:noWrap/>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无</w:t>
            </w:r>
          </w:p>
        </w:tc>
      </w:tr>
      <w:tr w:rsidR="00B1406E">
        <w:trPr>
          <w:trHeight w:val="1785"/>
          <w:jc w:val="center"/>
        </w:trPr>
        <w:tc>
          <w:tcPr>
            <w:tcW w:w="10355" w:type="dxa"/>
            <w:gridSpan w:val="9"/>
            <w:tcBorders>
              <w:top w:val="single" w:sz="8" w:space="0" w:color="auto"/>
              <w:left w:val="nil"/>
              <w:bottom w:val="nil"/>
              <w:right w:val="nil"/>
            </w:tcBorders>
          </w:tcPr>
          <w:p w:rsidR="00B1406E" w:rsidRDefault="009D22B8">
            <w:pPr>
              <w:widowControl/>
              <w:spacing w:line="360" w:lineRule="exact"/>
              <w:jc w:val="left"/>
              <w:rPr>
                <w:rFonts w:ascii="Times New Roman" w:eastAsia="Times New Roman" w:hAnsi="Times New Roman"/>
                <w:color w:val="000000"/>
                <w:kern w:val="0"/>
                <w:sz w:val="15"/>
                <w:szCs w:val="15"/>
              </w:rPr>
            </w:pPr>
            <w:r>
              <w:rPr>
                <w:rFonts w:ascii="Times New Roman" w:hAnsi="Times New Roman" w:hint="eastAsia"/>
                <w:color w:val="000000"/>
                <w:kern w:val="0"/>
                <w:sz w:val="15"/>
                <w:szCs w:val="15"/>
              </w:rPr>
              <w:t>注：</w:t>
            </w:r>
            <w:r>
              <w:rPr>
                <w:rFonts w:ascii="Times New Roman" w:hAnsi="Times New Roman"/>
                <w:color w:val="000000"/>
                <w:kern w:val="0"/>
                <w:sz w:val="15"/>
                <w:szCs w:val="15"/>
              </w:rPr>
              <w:t>1</w:t>
            </w:r>
            <w:r>
              <w:rPr>
                <w:rFonts w:ascii="Times New Roman" w:hAnsi="Times New Roman" w:hint="eastAsia"/>
                <w:color w:val="000000"/>
                <w:kern w:val="0"/>
                <w:sz w:val="15"/>
                <w:szCs w:val="15"/>
              </w:rPr>
              <w:t>、其他资金包括和中央、省补助、地方财政资金共同投入到同一项目的自有资金、社会资金，以及以前年度的结转结余资金等。</w:t>
            </w:r>
          </w:p>
          <w:p w:rsidR="00B1406E" w:rsidRDefault="009D22B8">
            <w:pPr>
              <w:widowControl/>
              <w:spacing w:line="360" w:lineRule="exact"/>
              <w:ind w:firstLineChars="200" w:firstLine="300"/>
              <w:jc w:val="left"/>
              <w:rPr>
                <w:rFonts w:ascii="Times New Roman" w:eastAsia="Times New Roman" w:hAnsi="Times New Roman"/>
                <w:color w:val="000000"/>
                <w:kern w:val="0"/>
                <w:sz w:val="15"/>
                <w:szCs w:val="15"/>
              </w:rPr>
            </w:pPr>
            <w:r>
              <w:rPr>
                <w:rFonts w:ascii="Times New Roman" w:hAnsi="Times New Roman"/>
                <w:color w:val="000000"/>
                <w:kern w:val="0"/>
                <w:sz w:val="15"/>
                <w:szCs w:val="15"/>
              </w:rPr>
              <w:t>2</w:t>
            </w:r>
            <w:r>
              <w:rPr>
                <w:rFonts w:ascii="Times New Roman" w:hAnsi="Times New Roman" w:hint="eastAsia"/>
                <w:color w:val="000000"/>
                <w:kern w:val="0"/>
                <w:sz w:val="15"/>
                <w:szCs w:val="15"/>
              </w:rPr>
              <w:t>、定量指标，资金使用单位填写本地区实际完成数。市直各部门汇总时，对绝对值直接累加计算，相对值按照资金额度加权平均计算。</w:t>
            </w:r>
          </w:p>
          <w:p w:rsidR="00B1406E" w:rsidRDefault="009D22B8">
            <w:pPr>
              <w:widowControl/>
              <w:spacing w:line="360" w:lineRule="exact"/>
              <w:ind w:firstLineChars="200" w:firstLine="300"/>
              <w:jc w:val="left"/>
              <w:rPr>
                <w:rFonts w:ascii="Times New Roman" w:eastAsia="Times New Roman" w:hAnsi="Times New Roman"/>
                <w:color w:val="000000"/>
                <w:kern w:val="0"/>
                <w:sz w:val="15"/>
                <w:szCs w:val="15"/>
              </w:rPr>
            </w:pPr>
            <w:r>
              <w:rPr>
                <w:rFonts w:ascii="Times New Roman" w:hAnsi="Times New Roman"/>
                <w:color w:val="000000"/>
                <w:kern w:val="0"/>
                <w:sz w:val="15"/>
                <w:szCs w:val="15"/>
              </w:rPr>
              <w:t>3</w:t>
            </w:r>
            <w:r>
              <w:rPr>
                <w:rFonts w:ascii="Times New Roman" w:hAnsi="Times New Roman" w:hint="eastAsia"/>
                <w:color w:val="000000"/>
                <w:kern w:val="0"/>
                <w:sz w:val="15"/>
                <w:szCs w:val="15"/>
              </w:rPr>
              <w:t>、定性指标根据指标完成情况分为：全部或基本达成预期指标、部分达成预期指标并具有一定效果、未达成预期指标且效果较差三文件，资金使用单位分别按照</w:t>
            </w:r>
            <w:r>
              <w:rPr>
                <w:rFonts w:ascii="Times New Roman" w:hAnsi="Times New Roman"/>
                <w:color w:val="000000"/>
                <w:kern w:val="0"/>
                <w:sz w:val="15"/>
                <w:szCs w:val="15"/>
              </w:rPr>
              <w:t>100</w:t>
            </w:r>
            <w:r>
              <w:rPr>
                <w:rFonts w:ascii="Times New Roman" w:hAnsi="Times New Roman" w:hint="eastAsia"/>
                <w:color w:val="000000"/>
                <w:kern w:val="0"/>
                <w:sz w:val="15"/>
                <w:szCs w:val="15"/>
              </w:rPr>
              <w:t>％</w:t>
            </w:r>
            <w:r>
              <w:rPr>
                <w:rFonts w:ascii="Times New Roman" w:hAnsi="Times New Roman"/>
                <w:color w:val="000000"/>
                <w:kern w:val="0"/>
                <w:sz w:val="15"/>
                <w:szCs w:val="15"/>
              </w:rPr>
              <w:t>—80</w:t>
            </w:r>
            <w:r>
              <w:rPr>
                <w:rFonts w:ascii="Times New Roman" w:hAnsi="Times New Roman" w:hint="eastAsia"/>
                <w:color w:val="000000"/>
                <w:kern w:val="0"/>
                <w:sz w:val="15"/>
                <w:szCs w:val="15"/>
              </w:rPr>
              <w:t>％（含）、</w:t>
            </w:r>
            <w:r>
              <w:rPr>
                <w:rFonts w:ascii="Times New Roman" w:hAnsi="Times New Roman"/>
                <w:color w:val="000000"/>
                <w:kern w:val="0"/>
                <w:sz w:val="15"/>
                <w:szCs w:val="15"/>
              </w:rPr>
              <w:t>80</w:t>
            </w:r>
            <w:r>
              <w:rPr>
                <w:rFonts w:ascii="Times New Roman" w:hAnsi="Times New Roman" w:hint="eastAsia"/>
                <w:color w:val="000000"/>
                <w:kern w:val="0"/>
                <w:sz w:val="15"/>
                <w:szCs w:val="15"/>
              </w:rPr>
              <w:t>％</w:t>
            </w:r>
            <w:r>
              <w:rPr>
                <w:rFonts w:ascii="Times New Roman" w:hAnsi="Times New Roman"/>
                <w:color w:val="000000"/>
                <w:kern w:val="0"/>
                <w:sz w:val="15"/>
                <w:szCs w:val="15"/>
              </w:rPr>
              <w:t>—60</w:t>
            </w:r>
            <w:r>
              <w:rPr>
                <w:rFonts w:ascii="Times New Roman" w:hAnsi="Times New Roman" w:hint="eastAsia"/>
                <w:color w:val="000000"/>
                <w:kern w:val="0"/>
                <w:sz w:val="15"/>
                <w:szCs w:val="15"/>
              </w:rPr>
              <w:t>％（含）、</w:t>
            </w:r>
            <w:r>
              <w:rPr>
                <w:rFonts w:ascii="Times New Roman" w:hAnsi="Times New Roman"/>
                <w:color w:val="000000"/>
                <w:kern w:val="0"/>
                <w:sz w:val="15"/>
                <w:szCs w:val="15"/>
              </w:rPr>
              <w:t>60</w:t>
            </w:r>
            <w:r>
              <w:rPr>
                <w:rFonts w:ascii="Times New Roman" w:hAnsi="Times New Roman" w:hint="eastAsia"/>
                <w:color w:val="000000"/>
                <w:kern w:val="0"/>
                <w:sz w:val="15"/>
                <w:szCs w:val="15"/>
              </w:rPr>
              <w:t>％</w:t>
            </w:r>
            <w:r>
              <w:rPr>
                <w:rFonts w:ascii="Times New Roman" w:hAnsi="Times New Roman"/>
                <w:color w:val="000000"/>
                <w:kern w:val="0"/>
                <w:sz w:val="15"/>
                <w:szCs w:val="15"/>
              </w:rPr>
              <w:t>—0</w:t>
            </w:r>
            <w:r>
              <w:rPr>
                <w:rFonts w:ascii="Times New Roman" w:hAnsi="Times New Roman" w:hint="eastAsia"/>
                <w:color w:val="000000"/>
                <w:kern w:val="0"/>
                <w:sz w:val="15"/>
                <w:szCs w:val="15"/>
              </w:rPr>
              <w:t>％合理填写完成比例。</w:t>
            </w:r>
          </w:p>
          <w:p w:rsidR="00B1406E" w:rsidRDefault="009D22B8">
            <w:pPr>
              <w:widowControl/>
              <w:spacing w:line="360" w:lineRule="exact"/>
              <w:ind w:firstLineChars="200" w:firstLine="300"/>
              <w:jc w:val="left"/>
              <w:rPr>
                <w:rFonts w:ascii="Times New Roman" w:eastAsia="Times New Roman" w:hAnsi="Times New Roman"/>
                <w:color w:val="000000"/>
                <w:kern w:val="0"/>
                <w:sz w:val="15"/>
                <w:szCs w:val="15"/>
              </w:rPr>
            </w:pPr>
            <w:r>
              <w:rPr>
                <w:rFonts w:ascii="Times New Roman" w:hAnsi="Times New Roman"/>
                <w:color w:val="000000"/>
                <w:kern w:val="0"/>
                <w:sz w:val="15"/>
                <w:szCs w:val="15"/>
              </w:rPr>
              <w:t>4</w:t>
            </w:r>
            <w:r>
              <w:rPr>
                <w:rFonts w:ascii="Times New Roman" w:hAnsi="Times New Roman" w:hint="eastAsia"/>
                <w:color w:val="000000"/>
                <w:kern w:val="0"/>
                <w:sz w:val="15"/>
                <w:szCs w:val="15"/>
              </w:rPr>
              <w:t>、市直各部门组织指导各县市区主管部门及资金使用单位填写《自评表》并报送同级财政部门审核后，形成地区专项资金《自评表》，再审核汇总各地区专项资金《自评表》，形成市级专项资金《自评表》。</w:t>
            </w:r>
          </w:p>
        </w:tc>
      </w:tr>
    </w:tbl>
    <w:p w:rsidR="00B1406E" w:rsidRDefault="009D22B8">
      <w:pPr>
        <w:widowControl/>
        <w:jc w:val="center"/>
        <w:rPr>
          <w:rFonts w:ascii="Times New Roman" w:eastAsia="Times New Roman" w:hAnsi="Times New Roman"/>
          <w:kern w:val="0"/>
          <w:sz w:val="22"/>
        </w:rPr>
      </w:pPr>
      <w:r>
        <w:rPr>
          <w:rFonts w:ascii="Times New Roman" w:hAnsi="Times New Roman" w:hint="eastAsia"/>
          <w:color w:val="000000"/>
          <w:kern w:val="0"/>
          <w:sz w:val="36"/>
          <w:szCs w:val="36"/>
        </w:rPr>
        <w:lastRenderedPageBreak/>
        <w:t>项目支出绩效自评表</w:t>
      </w:r>
    </w:p>
    <w:tbl>
      <w:tblPr>
        <w:tblW w:w="10060" w:type="dxa"/>
        <w:jc w:val="center"/>
        <w:tblLayout w:type="fixed"/>
        <w:tblLook w:val="04A0" w:firstRow="1" w:lastRow="0" w:firstColumn="1" w:lastColumn="0" w:noHBand="0" w:noVBand="1"/>
      </w:tblPr>
      <w:tblGrid>
        <w:gridCol w:w="769"/>
        <w:gridCol w:w="872"/>
        <w:gridCol w:w="1515"/>
        <w:gridCol w:w="1605"/>
        <w:gridCol w:w="936"/>
        <w:gridCol w:w="1276"/>
        <w:gridCol w:w="1073"/>
        <w:gridCol w:w="31"/>
        <w:gridCol w:w="1983"/>
      </w:tblGrid>
      <w:tr w:rsidR="00B1406E">
        <w:trPr>
          <w:trHeight w:val="270"/>
          <w:jc w:val="center"/>
        </w:trPr>
        <w:tc>
          <w:tcPr>
            <w:tcW w:w="10060" w:type="dxa"/>
            <w:gridSpan w:val="9"/>
            <w:tcBorders>
              <w:top w:val="nil"/>
              <w:left w:val="nil"/>
              <w:bottom w:val="single" w:sz="4" w:space="0" w:color="auto"/>
              <w:right w:val="nil"/>
            </w:tcBorders>
            <w:vAlign w:val="center"/>
          </w:tcPr>
          <w:p w:rsidR="00B1406E" w:rsidRDefault="00B1406E">
            <w:pPr>
              <w:widowControl/>
              <w:jc w:val="center"/>
              <w:rPr>
                <w:rFonts w:ascii="Times New Roman" w:eastAsia="楷体_GB2312" w:hAnsi="Times New Roman"/>
                <w:b/>
                <w:bCs/>
                <w:color w:val="000000"/>
                <w:kern w:val="0"/>
                <w:sz w:val="22"/>
              </w:rPr>
            </w:pPr>
          </w:p>
        </w:tc>
      </w:tr>
      <w:tr w:rsidR="00B1406E">
        <w:trPr>
          <w:trHeight w:val="250"/>
          <w:jc w:val="center"/>
        </w:trPr>
        <w:tc>
          <w:tcPr>
            <w:tcW w:w="3156" w:type="dxa"/>
            <w:gridSpan w:val="3"/>
            <w:tcBorders>
              <w:top w:val="single" w:sz="4" w:space="0" w:color="auto"/>
              <w:left w:val="single" w:sz="4" w:space="0" w:color="auto"/>
              <w:bottom w:val="single" w:sz="4" w:space="0" w:color="auto"/>
              <w:right w:val="single" w:sz="4" w:space="0" w:color="auto"/>
            </w:tcBorders>
            <w:noWrap/>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项目资金名称</w:t>
            </w:r>
          </w:p>
        </w:tc>
        <w:tc>
          <w:tcPr>
            <w:tcW w:w="2541" w:type="dxa"/>
            <w:gridSpan w:val="2"/>
            <w:tcBorders>
              <w:top w:val="single" w:sz="4" w:space="0" w:color="auto"/>
              <w:left w:val="single" w:sz="4" w:space="0" w:color="auto"/>
              <w:bottom w:val="single" w:sz="4" w:space="0" w:color="auto"/>
              <w:right w:val="single" w:sz="4" w:space="0" w:color="auto"/>
            </w:tcBorders>
            <w:noWrap/>
            <w:vAlign w:val="center"/>
          </w:tcPr>
          <w:p w:rsidR="00B1406E" w:rsidRDefault="009D22B8">
            <w:pPr>
              <w:widowControl/>
              <w:rPr>
                <w:rFonts w:ascii="Times New Roman" w:hAnsi="Times New Roman"/>
                <w:color w:val="000000"/>
                <w:kern w:val="0"/>
                <w:sz w:val="18"/>
                <w:szCs w:val="18"/>
              </w:rPr>
            </w:pPr>
            <w:r>
              <w:rPr>
                <w:rFonts w:ascii="Times New Roman" w:hAnsi="Times New Roman" w:hint="eastAsia"/>
                <w:color w:val="000000"/>
                <w:kern w:val="0"/>
                <w:sz w:val="18"/>
                <w:szCs w:val="18"/>
              </w:rPr>
              <w:t xml:space="preserve">　</w:t>
            </w:r>
            <w:r>
              <w:rPr>
                <w:rFonts w:ascii="Times New Roman" w:hAnsi="Times New Roman" w:hint="eastAsia"/>
                <w:color w:val="000000"/>
                <w:kern w:val="0"/>
                <w:sz w:val="18"/>
                <w:szCs w:val="18"/>
              </w:rPr>
              <w:t>处置机场群体性事件</w:t>
            </w:r>
          </w:p>
        </w:tc>
        <w:tc>
          <w:tcPr>
            <w:tcW w:w="1276" w:type="dxa"/>
            <w:tcBorders>
              <w:top w:val="single" w:sz="4" w:space="0" w:color="auto"/>
              <w:left w:val="single" w:sz="4" w:space="0" w:color="auto"/>
              <w:bottom w:val="single" w:sz="4" w:space="0" w:color="auto"/>
              <w:right w:val="single" w:sz="4" w:space="0" w:color="auto"/>
            </w:tcBorders>
            <w:noWrap/>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5"/>
                <w:szCs w:val="15"/>
              </w:rPr>
              <w:t>负责人及电话</w:t>
            </w:r>
          </w:p>
        </w:tc>
        <w:tc>
          <w:tcPr>
            <w:tcW w:w="3087" w:type="dxa"/>
            <w:gridSpan w:val="3"/>
            <w:tcBorders>
              <w:top w:val="single" w:sz="4" w:space="0" w:color="auto"/>
              <w:left w:val="single" w:sz="4" w:space="0" w:color="auto"/>
              <w:bottom w:val="single" w:sz="4" w:space="0" w:color="auto"/>
              <w:right w:val="single" w:sz="4" w:space="0" w:color="auto"/>
            </w:tcBorders>
            <w:vAlign w:val="bottom"/>
          </w:tcPr>
          <w:p w:rsidR="00B1406E" w:rsidRDefault="009D22B8">
            <w:pPr>
              <w:widowControl/>
              <w:jc w:val="left"/>
              <w:rPr>
                <w:rFonts w:ascii="Times New Roman" w:hAnsi="Times New Roman"/>
                <w:color w:val="000000"/>
                <w:kern w:val="0"/>
                <w:sz w:val="18"/>
                <w:szCs w:val="18"/>
              </w:rPr>
            </w:pPr>
            <w:r>
              <w:rPr>
                <w:rFonts w:ascii="Times New Roman" w:hAnsi="Times New Roman" w:hint="eastAsia"/>
                <w:color w:val="000000"/>
                <w:kern w:val="0"/>
                <w:sz w:val="18"/>
                <w:szCs w:val="18"/>
              </w:rPr>
              <w:t xml:space="preserve">　</w:t>
            </w:r>
            <w:r>
              <w:rPr>
                <w:rFonts w:ascii="Times New Roman" w:hAnsi="Times New Roman" w:hint="eastAsia"/>
                <w:color w:val="000000"/>
                <w:kern w:val="0"/>
                <w:sz w:val="18"/>
                <w:szCs w:val="18"/>
              </w:rPr>
              <w:t>王友元</w:t>
            </w:r>
            <w:r>
              <w:rPr>
                <w:rFonts w:ascii="Times New Roman" w:hAnsi="Times New Roman" w:hint="eastAsia"/>
                <w:color w:val="000000"/>
                <w:kern w:val="0"/>
                <w:sz w:val="18"/>
                <w:szCs w:val="18"/>
              </w:rPr>
              <w:t xml:space="preserve"> 07348696053</w:t>
            </w:r>
          </w:p>
        </w:tc>
      </w:tr>
      <w:tr w:rsidR="00B1406E">
        <w:trPr>
          <w:trHeight w:val="220"/>
          <w:jc w:val="center"/>
        </w:trPr>
        <w:tc>
          <w:tcPr>
            <w:tcW w:w="3156" w:type="dxa"/>
            <w:gridSpan w:val="3"/>
            <w:tcBorders>
              <w:top w:val="single" w:sz="4" w:space="0" w:color="auto"/>
              <w:left w:val="single" w:sz="4" w:space="0" w:color="auto"/>
              <w:bottom w:val="single" w:sz="4" w:space="0" w:color="auto"/>
              <w:right w:val="nil"/>
            </w:tcBorders>
            <w:noWrap/>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市级主管部门</w:t>
            </w:r>
          </w:p>
        </w:tc>
        <w:tc>
          <w:tcPr>
            <w:tcW w:w="6904" w:type="dxa"/>
            <w:gridSpan w:val="6"/>
            <w:tcBorders>
              <w:top w:val="single" w:sz="4" w:space="0" w:color="auto"/>
              <w:left w:val="single" w:sz="4" w:space="0" w:color="auto"/>
              <w:bottom w:val="single" w:sz="4" w:space="0" w:color="auto"/>
              <w:right w:val="single" w:sz="4" w:space="0" w:color="auto"/>
            </w:tcBorders>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衡阳市公安局</w:t>
            </w:r>
            <w:r>
              <w:rPr>
                <w:rFonts w:ascii="Times New Roman" w:hAnsi="Times New Roman" w:hint="eastAsia"/>
                <w:color w:val="000000"/>
                <w:kern w:val="0"/>
                <w:sz w:val="18"/>
                <w:szCs w:val="18"/>
              </w:rPr>
              <w:t xml:space="preserve">　</w:t>
            </w:r>
          </w:p>
        </w:tc>
      </w:tr>
      <w:tr w:rsidR="00B1406E">
        <w:trPr>
          <w:trHeight w:val="227"/>
          <w:jc w:val="center"/>
        </w:trPr>
        <w:tc>
          <w:tcPr>
            <w:tcW w:w="3156" w:type="dxa"/>
            <w:gridSpan w:val="3"/>
            <w:tcBorders>
              <w:top w:val="single" w:sz="4" w:space="0" w:color="auto"/>
              <w:left w:val="single" w:sz="4" w:space="0" w:color="auto"/>
              <w:bottom w:val="single" w:sz="4" w:space="0" w:color="auto"/>
              <w:right w:val="single" w:sz="4" w:space="0" w:color="auto"/>
            </w:tcBorders>
            <w:noWrap/>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地方主管部门</w:t>
            </w:r>
          </w:p>
        </w:tc>
        <w:tc>
          <w:tcPr>
            <w:tcW w:w="2541" w:type="dxa"/>
            <w:gridSpan w:val="2"/>
            <w:tcBorders>
              <w:top w:val="single" w:sz="4" w:space="0" w:color="auto"/>
              <w:left w:val="single" w:sz="4" w:space="0" w:color="auto"/>
              <w:bottom w:val="single" w:sz="4" w:space="0" w:color="auto"/>
              <w:right w:val="single" w:sz="4" w:space="0" w:color="auto"/>
            </w:tcBorders>
            <w:noWrap/>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noWrap/>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实施单位</w:t>
            </w:r>
          </w:p>
        </w:tc>
        <w:tc>
          <w:tcPr>
            <w:tcW w:w="3087" w:type="dxa"/>
            <w:gridSpan w:val="3"/>
            <w:tcBorders>
              <w:top w:val="single" w:sz="4" w:space="0" w:color="auto"/>
              <w:left w:val="single" w:sz="4" w:space="0" w:color="auto"/>
              <w:bottom w:val="single" w:sz="4" w:space="0" w:color="auto"/>
              <w:right w:val="single" w:sz="4" w:space="0" w:color="auto"/>
            </w:tcBorders>
            <w:noWrap/>
            <w:vAlign w:val="bottom"/>
          </w:tcPr>
          <w:p w:rsidR="00B1406E" w:rsidRDefault="009D22B8">
            <w:pPr>
              <w:widowControl/>
              <w:jc w:val="left"/>
              <w:rPr>
                <w:rFonts w:ascii="Times New Roman" w:hAnsi="Times New Roman"/>
                <w:color w:val="000000"/>
                <w:kern w:val="0"/>
                <w:sz w:val="18"/>
                <w:szCs w:val="18"/>
              </w:rPr>
            </w:pPr>
            <w:r>
              <w:rPr>
                <w:rFonts w:ascii="Times New Roman" w:hAnsi="Times New Roman" w:hint="eastAsia"/>
                <w:color w:val="000000"/>
                <w:kern w:val="0"/>
                <w:sz w:val="18"/>
                <w:szCs w:val="18"/>
              </w:rPr>
              <w:t xml:space="preserve">　</w:t>
            </w:r>
            <w:r>
              <w:rPr>
                <w:rFonts w:ascii="Times New Roman" w:hAnsi="Times New Roman" w:hint="eastAsia"/>
                <w:color w:val="000000"/>
                <w:kern w:val="0"/>
                <w:sz w:val="18"/>
                <w:szCs w:val="18"/>
              </w:rPr>
              <w:t>南岳机场公安分局</w:t>
            </w:r>
          </w:p>
        </w:tc>
      </w:tr>
      <w:tr w:rsidR="00B1406E">
        <w:trPr>
          <w:trHeight w:val="250"/>
          <w:jc w:val="center"/>
        </w:trPr>
        <w:tc>
          <w:tcPr>
            <w:tcW w:w="3156" w:type="dxa"/>
            <w:gridSpan w:val="3"/>
            <w:vMerge w:val="restart"/>
            <w:tcBorders>
              <w:top w:val="single" w:sz="4" w:space="0" w:color="auto"/>
              <w:left w:val="single" w:sz="4" w:space="0" w:color="auto"/>
              <w:bottom w:val="single" w:sz="4" w:space="0" w:color="auto"/>
              <w:right w:val="single" w:sz="4" w:space="0" w:color="auto"/>
            </w:tcBorders>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项目资金（万元）</w:t>
            </w:r>
          </w:p>
        </w:tc>
        <w:tc>
          <w:tcPr>
            <w:tcW w:w="1605" w:type="dxa"/>
            <w:tcBorders>
              <w:top w:val="single" w:sz="4" w:space="0" w:color="auto"/>
              <w:left w:val="single" w:sz="4" w:space="0" w:color="auto"/>
              <w:bottom w:val="single" w:sz="4" w:space="0" w:color="auto"/>
              <w:right w:val="single" w:sz="4" w:space="0" w:color="auto"/>
            </w:tcBorders>
            <w:noWrap/>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p>
        </w:tc>
        <w:tc>
          <w:tcPr>
            <w:tcW w:w="936" w:type="dxa"/>
            <w:tcBorders>
              <w:top w:val="single" w:sz="4" w:space="0" w:color="auto"/>
              <w:left w:val="single" w:sz="4" w:space="0" w:color="auto"/>
              <w:bottom w:val="single" w:sz="4" w:space="0" w:color="auto"/>
              <w:right w:val="single" w:sz="4" w:space="0" w:color="auto"/>
            </w:tcBorders>
            <w:noWrap/>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0"/>
                <w:szCs w:val="10"/>
              </w:rPr>
              <w:t>全年预算数（</w:t>
            </w:r>
            <w:r>
              <w:rPr>
                <w:rFonts w:ascii="Times New Roman" w:hAnsi="Times New Roman"/>
                <w:color w:val="000000"/>
                <w:kern w:val="0"/>
                <w:sz w:val="10"/>
                <w:szCs w:val="10"/>
              </w:rPr>
              <w:t>A</w:t>
            </w:r>
            <w:r>
              <w:rPr>
                <w:rFonts w:ascii="Times New Roman" w:hAnsi="Times New Roman" w:hint="eastAsia"/>
                <w:color w:val="000000"/>
                <w:kern w:val="0"/>
                <w:sz w:val="10"/>
                <w:szCs w:val="10"/>
              </w:rPr>
              <w:t>）</w:t>
            </w:r>
          </w:p>
        </w:tc>
        <w:tc>
          <w:tcPr>
            <w:tcW w:w="2349" w:type="dxa"/>
            <w:gridSpan w:val="2"/>
            <w:tcBorders>
              <w:top w:val="single" w:sz="4" w:space="0" w:color="auto"/>
              <w:left w:val="single" w:sz="4" w:space="0" w:color="auto"/>
              <w:bottom w:val="single" w:sz="4" w:space="0" w:color="auto"/>
              <w:right w:val="single" w:sz="4" w:space="0" w:color="auto"/>
            </w:tcBorders>
            <w:noWrap/>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全年执行数（</w:t>
            </w:r>
            <w:r>
              <w:rPr>
                <w:rFonts w:ascii="Times New Roman" w:hAnsi="Times New Roman"/>
                <w:color w:val="000000"/>
                <w:kern w:val="0"/>
                <w:sz w:val="18"/>
                <w:szCs w:val="18"/>
              </w:rPr>
              <w:t>B</w:t>
            </w:r>
            <w:r>
              <w:rPr>
                <w:rFonts w:ascii="Times New Roman" w:hAnsi="Times New Roman" w:hint="eastAsia"/>
                <w:color w:val="000000"/>
                <w:kern w:val="0"/>
                <w:sz w:val="18"/>
                <w:szCs w:val="18"/>
              </w:rPr>
              <w:t>）</w:t>
            </w:r>
          </w:p>
        </w:tc>
        <w:tc>
          <w:tcPr>
            <w:tcW w:w="2014" w:type="dxa"/>
            <w:gridSpan w:val="2"/>
            <w:tcBorders>
              <w:top w:val="single" w:sz="4" w:space="0" w:color="auto"/>
              <w:left w:val="single" w:sz="4" w:space="0" w:color="auto"/>
              <w:bottom w:val="single" w:sz="4" w:space="0" w:color="auto"/>
              <w:right w:val="single" w:sz="4" w:space="0" w:color="auto"/>
            </w:tcBorders>
            <w:noWrap/>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执行率（</w:t>
            </w:r>
            <w:r>
              <w:rPr>
                <w:rFonts w:ascii="Times New Roman" w:hAnsi="Times New Roman"/>
                <w:color w:val="000000"/>
                <w:kern w:val="0"/>
                <w:sz w:val="18"/>
                <w:szCs w:val="18"/>
              </w:rPr>
              <w:t>B</w:t>
            </w:r>
            <w:r>
              <w:rPr>
                <w:rFonts w:ascii="Times New Roman" w:hAnsi="Times New Roman" w:hint="eastAsia"/>
                <w:color w:val="000000"/>
                <w:kern w:val="0"/>
                <w:sz w:val="18"/>
                <w:szCs w:val="18"/>
              </w:rPr>
              <w:t>／</w:t>
            </w:r>
            <w:r>
              <w:rPr>
                <w:rFonts w:ascii="Times New Roman" w:hAnsi="Times New Roman"/>
                <w:color w:val="000000"/>
                <w:kern w:val="0"/>
                <w:sz w:val="18"/>
                <w:szCs w:val="18"/>
              </w:rPr>
              <w:t>A</w:t>
            </w:r>
            <w:r>
              <w:rPr>
                <w:rFonts w:ascii="Times New Roman" w:hAnsi="Times New Roman" w:hint="eastAsia"/>
                <w:color w:val="000000"/>
                <w:kern w:val="0"/>
                <w:sz w:val="18"/>
                <w:szCs w:val="18"/>
              </w:rPr>
              <w:t>）</w:t>
            </w:r>
          </w:p>
        </w:tc>
      </w:tr>
      <w:tr w:rsidR="00B1406E">
        <w:trPr>
          <w:trHeight w:val="212"/>
          <w:jc w:val="center"/>
        </w:trPr>
        <w:tc>
          <w:tcPr>
            <w:tcW w:w="3156" w:type="dxa"/>
            <w:gridSpan w:val="3"/>
            <w:vMerge/>
            <w:tcBorders>
              <w:top w:val="single" w:sz="4" w:space="0" w:color="auto"/>
              <w:left w:val="single" w:sz="4" w:space="0" w:color="auto"/>
              <w:bottom w:val="single" w:sz="4" w:space="0" w:color="auto"/>
              <w:right w:val="single" w:sz="4" w:space="0" w:color="auto"/>
            </w:tcBorders>
            <w:vAlign w:val="center"/>
          </w:tcPr>
          <w:p w:rsidR="00B1406E" w:rsidRDefault="00B1406E">
            <w:pPr>
              <w:widowControl/>
              <w:jc w:val="left"/>
              <w:rPr>
                <w:rFonts w:ascii="Times New Roman" w:eastAsia="Times New Roman" w:hAnsi="Times New Roman"/>
                <w:color w:val="000000"/>
                <w:kern w:val="0"/>
                <w:sz w:val="18"/>
                <w:szCs w:val="18"/>
              </w:rPr>
            </w:pPr>
          </w:p>
        </w:tc>
        <w:tc>
          <w:tcPr>
            <w:tcW w:w="1605" w:type="dxa"/>
            <w:tcBorders>
              <w:top w:val="single" w:sz="4" w:space="0" w:color="auto"/>
              <w:left w:val="single" w:sz="4" w:space="0" w:color="auto"/>
              <w:bottom w:val="single" w:sz="4" w:space="0" w:color="auto"/>
              <w:right w:val="single" w:sz="4" w:space="0" w:color="auto"/>
            </w:tcBorders>
            <w:noWrap/>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年度资金总额</w:t>
            </w:r>
          </w:p>
        </w:tc>
        <w:tc>
          <w:tcPr>
            <w:tcW w:w="936" w:type="dxa"/>
            <w:tcBorders>
              <w:top w:val="single" w:sz="4" w:space="0" w:color="auto"/>
              <w:left w:val="single" w:sz="4" w:space="0" w:color="auto"/>
              <w:bottom w:val="single" w:sz="4" w:space="0" w:color="auto"/>
              <w:right w:val="single" w:sz="4" w:space="0" w:color="auto"/>
            </w:tcBorders>
            <w:noWrap/>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5</w:t>
            </w:r>
            <w:r>
              <w:rPr>
                <w:rFonts w:ascii="Times New Roman" w:hAnsi="Times New Roman" w:hint="eastAsia"/>
                <w:color w:val="000000"/>
                <w:kern w:val="0"/>
                <w:sz w:val="18"/>
                <w:szCs w:val="18"/>
              </w:rPr>
              <w:t xml:space="preserve">　</w:t>
            </w:r>
          </w:p>
        </w:tc>
        <w:tc>
          <w:tcPr>
            <w:tcW w:w="2349" w:type="dxa"/>
            <w:gridSpan w:val="2"/>
            <w:tcBorders>
              <w:top w:val="single" w:sz="4" w:space="0" w:color="auto"/>
              <w:left w:val="single" w:sz="4" w:space="0" w:color="auto"/>
              <w:bottom w:val="single" w:sz="4" w:space="0" w:color="auto"/>
              <w:right w:val="single" w:sz="4" w:space="0" w:color="auto"/>
            </w:tcBorders>
            <w:noWrap/>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3.39</w:t>
            </w:r>
            <w:r>
              <w:rPr>
                <w:rFonts w:ascii="Times New Roman" w:hAnsi="Times New Roman" w:hint="eastAsia"/>
                <w:color w:val="000000"/>
                <w:kern w:val="0"/>
                <w:sz w:val="18"/>
                <w:szCs w:val="18"/>
              </w:rPr>
              <w:t xml:space="preserve">　</w:t>
            </w:r>
          </w:p>
        </w:tc>
        <w:tc>
          <w:tcPr>
            <w:tcW w:w="2014" w:type="dxa"/>
            <w:gridSpan w:val="2"/>
            <w:tcBorders>
              <w:top w:val="single" w:sz="4" w:space="0" w:color="auto"/>
              <w:left w:val="single" w:sz="4" w:space="0" w:color="auto"/>
              <w:bottom w:val="single" w:sz="4" w:space="0" w:color="auto"/>
              <w:right w:val="single" w:sz="4" w:space="0" w:color="auto"/>
            </w:tcBorders>
            <w:noWrap/>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67.8%</w:t>
            </w:r>
            <w:r>
              <w:rPr>
                <w:rFonts w:ascii="Times New Roman" w:hAnsi="Times New Roman" w:hint="eastAsia"/>
                <w:color w:val="000000"/>
                <w:kern w:val="0"/>
                <w:sz w:val="18"/>
                <w:szCs w:val="18"/>
              </w:rPr>
              <w:t xml:space="preserve">　</w:t>
            </w:r>
          </w:p>
        </w:tc>
      </w:tr>
      <w:tr w:rsidR="00B1406E">
        <w:trPr>
          <w:trHeight w:val="167"/>
          <w:jc w:val="center"/>
        </w:trPr>
        <w:tc>
          <w:tcPr>
            <w:tcW w:w="3156" w:type="dxa"/>
            <w:gridSpan w:val="3"/>
            <w:vMerge/>
            <w:tcBorders>
              <w:top w:val="single" w:sz="4" w:space="0" w:color="auto"/>
              <w:left w:val="single" w:sz="4" w:space="0" w:color="auto"/>
              <w:bottom w:val="single" w:sz="4" w:space="0" w:color="auto"/>
              <w:right w:val="single" w:sz="4" w:space="0" w:color="auto"/>
            </w:tcBorders>
            <w:vAlign w:val="center"/>
          </w:tcPr>
          <w:p w:rsidR="00B1406E" w:rsidRDefault="00B1406E">
            <w:pPr>
              <w:widowControl/>
              <w:jc w:val="left"/>
              <w:rPr>
                <w:rFonts w:ascii="Times New Roman" w:eastAsia="Times New Roman" w:hAnsi="Times New Roman"/>
                <w:color w:val="000000"/>
                <w:kern w:val="0"/>
                <w:sz w:val="18"/>
                <w:szCs w:val="18"/>
              </w:rPr>
            </w:pPr>
          </w:p>
        </w:tc>
        <w:tc>
          <w:tcPr>
            <w:tcW w:w="1605" w:type="dxa"/>
            <w:tcBorders>
              <w:top w:val="single" w:sz="4" w:space="0" w:color="auto"/>
              <w:left w:val="single" w:sz="4" w:space="0" w:color="auto"/>
              <w:bottom w:val="single" w:sz="4" w:space="0" w:color="auto"/>
              <w:right w:val="single" w:sz="4" w:space="0" w:color="auto"/>
            </w:tcBorders>
            <w:noWrap/>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5"/>
                <w:szCs w:val="15"/>
              </w:rPr>
              <w:t>其中：中央、省补助</w:t>
            </w:r>
          </w:p>
        </w:tc>
        <w:tc>
          <w:tcPr>
            <w:tcW w:w="936" w:type="dxa"/>
            <w:tcBorders>
              <w:top w:val="single" w:sz="4" w:space="0" w:color="auto"/>
              <w:left w:val="single" w:sz="4" w:space="0" w:color="auto"/>
              <w:bottom w:val="single" w:sz="4" w:space="0" w:color="auto"/>
              <w:right w:val="single" w:sz="4" w:space="0" w:color="auto"/>
            </w:tcBorders>
            <w:noWrap/>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p>
        </w:tc>
        <w:tc>
          <w:tcPr>
            <w:tcW w:w="2349" w:type="dxa"/>
            <w:gridSpan w:val="2"/>
            <w:tcBorders>
              <w:top w:val="single" w:sz="4" w:space="0" w:color="auto"/>
              <w:left w:val="single" w:sz="4" w:space="0" w:color="auto"/>
              <w:bottom w:val="single" w:sz="4" w:space="0" w:color="auto"/>
              <w:right w:val="single" w:sz="4" w:space="0" w:color="auto"/>
            </w:tcBorders>
            <w:noWrap/>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p>
        </w:tc>
        <w:tc>
          <w:tcPr>
            <w:tcW w:w="2014" w:type="dxa"/>
            <w:gridSpan w:val="2"/>
            <w:tcBorders>
              <w:top w:val="single" w:sz="4" w:space="0" w:color="auto"/>
              <w:left w:val="single" w:sz="4" w:space="0" w:color="auto"/>
              <w:bottom w:val="single" w:sz="4" w:space="0" w:color="auto"/>
              <w:right w:val="single" w:sz="4" w:space="0" w:color="auto"/>
            </w:tcBorders>
            <w:noWrap/>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p>
        </w:tc>
      </w:tr>
      <w:tr w:rsidR="00B1406E">
        <w:trPr>
          <w:trHeight w:val="205"/>
          <w:jc w:val="center"/>
        </w:trPr>
        <w:tc>
          <w:tcPr>
            <w:tcW w:w="3156" w:type="dxa"/>
            <w:gridSpan w:val="3"/>
            <w:vMerge/>
            <w:tcBorders>
              <w:top w:val="single" w:sz="4" w:space="0" w:color="auto"/>
              <w:left w:val="single" w:sz="4" w:space="0" w:color="auto"/>
              <w:bottom w:val="single" w:sz="4" w:space="0" w:color="auto"/>
              <w:right w:val="single" w:sz="4" w:space="0" w:color="auto"/>
            </w:tcBorders>
            <w:vAlign w:val="center"/>
          </w:tcPr>
          <w:p w:rsidR="00B1406E" w:rsidRDefault="00B1406E">
            <w:pPr>
              <w:widowControl/>
              <w:jc w:val="left"/>
              <w:rPr>
                <w:rFonts w:ascii="Times New Roman" w:eastAsia="Times New Roman" w:hAnsi="Times New Roman"/>
                <w:color w:val="000000"/>
                <w:kern w:val="0"/>
                <w:sz w:val="18"/>
                <w:szCs w:val="18"/>
              </w:rPr>
            </w:pPr>
          </w:p>
        </w:tc>
        <w:tc>
          <w:tcPr>
            <w:tcW w:w="1605" w:type="dxa"/>
            <w:tcBorders>
              <w:top w:val="single" w:sz="4" w:space="0" w:color="auto"/>
              <w:left w:val="single" w:sz="4" w:space="0" w:color="auto"/>
              <w:bottom w:val="single" w:sz="4" w:space="0" w:color="auto"/>
              <w:right w:val="single" w:sz="4" w:space="0" w:color="auto"/>
            </w:tcBorders>
            <w:noWrap/>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市级资金</w:t>
            </w:r>
          </w:p>
        </w:tc>
        <w:tc>
          <w:tcPr>
            <w:tcW w:w="936" w:type="dxa"/>
            <w:tcBorders>
              <w:top w:val="single" w:sz="4" w:space="0" w:color="auto"/>
              <w:left w:val="single" w:sz="4" w:space="0" w:color="auto"/>
              <w:bottom w:val="single" w:sz="4" w:space="0" w:color="auto"/>
              <w:right w:val="single" w:sz="4" w:space="0" w:color="auto"/>
            </w:tcBorders>
            <w:noWrap/>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5</w:t>
            </w:r>
            <w:r>
              <w:rPr>
                <w:rFonts w:ascii="Times New Roman" w:hAnsi="Times New Roman" w:hint="eastAsia"/>
                <w:color w:val="000000"/>
                <w:kern w:val="0"/>
                <w:sz w:val="18"/>
                <w:szCs w:val="18"/>
              </w:rPr>
              <w:t xml:space="preserve">　</w:t>
            </w:r>
          </w:p>
        </w:tc>
        <w:tc>
          <w:tcPr>
            <w:tcW w:w="2349" w:type="dxa"/>
            <w:gridSpan w:val="2"/>
            <w:tcBorders>
              <w:top w:val="single" w:sz="4" w:space="0" w:color="auto"/>
              <w:left w:val="single" w:sz="4" w:space="0" w:color="auto"/>
              <w:bottom w:val="single" w:sz="4" w:space="0" w:color="auto"/>
              <w:right w:val="single" w:sz="4" w:space="0" w:color="auto"/>
            </w:tcBorders>
            <w:noWrap/>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r>
              <w:rPr>
                <w:rFonts w:ascii="Times New Roman" w:hAnsi="Times New Roman" w:hint="eastAsia"/>
                <w:color w:val="000000"/>
                <w:kern w:val="0"/>
                <w:sz w:val="18"/>
                <w:szCs w:val="18"/>
              </w:rPr>
              <w:t>3.39</w:t>
            </w:r>
          </w:p>
        </w:tc>
        <w:tc>
          <w:tcPr>
            <w:tcW w:w="2014" w:type="dxa"/>
            <w:gridSpan w:val="2"/>
            <w:tcBorders>
              <w:top w:val="single" w:sz="4" w:space="0" w:color="auto"/>
              <w:left w:val="single" w:sz="4" w:space="0" w:color="auto"/>
              <w:bottom w:val="single" w:sz="4" w:space="0" w:color="auto"/>
              <w:right w:val="single" w:sz="4" w:space="0" w:color="auto"/>
            </w:tcBorders>
            <w:noWrap/>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67.8%</w:t>
            </w:r>
            <w:r>
              <w:rPr>
                <w:rFonts w:ascii="Times New Roman" w:hAnsi="Times New Roman" w:hint="eastAsia"/>
                <w:color w:val="000000"/>
                <w:kern w:val="0"/>
                <w:sz w:val="18"/>
                <w:szCs w:val="18"/>
              </w:rPr>
              <w:t xml:space="preserve">　　</w:t>
            </w:r>
          </w:p>
        </w:tc>
      </w:tr>
      <w:tr w:rsidR="00B1406E">
        <w:trPr>
          <w:trHeight w:val="212"/>
          <w:jc w:val="center"/>
        </w:trPr>
        <w:tc>
          <w:tcPr>
            <w:tcW w:w="3156" w:type="dxa"/>
            <w:gridSpan w:val="3"/>
            <w:vMerge/>
            <w:tcBorders>
              <w:top w:val="single" w:sz="4" w:space="0" w:color="auto"/>
              <w:left w:val="single" w:sz="4" w:space="0" w:color="auto"/>
              <w:bottom w:val="single" w:sz="4" w:space="0" w:color="auto"/>
              <w:right w:val="single" w:sz="4" w:space="0" w:color="auto"/>
            </w:tcBorders>
            <w:vAlign w:val="center"/>
          </w:tcPr>
          <w:p w:rsidR="00B1406E" w:rsidRDefault="00B1406E">
            <w:pPr>
              <w:widowControl/>
              <w:jc w:val="left"/>
              <w:rPr>
                <w:rFonts w:ascii="Times New Roman" w:eastAsia="Times New Roman" w:hAnsi="Times New Roman"/>
                <w:color w:val="000000"/>
                <w:kern w:val="0"/>
                <w:sz w:val="18"/>
                <w:szCs w:val="18"/>
              </w:rPr>
            </w:pPr>
          </w:p>
        </w:tc>
        <w:tc>
          <w:tcPr>
            <w:tcW w:w="1605" w:type="dxa"/>
            <w:tcBorders>
              <w:top w:val="single" w:sz="4" w:space="0" w:color="auto"/>
              <w:left w:val="single" w:sz="4" w:space="0" w:color="auto"/>
              <w:bottom w:val="single" w:sz="4" w:space="0" w:color="auto"/>
              <w:right w:val="single" w:sz="4" w:space="0" w:color="auto"/>
            </w:tcBorders>
            <w:noWrap/>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其他资金</w:t>
            </w:r>
          </w:p>
        </w:tc>
        <w:tc>
          <w:tcPr>
            <w:tcW w:w="936" w:type="dxa"/>
            <w:tcBorders>
              <w:top w:val="single" w:sz="4" w:space="0" w:color="auto"/>
              <w:left w:val="single" w:sz="4" w:space="0" w:color="auto"/>
              <w:bottom w:val="single" w:sz="4" w:space="0" w:color="auto"/>
              <w:right w:val="single" w:sz="4" w:space="0" w:color="auto"/>
            </w:tcBorders>
            <w:noWrap/>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p>
        </w:tc>
        <w:tc>
          <w:tcPr>
            <w:tcW w:w="2349" w:type="dxa"/>
            <w:gridSpan w:val="2"/>
            <w:tcBorders>
              <w:top w:val="single" w:sz="4" w:space="0" w:color="auto"/>
              <w:left w:val="single" w:sz="4" w:space="0" w:color="auto"/>
              <w:bottom w:val="single" w:sz="4" w:space="0" w:color="auto"/>
              <w:right w:val="single" w:sz="4" w:space="0" w:color="auto"/>
            </w:tcBorders>
            <w:noWrap/>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p>
        </w:tc>
        <w:tc>
          <w:tcPr>
            <w:tcW w:w="2014" w:type="dxa"/>
            <w:gridSpan w:val="2"/>
            <w:tcBorders>
              <w:top w:val="single" w:sz="4" w:space="0" w:color="auto"/>
              <w:left w:val="single" w:sz="4" w:space="0" w:color="auto"/>
              <w:bottom w:val="single" w:sz="4" w:space="0" w:color="auto"/>
              <w:right w:val="single" w:sz="4" w:space="0" w:color="auto"/>
            </w:tcBorders>
            <w:noWrap/>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p>
        </w:tc>
      </w:tr>
      <w:tr w:rsidR="00B1406E">
        <w:trPr>
          <w:trHeight w:val="425"/>
          <w:jc w:val="center"/>
        </w:trPr>
        <w:tc>
          <w:tcPr>
            <w:tcW w:w="769" w:type="dxa"/>
            <w:vMerge w:val="restart"/>
            <w:tcBorders>
              <w:top w:val="single" w:sz="4" w:space="0" w:color="auto"/>
              <w:left w:val="single" w:sz="4" w:space="0" w:color="auto"/>
              <w:bottom w:val="single" w:sz="4" w:space="0" w:color="auto"/>
              <w:right w:val="single" w:sz="4" w:space="0" w:color="auto"/>
            </w:tcBorders>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年度总体目标</w:t>
            </w:r>
          </w:p>
        </w:tc>
        <w:tc>
          <w:tcPr>
            <w:tcW w:w="4928" w:type="dxa"/>
            <w:gridSpan w:val="4"/>
            <w:tcBorders>
              <w:top w:val="single" w:sz="4" w:space="0" w:color="auto"/>
              <w:left w:val="single" w:sz="4" w:space="0" w:color="auto"/>
              <w:bottom w:val="single" w:sz="4" w:space="0" w:color="auto"/>
              <w:right w:val="single" w:sz="4" w:space="0" w:color="auto"/>
            </w:tcBorders>
            <w:vAlign w:val="center"/>
          </w:tcPr>
          <w:p w:rsidR="00B1406E" w:rsidRDefault="009D22B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 xml:space="preserve">年初设定目标　</w:t>
            </w:r>
          </w:p>
        </w:tc>
        <w:tc>
          <w:tcPr>
            <w:tcW w:w="4363" w:type="dxa"/>
            <w:gridSpan w:val="4"/>
            <w:tcBorders>
              <w:top w:val="single" w:sz="4" w:space="0" w:color="auto"/>
              <w:left w:val="single" w:sz="4" w:space="0" w:color="auto"/>
              <w:bottom w:val="single" w:sz="4" w:space="0" w:color="auto"/>
              <w:right w:val="single" w:sz="4" w:space="0" w:color="auto"/>
            </w:tcBorders>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全年实际完成情况</w:t>
            </w:r>
          </w:p>
        </w:tc>
      </w:tr>
      <w:tr w:rsidR="00B1406E">
        <w:trPr>
          <w:trHeight w:val="425"/>
          <w:jc w:val="center"/>
        </w:trPr>
        <w:tc>
          <w:tcPr>
            <w:tcW w:w="769" w:type="dxa"/>
            <w:vMerge/>
            <w:tcBorders>
              <w:top w:val="single" w:sz="4" w:space="0" w:color="auto"/>
              <w:left w:val="single" w:sz="4" w:space="0" w:color="auto"/>
              <w:bottom w:val="single" w:sz="4" w:space="0" w:color="auto"/>
              <w:right w:val="single" w:sz="4" w:space="0" w:color="auto"/>
            </w:tcBorders>
            <w:vAlign w:val="center"/>
          </w:tcPr>
          <w:p w:rsidR="00B1406E" w:rsidRDefault="00B1406E">
            <w:pPr>
              <w:widowControl/>
              <w:jc w:val="left"/>
              <w:rPr>
                <w:rFonts w:ascii="Times New Roman" w:eastAsia="Times New Roman" w:hAnsi="Times New Roman"/>
                <w:color w:val="000000"/>
                <w:kern w:val="0"/>
                <w:sz w:val="18"/>
                <w:szCs w:val="18"/>
              </w:rPr>
            </w:pPr>
          </w:p>
        </w:tc>
        <w:tc>
          <w:tcPr>
            <w:tcW w:w="4928" w:type="dxa"/>
            <w:gridSpan w:val="4"/>
            <w:tcBorders>
              <w:top w:val="single" w:sz="4" w:space="0" w:color="auto"/>
              <w:left w:val="single" w:sz="4" w:space="0" w:color="auto"/>
              <w:bottom w:val="single" w:sz="4" w:space="0" w:color="auto"/>
              <w:right w:val="single" w:sz="4" w:space="0" w:color="auto"/>
            </w:tcBorders>
            <w:noWrap/>
            <w:vAlign w:val="center"/>
          </w:tcPr>
          <w:p w:rsidR="00B1406E" w:rsidRDefault="009D22B8">
            <w:pPr>
              <w:widowControl/>
              <w:jc w:val="left"/>
              <w:rPr>
                <w:rFonts w:ascii="Times New Roman" w:hAnsi="Times New Roman"/>
                <w:color w:val="000000"/>
                <w:kern w:val="0"/>
                <w:sz w:val="18"/>
                <w:szCs w:val="18"/>
              </w:rPr>
            </w:pPr>
            <w:r>
              <w:rPr>
                <w:rFonts w:hAnsi="宋体" w:hint="eastAsia"/>
                <w:kern w:val="0"/>
                <w:sz w:val="18"/>
                <w:szCs w:val="18"/>
              </w:rPr>
              <w:t>积极预防、认真妥善处置机场群体性事件，保证航空运输安全和空防安全，消除不安定因素。</w:t>
            </w:r>
          </w:p>
        </w:tc>
        <w:tc>
          <w:tcPr>
            <w:tcW w:w="4363" w:type="dxa"/>
            <w:gridSpan w:val="4"/>
            <w:tcBorders>
              <w:top w:val="single" w:sz="4" w:space="0" w:color="auto"/>
              <w:left w:val="single" w:sz="4" w:space="0" w:color="auto"/>
              <w:bottom w:val="single" w:sz="4" w:space="0" w:color="auto"/>
              <w:right w:val="single" w:sz="4" w:space="0" w:color="auto"/>
            </w:tcBorders>
            <w:vAlign w:val="center"/>
          </w:tcPr>
          <w:p w:rsidR="00B1406E" w:rsidRDefault="009D22B8">
            <w:pPr>
              <w:widowControl/>
              <w:jc w:val="left"/>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有效</w:t>
            </w:r>
            <w:r>
              <w:rPr>
                <w:rFonts w:hAnsi="宋体" w:hint="eastAsia"/>
                <w:kern w:val="0"/>
                <w:sz w:val="18"/>
                <w:szCs w:val="18"/>
              </w:rPr>
              <w:t>预防、妥善处置</w:t>
            </w:r>
            <w:r>
              <w:rPr>
                <w:rFonts w:hAnsi="宋体" w:hint="eastAsia"/>
                <w:kern w:val="0"/>
                <w:sz w:val="18"/>
                <w:szCs w:val="18"/>
              </w:rPr>
              <w:t>好</w:t>
            </w:r>
            <w:r>
              <w:rPr>
                <w:rFonts w:hAnsi="宋体" w:hint="eastAsia"/>
                <w:kern w:val="0"/>
                <w:sz w:val="18"/>
                <w:szCs w:val="18"/>
              </w:rPr>
              <w:t>机场群体性事件，保证航空运输安全和空防安全，消除不安定因素。</w:t>
            </w:r>
            <w:r>
              <w:rPr>
                <w:rFonts w:ascii="Times New Roman" w:eastAsia="Times New Roman" w:hAnsi="Times New Roman"/>
                <w:color w:val="000000"/>
                <w:kern w:val="0"/>
                <w:sz w:val="18"/>
                <w:szCs w:val="18"/>
              </w:rPr>
              <w:t xml:space="preserve">                                                                                                                                                                                                                                                                </w:t>
            </w:r>
            <w:r>
              <w:rPr>
                <w:rFonts w:ascii="Times New Roman" w:eastAsia="Times New Roman" w:hAnsi="Times New Roman"/>
                <w:color w:val="000000"/>
                <w:kern w:val="0"/>
                <w:sz w:val="18"/>
                <w:szCs w:val="18"/>
              </w:rPr>
              <w:t xml:space="preserve">                                                                                                                                                                                                                                                                </w:t>
            </w:r>
            <w:r>
              <w:rPr>
                <w:rFonts w:ascii="Times New Roman" w:eastAsia="Times New Roman" w:hAnsi="Times New Roman"/>
                <w:color w:val="000000"/>
                <w:kern w:val="0"/>
                <w:sz w:val="18"/>
                <w:szCs w:val="18"/>
              </w:rPr>
              <w:t xml:space="preserve">                                                                                                                                                                                                                                                                </w:t>
            </w:r>
            <w:r>
              <w:rPr>
                <w:rFonts w:ascii="Times New Roman" w:eastAsia="Times New Roman" w:hAnsi="Times New Roman"/>
                <w:color w:val="000000"/>
                <w:kern w:val="0"/>
                <w:sz w:val="18"/>
                <w:szCs w:val="18"/>
              </w:rPr>
              <w:t xml:space="preserve">                                                                                                                                                                              </w:t>
            </w:r>
          </w:p>
        </w:tc>
      </w:tr>
      <w:tr w:rsidR="00B1406E">
        <w:trPr>
          <w:trHeight w:val="425"/>
          <w:jc w:val="center"/>
        </w:trPr>
        <w:tc>
          <w:tcPr>
            <w:tcW w:w="769" w:type="dxa"/>
            <w:vMerge w:val="restart"/>
            <w:tcBorders>
              <w:top w:val="single" w:sz="4" w:space="0" w:color="auto"/>
              <w:left w:val="single" w:sz="4" w:space="0" w:color="auto"/>
              <w:bottom w:val="single" w:sz="4" w:space="0" w:color="auto"/>
              <w:right w:val="single" w:sz="4" w:space="0" w:color="auto"/>
            </w:tcBorders>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绩效指标</w:t>
            </w:r>
          </w:p>
        </w:tc>
        <w:tc>
          <w:tcPr>
            <w:tcW w:w="872" w:type="dxa"/>
            <w:tcBorders>
              <w:top w:val="single" w:sz="4" w:space="0" w:color="auto"/>
              <w:left w:val="nil"/>
              <w:bottom w:val="single" w:sz="4" w:space="0" w:color="auto"/>
              <w:right w:val="nil"/>
            </w:tcBorders>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一级指标</w:t>
            </w:r>
          </w:p>
        </w:tc>
        <w:tc>
          <w:tcPr>
            <w:tcW w:w="1515" w:type="dxa"/>
            <w:tcBorders>
              <w:top w:val="single" w:sz="4" w:space="0" w:color="auto"/>
              <w:left w:val="single" w:sz="4" w:space="0" w:color="auto"/>
              <w:bottom w:val="single" w:sz="4" w:space="0" w:color="auto"/>
              <w:right w:val="single" w:sz="4" w:space="0" w:color="auto"/>
            </w:tcBorders>
            <w:noWrap/>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二级指标</w:t>
            </w:r>
          </w:p>
        </w:tc>
        <w:tc>
          <w:tcPr>
            <w:tcW w:w="1605" w:type="dxa"/>
            <w:tcBorders>
              <w:top w:val="single" w:sz="4" w:space="0" w:color="auto"/>
              <w:left w:val="nil"/>
              <w:bottom w:val="single" w:sz="4" w:space="0" w:color="auto"/>
              <w:right w:val="single" w:sz="4" w:space="0" w:color="auto"/>
            </w:tcBorders>
            <w:noWrap/>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三级指标</w:t>
            </w:r>
          </w:p>
        </w:tc>
        <w:tc>
          <w:tcPr>
            <w:tcW w:w="936" w:type="dxa"/>
            <w:tcBorders>
              <w:top w:val="single" w:sz="4" w:space="0" w:color="auto"/>
              <w:left w:val="nil"/>
              <w:bottom w:val="single" w:sz="4" w:space="0" w:color="auto"/>
              <w:right w:val="single" w:sz="4" w:space="0" w:color="auto"/>
            </w:tcBorders>
            <w:noWrap/>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p>
        </w:tc>
        <w:tc>
          <w:tcPr>
            <w:tcW w:w="1276" w:type="dxa"/>
            <w:tcBorders>
              <w:top w:val="single" w:sz="4" w:space="0" w:color="auto"/>
              <w:left w:val="nil"/>
              <w:bottom w:val="single" w:sz="4" w:space="0" w:color="auto"/>
              <w:right w:val="single" w:sz="4" w:space="0" w:color="auto"/>
            </w:tcBorders>
            <w:noWrap/>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年度指标值</w:t>
            </w:r>
          </w:p>
        </w:tc>
        <w:tc>
          <w:tcPr>
            <w:tcW w:w="1104" w:type="dxa"/>
            <w:gridSpan w:val="2"/>
            <w:tcBorders>
              <w:top w:val="single" w:sz="4" w:space="0" w:color="auto"/>
              <w:left w:val="nil"/>
              <w:bottom w:val="single" w:sz="4" w:space="0" w:color="auto"/>
              <w:right w:val="single" w:sz="4" w:space="0" w:color="auto"/>
            </w:tcBorders>
            <w:noWrap/>
            <w:vAlign w:val="center"/>
          </w:tcPr>
          <w:p w:rsidR="00B1406E" w:rsidRDefault="009D22B8">
            <w:pPr>
              <w:widowControl/>
              <w:jc w:val="center"/>
              <w:rPr>
                <w:rFonts w:ascii="Times New Roman" w:eastAsia="Times New Roman" w:hAnsi="Times New Roman"/>
                <w:color w:val="000000"/>
                <w:kern w:val="0"/>
                <w:sz w:val="15"/>
                <w:szCs w:val="15"/>
              </w:rPr>
            </w:pPr>
            <w:r>
              <w:rPr>
                <w:rFonts w:ascii="Times New Roman" w:hAnsi="Times New Roman" w:hint="eastAsia"/>
                <w:color w:val="000000"/>
                <w:kern w:val="0"/>
                <w:sz w:val="15"/>
                <w:szCs w:val="15"/>
              </w:rPr>
              <w:t>全年完成值</w:t>
            </w:r>
          </w:p>
        </w:tc>
        <w:tc>
          <w:tcPr>
            <w:tcW w:w="1983" w:type="dxa"/>
            <w:tcBorders>
              <w:top w:val="single" w:sz="4" w:space="0" w:color="auto"/>
              <w:left w:val="nil"/>
              <w:bottom w:val="single" w:sz="4" w:space="0" w:color="auto"/>
              <w:right w:val="single" w:sz="4" w:space="0" w:color="auto"/>
            </w:tcBorders>
            <w:vAlign w:val="center"/>
          </w:tcPr>
          <w:p w:rsidR="00B1406E" w:rsidRDefault="009D22B8">
            <w:pPr>
              <w:widowControl/>
              <w:jc w:val="center"/>
              <w:rPr>
                <w:rFonts w:ascii="Times New Roman" w:eastAsia="Times New Roman" w:hAnsi="Times New Roman"/>
                <w:color w:val="000000"/>
                <w:kern w:val="0"/>
                <w:sz w:val="15"/>
                <w:szCs w:val="15"/>
              </w:rPr>
            </w:pPr>
            <w:r>
              <w:rPr>
                <w:rFonts w:ascii="Times New Roman" w:hAnsi="Times New Roman" w:hint="eastAsia"/>
                <w:color w:val="000000"/>
                <w:kern w:val="0"/>
                <w:sz w:val="15"/>
                <w:szCs w:val="15"/>
              </w:rPr>
              <w:t>未完成原因和改进措施</w:t>
            </w:r>
          </w:p>
        </w:tc>
      </w:tr>
      <w:tr w:rsidR="00B1406E">
        <w:trPr>
          <w:trHeight w:val="641"/>
          <w:jc w:val="center"/>
        </w:trPr>
        <w:tc>
          <w:tcPr>
            <w:tcW w:w="769" w:type="dxa"/>
            <w:vMerge/>
            <w:tcBorders>
              <w:top w:val="single" w:sz="4" w:space="0" w:color="auto"/>
              <w:left w:val="single" w:sz="4" w:space="0" w:color="auto"/>
              <w:bottom w:val="single" w:sz="4" w:space="0" w:color="auto"/>
              <w:right w:val="single" w:sz="4" w:space="0" w:color="auto"/>
            </w:tcBorders>
            <w:vAlign w:val="center"/>
          </w:tcPr>
          <w:p w:rsidR="00B1406E" w:rsidRDefault="00B1406E">
            <w:pPr>
              <w:widowControl/>
              <w:jc w:val="left"/>
              <w:rPr>
                <w:rFonts w:ascii="Times New Roman" w:eastAsia="Times New Roman" w:hAnsi="Times New Roman"/>
                <w:color w:val="000000"/>
                <w:kern w:val="0"/>
                <w:sz w:val="18"/>
                <w:szCs w:val="18"/>
              </w:rPr>
            </w:pPr>
          </w:p>
        </w:tc>
        <w:tc>
          <w:tcPr>
            <w:tcW w:w="872" w:type="dxa"/>
            <w:vMerge w:val="restart"/>
            <w:tcBorders>
              <w:top w:val="single" w:sz="4" w:space="0" w:color="auto"/>
              <w:left w:val="single" w:sz="4" w:space="0" w:color="auto"/>
              <w:bottom w:val="single" w:sz="4" w:space="0" w:color="auto"/>
              <w:right w:val="single" w:sz="4" w:space="0" w:color="auto"/>
            </w:tcBorders>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产出指标</w:t>
            </w:r>
          </w:p>
        </w:tc>
        <w:tc>
          <w:tcPr>
            <w:tcW w:w="1515" w:type="dxa"/>
            <w:tcBorders>
              <w:top w:val="single" w:sz="4" w:space="0" w:color="auto"/>
              <w:left w:val="single" w:sz="4" w:space="0" w:color="auto"/>
              <w:bottom w:val="single" w:sz="4" w:space="0" w:color="auto"/>
              <w:right w:val="single" w:sz="4" w:space="0" w:color="auto"/>
            </w:tcBorders>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数量指标</w:t>
            </w:r>
          </w:p>
        </w:tc>
        <w:tc>
          <w:tcPr>
            <w:tcW w:w="1605" w:type="dxa"/>
            <w:tcBorders>
              <w:top w:val="single" w:sz="4" w:space="0" w:color="auto"/>
              <w:left w:val="nil"/>
              <w:bottom w:val="single" w:sz="4" w:space="0" w:color="auto"/>
              <w:right w:val="single" w:sz="4" w:space="0" w:color="auto"/>
            </w:tcBorders>
            <w:noWrap/>
            <w:vAlign w:val="bottom"/>
          </w:tcPr>
          <w:p w:rsidR="00B1406E" w:rsidRDefault="009D22B8">
            <w:pPr>
              <w:widowControl/>
              <w:jc w:val="left"/>
              <w:rPr>
                <w:rFonts w:ascii="Times New Roman" w:eastAsia="Times New Roman" w:hAnsi="Times New Roman"/>
                <w:color w:val="000000"/>
                <w:kern w:val="0"/>
                <w:sz w:val="18"/>
                <w:szCs w:val="18"/>
              </w:rPr>
            </w:pPr>
            <w:r>
              <w:rPr>
                <w:rFonts w:hAnsi="宋体" w:hint="eastAsia"/>
                <w:kern w:val="0"/>
                <w:sz w:val="18"/>
                <w:szCs w:val="18"/>
              </w:rPr>
              <w:t>每天安排</w:t>
            </w:r>
            <w:r>
              <w:rPr>
                <w:rFonts w:hAnsi="宋体" w:hint="eastAsia"/>
                <w:kern w:val="0"/>
                <w:sz w:val="18"/>
                <w:szCs w:val="18"/>
              </w:rPr>
              <w:t>8</w:t>
            </w:r>
            <w:r>
              <w:rPr>
                <w:rFonts w:hAnsi="宋体" w:hint="eastAsia"/>
                <w:kern w:val="0"/>
                <w:sz w:val="18"/>
                <w:szCs w:val="18"/>
              </w:rPr>
              <w:t>名警力值班</w:t>
            </w:r>
          </w:p>
        </w:tc>
        <w:tc>
          <w:tcPr>
            <w:tcW w:w="936" w:type="dxa"/>
            <w:tcBorders>
              <w:top w:val="single" w:sz="4" w:space="0" w:color="auto"/>
              <w:left w:val="nil"/>
              <w:bottom w:val="single" w:sz="4" w:space="0" w:color="auto"/>
              <w:right w:val="single" w:sz="4" w:space="0" w:color="auto"/>
            </w:tcBorders>
            <w:noWrap/>
            <w:vAlign w:val="bottom"/>
          </w:tcPr>
          <w:p w:rsidR="00B1406E" w:rsidRDefault="009D22B8">
            <w:pPr>
              <w:widowControl/>
              <w:jc w:val="left"/>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p>
        </w:tc>
        <w:tc>
          <w:tcPr>
            <w:tcW w:w="1276" w:type="dxa"/>
            <w:tcBorders>
              <w:top w:val="single" w:sz="4" w:space="0" w:color="auto"/>
              <w:left w:val="nil"/>
              <w:bottom w:val="single" w:sz="4" w:space="0" w:color="auto"/>
              <w:right w:val="single" w:sz="4" w:space="0" w:color="auto"/>
            </w:tcBorders>
            <w:noWrap/>
            <w:vAlign w:val="bottom"/>
          </w:tcPr>
          <w:p w:rsidR="00B1406E" w:rsidRDefault="009D22B8">
            <w:pPr>
              <w:widowControl/>
              <w:jc w:val="left"/>
              <w:rPr>
                <w:rFonts w:ascii="Times New Roman" w:eastAsia="Times New Roman" w:hAnsi="Times New Roman"/>
                <w:color w:val="000000"/>
                <w:kern w:val="0"/>
                <w:sz w:val="18"/>
                <w:szCs w:val="18"/>
              </w:rPr>
            </w:pPr>
            <w:r>
              <w:rPr>
                <w:rFonts w:hAnsi="宋体" w:hint="eastAsia"/>
                <w:kern w:val="0"/>
                <w:sz w:val="18"/>
                <w:szCs w:val="18"/>
              </w:rPr>
              <w:t>实行</w:t>
            </w:r>
            <w:r>
              <w:rPr>
                <w:rFonts w:hAnsi="宋体" w:hint="eastAsia"/>
                <w:kern w:val="0"/>
                <w:sz w:val="18"/>
                <w:szCs w:val="18"/>
              </w:rPr>
              <w:t>24</w:t>
            </w:r>
            <w:r>
              <w:rPr>
                <w:rFonts w:hAnsi="宋体" w:hint="eastAsia"/>
                <w:kern w:val="0"/>
                <w:sz w:val="18"/>
                <w:szCs w:val="18"/>
              </w:rPr>
              <w:t>小时值班制</w:t>
            </w:r>
          </w:p>
        </w:tc>
        <w:tc>
          <w:tcPr>
            <w:tcW w:w="1104" w:type="dxa"/>
            <w:gridSpan w:val="2"/>
            <w:tcBorders>
              <w:top w:val="single" w:sz="4" w:space="0" w:color="auto"/>
              <w:left w:val="nil"/>
              <w:bottom w:val="single" w:sz="4" w:space="0" w:color="auto"/>
              <w:right w:val="single" w:sz="4" w:space="0" w:color="auto"/>
            </w:tcBorders>
            <w:noWrap/>
            <w:vAlign w:val="bottom"/>
          </w:tcPr>
          <w:p w:rsidR="00B1406E" w:rsidRDefault="009D22B8">
            <w:pPr>
              <w:widowControl/>
              <w:jc w:val="left"/>
              <w:rPr>
                <w:rFonts w:ascii="Times New Roman" w:hAnsi="Times New Roman"/>
                <w:color w:val="000000"/>
                <w:kern w:val="0"/>
                <w:sz w:val="18"/>
                <w:szCs w:val="18"/>
              </w:rPr>
            </w:pPr>
            <w:r>
              <w:rPr>
                <w:rFonts w:ascii="Times New Roman" w:hAnsi="Times New Roman" w:hint="eastAsia"/>
                <w:color w:val="000000"/>
                <w:kern w:val="0"/>
                <w:sz w:val="18"/>
                <w:szCs w:val="18"/>
              </w:rPr>
              <w:t>100%</w:t>
            </w:r>
          </w:p>
        </w:tc>
        <w:tc>
          <w:tcPr>
            <w:tcW w:w="1983" w:type="dxa"/>
            <w:tcBorders>
              <w:top w:val="single" w:sz="4" w:space="0" w:color="auto"/>
              <w:left w:val="nil"/>
              <w:bottom w:val="single" w:sz="4" w:space="0" w:color="auto"/>
              <w:right w:val="single" w:sz="4" w:space="0" w:color="auto"/>
            </w:tcBorders>
            <w:noWrap/>
            <w:vAlign w:val="bottom"/>
          </w:tcPr>
          <w:p w:rsidR="00B1406E" w:rsidRDefault="009D22B8">
            <w:pPr>
              <w:widowControl/>
              <w:jc w:val="left"/>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p>
        </w:tc>
      </w:tr>
      <w:tr w:rsidR="00B1406E">
        <w:trPr>
          <w:trHeight w:val="611"/>
          <w:jc w:val="center"/>
        </w:trPr>
        <w:tc>
          <w:tcPr>
            <w:tcW w:w="769" w:type="dxa"/>
            <w:vMerge/>
            <w:tcBorders>
              <w:top w:val="single" w:sz="4" w:space="0" w:color="auto"/>
              <w:left w:val="single" w:sz="4" w:space="0" w:color="auto"/>
              <w:bottom w:val="single" w:sz="4" w:space="0" w:color="auto"/>
              <w:right w:val="single" w:sz="4" w:space="0" w:color="auto"/>
            </w:tcBorders>
            <w:vAlign w:val="center"/>
          </w:tcPr>
          <w:p w:rsidR="00B1406E" w:rsidRDefault="00B1406E">
            <w:pPr>
              <w:widowControl/>
              <w:jc w:val="left"/>
              <w:rPr>
                <w:rFonts w:ascii="Times New Roman" w:eastAsia="Times New Roman" w:hAnsi="Times New Roman"/>
                <w:color w:val="000000"/>
                <w:kern w:val="0"/>
                <w:sz w:val="18"/>
                <w:szCs w:val="18"/>
              </w:rPr>
            </w:pPr>
          </w:p>
        </w:tc>
        <w:tc>
          <w:tcPr>
            <w:tcW w:w="872" w:type="dxa"/>
            <w:vMerge/>
            <w:tcBorders>
              <w:top w:val="single" w:sz="4" w:space="0" w:color="auto"/>
              <w:left w:val="single" w:sz="4" w:space="0" w:color="auto"/>
              <w:bottom w:val="single" w:sz="4" w:space="0" w:color="auto"/>
              <w:right w:val="single" w:sz="4" w:space="0" w:color="auto"/>
            </w:tcBorders>
            <w:vAlign w:val="center"/>
          </w:tcPr>
          <w:p w:rsidR="00B1406E" w:rsidRDefault="00B1406E">
            <w:pPr>
              <w:widowControl/>
              <w:jc w:val="left"/>
              <w:rPr>
                <w:rFonts w:ascii="Times New Roman" w:eastAsia="Times New Roman" w:hAnsi="Times New Roman"/>
                <w:color w:val="000000"/>
                <w:kern w:val="0"/>
                <w:sz w:val="18"/>
                <w:szCs w:val="18"/>
              </w:rPr>
            </w:pPr>
          </w:p>
        </w:tc>
        <w:tc>
          <w:tcPr>
            <w:tcW w:w="1515" w:type="dxa"/>
            <w:tcBorders>
              <w:top w:val="single" w:sz="4" w:space="0" w:color="auto"/>
              <w:left w:val="single" w:sz="4" w:space="0" w:color="auto"/>
              <w:bottom w:val="single" w:sz="4" w:space="0" w:color="auto"/>
              <w:right w:val="single" w:sz="4" w:space="0" w:color="auto"/>
            </w:tcBorders>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质量指针</w:t>
            </w:r>
          </w:p>
        </w:tc>
        <w:tc>
          <w:tcPr>
            <w:tcW w:w="1605" w:type="dxa"/>
            <w:tcBorders>
              <w:top w:val="single" w:sz="4" w:space="0" w:color="auto"/>
              <w:left w:val="nil"/>
              <w:bottom w:val="single" w:sz="4" w:space="0" w:color="auto"/>
              <w:right w:val="single" w:sz="4" w:space="0" w:color="auto"/>
            </w:tcBorders>
            <w:noWrap/>
            <w:vAlign w:val="bottom"/>
          </w:tcPr>
          <w:p w:rsidR="00B1406E" w:rsidRDefault="009D22B8">
            <w:pPr>
              <w:widowControl/>
              <w:jc w:val="left"/>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r>
              <w:rPr>
                <w:rFonts w:hAnsi="宋体" w:hint="eastAsia"/>
                <w:kern w:val="0"/>
                <w:sz w:val="18"/>
                <w:szCs w:val="18"/>
              </w:rPr>
              <w:t>妥善处置群众性事件</w:t>
            </w:r>
          </w:p>
        </w:tc>
        <w:tc>
          <w:tcPr>
            <w:tcW w:w="936" w:type="dxa"/>
            <w:tcBorders>
              <w:top w:val="single" w:sz="4" w:space="0" w:color="auto"/>
              <w:left w:val="nil"/>
              <w:bottom w:val="single" w:sz="4" w:space="0" w:color="auto"/>
              <w:right w:val="single" w:sz="4" w:space="0" w:color="auto"/>
            </w:tcBorders>
            <w:noWrap/>
            <w:vAlign w:val="bottom"/>
          </w:tcPr>
          <w:p w:rsidR="00B1406E" w:rsidRDefault="009D22B8">
            <w:pPr>
              <w:widowControl/>
              <w:jc w:val="left"/>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p>
        </w:tc>
        <w:tc>
          <w:tcPr>
            <w:tcW w:w="1276" w:type="dxa"/>
            <w:tcBorders>
              <w:top w:val="single" w:sz="4" w:space="0" w:color="auto"/>
              <w:left w:val="nil"/>
              <w:bottom w:val="single" w:sz="4" w:space="0" w:color="auto"/>
              <w:right w:val="single" w:sz="4" w:space="0" w:color="auto"/>
            </w:tcBorders>
            <w:noWrap/>
            <w:vAlign w:val="bottom"/>
          </w:tcPr>
          <w:p w:rsidR="00B1406E" w:rsidRDefault="009D22B8">
            <w:pPr>
              <w:widowControl/>
              <w:jc w:val="left"/>
              <w:rPr>
                <w:rFonts w:ascii="Times New Roman" w:eastAsia="Times New Roman" w:hAnsi="Times New Roman"/>
                <w:color w:val="000000"/>
                <w:kern w:val="0"/>
                <w:sz w:val="18"/>
                <w:szCs w:val="18"/>
              </w:rPr>
            </w:pPr>
            <w:r>
              <w:rPr>
                <w:rFonts w:hAnsi="宋体" w:hint="eastAsia"/>
                <w:kern w:val="0"/>
                <w:sz w:val="18"/>
                <w:szCs w:val="18"/>
              </w:rPr>
              <w:t>实行</w:t>
            </w:r>
            <w:r>
              <w:rPr>
                <w:rFonts w:hAnsi="宋体" w:hint="eastAsia"/>
                <w:kern w:val="0"/>
                <w:sz w:val="18"/>
                <w:szCs w:val="18"/>
              </w:rPr>
              <w:t>24</w:t>
            </w:r>
            <w:r>
              <w:rPr>
                <w:rFonts w:hAnsi="宋体" w:hint="eastAsia"/>
                <w:kern w:val="0"/>
                <w:sz w:val="18"/>
                <w:szCs w:val="18"/>
              </w:rPr>
              <w:t>小时值班制</w:t>
            </w:r>
          </w:p>
        </w:tc>
        <w:tc>
          <w:tcPr>
            <w:tcW w:w="1104" w:type="dxa"/>
            <w:gridSpan w:val="2"/>
            <w:tcBorders>
              <w:top w:val="single" w:sz="4" w:space="0" w:color="auto"/>
              <w:left w:val="nil"/>
              <w:bottom w:val="single" w:sz="4" w:space="0" w:color="auto"/>
              <w:right w:val="single" w:sz="4" w:space="0" w:color="auto"/>
            </w:tcBorders>
            <w:noWrap/>
            <w:vAlign w:val="bottom"/>
          </w:tcPr>
          <w:p w:rsidR="00B1406E" w:rsidRDefault="009D22B8">
            <w:pPr>
              <w:widowControl/>
              <w:jc w:val="left"/>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100%</w:t>
            </w:r>
          </w:p>
        </w:tc>
        <w:tc>
          <w:tcPr>
            <w:tcW w:w="1983" w:type="dxa"/>
            <w:tcBorders>
              <w:top w:val="single" w:sz="4" w:space="0" w:color="auto"/>
              <w:left w:val="nil"/>
              <w:bottom w:val="single" w:sz="4" w:space="0" w:color="auto"/>
              <w:right w:val="single" w:sz="4" w:space="0" w:color="auto"/>
            </w:tcBorders>
            <w:noWrap/>
            <w:vAlign w:val="bottom"/>
          </w:tcPr>
          <w:p w:rsidR="00B1406E" w:rsidRDefault="009D22B8">
            <w:pPr>
              <w:widowControl/>
              <w:jc w:val="left"/>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p>
        </w:tc>
      </w:tr>
      <w:tr w:rsidR="00B1406E">
        <w:trPr>
          <w:trHeight w:val="551"/>
          <w:jc w:val="center"/>
        </w:trPr>
        <w:tc>
          <w:tcPr>
            <w:tcW w:w="769" w:type="dxa"/>
            <w:vMerge/>
            <w:tcBorders>
              <w:top w:val="single" w:sz="4" w:space="0" w:color="auto"/>
              <w:left w:val="single" w:sz="4" w:space="0" w:color="auto"/>
              <w:bottom w:val="single" w:sz="4" w:space="0" w:color="auto"/>
              <w:right w:val="single" w:sz="4" w:space="0" w:color="auto"/>
            </w:tcBorders>
            <w:vAlign w:val="center"/>
          </w:tcPr>
          <w:p w:rsidR="00B1406E" w:rsidRDefault="00B1406E">
            <w:pPr>
              <w:widowControl/>
              <w:jc w:val="left"/>
              <w:rPr>
                <w:rFonts w:ascii="Times New Roman" w:eastAsia="Times New Roman" w:hAnsi="Times New Roman"/>
                <w:color w:val="000000"/>
                <w:kern w:val="0"/>
                <w:sz w:val="18"/>
                <w:szCs w:val="18"/>
              </w:rPr>
            </w:pPr>
          </w:p>
        </w:tc>
        <w:tc>
          <w:tcPr>
            <w:tcW w:w="872" w:type="dxa"/>
            <w:vMerge/>
            <w:tcBorders>
              <w:top w:val="single" w:sz="4" w:space="0" w:color="auto"/>
              <w:left w:val="single" w:sz="4" w:space="0" w:color="auto"/>
              <w:bottom w:val="single" w:sz="4" w:space="0" w:color="auto"/>
              <w:right w:val="single" w:sz="4" w:space="0" w:color="auto"/>
            </w:tcBorders>
            <w:vAlign w:val="center"/>
          </w:tcPr>
          <w:p w:rsidR="00B1406E" w:rsidRDefault="00B1406E">
            <w:pPr>
              <w:widowControl/>
              <w:jc w:val="left"/>
              <w:rPr>
                <w:rFonts w:ascii="Times New Roman" w:eastAsia="Times New Roman" w:hAnsi="Times New Roman"/>
                <w:color w:val="000000"/>
                <w:kern w:val="0"/>
                <w:sz w:val="18"/>
                <w:szCs w:val="18"/>
              </w:rPr>
            </w:pPr>
          </w:p>
        </w:tc>
        <w:tc>
          <w:tcPr>
            <w:tcW w:w="1515" w:type="dxa"/>
            <w:tcBorders>
              <w:top w:val="single" w:sz="4" w:space="0" w:color="auto"/>
              <w:left w:val="single" w:sz="4" w:space="0" w:color="auto"/>
              <w:bottom w:val="single" w:sz="4" w:space="0" w:color="auto"/>
              <w:right w:val="single" w:sz="4" w:space="0" w:color="auto"/>
            </w:tcBorders>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时效指标</w:t>
            </w:r>
          </w:p>
        </w:tc>
        <w:tc>
          <w:tcPr>
            <w:tcW w:w="1605" w:type="dxa"/>
            <w:tcBorders>
              <w:top w:val="single" w:sz="4" w:space="0" w:color="auto"/>
              <w:left w:val="nil"/>
              <w:bottom w:val="single" w:sz="4" w:space="0" w:color="auto"/>
              <w:right w:val="single" w:sz="4" w:space="0" w:color="auto"/>
            </w:tcBorders>
            <w:noWrap/>
            <w:vAlign w:val="bottom"/>
          </w:tcPr>
          <w:p w:rsidR="00B1406E" w:rsidRDefault="009D22B8">
            <w:pPr>
              <w:widowControl/>
              <w:jc w:val="left"/>
              <w:rPr>
                <w:rFonts w:ascii="Times New Roman" w:eastAsia="Times New Roman" w:hAnsi="Times New Roman"/>
                <w:color w:val="000000"/>
                <w:kern w:val="0"/>
                <w:sz w:val="18"/>
                <w:szCs w:val="18"/>
              </w:rPr>
            </w:pPr>
            <w:r>
              <w:rPr>
                <w:rFonts w:hAnsi="宋体" w:hint="eastAsia"/>
                <w:kern w:val="0"/>
                <w:sz w:val="18"/>
                <w:szCs w:val="18"/>
              </w:rPr>
              <w:t>发生警情第一时间处置</w:t>
            </w:r>
          </w:p>
        </w:tc>
        <w:tc>
          <w:tcPr>
            <w:tcW w:w="936" w:type="dxa"/>
            <w:tcBorders>
              <w:top w:val="single" w:sz="4" w:space="0" w:color="auto"/>
              <w:left w:val="nil"/>
              <w:bottom w:val="single" w:sz="4" w:space="0" w:color="auto"/>
              <w:right w:val="single" w:sz="4" w:space="0" w:color="auto"/>
            </w:tcBorders>
            <w:noWrap/>
            <w:vAlign w:val="bottom"/>
          </w:tcPr>
          <w:p w:rsidR="00B1406E" w:rsidRDefault="009D22B8">
            <w:pPr>
              <w:widowControl/>
              <w:jc w:val="left"/>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p>
        </w:tc>
        <w:tc>
          <w:tcPr>
            <w:tcW w:w="1276" w:type="dxa"/>
            <w:tcBorders>
              <w:top w:val="single" w:sz="4" w:space="0" w:color="auto"/>
              <w:left w:val="nil"/>
              <w:bottom w:val="single" w:sz="4" w:space="0" w:color="auto"/>
              <w:right w:val="single" w:sz="4" w:space="0" w:color="auto"/>
            </w:tcBorders>
            <w:noWrap/>
            <w:vAlign w:val="center"/>
          </w:tcPr>
          <w:p w:rsidR="00B1406E" w:rsidRDefault="009D22B8">
            <w:pPr>
              <w:widowControl/>
              <w:jc w:val="left"/>
              <w:rPr>
                <w:rFonts w:ascii="Times New Roman" w:eastAsia="Times New Roman" w:hAnsi="Times New Roman"/>
                <w:color w:val="000000"/>
                <w:kern w:val="0"/>
                <w:sz w:val="18"/>
                <w:szCs w:val="18"/>
              </w:rPr>
            </w:pPr>
            <w:r>
              <w:rPr>
                <w:rFonts w:hAnsi="宋体" w:hint="eastAsia"/>
                <w:kern w:val="0"/>
                <w:sz w:val="18"/>
                <w:szCs w:val="18"/>
              </w:rPr>
              <w:t>实行</w:t>
            </w:r>
            <w:r>
              <w:rPr>
                <w:rFonts w:hAnsi="宋体" w:hint="eastAsia"/>
                <w:kern w:val="0"/>
                <w:sz w:val="18"/>
                <w:szCs w:val="18"/>
              </w:rPr>
              <w:t>24</w:t>
            </w:r>
            <w:r>
              <w:rPr>
                <w:rFonts w:hAnsi="宋体" w:hint="eastAsia"/>
                <w:kern w:val="0"/>
                <w:sz w:val="18"/>
                <w:szCs w:val="18"/>
              </w:rPr>
              <w:t>小时值班制</w:t>
            </w:r>
          </w:p>
        </w:tc>
        <w:tc>
          <w:tcPr>
            <w:tcW w:w="1104" w:type="dxa"/>
            <w:gridSpan w:val="2"/>
            <w:tcBorders>
              <w:top w:val="single" w:sz="4" w:space="0" w:color="auto"/>
              <w:left w:val="nil"/>
              <w:bottom w:val="single" w:sz="4" w:space="0" w:color="auto"/>
              <w:right w:val="single" w:sz="4" w:space="0" w:color="auto"/>
            </w:tcBorders>
            <w:noWrap/>
            <w:vAlign w:val="bottom"/>
          </w:tcPr>
          <w:p w:rsidR="00B1406E" w:rsidRDefault="009D22B8">
            <w:pPr>
              <w:widowControl/>
              <w:jc w:val="left"/>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100%</w:t>
            </w:r>
          </w:p>
        </w:tc>
        <w:tc>
          <w:tcPr>
            <w:tcW w:w="1983" w:type="dxa"/>
            <w:tcBorders>
              <w:top w:val="single" w:sz="4" w:space="0" w:color="auto"/>
              <w:left w:val="nil"/>
              <w:bottom w:val="single" w:sz="4" w:space="0" w:color="auto"/>
              <w:right w:val="single" w:sz="4" w:space="0" w:color="auto"/>
            </w:tcBorders>
            <w:noWrap/>
            <w:vAlign w:val="bottom"/>
          </w:tcPr>
          <w:p w:rsidR="00B1406E" w:rsidRDefault="009D22B8">
            <w:pPr>
              <w:widowControl/>
              <w:jc w:val="left"/>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p>
        </w:tc>
      </w:tr>
      <w:tr w:rsidR="00B1406E">
        <w:trPr>
          <w:trHeight w:val="566"/>
          <w:jc w:val="center"/>
        </w:trPr>
        <w:tc>
          <w:tcPr>
            <w:tcW w:w="769" w:type="dxa"/>
            <w:vMerge/>
            <w:tcBorders>
              <w:top w:val="single" w:sz="4" w:space="0" w:color="auto"/>
              <w:left w:val="single" w:sz="4" w:space="0" w:color="auto"/>
              <w:bottom w:val="single" w:sz="4" w:space="0" w:color="auto"/>
              <w:right w:val="single" w:sz="4" w:space="0" w:color="auto"/>
            </w:tcBorders>
            <w:vAlign w:val="center"/>
          </w:tcPr>
          <w:p w:rsidR="00B1406E" w:rsidRDefault="00B1406E">
            <w:pPr>
              <w:widowControl/>
              <w:jc w:val="left"/>
              <w:rPr>
                <w:rFonts w:ascii="Times New Roman" w:eastAsia="Times New Roman" w:hAnsi="Times New Roman"/>
                <w:color w:val="000000"/>
                <w:kern w:val="0"/>
                <w:sz w:val="18"/>
                <w:szCs w:val="18"/>
              </w:rPr>
            </w:pPr>
          </w:p>
        </w:tc>
        <w:tc>
          <w:tcPr>
            <w:tcW w:w="872" w:type="dxa"/>
            <w:vMerge/>
            <w:tcBorders>
              <w:top w:val="single" w:sz="4" w:space="0" w:color="auto"/>
              <w:left w:val="single" w:sz="4" w:space="0" w:color="auto"/>
              <w:bottom w:val="single" w:sz="4" w:space="0" w:color="auto"/>
              <w:right w:val="single" w:sz="4" w:space="0" w:color="auto"/>
            </w:tcBorders>
            <w:vAlign w:val="center"/>
          </w:tcPr>
          <w:p w:rsidR="00B1406E" w:rsidRDefault="00B1406E">
            <w:pPr>
              <w:widowControl/>
              <w:jc w:val="left"/>
              <w:rPr>
                <w:rFonts w:ascii="Times New Roman" w:eastAsia="Times New Roman" w:hAnsi="Times New Roman"/>
                <w:color w:val="000000"/>
                <w:kern w:val="0"/>
                <w:sz w:val="18"/>
                <w:szCs w:val="18"/>
              </w:rPr>
            </w:pPr>
          </w:p>
        </w:tc>
        <w:tc>
          <w:tcPr>
            <w:tcW w:w="1515" w:type="dxa"/>
            <w:tcBorders>
              <w:top w:val="single" w:sz="4" w:space="0" w:color="auto"/>
              <w:left w:val="single" w:sz="4" w:space="0" w:color="auto"/>
              <w:bottom w:val="single" w:sz="4" w:space="0" w:color="auto"/>
              <w:right w:val="single" w:sz="4" w:space="0" w:color="auto"/>
            </w:tcBorders>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成本指标</w:t>
            </w:r>
          </w:p>
        </w:tc>
        <w:tc>
          <w:tcPr>
            <w:tcW w:w="1605" w:type="dxa"/>
            <w:tcBorders>
              <w:top w:val="single" w:sz="4" w:space="0" w:color="auto"/>
              <w:left w:val="nil"/>
              <w:bottom w:val="single" w:sz="4" w:space="0" w:color="auto"/>
              <w:right w:val="single" w:sz="4" w:space="0" w:color="auto"/>
            </w:tcBorders>
            <w:noWrap/>
            <w:vAlign w:val="bottom"/>
          </w:tcPr>
          <w:p w:rsidR="00B1406E" w:rsidRDefault="009D22B8">
            <w:pPr>
              <w:widowControl/>
              <w:jc w:val="left"/>
              <w:rPr>
                <w:rFonts w:ascii="Times New Roman" w:eastAsia="Times New Roman" w:hAnsi="Times New Roman"/>
                <w:color w:val="000000"/>
                <w:kern w:val="0"/>
                <w:sz w:val="18"/>
                <w:szCs w:val="18"/>
              </w:rPr>
            </w:pPr>
            <w:r>
              <w:rPr>
                <w:rFonts w:hAnsi="宋体" w:hint="eastAsia"/>
                <w:kern w:val="0"/>
                <w:sz w:val="18"/>
                <w:szCs w:val="18"/>
              </w:rPr>
              <w:t>出动警力</w:t>
            </w:r>
            <w:r>
              <w:rPr>
                <w:rFonts w:hAnsi="宋体" w:hint="eastAsia"/>
                <w:kern w:val="0"/>
                <w:sz w:val="18"/>
                <w:szCs w:val="18"/>
              </w:rPr>
              <w:t>8</w:t>
            </w:r>
            <w:r>
              <w:rPr>
                <w:rFonts w:hAnsi="宋体" w:hint="eastAsia"/>
                <w:kern w:val="0"/>
                <w:sz w:val="18"/>
                <w:szCs w:val="18"/>
              </w:rPr>
              <w:t>人</w:t>
            </w:r>
            <w:r>
              <w:rPr>
                <w:rFonts w:hAnsi="宋体" w:hint="eastAsia"/>
                <w:kern w:val="0"/>
                <w:sz w:val="18"/>
                <w:szCs w:val="18"/>
              </w:rPr>
              <w:t>/</w:t>
            </w:r>
            <w:r>
              <w:rPr>
                <w:rFonts w:hAnsi="宋体" w:hint="eastAsia"/>
                <w:kern w:val="0"/>
                <w:sz w:val="18"/>
                <w:szCs w:val="18"/>
              </w:rPr>
              <w:t>次</w:t>
            </w:r>
          </w:p>
        </w:tc>
        <w:tc>
          <w:tcPr>
            <w:tcW w:w="936" w:type="dxa"/>
            <w:tcBorders>
              <w:top w:val="single" w:sz="4" w:space="0" w:color="auto"/>
              <w:left w:val="nil"/>
              <w:bottom w:val="single" w:sz="4" w:space="0" w:color="auto"/>
              <w:right w:val="single" w:sz="4" w:space="0" w:color="auto"/>
            </w:tcBorders>
            <w:noWrap/>
            <w:vAlign w:val="bottom"/>
          </w:tcPr>
          <w:p w:rsidR="00B1406E" w:rsidRDefault="009D22B8">
            <w:pPr>
              <w:widowControl/>
              <w:jc w:val="left"/>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p>
        </w:tc>
        <w:tc>
          <w:tcPr>
            <w:tcW w:w="1276" w:type="dxa"/>
            <w:tcBorders>
              <w:top w:val="single" w:sz="4" w:space="0" w:color="auto"/>
              <w:left w:val="nil"/>
              <w:bottom w:val="single" w:sz="4" w:space="0" w:color="auto"/>
              <w:right w:val="single" w:sz="4" w:space="0" w:color="auto"/>
            </w:tcBorders>
            <w:noWrap/>
            <w:vAlign w:val="center"/>
          </w:tcPr>
          <w:p w:rsidR="00B1406E" w:rsidRDefault="009D22B8">
            <w:pPr>
              <w:widowControl/>
              <w:jc w:val="left"/>
              <w:rPr>
                <w:rFonts w:ascii="Times New Roman" w:eastAsia="Times New Roman" w:hAnsi="Times New Roman"/>
                <w:color w:val="000000"/>
                <w:kern w:val="0"/>
                <w:sz w:val="18"/>
                <w:szCs w:val="18"/>
              </w:rPr>
            </w:pPr>
            <w:r>
              <w:rPr>
                <w:rFonts w:hAnsi="宋体" w:hint="eastAsia"/>
                <w:kern w:val="0"/>
                <w:sz w:val="18"/>
                <w:szCs w:val="18"/>
              </w:rPr>
              <w:t>年初预算</w:t>
            </w:r>
            <w:r>
              <w:rPr>
                <w:rFonts w:hAnsi="宋体" w:hint="eastAsia"/>
                <w:kern w:val="0"/>
                <w:sz w:val="18"/>
                <w:szCs w:val="18"/>
              </w:rPr>
              <w:t>5</w:t>
            </w:r>
            <w:r>
              <w:rPr>
                <w:rFonts w:hAnsi="宋体" w:hint="eastAsia"/>
                <w:kern w:val="0"/>
                <w:sz w:val="18"/>
                <w:szCs w:val="18"/>
              </w:rPr>
              <w:t>万元。</w:t>
            </w:r>
          </w:p>
        </w:tc>
        <w:tc>
          <w:tcPr>
            <w:tcW w:w="1104" w:type="dxa"/>
            <w:gridSpan w:val="2"/>
            <w:tcBorders>
              <w:top w:val="single" w:sz="4" w:space="0" w:color="auto"/>
              <w:left w:val="nil"/>
              <w:bottom w:val="single" w:sz="4" w:space="0" w:color="auto"/>
              <w:right w:val="single" w:sz="4" w:space="0" w:color="auto"/>
            </w:tcBorders>
            <w:noWrap/>
            <w:vAlign w:val="bottom"/>
          </w:tcPr>
          <w:p w:rsidR="00B1406E" w:rsidRDefault="009D22B8">
            <w:pPr>
              <w:widowControl/>
              <w:jc w:val="left"/>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100%</w:t>
            </w:r>
          </w:p>
        </w:tc>
        <w:tc>
          <w:tcPr>
            <w:tcW w:w="1983" w:type="dxa"/>
            <w:tcBorders>
              <w:top w:val="single" w:sz="4" w:space="0" w:color="auto"/>
              <w:left w:val="nil"/>
              <w:bottom w:val="single" w:sz="4" w:space="0" w:color="auto"/>
              <w:right w:val="single" w:sz="4" w:space="0" w:color="auto"/>
            </w:tcBorders>
            <w:noWrap/>
            <w:vAlign w:val="bottom"/>
          </w:tcPr>
          <w:p w:rsidR="00B1406E" w:rsidRDefault="009D22B8">
            <w:pPr>
              <w:widowControl/>
              <w:jc w:val="left"/>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p>
        </w:tc>
      </w:tr>
      <w:tr w:rsidR="00B1406E">
        <w:trPr>
          <w:trHeight w:val="259"/>
          <w:jc w:val="center"/>
        </w:trPr>
        <w:tc>
          <w:tcPr>
            <w:tcW w:w="769" w:type="dxa"/>
            <w:vMerge/>
            <w:tcBorders>
              <w:top w:val="single" w:sz="4" w:space="0" w:color="auto"/>
              <w:left w:val="single" w:sz="4" w:space="0" w:color="auto"/>
              <w:bottom w:val="single" w:sz="4" w:space="0" w:color="auto"/>
              <w:right w:val="single" w:sz="4" w:space="0" w:color="auto"/>
            </w:tcBorders>
            <w:vAlign w:val="center"/>
          </w:tcPr>
          <w:p w:rsidR="00B1406E" w:rsidRDefault="00B1406E">
            <w:pPr>
              <w:widowControl/>
              <w:jc w:val="left"/>
              <w:rPr>
                <w:rFonts w:ascii="Times New Roman" w:eastAsia="Times New Roman" w:hAnsi="Times New Roman"/>
                <w:color w:val="000000"/>
                <w:kern w:val="0"/>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效益指标</w:t>
            </w:r>
          </w:p>
        </w:tc>
        <w:tc>
          <w:tcPr>
            <w:tcW w:w="1515" w:type="dxa"/>
            <w:tcBorders>
              <w:top w:val="single" w:sz="4" w:space="0" w:color="auto"/>
              <w:left w:val="single" w:sz="4" w:space="0" w:color="auto"/>
              <w:bottom w:val="single" w:sz="4" w:space="0" w:color="auto"/>
              <w:right w:val="single" w:sz="4" w:space="0" w:color="auto"/>
            </w:tcBorders>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经济效益指标</w:t>
            </w:r>
          </w:p>
        </w:tc>
        <w:tc>
          <w:tcPr>
            <w:tcW w:w="1605" w:type="dxa"/>
            <w:tcBorders>
              <w:top w:val="single" w:sz="4" w:space="0" w:color="auto"/>
              <w:left w:val="nil"/>
              <w:bottom w:val="single" w:sz="4" w:space="0" w:color="auto"/>
              <w:right w:val="single" w:sz="4" w:space="0" w:color="auto"/>
            </w:tcBorders>
            <w:noWrap/>
            <w:vAlign w:val="bottom"/>
          </w:tcPr>
          <w:p w:rsidR="00B1406E" w:rsidRDefault="009D22B8">
            <w:pPr>
              <w:widowControl/>
              <w:jc w:val="left"/>
              <w:rPr>
                <w:rFonts w:ascii="Times New Roman" w:hAnsi="Times New Roman"/>
                <w:color w:val="000000"/>
                <w:kern w:val="0"/>
                <w:sz w:val="18"/>
                <w:szCs w:val="18"/>
              </w:rPr>
            </w:pPr>
            <w:r>
              <w:rPr>
                <w:rFonts w:ascii="Times New Roman" w:hAnsi="Times New Roman" w:hint="eastAsia"/>
                <w:color w:val="000000"/>
                <w:kern w:val="0"/>
                <w:sz w:val="18"/>
                <w:szCs w:val="18"/>
              </w:rPr>
              <w:t>无</w:t>
            </w:r>
          </w:p>
        </w:tc>
        <w:tc>
          <w:tcPr>
            <w:tcW w:w="936" w:type="dxa"/>
            <w:tcBorders>
              <w:top w:val="single" w:sz="4" w:space="0" w:color="auto"/>
              <w:left w:val="nil"/>
              <w:bottom w:val="single" w:sz="4" w:space="0" w:color="auto"/>
              <w:right w:val="single" w:sz="4" w:space="0" w:color="auto"/>
            </w:tcBorders>
            <w:noWrap/>
            <w:vAlign w:val="bottom"/>
          </w:tcPr>
          <w:p w:rsidR="00B1406E" w:rsidRDefault="009D22B8">
            <w:pPr>
              <w:widowControl/>
              <w:jc w:val="left"/>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p>
        </w:tc>
        <w:tc>
          <w:tcPr>
            <w:tcW w:w="1276" w:type="dxa"/>
            <w:tcBorders>
              <w:top w:val="single" w:sz="4" w:space="0" w:color="auto"/>
              <w:left w:val="nil"/>
              <w:bottom w:val="single" w:sz="4" w:space="0" w:color="auto"/>
              <w:right w:val="single" w:sz="4" w:space="0" w:color="auto"/>
            </w:tcBorders>
            <w:noWrap/>
            <w:vAlign w:val="bottom"/>
          </w:tcPr>
          <w:p w:rsidR="00B1406E" w:rsidRDefault="009D22B8">
            <w:pPr>
              <w:widowControl/>
              <w:jc w:val="left"/>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p>
        </w:tc>
        <w:tc>
          <w:tcPr>
            <w:tcW w:w="1104" w:type="dxa"/>
            <w:gridSpan w:val="2"/>
            <w:tcBorders>
              <w:top w:val="single" w:sz="4" w:space="0" w:color="auto"/>
              <w:left w:val="nil"/>
              <w:bottom w:val="single" w:sz="4" w:space="0" w:color="auto"/>
              <w:right w:val="single" w:sz="4" w:space="0" w:color="auto"/>
            </w:tcBorders>
            <w:noWrap/>
            <w:vAlign w:val="bottom"/>
          </w:tcPr>
          <w:p w:rsidR="00B1406E" w:rsidRDefault="009D22B8">
            <w:pPr>
              <w:widowControl/>
              <w:jc w:val="left"/>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p>
        </w:tc>
        <w:tc>
          <w:tcPr>
            <w:tcW w:w="1983" w:type="dxa"/>
            <w:tcBorders>
              <w:top w:val="single" w:sz="4" w:space="0" w:color="auto"/>
              <w:left w:val="nil"/>
              <w:bottom w:val="single" w:sz="4" w:space="0" w:color="auto"/>
              <w:right w:val="single" w:sz="4" w:space="0" w:color="auto"/>
            </w:tcBorders>
            <w:noWrap/>
            <w:vAlign w:val="bottom"/>
          </w:tcPr>
          <w:p w:rsidR="00B1406E" w:rsidRDefault="009D22B8">
            <w:pPr>
              <w:widowControl/>
              <w:jc w:val="left"/>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p>
        </w:tc>
      </w:tr>
      <w:tr w:rsidR="00B1406E">
        <w:trPr>
          <w:trHeight w:val="122"/>
          <w:jc w:val="center"/>
        </w:trPr>
        <w:tc>
          <w:tcPr>
            <w:tcW w:w="769" w:type="dxa"/>
            <w:vMerge w:val="restart"/>
            <w:tcBorders>
              <w:top w:val="single" w:sz="4" w:space="0" w:color="auto"/>
              <w:left w:val="single" w:sz="4" w:space="0" w:color="auto"/>
              <w:bottom w:val="single" w:sz="4" w:space="0" w:color="auto"/>
              <w:right w:val="single" w:sz="4" w:space="0" w:color="auto"/>
            </w:tcBorders>
            <w:vAlign w:val="center"/>
          </w:tcPr>
          <w:p w:rsidR="00B1406E" w:rsidRDefault="009D22B8">
            <w:pPr>
              <w:jc w:val="left"/>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绩效指标</w:t>
            </w:r>
          </w:p>
        </w:tc>
        <w:tc>
          <w:tcPr>
            <w:tcW w:w="872" w:type="dxa"/>
            <w:vMerge w:val="restart"/>
            <w:tcBorders>
              <w:top w:val="single" w:sz="4" w:space="0" w:color="auto"/>
              <w:left w:val="single" w:sz="4" w:space="0" w:color="auto"/>
              <w:bottom w:val="single" w:sz="4" w:space="0" w:color="auto"/>
              <w:right w:val="single" w:sz="4" w:space="0" w:color="auto"/>
            </w:tcBorders>
            <w:vAlign w:val="center"/>
          </w:tcPr>
          <w:p w:rsidR="00B1406E" w:rsidRDefault="009D22B8">
            <w:pPr>
              <w:jc w:val="left"/>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效益指标</w:t>
            </w:r>
          </w:p>
        </w:tc>
        <w:tc>
          <w:tcPr>
            <w:tcW w:w="1515" w:type="dxa"/>
            <w:tcBorders>
              <w:top w:val="single" w:sz="4" w:space="0" w:color="auto"/>
              <w:left w:val="single" w:sz="4" w:space="0" w:color="auto"/>
              <w:bottom w:val="single" w:sz="4" w:space="0" w:color="auto"/>
              <w:right w:val="single" w:sz="4" w:space="0" w:color="auto"/>
            </w:tcBorders>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生态效益指标</w:t>
            </w:r>
          </w:p>
        </w:tc>
        <w:tc>
          <w:tcPr>
            <w:tcW w:w="1605" w:type="dxa"/>
            <w:tcBorders>
              <w:top w:val="single" w:sz="4" w:space="0" w:color="auto"/>
              <w:left w:val="nil"/>
              <w:bottom w:val="single" w:sz="4" w:space="0" w:color="auto"/>
              <w:right w:val="single" w:sz="4" w:space="0" w:color="auto"/>
            </w:tcBorders>
            <w:noWrap/>
            <w:vAlign w:val="bottom"/>
          </w:tcPr>
          <w:p w:rsidR="00B1406E" w:rsidRDefault="009D22B8">
            <w:pPr>
              <w:widowControl/>
              <w:jc w:val="left"/>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r>
              <w:rPr>
                <w:rFonts w:ascii="Times New Roman" w:hAnsi="Times New Roman" w:hint="eastAsia"/>
                <w:color w:val="000000"/>
                <w:kern w:val="0"/>
                <w:sz w:val="18"/>
                <w:szCs w:val="18"/>
              </w:rPr>
              <w:t>无</w:t>
            </w:r>
          </w:p>
        </w:tc>
        <w:tc>
          <w:tcPr>
            <w:tcW w:w="936" w:type="dxa"/>
            <w:tcBorders>
              <w:top w:val="single" w:sz="4" w:space="0" w:color="auto"/>
              <w:left w:val="nil"/>
              <w:bottom w:val="single" w:sz="4" w:space="0" w:color="auto"/>
              <w:right w:val="single" w:sz="4" w:space="0" w:color="auto"/>
            </w:tcBorders>
            <w:noWrap/>
            <w:vAlign w:val="bottom"/>
          </w:tcPr>
          <w:p w:rsidR="00B1406E" w:rsidRDefault="009D22B8">
            <w:pPr>
              <w:widowControl/>
              <w:jc w:val="left"/>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p>
        </w:tc>
        <w:tc>
          <w:tcPr>
            <w:tcW w:w="1276" w:type="dxa"/>
            <w:tcBorders>
              <w:top w:val="single" w:sz="4" w:space="0" w:color="auto"/>
              <w:left w:val="nil"/>
              <w:bottom w:val="single" w:sz="4" w:space="0" w:color="auto"/>
              <w:right w:val="single" w:sz="4" w:space="0" w:color="auto"/>
            </w:tcBorders>
            <w:noWrap/>
            <w:vAlign w:val="bottom"/>
          </w:tcPr>
          <w:p w:rsidR="00B1406E" w:rsidRDefault="009D22B8">
            <w:pPr>
              <w:widowControl/>
              <w:jc w:val="left"/>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p>
        </w:tc>
        <w:tc>
          <w:tcPr>
            <w:tcW w:w="1104" w:type="dxa"/>
            <w:gridSpan w:val="2"/>
            <w:tcBorders>
              <w:top w:val="single" w:sz="4" w:space="0" w:color="auto"/>
              <w:left w:val="nil"/>
              <w:bottom w:val="single" w:sz="4" w:space="0" w:color="auto"/>
              <w:right w:val="single" w:sz="4" w:space="0" w:color="auto"/>
            </w:tcBorders>
            <w:noWrap/>
            <w:vAlign w:val="bottom"/>
          </w:tcPr>
          <w:p w:rsidR="00B1406E" w:rsidRDefault="009D22B8">
            <w:pPr>
              <w:widowControl/>
              <w:jc w:val="left"/>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p>
        </w:tc>
        <w:tc>
          <w:tcPr>
            <w:tcW w:w="1983" w:type="dxa"/>
            <w:tcBorders>
              <w:top w:val="single" w:sz="4" w:space="0" w:color="auto"/>
              <w:left w:val="nil"/>
              <w:bottom w:val="single" w:sz="4" w:space="0" w:color="auto"/>
              <w:right w:val="single" w:sz="4" w:space="0" w:color="auto"/>
            </w:tcBorders>
            <w:noWrap/>
            <w:vAlign w:val="bottom"/>
          </w:tcPr>
          <w:p w:rsidR="00B1406E" w:rsidRDefault="009D22B8">
            <w:pPr>
              <w:widowControl/>
              <w:jc w:val="left"/>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p>
        </w:tc>
      </w:tr>
      <w:tr w:rsidR="00B1406E">
        <w:trPr>
          <w:trHeight w:val="671"/>
          <w:jc w:val="center"/>
        </w:trPr>
        <w:tc>
          <w:tcPr>
            <w:tcW w:w="769" w:type="dxa"/>
            <w:vMerge/>
            <w:tcBorders>
              <w:top w:val="single" w:sz="4" w:space="0" w:color="auto"/>
              <w:left w:val="single" w:sz="4" w:space="0" w:color="auto"/>
              <w:bottom w:val="single" w:sz="4" w:space="0" w:color="auto"/>
              <w:right w:val="single" w:sz="4" w:space="0" w:color="auto"/>
            </w:tcBorders>
            <w:vAlign w:val="center"/>
          </w:tcPr>
          <w:p w:rsidR="00B1406E" w:rsidRDefault="00B1406E">
            <w:pPr>
              <w:widowControl/>
              <w:jc w:val="left"/>
              <w:rPr>
                <w:rFonts w:ascii="Times New Roman" w:eastAsia="Times New Roman" w:hAnsi="Times New Roman"/>
                <w:color w:val="000000"/>
                <w:kern w:val="0"/>
                <w:sz w:val="18"/>
                <w:szCs w:val="18"/>
              </w:rPr>
            </w:pPr>
          </w:p>
        </w:tc>
        <w:tc>
          <w:tcPr>
            <w:tcW w:w="872" w:type="dxa"/>
            <w:vMerge/>
            <w:tcBorders>
              <w:top w:val="single" w:sz="4" w:space="0" w:color="auto"/>
              <w:left w:val="single" w:sz="4" w:space="0" w:color="auto"/>
              <w:bottom w:val="single" w:sz="4" w:space="0" w:color="auto"/>
              <w:right w:val="single" w:sz="4" w:space="0" w:color="auto"/>
            </w:tcBorders>
            <w:vAlign w:val="center"/>
          </w:tcPr>
          <w:p w:rsidR="00B1406E" w:rsidRDefault="00B1406E">
            <w:pPr>
              <w:widowControl/>
              <w:jc w:val="left"/>
              <w:rPr>
                <w:rFonts w:ascii="Times New Roman" w:eastAsia="Times New Roman" w:hAnsi="Times New Roman"/>
                <w:color w:val="000000"/>
                <w:kern w:val="0"/>
                <w:sz w:val="18"/>
                <w:szCs w:val="18"/>
              </w:rPr>
            </w:pPr>
          </w:p>
        </w:tc>
        <w:tc>
          <w:tcPr>
            <w:tcW w:w="1515" w:type="dxa"/>
            <w:tcBorders>
              <w:top w:val="single" w:sz="4" w:space="0" w:color="auto"/>
              <w:left w:val="single" w:sz="4" w:space="0" w:color="auto"/>
              <w:bottom w:val="single" w:sz="4" w:space="0" w:color="auto"/>
              <w:right w:val="single" w:sz="4" w:space="0" w:color="auto"/>
            </w:tcBorders>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可持续影响指标</w:t>
            </w:r>
          </w:p>
        </w:tc>
        <w:tc>
          <w:tcPr>
            <w:tcW w:w="1605" w:type="dxa"/>
            <w:tcBorders>
              <w:top w:val="single" w:sz="4" w:space="0" w:color="auto"/>
              <w:left w:val="nil"/>
              <w:bottom w:val="single" w:sz="4" w:space="0" w:color="auto"/>
              <w:right w:val="single" w:sz="4" w:space="0" w:color="auto"/>
            </w:tcBorders>
            <w:noWrap/>
            <w:vAlign w:val="center"/>
          </w:tcPr>
          <w:p w:rsidR="00B1406E" w:rsidRDefault="009D22B8">
            <w:pPr>
              <w:widowControl/>
              <w:jc w:val="left"/>
              <w:rPr>
                <w:rFonts w:ascii="Times New Roman" w:eastAsia="Times New Roman" w:hAnsi="Times New Roman"/>
                <w:color w:val="000000"/>
                <w:kern w:val="0"/>
                <w:sz w:val="18"/>
                <w:szCs w:val="18"/>
              </w:rPr>
            </w:pPr>
            <w:r>
              <w:rPr>
                <w:rFonts w:hAnsi="宋体"/>
                <w:kern w:val="0"/>
                <w:sz w:val="18"/>
                <w:szCs w:val="18"/>
              </w:rPr>
              <w:t xml:space="preserve">　</w:t>
            </w:r>
            <w:r>
              <w:rPr>
                <w:rFonts w:hAnsi="宋体" w:hint="eastAsia"/>
                <w:kern w:val="0"/>
                <w:sz w:val="18"/>
                <w:szCs w:val="18"/>
              </w:rPr>
              <w:t>保证航空运输安全和空防安全，消除不安定因素。</w:t>
            </w:r>
          </w:p>
        </w:tc>
        <w:tc>
          <w:tcPr>
            <w:tcW w:w="936" w:type="dxa"/>
            <w:tcBorders>
              <w:top w:val="single" w:sz="4" w:space="0" w:color="auto"/>
              <w:left w:val="nil"/>
              <w:bottom w:val="single" w:sz="4" w:space="0" w:color="auto"/>
              <w:right w:val="single" w:sz="4" w:space="0" w:color="auto"/>
            </w:tcBorders>
            <w:noWrap/>
            <w:vAlign w:val="bottom"/>
          </w:tcPr>
          <w:p w:rsidR="00B1406E" w:rsidRDefault="009D22B8">
            <w:pPr>
              <w:widowControl/>
              <w:spacing w:line="280" w:lineRule="exact"/>
              <w:jc w:val="left"/>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p>
        </w:tc>
        <w:tc>
          <w:tcPr>
            <w:tcW w:w="1276" w:type="dxa"/>
            <w:tcBorders>
              <w:top w:val="single" w:sz="4" w:space="0" w:color="auto"/>
              <w:left w:val="nil"/>
              <w:bottom w:val="single" w:sz="4" w:space="0" w:color="auto"/>
              <w:right w:val="single" w:sz="4" w:space="0" w:color="auto"/>
            </w:tcBorders>
            <w:noWrap/>
            <w:vAlign w:val="center"/>
          </w:tcPr>
          <w:p w:rsidR="00B1406E" w:rsidRDefault="009D22B8">
            <w:pPr>
              <w:widowControl/>
              <w:jc w:val="left"/>
              <w:rPr>
                <w:rFonts w:ascii="Times New Roman" w:eastAsia="Times New Roman" w:hAnsi="Times New Roman"/>
                <w:color w:val="000000"/>
                <w:kern w:val="0"/>
                <w:sz w:val="18"/>
                <w:szCs w:val="18"/>
              </w:rPr>
            </w:pPr>
            <w:r>
              <w:rPr>
                <w:rFonts w:hAnsi="宋体"/>
                <w:kern w:val="0"/>
                <w:sz w:val="18"/>
                <w:szCs w:val="18"/>
              </w:rPr>
              <w:t xml:space="preserve">　</w:t>
            </w:r>
            <w:r>
              <w:rPr>
                <w:rFonts w:hAnsi="宋体" w:hint="eastAsia"/>
                <w:kern w:val="0"/>
                <w:sz w:val="18"/>
                <w:szCs w:val="18"/>
              </w:rPr>
              <w:t>确保每起群众性事件得到妥善处置</w:t>
            </w:r>
          </w:p>
        </w:tc>
        <w:tc>
          <w:tcPr>
            <w:tcW w:w="1104" w:type="dxa"/>
            <w:gridSpan w:val="2"/>
            <w:tcBorders>
              <w:top w:val="single" w:sz="4" w:space="0" w:color="auto"/>
              <w:left w:val="nil"/>
              <w:bottom w:val="single" w:sz="4" w:space="0" w:color="auto"/>
              <w:right w:val="single" w:sz="4" w:space="0" w:color="auto"/>
            </w:tcBorders>
            <w:noWrap/>
            <w:vAlign w:val="bottom"/>
          </w:tcPr>
          <w:p w:rsidR="00B1406E" w:rsidRDefault="009D22B8">
            <w:pPr>
              <w:widowControl/>
              <w:jc w:val="left"/>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r>
              <w:rPr>
                <w:rFonts w:ascii="Times New Roman" w:hAnsi="Times New Roman" w:hint="eastAsia"/>
                <w:color w:val="000000"/>
                <w:kern w:val="0"/>
                <w:sz w:val="18"/>
                <w:szCs w:val="18"/>
              </w:rPr>
              <w:t>100%</w:t>
            </w:r>
          </w:p>
        </w:tc>
        <w:tc>
          <w:tcPr>
            <w:tcW w:w="1983" w:type="dxa"/>
            <w:tcBorders>
              <w:top w:val="single" w:sz="4" w:space="0" w:color="auto"/>
              <w:left w:val="nil"/>
              <w:bottom w:val="single" w:sz="4" w:space="0" w:color="auto"/>
              <w:right w:val="single" w:sz="4" w:space="0" w:color="auto"/>
            </w:tcBorders>
            <w:noWrap/>
            <w:vAlign w:val="bottom"/>
          </w:tcPr>
          <w:p w:rsidR="00B1406E" w:rsidRDefault="009D22B8">
            <w:pPr>
              <w:widowControl/>
              <w:spacing w:line="280" w:lineRule="exact"/>
              <w:jc w:val="left"/>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p>
        </w:tc>
      </w:tr>
      <w:tr w:rsidR="00B1406E">
        <w:trPr>
          <w:trHeight w:val="374"/>
          <w:jc w:val="center"/>
        </w:trPr>
        <w:tc>
          <w:tcPr>
            <w:tcW w:w="769" w:type="dxa"/>
            <w:vMerge/>
            <w:tcBorders>
              <w:top w:val="single" w:sz="4" w:space="0" w:color="auto"/>
              <w:left w:val="single" w:sz="4" w:space="0" w:color="auto"/>
              <w:bottom w:val="single" w:sz="4" w:space="0" w:color="auto"/>
              <w:right w:val="single" w:sz="4" w:space="0" w:color="auto"/>
            </w:tcBorders>
            <w:vAlign w:val="center"/>
          </w:tcPr>
          <w:p w:rsidR="00B1406E" w:rsidRDefault="00B1406E">
            <w:pPr>
              <w:widowControl/>
              <w:jc w:val="left"/>
              <w:rPr>
                <w:rFonts w:ascii="Times New Roman" w:eastAsia="Times New Roman" w:hAnsi="Times New Roman"/>
                <w:color w:val="000000"/>
                <w:kern w:val="0"/>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满意度指标</w:t>
            </w:r>
          </w:p>
        </w:tc>
        <w:tc>
          <w:tcPr>
            <w:tcW w:w="1515" w:type="dxa"/>
            <w:tcBorders>
              <w:top w:val="single" w:sz="4" w:space="0" w:color="auto"/>
              <w:left w:val="single" w:sz="4" w:space="0" w:color="auto"/>
              <w:bottom w:val="single" w:sz="4" w:space="0" w:color="auto"/>
              <w:right w:val="single" w:sz="4" w:space="0" w:color="auto"/>
            </w:tcBorders>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服务对象满意度指针</w:t>
            </w:r>
          </w:p>
        </w:tc>
        <w:tc>
          <w:tcPr>
            <w:tcW w:w="1605" w:type="dxa"/>
            <w:tcBorders>
              <w:top w:val="single" w:sz="4" w:space="0" w:color="auto"/>
              <w:left w:val="nil"/>
              <w:bottom w:val="single" w:sz="4" w:space="0" w:color="auto"/>
              <w:right w:val="single" w:sz="4" w:space="0" w:color="auto"/>
            </w:tcBorders>
            <w:noWrap/>
            <w:vAlign w:val="center"/>
          </w:tcPr>
          <w:p w:rsidR="00B1406E" w:rsidRDefault="009D22B8">
            <w:pPr>
              <w:widowControl/>
              <w:spacing w:line="280" w:lineRule="exact"/>
              <w:jc w:val="left"/>
              <w:rPr>
                <w:rFonts w:ascii="Times New Roman" w:eastAsia="Times New Roman" w:hAnsi="Times New Roman"/>
                <w:color w:val="000000"/>
                <w:kern w:val="0"/>
                <w:sz w:val="18"/>
                <w:szCs w:val="18"/>
              </w:rPr>
            </w:pPr>
            <w:r>
              <w:rPr>
                <w:rFonts w:hint="eastAsia"/>
                <w:kern w:val="0"/>
                <w:sz w:val="18"/>
                <w:szCs w:val="18"/>
              </w:rPr>
              <w:t>提高公众满意率</w:t>
            </w:r>
          </w:p>
        </w:tc>
        <w:tc>
          <w:tcPr>
            <w:tcW w:w="936" w:type="dxa"/>
            <w:tcBorders>
              <w:top w:val="single" w:sz="4" w:space="0" w:color="auto"/>
              <w:left w:val="nil"/>
              <w:bottom w:val="single" w:sz="4" w:space="0" w:color="auto"/>
              <w:right w:val="single" w:sz="4" w:space="0" w:color="auto"/>
            </w:tcBorders>
            <w:noWrap/>
            <w:vAlign w:val="bottom"/>
          </w:tcPr>
          <w:p w:rsidR="00B1406E" w:rsidRDefault="009D22B8">
            <w:pPr>
              <w:widowControl/>
              <w:jc w:val="left"/>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p>
        </w:tc>
        <w:tc>
          <w:tcPr>
            <w:tcW w:w="1276" w:type="dxa"/>
            <w:tcBorders>
              <w:top w:val="single" w:sz="4" w:space="0" w:color="auto"/>
              <w:left w:val="nil"/>
              <w:bottom w:val="single" w:sz="4" w:space="0" w:color="auto"/>
              <w:right w:val="single" w:sz="4" w:space="0" w:color="auto"/>
            </w:tcBorders>
            <w:noWrap/>
            <w:vAlign w:val="center"/>
          </w:tcPr>
          <w:p w:rsidR="00B1406E" w:rsidRDefault="009D22B8">
            <w:pPr>
              <w:widowControl/>
              <w:jc w:val="left"/>
              <w:rPr>
                <w:kern w:val="0"/>
                <w:sz w:val="18"/>
                <w:szCs w:val="18"/>
              </w:rPr>
            </w:pPr>
            <w:r>
              <w:rPr>
                <w:rFonts w:hAnsi="宋体"/>
                <w:kern w:val="0"/>
                <w:sz w:val="18"/>
                <w:szCs w:val="18"/>
              </w:rPr>
              <w:t xml:space="preserve">　</w:t>
            </w:r>
          </w:p>
          <w:p w:rsidR="00B1406E" w:rsidRDefault="009D22B8">
            <w:pPr>
              <w:widowControl/>
              <w:jc w:val="left"/>
              <w:rPr>
                <w:rFonts w:ascii="Times New Roman" w:eastAsia="Times New Roman" w:hAnsi="Times New Roman"/>
                <w:color w:val="000000"/>
                <w:kern w:val="0"/>
                <w:sz w:val="18"/>
                <w:szCs w:val="18"/>
              </w:rPr>
            </w:pPr>
            <w:r>
              <w:rPr>
                <w:rFonts w:hAnsi="宋体"/>
                <w:kern w:val="0"/>
                <w:sz w:val="18"/>
                <w:szCs w:val="18"/>
              </w:rPr>
              <w:t xml:space="preserve">　</w:t>
            </w:r>
            <w:r>
              <w:rPr>
                <w:rFonts w:hint="eastAsia"/>
                <w:kern w:val="0"/>
                <w:sz w:val="18"/>
                <w:szCs w:val="18"/>
              </w:rPr>
              <w:t>≥９０</w:t>
            </w:r>
            <w:r>
              <w:rPr>
                <w:rFonts w:hint="eastAsia"/>
                <w:kern w:val="0"/>
                <w:sz w:val="18"/>
                <w:szCs w:val="18"/>
              </w:rPr>
              <w:t>%</w:t>
            </w:r>
            <w:r>
              <w:rPr>
                <w:kern w:val="0"/>
                <w:sz w:val="18"/>
                <w:szCs w:val="18"/>
              </w:rPr>
              <w:t xml:space="preserve">　</w:t>
            </w:r>
          </w:p>
        </w:tc>
        <w:tc>
          <w:tcPr>
            <w:tcW w:w="1104" w:type="dxa"/>
            <w:gridSpan w:val="2"/>
            <w:tcBorders>
              <w:top w:val="single" w:sz="4" w:space="0" w:color="auto"/>
              <w:left w:val="nil"/>
              <w:bottom w:val="single" w:sz="4" w:space="0" w:color="auto"/>
              <w:right w:val="single" w:sz="4" w:space="0" w:color="auto"/>
            </w:tcBorders>
            <w:noWrap/>
            <w:vAlign w:val="bottom"/>
          </w:tcPr>
          <w:p w:rsidR="00B1406E" w:rsidRDefault="009D22B8">
            <w:pPr>
              <w:widowControl/>
              <w:jc w:val="left"/>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r>
              <w:rPr>
                <w:rFonts w:ascii="Times New Roman" w:hAnsi="Times New Roman" w:hint="eastAsia"/>
                <w:color w:val="000000"/>
                <w:kern w:val="0"/>
                <w:sz w:val="18"/>
                <w:szCs w:val="18"/>
              </w:rPr>
              <w:t>100%</w:t>
            </w:r>
          </w:p>
        </w:tc>
        <w:tc>
          <w:tcPr>
            <w:tcW w:w="1983" w:type="dxa"/>
            <w:tcBorders>
              <w:top w:val="single" w:sz="4" w:space="0" w:color="auto"/>
              <w:left w:val="nil"/>
              <w:bottom w:val="single" w:sz="4" w:space="0" w:color="auto"/>
              <w:right w:val="single" w:sz="4" w:space="0" w:color="auto"/>
            </w:tcBorders>
            <w:noWrap/>
            <w:vAlign w:val="bottom"/>
          </w:tcPr>
          <w:p w:rsidR="00B1406E" w:rsidRDefault="009D22B8">
            <w:pPr>
              <w:widowControl/>
              <w:jc w:val="left"/>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p>
        </w:tc>
      </w:tr>
      <w:tr w:rsidR="00B1406E">
        <w:trPr>
          <w:trHeight w:val="232"/>
          <w:jc w:val="center"/>
        </w:trPr>
        <w:tc>
          <w:tcPr>
            <w:tcW w:w="769" w:type="dxa"/>
            <w:tcBorders>
              <w:top w:val="single" w:sz="4" w:space="0" w:color="auto"/>
              <w:left w:val="single" w:sz="4" w:space="0" w:color="auto"/>
              <w:bottom w:val="nil"/>
              <w:right w:val="single" w:sz="4" w:space="0" w:color="auto"/>
            </w:tcBorders>
            <w:noWrap/>
            <w:vAlign w:val="center"/>
          </w:tcPr>
          <w:p w:rsidR="00B1406E" w:rsidRDefault="009D22B8">
            <w:pPr>
              <w:widowControl/>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说明</w:t>
            </w:r>
          </w:p>
        </w:tc>
        <w:tc>
          <w:tcPr>
            <w:tcW w:w="9291" w:type="dxa"/>
            <w:gridSpan w:val="8"/>
            <w:tcBorders>
              <w:top w:val="single" w:sz="4" w:space="0" w:color="auto"/>
              <w:left w:val="nil"/>
              <w:bottom w:val="nil"/>
              <w:right w:val="single" w:sz="4" w:space="0" w:color="000000"/>
            </w:tcBorders>
            <w:noWrap/>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无</w:t>
            </w:r>
          </w:p>
        </w:tc>
      </w:tr>
      <w:tr w:rsidR="00B1406E">
        <w:trPr>
          <w:trHeight w:val="1785"/>
          <w:jc w:val="center"/>
        </w:trPr>
        <w:tc>
          <w:tcPr>
            <w:tcW w:w="10060" w:type="dxa"/>
            <w:gridSpan w:val="9"/>
            <w:tcBorders>
              <w:top w:val="single" w:sz="8" w:space="0" w:color="auto"/>
              <w:left w:val="nil"/>
              <w:bottom w:val="nil"/>
              <w:right w:val="nil"/>
            </w:tcBorders>
          </w:tcPr>
          <w:p w:rsidR="00B1406E" w:rsidRDefault="009D22B8">
            <w:pPr>
              <w:widowControl/>
              <w:spacing w:line="360" w:lineRule="exact"/>
              <w:jc w:val="left"/>
              <w:rPr>
                <w:rFonts w:ascii="Times New Roman" w:eastAsia="Times New Roman" w:hAnsi="Times New Roman"/>
                <w:color w:val="000000"/>
                <w:kern w:val="0"/>
                <w:sz w:val="15"/>
                <w:szCs w:val="15"/>
              </w:rPr>
            </w:pPr>
            <w:r>
              <w:rPr>
                <w:rFonts w:ascii="Times New Roman" w:hAnsi="Times New Roman" w:hint="eastAsia"/>
                <w:color w:val="000000"/>
                <w:kern w:val="0"/>
                <w:sz w:val="15"/>
                <w:szCs w:val="15"/>
              </w:rPr>
              <w:t>注：</w:t>
            </w:r>
            <w:r>
              <w:rPr>
                <w:rFonts w:ascii="Times New Roman" w:hAnsi="Times New Roman"/>
                <w:color w:val="000000"/>
                <w:kern w:val="0"/>
                <w:sz w:val="15"/>
                <w:szCs w:val="15"/>
              </w:rPr>
              <w:t>1</w:t>
            </w:r>
            <w:r>
              <w:rPr>
                <w:rFonts w:ascii="Times New Roman" w:hAnsi="Times New Roman" w:hint="eastAsia"/>
                <w:color w:val="000000"/>
                <w:kern w:val="0"/>
                <w:sz w:val="15"/>
                <w:szCs w:val="15"/>
              </w:rPr>
              <w:t>、其他资金包括和中央、省补助、地方财政资金共同投入到同一项目的自有资金、社会资金，以及以前年度的结转结余资金等。</w:t>
            </w:r>
          </w:p>
          <w:p w:rsidR="00B1406E" w:rsidRDefault="009D22B8">
            <w:pPr>
              <w:widowControl/>
              <w:spacing w:line="360" w:lineRule="exact"/>
              <w:ind w:firstLineChars="200" w:firstLine="300"/>
              <w:jc w:val="left"/>
              <w:rPr>
                <w:rFonts w:ascii="Times New Roman" w:eastAsia="Times New Roman" w:hAnsi="Times New Roman"/>
                <w:color w:val="000000"/>
                <w:kern w:val="0"/>
                <w:sz w:val="15"/>
                <w:szCs w:val="15"/>
              </w:rPr>
            </w:pPr>
            <w:r>
              <w:rPr>
                <w:rFonts w:ascii="Times New Roman" w:hAnsi="Times New Roman"/>
                <w:color w:val="000000"/>
                <w:kern w:val="0"/>
                <w:sz w:val="15"/>
                <w:szCs w:val="15"/>
              </w:rPr>
              <w:t>2</w:t>
            </w:r>
            <w:r>
              <w:rPr>
                <w:rFonts w:ascii="Times New Roman" w:hAnsi="Times New Roman" w:hint="eastAsia"/>
                <w:color w:val="000000"/>
                <w:kern w:val="0"/>
                <w:sz w:val="15"/>
                <w:szCs w:val="15"/>
              </w:rPr>
              <w:t>、定量指标，资金使用单位填写本地区实际完成数。市直各部门汇总时，对绝对值直接累加计算，相对值按照资金额度加权平均计算。</w:t>
            </w:r>
          </w:p>
          <w:p w:rsidR="00B1406E" w:rsidRDefault="009D22B8">
            <w:pPr>
              <w:widowControl/>
              <w:spacing w:line="360" w:lineRule="exact"/>
              <w:ind w:firstLineChars="200" w:firstLine="300"/>
              <w:jc w:val="left"/>
              <w:rPr>
                <w:rFonts w:ascii="Times New Roman" w:eastAsia="Times New Roman" w:hAnsi="Times New Roman"/>
                <w:color w:val="000000"/>
                <w:kern w:val="0"/>
                <w:sz w:val="15"/>
                <w:szCs w:val="15"/>
              </w:rPr>
            </w:pPr>
            <w:r>
              <w:rPr>
                <w:rFonts w:ascii="Times New Roman" w:hAnsi="Times New Roman"/>
                <w:color w:val="000000"/>
                <w:kern w:val="0"/>
                <w:sz w:val="15"/>
                <w:szCs w:val="15"/>
              </w:rPr>
              <w:t>3</w:t>
            </w:r>
            <w:r>
              <w:rPr>
                <w:rFonts w:ascii="Times New Roman" w:hAnsi="Times New Roman" w:hint="eastAsia"/>
                <w:color w:val="000000"/>
                <w:kern w:val="0"/>
                <w:sz w:val="15"/>
                <w:szCs w:val="15"/>
              </w:rPr>
              <w:t>、定性指标根据指标完成情况分为：全部或基本达成预期指标、部分达成预期指标并具有一定效果、未达成预期指标且效果较差三文件，资金使用单位分别按照</w:t>
            </w:r>
            <w:r>
              <w:rPr>
                <w:rFonts w:ascii="Times New Roman" w:hAnsi="Times New Roman"/>
                <w:color w:val="000000"/>
                <w:kern w:val="0"/>
                <w:sz w:val="15"/>
                <w:szCs w:val="15"/>
              </w:rPr>
              <w:t>100</w:t>
            </w:r>
            <w:r>
              <w:rPr>
                <w:rFonts w:ascii="Times New Roman" w:hAnsi="Times New Roman" w:hint="eastAsia"/>
                <w:color w:val="000000"/>
                <w:kern w:val="0"/>
                <w:sz w:val="15"/>
                <w:szCs w:val="15"/>
              </w:rPr>
              <w:t>％</w:t>
            </w:r>
            <w:r>
              <w:rPr>
                <w:rFonts w:ascii="Times New Roman" w:hAnsi="Times New Roman"/>
                <w:color w:val="000000"/>
                <w:kern w:val="0"/>
                <w:sz w:val="15"/>
                <w:szCs w:val="15"/>
              </w:rPr>
              <w:t>—80</w:t>
            </w:r>
            <w:r>
              <w:rPr>
                <w:rFonts w:ascii="Times New Roman" w:hAnsi="Times New Roman" w:hint="eastAsia"/>
                <w:color w:val="000000"/>
                <w:kern w:val="0"/>
                <w:sz w:val="15"/>
                <w:szCs w:val="15"/>
              </w:rPr>
              <w:t>％（含）、</w:t>
            </w:r>
            <w:r>
              <w:rPr>
                <w:rFonts w:ascii="Times New Roman" w:hAnsi="Times New Roman"/>
                <w:color w:val="000000"/>
                <w:kern w:val="0"/>
                <w:sz w:val="15"/>
                <w:szCs w:val="15"/>
              </w:rPr>
              <w:t>80</w:t>
            </w:r>
            <w:r>
              <w:rPr>
                <w:rFonts w:ascii="Times New Roman" w:hAnsi="Times New Roman" w:hint="eastAsia"/>
                <w:color w:val="000000"/>
                <w:kern w:val="0"/>
                <w:sz w:val="15"/>
                <w:szCs w:val="15"/>
              </w:rPr>
              <w:t>％</w:t>
            </w:r>
            <w:r>
              <w:rPr>
                <w:rFonts w:ascii="Times New Roman" w:hAnsi="Times New Roman"/>
                <w:color w:val="000000"/>
                <w:kern w:val="0"/>
                <w:sz w:val="15"/>
                <w:szCs w:val="15"/>
              </w:rPr>
              <w:t>—60</w:t>
            </w:r>
            <w:r>
              <w:rPr>
                <w:rFonts w:ascii="Times New Roman" w:hAnsi="Times New Roman" w:hint="eastAsia"/>
                <w:color w:val="000000"/>
                <w:kern w:val="0"/>
                <w:sz w:val="15"/>
                <w:szCs w:val="15"/>
              </w:rPr>
              <w:t>％（含）、</w:t>
            </w:r>
            <w:r>
              <w:rPr>
                <w:rFonts w:ascii="Times New Roman" w:hAnsi="Times New Roman"/>
                <w:color w:val="000000"/>
                <w:kern w:val="0"/>
                <w:sz w:val="15"/>
                <w:szCs w:val="15"/>
              </w:rPr>
              <w:t>60</w:t>
            </w:r>
            <w:r>
              <w:rPr>
                <w:rFonts w:ascii="Times New Roman" w:hAnsi="Times New Roman" w:hint="eastAsia"/>
                <w:color w:val="000000"/>
                <w:kern w:val="0"/>
                <w:sz w:val="15"/>
                <w:szCs w:val="15"/>
              </w:rPr>
              <w:t>％</w:t>
            </w:r>
            <w:r>
              <w:rPr>
                <w:rFonts w:ascii="Times New Roman" w:hAnsi="Times New Roman"/>
                <w:color w:val="000000"/>
                <w:kern w:val="0"/>
                <w:sz w:val="15"/>
                <w:szCs w:val="15"/>
              </w:rPr>
              <w:t>—0</w:t>
            </w:r>
            <w:r>
              <w:rPr>
                <w:rFonts w:ascii="Times New Roman" w:hAnsi="Times New Roman" w:hint="eastAsia"/>
                <w:color w:val="000000"/>
                <w:kern w:val="0"/>
                <w:sz w:val="15"/>
                <w:szCs w:val="15"/>
              </w:rPr>
              <w:t>％合理填写完成比例。</w:t>
            </w:r>
          </w:p>
          <w:p w:rsidR="00B1406E" w:rsidRDefault="009D22B8">
            <w:pPr>
              <w:widowControl/>
              <w:spacing w:line="360" w:lineRule="exact"/>
              <w:ind w:firstLineChars="200" w:firstLine="300"/>
              <w:jc w:val="left"/>
              <w:rPr>
                <w:rFonts w:ascii="Times New Roman" w:eastAsia="Times New Roman" w:hAnsi="Times New Roman"/>
                <w:color w:val="000000"/>
                <w:kern w:val="0"/>
                <w:sz w:val="18"/>
                <w:szCs w:val="18"/>
              </w:rPr>
            </w:pPr>
            <w:r>
              <w:rPr>
                <w:rFonts w:ascii="Times New Roman" w:hAnsi="Times New Roman"/>
                <w:color w:val="000000"/>
                <w:kern w:val="0"/>
                <w:sz w:val="15"/>
                <w:szCs w:val="15"/>
              </w:rPr>
              <w:t>4</w:t>
            </w:r>
            <w:r>
              <w:rPr>
                <w:rFonts w:ascii="Times New Roman" w:hAnsi="Times New Roman" w:hint="eastAsia"/>
                <w:color w:val="000000"/>
                <w:kern w:val="0"/>
                <w:sz w:val="15"/>
                <w:szCs w:val="15"/>
              </w:rPr>
              <w:t>、市直各部门组织指导各县市区主管部门及资金使用单位填写《自评表》并报送同级财政部门审核后，形成地区专项资金《自评表》，再审核汇总各地区专项资金《自评表》，形成市级专项资金《自评表》。</w:t>
            </w:r>
          </w:p>
        </w:tc>
      </w:tr>
    </w:tbl>
    <w:p w:rsidR="00B1406E" w:rsidRDefault="00B1406E">
      <w:pPr>
        <w:rPr>
          <w:rFonts w:ascii="Times New Roman" w:hAnsi="Times New Roman"/>
        </w:rPr>
      </w:pPr>
    </w:p>
    <w:p w:rsidR="00B1406E" w:rsidRDefault="00B1406E">
      <w:pPr>
        <w:rPr>
          <w:rFonts w:ascii="Times New Roman" w:hAnsi="Times New Roman"/>
        </w:rPr>
      </w:pPr>
    </w:p>
    <w:p w:rsidR="00B1406E" w:rsidRDefault="009D22B8">
      <w:pPr>
        <w:widowControl/>
        <w:jc w:val="center"/>
        <w:rPr>
          <w:rFonts w:ascii="Times New Roman" w:eastAsia="Times New Roman" w:hAnsi="Times New Roman"/>
          <w:kern w:val="0"/>
          <w:sz w:val="22"/>
        </w:rPr>
      </w:pPr>
      <w:r>
        <w:rPr>
          <w:rFonts w:ascii="Times New Roman" w:hAnsi="Times New Roman" w:hint="eastAsia"/>
          <w:color w:val="000000"/>
          <w:kern w:val="0"/>
          <w:sz w:val="36"/>
          <w:szCs w:val="36"/>
        </w:rPr>
        <w:lastRenderedPageBreak/>
        <w:t>项目支出绩效自评表</w:t>
      </w:r>
    </w:p>
    <w:tbl>
      <w:tblPr>
        <w:tblW w:w="10362" w:type="dxa"/>
        <w:jc w:val="center"/>
        <w:tblLayout w:type="fixed"/>
        <w:tblLook w:val="04A0" w:firstRow="1" w:lastRow="0" w:firstColumn="1" w:lastColumn="0" w:noHBand="0" w:noVBand="1"/>
      </w:tblPr>
      <w:tblGrid>
        <w:gridCol w:w="769"/>
        <w:gridCol w:w="872"/>
        <w:gridCol w:w="1455"/>
        <w:gridCol w:w="1665"/>
        <w:gridCol w:w="936"/>
        <w:gridCol w:w="1374"/>
        <w:gridCol w:w="975"/>
        <w:gridCol w:w="180"/>
        <w:gridCol w:w="2136"/>
      </w:tblGrid>
      <w:tr w:rsidR="00B1406E">
        <w:trPr>
          <w:trHeight w:val="270"/>
          <w:jc w:val="center"/>
        </w:trPr>
        <w:tc>
          <w:tcPr>
            <w:tcW w:w="10362" w:type="dxa"/>
            <w:gridSpan w:val="9"/>
            <w:tcBorders>
              <w:top w:val="nil"/>
              <w:left w:val="nil"/>
              <w:bottom w:val="single" w:sz="4" w:space="0" w:color="auto"/>
              <w:right w:val="nil"/>
            </w:tcBorders>
            <w:vAlign w:val="center"/>
          </w:tcPr>
          <w:p w:rsidR="00B1406E" w:rsidRDefault="00B1406E">
            <w:pPr>
              <w:widowControl/>
              <w:jc w:val="center"/>
              <w:rPr>
                <w:rFonts w:ascii="Times New Roman" w:eastAsia="楷体_GB2312" w:hAnsi="Times New Roman"/>
                <w:b/>
                <w:bCs/>
                <w:color w:val="000000"/>
                <w:kern w:val="0"/>
                <w:sz w:val="22"/>
              </w:rPr>
            </w:pPr>
          </w:p>
        </w:tc>
      </w:tr>
      <w:tr w:rsidR="00B1406E">
        <w:trPr>
          <w:trHeight w:val="314"/>
          <w:jc w:val="center"/>
        </w:trPr>
        <w:tc>
          <w:tcPr>
            <w:tcW w:w="3096" w:type="dxa"/>
            <w:gridSpan w:val="3"/>
            <w:tcBorders>
              <w:top w:val="single" w:sz="4" w:space="0" w:color="auto"/>
              <w:left w:val="single" w:sz="4" w:space="0" w:color="auto"/>
              <w:bottom w:val="single" w:sz="4" w:space="0" w:color="auto"/>
              <w:right w:val="single" w:sz="4" w:space="0" w:color="auto"/>
            </w:tcBorders>
            <w:noWrap/>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项目资金名称</w:t>
            </w:r>
          </w:p>
        </w:tc>
        <w:tc>
          <w:tcPr>
            <w:tcW w:w="2601" w:type="dxa"/>
            <w:gridSpan w:val="2"/>
            <w:tcBorders>
              <w:top w:val="single" w:sz="4" w:space="0" w:color="auto"/>
              <w:left w:val="single" w:sz="4" w:space="0" w:color="auto"/>
              <w:bottom w:val="single" w:sz="4" w:space="0" w:color="auto"/>
              <w:right w:val="single" w:sz="4" w:space="0" w:color="auto"/>
            </w:tcBorders>
            <w:noWrap/>
            <w:vAlign w:val="center"/>
          </w:tcPr>
          <w:p w:rsidR="00B1406E" w:rsidRDefault="009D22B8">
            <w:pPr>
              <w:widowControl/>
              <w:rPr>
                <w:rFonts w:ascii="Times New Roman" w:hAnsi="Times New Roman"/>
                <w:color w:val="000000"/>
                <w:kern w:val="0"/>
                <w:sz w:val="18"/>
                <w:szCs w:val="18"/>
              </w:rPr>
            </w:pPr>
            <w:r>
              <w:rPr>
                <w:rFonts w:ascii="Times New Roman" w:hAnsi="Times New Roman" w:hint="eastAsia"/>
                <w:color w:val="000000"/>
                <w:kern w:val="0"/>
                <w:sz w:val="18"/>
                <w:szCs w:val="18"/>
              </w:rPr>
              <w:t xml:space="preserve">　</w:t>
            </w:r>
            <w:r>
              <w:rPr>
                <w:rFonts w:ascii="Times New Roman" w:hAnsi="Times New Roman" w:hint="eastAsia"/>
                <w:color w:val="000000"/>
                <w:kern w:val="0"/>
                <w:sz w:val="18"/>
                <w:szCs w:val="18"/>
              </w:rPr>
              <w:t>打击机场盗抢犯罪活动</w:t>
            </w:r>
          </w:p>
        </w:tc>
        <w:tc>
          <w:tcPr>
            <w:tcW w:w="1374" w:type="dxa"/>
            <w:tcBorders>
              <w:top w:val="single" w:sz="4" w:space="0" w:color="auto"/>
              <w:left w:val="single" w:sz="4" w:space="0" w:color="auto"/>
              <w:bottom w:val="single" w:sz="4" w:space="0" w:color="auto"/>
              <w:right w:val="single" w:sz="4" w:space="0" w:color="auto"/>
            </w:tcBorders>
            <w:noWrap/>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负责人及电话</w:t>
            </w:r>
          </w:p>
        </w:tc>
        <w:tc>
          <w:tcPr>
            <w:tcW w:w="3291" w:type="dxa"/>
            <w:gridSpan w:val="3"/>
            <w:tcBorders>
              <w:top w:val="single" w:sz="4" w:space="0" w:color="auto"/>
              <w:left w:val="single" w:sz="4" w:space="0" w:color="auto"/>
              <w:bottom w:val="single" w:sz="4" w:space="0" w:color="auto"/>
              <w:right w:val="single" w:sz="4" w:space="0" w:color="auto"/>
            </w:tcBorders>
            <w:vAlign w:val="bottom"/>
          </w:tcPr>
          <w:p w:rsidR="00B1406E" w:rsidRDefault="009D22B8">
            <w:pPr>
              <w:widowControl/>
              <w:jc w:val="left"/>
              <w:rPr>
                <w:rFonts w:ascii="Times New Roman" w:hAnsi="Times New Roman"/>
                <w:color w:val="000000"/>
                <w:kern w:val="0"/>
                <w:sz w:val="18"/>
                <w:szCs w:val="18"/>
              </w:rPr>
            </w:pPr>
            <w:r>
              <w:rPr>
                <w:rFonts w:ascii="Times New Roman" w:hAnsi="Times New Roman" w:hint="eastAsia"/>
                <w:color w:val="000000"/>
                <w:kern w:val="0"/>
                <w:sz w:val="18"/>
                <w:szCs w:val="18"/>
              </w:rPr>
              <w:t xml:space="preserve">　</w:t>
            </w:r>
            <w:r>
              <w:rPr>
                <w:rFonts w:ascii="Times New Roman" w:hAnsi="Times New Roman" w:hint="eastAsia"/>
                <w:color w:val="000000"/>
                <w:kern w:val="0"/>
                <w:sz w:val="18"/>
                <w:szCs w:val="18"/>
              </w:rPr>
              <w:t>王友元</w:t>
            </w:r>
            <w:r>
              <w:rPr>
                <w:rFonts w:ascii="Times New Roman" w:hAnsi="Times New Roman" w:hint="eastAsia"/>
                <w:color w:val="000000"/>
                <w:kern w:val="0"/>
                <w:sz w:val="18"/>
                <w:szCs w:val="18"/>
              </w:rPr>
              <w:t xml:space="preserve"> 07348696053</w:t>
            </w:r>
          </w:p>
        </w:tc>
      </w:tr>
      <w:tr w:rsidR="00B1406E">
        <w:trPr>
          <w:trHeight w:val="152"/>
          <w:jc w:val="center"/>
        </w:trPr>
        <w:tc>
          <w:tcPr>
            <w:tcW w:w="3096" w:type="dxa"/>
            <w:gridSpan w:val="3"/>
            <w:tcBorders>
              <w:top w:val="single" w:sz="4" w:space="0" w:color="auto"/>
              <w:left w:val="single" w:sz="4" w:space="0" w:color="auto"/>
              <w:bottom w:val="single" w:sz="4" w:space="0" w:color="auto"/>
              <w:right w:val="nil"/>
            </w:tcBorders>
            <w:noWrap/>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市级主管部门</w:t>
            </w:r>
          </w:p>
        </w:tc>
        <w:tc>
          <w:tcPr>
            <w:tcW w:w="7266" w:type="dxa"/>
            <w:gridSpan w:val="6"/>
            <w:tcBorders>
              <w:top w:val="single" w:sz="4" w:space="0" w:color="auto"/>
              <w:left w:val="single" w:sz="4" w:space="0" w:color="auto"/>
              <w:bottom w:val="single" w:sz="4" w:space="0" w:color="auto"/>
              <w:right w:val="single" w:sz="4" w:space="0" w:color="auto"/>
            </w:tcBorders>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衡阳市公安局</w:t>
            </w:r>
            <w:r>
              <w:rPr>
                <w:rFonts w:ascii="Times New Roman" w:hAnsi="Times New Roman" w:hint="eastAsia"/>
                <w:color w:val="000000"/>
                <w:kern w:val="0"/>
                <w:sz w:val="18"/>
                <w:szCs w:val="18"/>
              </w:rPr>
              <w:t xml:space="preserve">　</w:t>
            </w:r>
          </w:p>
        </w:tc>
      </w:tr>
      <w:tr w:rsidR="00B1406E">
        <w:trPr>
          <w:trHeight w:val="145"/>
          <w:jc w:val="center"/>
        </w:trPr>
        <w:tc>
          <w:tcPr>
            <w:tcW w:w="3096" w:type="dxa"/>
            <w:gridSpan w:val="3"/>
            <w:tcBorders>
              <w:top w:val="single" w:sz="4" w:space="0" w:color="auto"/>
              <w:left w:val="single" w:sz="4" w:space="0" w:color="auto"/>
              <w:bottom w:val="single" w:sz="4" w:space="0" w:color="auto"/>
              <w:right w:val="single" w:sz="4" w:space="0" w:color="auto"/>
            </w:tcBorders>
            <w:noWrap/>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地方主管部门</w:t>
            </w:r>
          </w:p>
        </w:tc>
        <w:tc>
          <w:tcPr>
            <w:tcW w:w="2601" w:type="dxa"/>
            <w:gridSpan w:val="2"/>
            <w:tcBorders>
              <w:top w:val="single" w:sz="4" w:space="0" w:color="auto"/>
              <w:left w:val="single" w:sz="4" w:space="0" w:color="auto"/>
              <w:bottom w:val="single" w:sz="4" w:space="0" w:color="auto"/>
              <w:right w:val="single" w:sz="4" w:space="0" w:color="auto"/>
            </w:tcBorders>
            <w:noWrap/>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p>
        </w:tc>
        <w:tc>
          <w:tcPr>
            <w:tcW w:w="1374" w:type="dxa"/>
            <w:tcBorders>
              <w:top w:val="single" w:sz="4" w:space="0" w:color="auto"/>
              <w:left w:val="single" w:sz="4" w:space="0" w:color="auto"/>
              <w:bottom w:val="single" w:sz="4" w:space="0" w:color="auto"/>
              <w:right w:val="single" w:sz="4" w:space="0" w:color="auto"/>
            </w:tcBorders>
            <w:noWrap/>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实施单位</w:t>
            </w:r>
          </w:p>
        </w:tc>
        <w:tc>
          <w:tcPr>
            <w:tcW w:w="3291" w:type="dxa"/>
            <w:gridSpan w:val="3"/>
            <w:tcBorders>
              <w:top w:val="single" w:sz="4" w:space="0" w:color="auto"/>
              <w:left w:val="single" w:sz="4" w:space="0" w:color="auto"/>
              <w:bottom w:val="single" w:sz="4" w:space="0" w:color="auto"/>
              <w:right w:val="single" w:sz="4" w:space="0" w:color="auto"/>
            </w:tcBorders>
            <w:noWrap/>
            <w:vAlign w:val="bottom"/>
          </w:tcPr>
          <w:p w:rsidR="00B1406E" w:rsidRDefault="009D22B8">
            <w:pPr>
              <w:widowControl/>
              <w:jc w:val="left"/>
              <w:rPr>
                <w:rFonts w:ascii="Times New Roman" w:hAnsi="Times New Roman"/>
                <w:color w:val="000000"/>
                <w:kern w:val="0"/>
                <w:sz w:val="18"/>
                <w:szCs w:val="18"/>
              </w:rPr>
            </w:pPr>
            <w:r>
              <w:rPr>
                <w:rFonts w:ascii="Times New Roman" w:hAnsi="Times New Roman" w:hint="eastAsia"/>
                <w:color w:val="000000"/>
                <w:kern w:val="0"/>
                <w:sz w:val="18"/>
                <w:szCs w:val="18"/>
              </w:rPr>
              <w:t xml:space="preserve">　</w:t>
            </w:r>
            <w:r>
              <w:rPr>
                <w:rFonts w:ascii="Times New Roman" w:hAnsi="Times New Roman" w:hint="eastAsia"/>
                <w:color w:val="000000"/>
                <w:kern w:val="0"/>
                <w:sz w:val="18"/>
                <w:szCs w:val="18"/>
              </w:rPr>
              <w:t>南岳机场公安分局</w:t>
            </w:r>
          </w:p>
        </w:tc>
      </w:tr>
      <w:tr w:rsidR="00B1406E">
        <w:trPr>
          <w:trHeight w:val="325"/>
          <w:jc w:val="center"/>
        </w:trPr>
        <w:tc>
          <w:tcPr>
            <w:tcW w:w="3096" w:type="dxa"/>
            <w:gridSpan w:val="3"/>
            <w:vMerge w:val="restart"/>
            <w:tcBorders>
              <w:top w:val="single" w:sz="4" w:space="0" w:color="auto"/>
              <w:left w:val="single" w:sz="4" w:space="0" w:color="auto"/>
              <w:bottom w:val="single" w:sz="4" w:space="0" w:color="auto"/>
              <w:right w:val="single" w:sz="4" w:space="0" w:color="auto"/>
            </w:tcBorders>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项目资金（万元）</w:t>
            </w:r>
          </w:p>
        </w:tc>
        <w:tc>
          <w:tcPr>
            <w:tcW w:w="1665" w:type="dxa"/>
            <w:tcBorders>
              <w:top w:val="single" w:sz="4" w:space="0" w:color="auto"/>
              <w:left w:val="single" w:sz="4" w:space="0" w:color="auto"/>
              <w:bottom w:val="single" w:sz="4" w:space="0" w:color="auto"/>
              <w:right w:val="single" w:sz="4" w:space="0" w:color="auto"/>
            </w:tcBorders>
            <w:noWrap/>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p>
        </w:tc>
        <w:tc>
          <w:tcPr>
            <w:tcW w:w="936" w:type="dxa"/>
            <w:tcBorders>
              <w:top w:val="single" w:sz="4" w:space="0" w:color="auto"/>
              <w:left w:val="single" w:sz="4" w:space="0" w:color="auto"/>
              <w:bottom w:val="single" w:sz="4" w:space="0" w:color="auto"/>
              <w:right w:val="single" w:sz="4" w:space="0" w:color="auto"/>
            </w:tcBorders>
            <w:noWrap/>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0"/>
                <w:szCs w:val="10"/>
              </w:rPr>
              <w:t>全年预算数（</w:t>
            </w:r>
            <w:r>
              <w:rPr>
                <w:rFonts w:ascii="Times New Roman" w:hAnsi="Times New Roman"/>
                <w:color w:val="000000"/>
                <w:kern w:val="0"/>
                <w:sz w:val="10"/>
                <w:szCs w:val="10"/>
              </w:rPr>
              <w:t>A</w:t>
            </w:r>
            <w:r>
              <w:rPr>
                <w:rFonts w:ascii="Times New Roman" w:hAnsi="Times New Roman" w:hint="eastAsia"/>
                <w:color w:val="000000"/>
                <w:kern w:val="0"/>
                <w:sz w:val="10"/>
                <w:szCs w:val="10"/>
              </w:rPr>
              <w:t>）</w:t>
            </w:r>
          </w:p>
        </w:tc>
        <w:tc>
          <w:tcPr>
            <w:tcW w:w="2349" w:type="dxa"/>
            <w:gridSpan w:val="2"/>
            <w:tcBorders>
              <w:top w:val="single" w:sz="4" w:space="0" w:color="auto"/>
              <w:left w:val="single" w:sz="4" w:space="0" w:color="auto"/>
              <w:bottom w:val="single" w:sz="4" w:space="0" w:color="auto"/>
              <w:right w:val="single" w:sz="4" w:space="0" w:color="auto"/>
            </w:tcBorders>
            <w:noWrap/>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全年执行数（</w:t>
            </w:r>
            <w:r>
              <w:rPr>
                <w:rFonts w:ascii="Times New Roman" w:hAnsi="Times New Roman"/>
                <w:color w:val="000000"/>
                <w:kern w:val="0"/>
                <w:sz w:val="18"/>
                <w:szCs w:val="18"/>
              </w:rPr>
              <w:t>B</w:t>
            </w:r>
            <w:r>
              <w:rPr>
                <w:rFonts w:ascii="Times New Roman" w:hAnsi="Times New Roman" w:hint="eastAsia"/>
                <w:color w:val="000000"/>
                <w:kern w:val="0"/>
                <w:sz w:val="18"/>
                <w:szCs w:val="18"/>
              </w:rPr>
              <w:t>）</w:t>
            </w:r>
          </w:p>
        </w:tc>
        <w:tc>
          <w:tcPr>
            <w:tcW w:w="2316" w:type="dxa"/>
            <w:gridSpan w:val="2"/>
            <w:tcBorders>
              <w:top w:val="single" w:sz="4" w:space="0" w:color="auto"/>
              <w:left w:val="single" w:sz="4" w:space="0" w:color="auto"/>
              <w:bottom w:val="single" w:sz="4" w:space="0" w:color="auto"/>
              <w:right w:val="single" w:sz="4" w:space="0" w:color="auto"/>
            </w:tcBorders>
            <w:noWrap/>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执行率（</w:t>
            </w:r>
            <w:r>
              <w:rPr>
                <w:rFonts w:ascii="Times New Roman" w:hAnsi="Times New Roman"/>
                <w:color w:val="000000"/>
                <w:kern w:val="0"/>
                <w:sz w:val="18"/>
                <w:szCs w:val="18"/>
              </w:rPr>
              <w:t>B</w:t>
            </w:r>
            <w:r>
              <w:rPr>
                <w:rFonts w:ascii="Times New Roman" w:hAnsi="Times New Roman" w:hint="eastAsia"/>
                <w:color w:val="000000"/>
                <w:kern w:val="0"/>
                <w:sz w:val="18"/>
                <w:szCs w:val="18"/>
              </w:rPr>
              <w:t>／</w:t>
            </w:r>
            <w:r>
              <w:rPr>
                <w:rFonts w:ascii="Times New Roman" w:hAnsi="Times New Roman"/>
                <w:color w:val="000000"/>
                <w:kern w:val="0"/>
                <w:sz w:val="18"/>
                <w:szCs w:val="18"/>
              </w:rPr>
              <w:t>A</w:t>
            </w:r>
            <w:r>
              <w:rPr>
                <w:rFonts w:ascii="Times New Roman" w:hAnsi="Times New Roman" w:hint="eastAsia"/>
                <w:color w:val="000000"/>
                <w:kern w:val="0"/>
                <w:sz w:val="18"/>
                <w:szCs w:val="18"/>
              </w:rPr>
              <w:t>）</w:t>
            </w:r>
          </w:p>
        </w:tc>
      </w:tr>
      <w:tr w:rsidR="00B1406E">
        <w:trPr>
          <w:trHeight w:val="265"/>
          <w:jc w:val="center"/>
        </w:trPr>
        <w:tc>
          <w:tcPr>
            <w:tcW w:w="3096" w:type="dxa"/>
            <w:gridSpan w:val="3"/>
            <w:vMerge/>
            <w:tcBorders>
              <w:top w:val="single" w:sz="4" w:space="0" w:color="auto"/>
              <w:left w:val="single" w:sz="4" w:space="0" w:color="auto"/>
              <w:bottom w:val="single" w:sz="4" w:space="0" w:color="auto"/>
              <w:right w:val="single" w:sz="4" w:space="0" w:color="auto"/>
            </w:tcBorders>
            <w:vAlign w:val="center"/>
          </w:tcPr>
          <w:p w:rsidR="00B1406E" w:rsidRDefault="00B1406E">
            <w:pPr>
              <w:widowControl/>
              <w:jc w:val="left"/>
              <w:rPr>
                <w:rFonts w:ascii="Times New Roman" w:eastAsia="Times New Roman" w:hAnsi="Times New Roman"/>
                <w:color w:val="000000"/>
                <w:kern w:val="0"/>
                <w:sz w:val="18"/>
                <w:szCs w:val="18"/>
              </w:rPr>
            </w:pPr>
          </w:p>
        </w:tc>
        <w:tc>
          <w:tcPr>
            <w:tcW w:w="1665" w:type="dxa"/>
            <w:tcBorders>
              <w:top w:val="single" w:sz="4" w:space="0" w:color="auto"/>
              <w:left w:val="single" w:sz="4" w:space="0" w:color="auto"/>
              <w:bottom w:val="single" w:sz="4" w:space="0" w:color="auto"/>
              <w:right w:val="single" w:sz="4" w:space="0" w:color="auto"/>
            </w:tcBorders>
            <w:noWrap/>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年度资金总额</w:t>
            </w:r>
          </w:p>
        </w:tc>
        <w:tc>
          <w:tcPr>
            <w:tcW w:w="936" w:type="dxa"/>
            <w:tcBorders>
              <w:top w:val="single" w:sz="4" w:space="0" w:color="auto"/>
              <w:left w:val="single" w:sz="4" w:space="0" w:color="auto"/>
              <w:bottom w:val="single" w:sz="4" w:space="0" w:color="auto"/>
              <w:right w:val="single" w:sz="4" w:space="0" w:color="auto"/>
            </w:tcBorders>
            <w:noWrap/>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10</w:t>
            </w:r>
          </w:p>
        </w:tc>
        <w:tc>
          <w:tcPr>
            <w:tcW w:w="2349" w:type="dxa"/>
            <w:gridSpan w:val="2"/>
            <w:tcBorders>
              <w:top w:val="single" w:sz="4" w:space="0" w:color="auto"/>
              <w:left w:val="single" w:sz="4" w:space="0" w:color="auto"/>
              <w:bottom w:val="single" w:sz="4" w:space="0" w:color="auto"/>
              <w:right w:val="single" w:sz="4" w:space="0" w:color="auto"/>
            </w:tcBorders>
            <w:noWrap/>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1.44</w:t>
            </w:r>
            <w:r>
              <w:rPr>
                <w:rFonts w:ascii="Times New Roman" w:hAnsi="Times New Roman" w:hint="eastAsia"/>
                <w:color w:val="000000"/>
                <w:kern w:val="0"/>
                <w:sz w:val="18"/>
                <w:szCs w:val="18"/>
              </w:rPr>
              <w:t xml:space="preserve">　</w:t>
            </w:r>
          </w:p>
        </w:tc>
        <w:tc>
          <w:tcPr>
            <w:tcW w:w="2316" w:type="dxa"/>
            <w:gridSpan w:val="2"/>
            <w:tcBorders>
              <w:top w:val="single" w:sz="4" w:space="0" w:color="auto"/>
              <w:left w:val="single" w:sz="4" w:space="0" w:color="auto"/>
              <w:bottom w:val="single" w:sz="4" w:space="0" w:color="auto"/>
              <w:right w:val="single" w:sz="4" w:space="0" w:color="auto"/>
            </w:tcBorders>
            <w:noWrap/>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14.4%</w:t>
            </w:r>
            <w:r>
              <w:rPr>
                <w:rFonts w:ascii="Times New Roman" w:hAnsi="Times New Roman" w:hint="eastAsia"/>
                <w:color w:val="000000"/>
                <w:kern w:val="0"/>
                <w:sz w:val="18"/>
                <w:szCs w:val="18"/>
              </w:rPr>
              <w:t xml:space="preserve">　</w:t>
            </w:r>
          </w:p>
        </w:tc>
      </w:tr>
      <w:tr w:rsidR="00B1406E">
        <w:trPr>
          <w:trHeight w:val="175"/>
          <w:jc w:val="center"/>
        </w:trPr>
        <w:tc>
          <w:tcPr>
            <w:tcW w:w="3096" w:type="dxa"/>
            <w:gridSpan w:val="3"/>
            <w:vMerge/>
            <w:tcBorders>
              <w:top w:val="single" w:sz="4" w:space="0" w:color="auto"/>
              <w:left w:val="single" w:sz="4" w:space="0" w:color="auto"/>
              <w:bottom w:val="single" w:sz="4" w:space="0" w:color="auto"/>
              <w:right w:val="single" w:sz="4" w:space="0" w:color="auto"/>
            </w:tcBorders>
            <w:vAlign w:val="center"/>
          </w:tcPr>
          <w:p w:rsidR="00B1406E" w:rsidRDefault="00B1406E">
            <w:pPr>
              <w:widowControl/>
              <w:jc w:val="left"/>
              <w:rPr>
                <w:rFonts w:ascii="Times New Roman" w:eastAsia="Times New Roman" w:hAnsi="Times New Roman"/>
                <w:color w:val="000000"/>
                <w:kern w:val="0"/>
                <w:sz w:val="18"/>
                <w:szCs w:val="18"/>
              </w:rPr>
            </w:pPr>
          </w:p>
        </w:tc>
        <w:tc>
          <w:tcPr>
            <w:tcW w:w="1665" w:type="dxa"/>
            <w:tcBorders>
              <w:top w:val="single" w:sz="4" w:space="0" w:color="auto"/>
              <w:left w:val="single" w:sz="4" w:space="0" w:color="auto"/>
              <w:bottom w:val="single" w:sz="4" w:space="0" w:color="auto"/>
              <w:right w:val="single" w:sz="4" w:space="0" w:color="auto"/>
            </w:tcBorders>
            <w:noWrap/>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5"/>
                <w:szCs w:val="15"/>
              </w:rPr>
              <w:t>其中：中央、省补助</w:t>
            </w:r>
          </w:p>
        </w:tc>
        <w:tc>
          <w:tcPr>
            <w:tcW w:w="936" w:type="dxa"/>
            <w:tcBorders>
              <w:top w:val="single" w:sz="4" w:space="0" w:color="auto"/>
              <w:left w:val="single" w:sz="4" w:space="0" w:color="auto"/>
              <w:bottom w:val="single" w:sz="4" w:space="0" w:color="auto"/>
              <w:right w:val="single" w:sz="4" w:space="0" w:color="auto"/>
            </w:tcBorders>
            <w:noWrap/>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p>
        </w:tc>
        <w:tc>
          <w:tcPr>
            <w:tcW w:w="2349" w:type="dxa"/>
            <w:gridSpan w:val="2"/>
            <w:tcBorders>
              <w:top w:val="single" w:sz="4" w:space="0" w:color="auto"/>
              <w:left w:val="single" w:sz="4" w:space="0" w:color="auto"/>
              <w:bottom w:val="single" w:sz="4" w:space="0" w:color="auto"/>
              <w:right w:val="single" w:sz="4" w:space="0" w:color="auto"/>
            </w:tcBorders>
            <w:noWrap/>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p>
        </w:tc>
        <w:tc>
          <w:tcPr>
            <w:tcW w:w="2316" w:type="dxa"/>
            <w:gridSpan w:val="2"/>
            <w:tcBorders>
              <w:top w:val="single" w:sz="4" w:space="0" w:color="auto"/>
              <w:left w:val="single" w:sz="4" w:space="0" w:color="auto"/>
              <w:bottom w:val="single" w:sz="4" w:space="0" w:color="auto"/>
              <w:right w:val="single" w:sz="4" w:space="0" w:color="auto"/>
            </w:tcBorders>
            <w:noWrap/>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p>
        </w:tc>
      </w:tr>
      <w:tr w:rsidR="00B1406E">
        <w:trPr>
          <w:trHeight w:val="205"/>
          <w:jc w:val="center"/>
        </w:trPr>
        <w:tc>
          <w:tcPr>
            <w:tcW w:w="3096" w:type="dxa"/>
            <w:gridSpan w:val="3"/>
            <w:vMerge/>
            <w:tcBorders>
              <w:top w:val="single" w:sz="4" w:space="0" w:color="auto"/>
              <w:left w:val="single" w:sz="4" w:space="0" w:color="auto"/>
              <w:bottom w:val="single" w:sz="4" w:space="0" w:color="auto"/>
              <w:right w:val="single" w:sz="4" w:space="0" w:color="auto"/>
            </w:tcBorders>
            <w:vAlign w:val="center"/>
          </w:tcPr>
          <w:p w:rsidR="00B1406E" w:rsidRDefault="00B1406E">
            <w:pPr>
              <w:widowControl/>
              <w:jc w:val="left"/>
              <w:rPr>
                <w:rFonts w:ascii="Times New Roman" w:eastAsia="Times New Roman" w:hAnsi="Times New Roman"/>
                <w:color w:val="000000"/>
                <w:kern w:val="0"/>
                <w:sz w:val="18"/>
                <w:szCs w:val="18"/>
              </w:rPr>
            </w:pPr>
          </w:p>
        </w:tc>
        <w:tc>
          <w:tcPr>
            <w:tcW w:w="1665" w:type="dxa"/>
            <w:tcBorders>
              <w:top w:val="single" w:sz="4" w:space="0" w:color="auto"/>
              <w:left w:val="single" w:sz="4" w:space="0" w:color="auto"/>
              <w:bottom w:val="single" w:sz="4" w:space="0" w:color="auto"/>
              <w:right w:val="single" w:sz="4" w:space="0" w:color="auto"/>
            </w:tcBorders>
            <w:noWrap/>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市级资金</w:t>
            </w:r>
          </w:p>
        </w:tc>
        <w:tc>
          <w:tcPr>
            <w:tcW w:w="936" w:type="dxa"/>
            <w:tcBorders>
              <w:top w:val="single" w:sz="4" w:space="0" w:color="auto"/>
              <w:left w:val="single" w:sz="4" w:space="0" w:color="auto"/>
              <w:bottom w:val="single" w:sz="4" w:space="0" w:color="auto"/>
              <w:right w:val="single" w:sz="4" w:space="0" w:color="auto"/>
            </w:tcBorders>
            <w:noWrap/>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10</w:t>
            </w:r>
          </w:p>
        </w:tc>
        <w:tc>
          <w:tcPr>
            <w:tcW w:w="2349" w:type="dxa"/>
            <w:gridSpan w:val="2"/>
            <w:tcBorders>
              <w:top w:val="single" w:sz="4" w:space="0" w:color="auto"/>
              <w:left w:val="single" w:sz="4" w:space="0" w:color="auto"/>
              <w:bottom w:val="single" w:sz="4" w:space="0" w:color="auto"/>
              <w:right w:val="single" w:sz="4" w:space="0" w:color="auto"/>
            </w:tcBorders>
            <w:noWrap/>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1.44</w:t>
            </w:r>
            <w:r>
              <w:rPr>
                <w:rFonts w:ascii="Times New Roman" w:hAnsi="Times New Roman" w:hint="eastAsia"/>
                <w:color w:val="000000"/>
                <w:kern w:val="0"/>
                <w:sz w:val="18"/>
                <w:szCs w:val="18"/>
              </w:rPr>
              <w:t xml:space="preserve">　</w:t>
            </w:r>
          </w:p>
        </w:tc>
        <w:tc>
          <w:tcPr>
            <w:tcW w:w="2316" w:type="dxa"/>
            <w:gridSpan w:val="2"/>
            <w:tcBorders>
              <w:top w:val="single" w:sz="4" w:space="0" w:color="auto"/>
              <w:left w:val="single" w:sz="4" w:space="0" w:color="auto"/>
              <w:bottom w:val="single" w:sz="4" w:space="0" w:color="auto"/>
              <w:right w:val="single" w:sz="4" w:space="0" w:color="auto"/>
            </w:tcBorders>
            <w:noWrap/>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14.4%</w:t>
            </w:r>
            <w:r>
              <w:rPr>
                <w:rFonts w:ascii="Times New Roman" w:hAnsi="Times New Roman" w:hint="eastAsia"/>
                <w:color w:val="000000"/>
                <w:kern w:val="0"/>
                <w:sz w:val="18"/>
                <w:szCs w:val="18"/>
              </w:rPr>
              <w:t xml:space="preserve">　</w:t>
            </w:r>
          </w:p>
        </w:tc>
      </w:tr>
      <w:tr w:rsidR="00B1406E">
        <w:trPr>
          <w:trHeight w:val="90"/>
          <w:jc w:val="center"/>
        </w:trPr>
        <w:tc>
          <w:tcPr>
            <w:tcW w:w="3096" w:type="dxa"/>
            <w:gridSpan w:val="3"/>
            <w:vMerge/>
            <w:tcBorders>
              <w:top w:val="single" w:sz="4" w:space="0" w:color="auto"/>
              <w:left w:val="single" w:sz="4" w:space="0" w:color="auto"/>
              <w:bottom w:val="single" w:sz="4" w:space="0" w:color="auto"/>
              <w:right w:val="single" w:sz="4" w:space="0" w:color="auto"/>
            </w:tcBorders>
            <w:vAlign w:val="center"/>
          </w:tcPr>
          <w:p w:rsidR="00B1406E" w:rsidRDefault="00B1406E">
            <w:pPr>
              <w:widowControl/>
              <w:jc w:val="left"/>
              <w:rPr>
                <w:rFonts w:ascii="Times New Roman" w:eastAsia="Times New Roman" w:hAnsi="Times New Roman"/>
                <w:color w:val="000000"/>
                <w:kern w:val="0"/>
                <w:sz w:val="18"/>
                <w:szCs w:val="18"/>
              </w:rPr>
            </w:pPr>
          </w:p>
        </w:tc>
        <w:tc>
          <w:tcPr>
            <w:tcW w:w="1665" w:type="dxa"/>
            <w:tcBorders>
              <w:top w:val="single" w:sz="4" w:space="0" w:color="auto"/>
              <w:left w:val="single" w:sz="4" w:space="0" w:color="auto"/>
              <w:bottom w:val="single" w:sz="4" w:space="0" w:color="auto"/>
              <w:right w:val="single" w:sz="4" w:space="0" w:color="auto"/>
            </w:tcBorders>
            <w:noWrap/>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其他资金</w:t>
            </w:r>
          </w:p>
        </w:tc>
        <w:tc>
          <w:tcPr>
            <w:tcW w:w="936" w:type="dxa"/>
            <w:tcBorders>
              <w:top w:val="single" w:sz="4" w:space="0" w:color="auto"/>
              <w:left w:val="single" w:sz="4" w:space="0" w:color="auto"/>
              <w:bottom w:val="single" w:sz="4" w:space="0" w:color="auto"/>
              <w:right w:val="single" w:sz="4" w:space="0" w:color="auto"/>
            </w:tcBorders>
            <w:noWrap/>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p>
        </w:tc>
        <w:tc>
          <w:tcPr>
            <w:tcW w:w="2349" w:type="dxa"/>
            <w:gridSpan w:val="2"/>
            <w:tcBorders>
              <w:top w:val="single" w:sz="4" w:space="0" w:color="auto"/>
              <w:left w:val="single" w:sz="4" w:space="0" w:color="auto"/>
              <w:bottom w:val="single" w:sz="4" w:space="0" w:color="auto"/>
              <w:right w:val="single" w:sz="4" w:space="0" w:color="auto"/>
            </w:tcBorders>
            <w:noWrap/>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p>
        </w:tc>
        <w:tc>
          <w:tcPr>
            <w:tcW w:w="2316" w:type="dxa"/>
            <w:gridSpan w:val="2"/>
            <w:tcBorders>
              <w:top w:val="single" w:sz="4" w:space="0" w:color="auto"/>
              <w:left w:val="single" w:sz="4" w:space="0" w:color="auto"/>
              <w:bottom w:val="single" w:sz="4" w:space="0" w:color="auto"/>
              <w:right w:val="single" w:sz="4" w:space="0" w:color="auto"/>
            </w:tcBorders>
            <w:noWrap/>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p>
        </w:tc>
      </w:tr>
      <w:tr w:rsidR="00B1406E">
        <w:trPr>
          <w:trHeight w:val="250"/>
          <w:jc w:val="center"/>
        </w:trPr>
        <w:tc>
          <w:tcPr>
            <w:tcW w:w="769" w:type="dxa"/>
            <w:vMerge w:val="restart"/>
            <w:tcBorders>
              <w:top w:val="single" w:sz="4" w:space="0" w:color="auto"/>
              <w:left w:val="single" w:sz="4" w:space="0" w:color="auto"/>
              <w:bottom w:val="single" w:sz="4" w:space="0" w:color="auto"/>
              <w:right w:val="single" w:sz="4" w:space="0" w:color="auto"/>
            </w:tcBorders>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年度总体目标</w:t>
            </w:r>
          </w:p>
        </w:tc>
        <w:tc>
          <w:tcPr>
            <w:tcW w:w="4928" w:type="dxa"/>
            <w:gridSpan w:val="4"/>
            <w:tcBorders>
              <w:top w:val="single" w:sz="4" w:space="0" w:color="auto"/>
              <w:left w:val="single" w:sz="4" w:space="0" w:color="auto"/>
              <w:bottom w:val="single" w:sz="4" w:space="0" w:color="auto"/>
              <w:right w:val="single" w:sz="4" w:space="0" w:color="auto"/>
            </w:tcBorders>
            <w:vAlign w:val="center"/>
          </w:tcPr>
          <w:p w:rsidR="00B1406E" w:rsidRDefault="009D22B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 xml:space="preserve">年初设定目标　</w:t>
            </w:r>
          </w:p>
        </w:tc>
        <w:tc>
          <w:tcPr>
            <w:tcW w:w="4665" w:type="dxa"/>
            <w:gridSpan w:val="4"/>
            <w:tcBorders>
              <w:top w:val="single" w:sz="4" w:space="0" w:color="auto"/>
              <w:left w:val="single" w:sz="4" w:space="0" w:color="auto"/>
              <w:bottom w:val="single" w:sz="4" w:space="0" w:color="auto"/>
              <w:right w:val="single" w:sz="4" w:space="0" w:color="auto"/>
            </w:tcBorders>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全年实际完成情况</w:t>
            </w:r>
          </w:p>
        </w:tc>
      </w:tr>
      <w:tr w:rsidR="00B1406E">
        <w:trPr>
          <w:trHeight w:val="419"/>
          <w:jc w:val="center"/>
        </w:trPr>
        <w:tc>
          <w:tcPr>
            <w:tcW w:w="769" w:type="dxa"/>
            <w:vMerge/>
            <w:tcBorders>
              <w:top w:val="single" w:sz="4" w:space="0" w:color="auto"/>
              <w:left w:val="single" w:sz="4" w:space="0" w:color="auto"/>
              <w:bottom w:val="single" w:sz="4" w:space="0" w:color="auto"/>
              <w:right w:val="single" w:sz="4" w:space="0" w:color="auto"/>
            </w:tcBorders>
            <w:vAlign w:val="center"/>
          </w:tcPr>
          <w:p w:rsidR="00B1406E" w:rsidRDefault="00B1406E">
            <w:pPr>
              <w:widowControl/>
              <w:jc w:val="left"/>
              <w:rPr>
                <w:rFonts w:ascii="Times New Roman" w:eastAsia="Times New Roman" w:hAnsi="Times New Roman"/>
                <w:color w:val="000000"/>
                <w:kern w:val="0"/>
                <w:sz w:val="18"/>
                <w:szCs w:val="18"/>
              </w:rPr>
            </w:pPr>
          </w:p>
        </w:tc>
        <w:tc>
          <w:tcPr>
            <w:tcW w:w="4928" w:type="dxa"/>
            <w:gridSpan w:val="4"/>
            <w:tcBorders>
              <w:top w:val="single" w:sz="4" w:space="0" w:color="auto"/>
              <w:left w:val="single" w:sz="4" w:space="0" w:color="auto"/>
              <w:bottom w:val="single" w:sz="4" w:space="0" w:color="auto"/>
              <w:right w:val="single" w:sz="4" w:space="0" w:color="auto"/>
            </w:tcBorders>
            <w:noWrap/>
            <w:vAlign w:val="center"/>
          </w:tcPr>
          <w:p w:rsidR="00B1406E" w:rsidRDefault="009D22B8">
            <w:pPr>
              <w:widowControl/>
              <w:jc w:val="left"/>
              <w:rPr>
                <w:rFonts w:ascii="Times New Roman" w:hAnsi="Times New Roman"/>
                <w:color w:val="000000"/>
                <w:kern w:val="0"/>
                <w:sz w:val="18"/>
                <w:szCs w:val="18"/>
              </w:rPr>
            </w:pPr>
            <w:r>
              <w:rPr>
                <w:rFonts w:hAnsi="宋体" w:hint="eastAsia"/>
                <w:kern w:val="0"/>
                <w:sz w:val="18"/>
                <w:szCs w:val="18"/>
              </w:rPr>
              <w:t>严厉打击刑事犯罪，维护人民群众生命财产安全，确保社会大局稳定。</w:t>
            </w:r>
            <w:r>
              <w:rPr>
                <w:rFonts w:hAnsi="宋体"/>
                <w:kern w:val="0"/>
                <w:sz w:val="18"/>
                <w:szCs w:val="18"/>
              </w:rPr>
              <w:t xml:space="preserve">　</w:t>
            </w:r>
          </w:p>
        </w:tc>
        <w:tc>
          <w:tcPr>
            <w:tcW w:w="4665" w:type="dxa"/>
            <w:gridSpan w:val="4"/>
            <w:tcBorders>
              <w:top w:val="single" w:sz="4" w:space="0" w:color="auto"/>
              <w:left w:val="single" w:sz="4" w:space="0" w:color="auto"/>
              <w:bottom w:val="single" w:sz="4" w:space="0" w:color="auto"/>
              <w:right w:val="single" w:sz="4" w:space="0" w:color="auto"/>
            </w:tcBorders>
            <w:vAlign w:val="center"/>
          </w:tcPr>
          <w:p w:rsidR="00B1406E" w:rsidRDefault="009D22B8">
            <w:pPr>
              <w:widowControl/>
              <w:jc w:val="left"/>
              <w:rPr>
                <w:rFonts w:ascii="Times New Roman" w:eastAsia="Times New Roman" w:hAnsi="Times New Roman"/>
                <w:color w:val="000000"/>
                <w:kern w:val="0"/>
                <w:sz w:val="18"/>
                <w:szCs w:val="18"/>
              </w:rPr>
            </w:pPr>
            <w:r>
              <w:rPr>
                <w:rFonts w:hAnsi="宋体" w:hint="eastAsia"/>
                <w:kern w:val="0"/>
                <w:sz w:val="18"/>
                <w:szCs w:val="18"/>
              </w:rPr>
              <w:t>有效</w:t>
            </w:r>
            <w:r>
              <w:rPr>
                <w:rFonts w:hAnsi="宋体" w:hint="eastAsia"/>
                <w:kern w:val="0"/>
                <w:sz w:val="18"/>
                <w:szCs w:val="18"/>
              </w:rPr>
              <w:t>打击刑事犯罪，维护人民群众生命财产安全，确保社会大局稳定。</w:t>
            </w:r>
            <w:r>
              <w:rPr>
                <w:rFonts w:hAnsi="宋体"/>
                <w:kern w:val="0"/>
                <w:sz w:val="18"/>
                <w:szCs w:val="18"/>
              </w:rPr>
              <w:t xml:space="preserve">　</w:t>
            </w:r>
            <w:r>
              <w:rPr>
                <w:rFonts w:ascii="Times New Roman" w:eastAsia="Times New Roman" w:hAnsi="Times New Roman"/>
                <w:color w:val="000000"/>
                <w:kern w:val="0"/>
                <w:sz w:val="18"/>
                <w:szCs w:val="18"/>
              </w:rPr>
              <w:t xml:space="preserve">                                                                                                                                                                                                                                                                </w:t>
            </w:r>
            <w:r>
              <w:rPr>
                <w:rFonts w:ascii="Times New Roman" w:eastAsia="Times New Roman" w:hAnsi="Times New Roman"/>
                <w:color w:val="000000"/>
                <w:kern w:val="0"/>
                <w:sz w:val="18"/>
                <w:szCs w:val="18"/>
              </w:rPr>
              <w:t xml:space="preserve">                                                                                                                                                                                                                                                                </w:t>
            </w:r>
            <w:r>
              <w:rPr>
                <w:rFonts w:ascii="Times New Roman" w:eastAsia="Times New Roman" w:hAnsi="Times New Roman"/>
                <w:color w:val="000000"/>
                <w:kern w:val="0"/>
                <w:sz w:val="18"/>
                <w:szCs w:val="18"/>
              </w:rPr>
              <w:t xml:space="preserve">                                                                                                                                                                                                                                                                </w:t>
            </w:r>
            <w:r>
              <w:rPr>
                <w:rFonts w:ascii="Times New Roman" w:eastAsia="Times New Roman" w:hAnsi="Times New Roman"/>
                <w:color w:val="000000"/>
                <w:kern w:val="0"/>
                <w:sz w:val="18"/>
                <w:szCs w:val="18"/>
              </w:rPr>
              <w:t xml:space="preserve">                                                                                                                                                                           </w:t>
            </w:r>
          </w:p>
        </w:tc>
      </w:tr>
      <w:tr w:rsidR="00B1406E">
        <w:trPr>
          <w:trHeight w:val="374"/>
          <w:jc w:val="center"/>
        </w:trPr>
        <w:tc>
          <w:tcPr>
            <w:tcW w:w="769" w:type="dxa"/>
            <w:vMerge w:val="restart"/>
            <w:tcBorders>
              <w:top w:val="single" w:sz="4" w:space="0" w:color="auto"/>
              <w:left w:val="single" w:sz="4" w:space="0" w:color="auto"/>
              <w:bottom w:val="single" w:sz="4" w:space="0" w:color="auto"/>
              <w:right w:val="single" w:sz="4" w:space="0" w:color="auto"/>
            </w:tcBorders>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绩效指标</w:t>
            </w:r>
          </w:p>
        </w:tc>
        <w:tc>
          <w:tcPr>
            <w:tcW w:w="872" w:type="dxa"/>
            <w:tcBorders>
              <w:top w:val="single" w:sz="4" w:space="0" w:color="auto"/>
              <w:left w:val="nil"/>
              <w:bottom w:val="single" w:sz="4" w:space="0" w:color="auto"/>
              <w:right w:val="nil"/>
            </w:tcBorders>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一级指标</w:t>
            </w:r>
          </w:p>
        </w:tc>
        <w:tc>
          <w:tcPr>
            <w:tcW w:w="1455" w:type="dxa"/>
            <w:tcBorders>
              <w:top w:val="single" w:sz="4" w:space="0" w:color="auto"/>
              <w:left w:val="single" w:sz="4" w:space="0" w:color="auto"/>
              <w:bottom w:val="single" w:sz="4" w:space="0" w:color="auto"/>
              <w:right w:val="single" w:sz="4" w:space="0" w:color="auto"/>
            </w:tcBorders>
            <w:noWrap/>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二级指标</w:t>
            </w:r>
          </w:p>
        </w:tc>
        <w:tc>
          <w:tcPr>
            <w:tcW w:w="1665" w:type="dxa"/>
            <w:tcBorders>
              <w:top w:val="single" w:sz="4" w:space="0" w:color="auto"/>
              <w:left w:val="nil"/>
              <w:bottom w:val="single" w:sz="4" w:space="0" w:color="auto"/>
              <w:right w:val="single" w:sz="4" w:space="0" w:color="auto"/>
            </w:tcBorders>
            <w:noWrap/>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三级指标</w:t>
            </w:r>
          </w:p>
        </w:tc>
        <w:tc>
          <w:tcPr>
            <w:tcW w:w="936" w:type="dxa"/>
            <w:tcBorders>
              <w:top w:val="single" w:sz="4" w:space="0" w:color="auto"/>
              <w:left w:val="nil"/>
              <w:bottom w:val="single" w:sz="4" w:space="0" w:color="auto"/>
              <w:right w:val="single" w:sz="4" w:space="0" w:color="auto"/>
            </w:tcBorders>
            <w:noWrap/>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p>
        </w:tc>
        <w:tc>
          <w:tcPr>
            <w:tcW w:w="1374" w:type="dxa"/>
            <w:tcBorders>
              <w:top w:val="single" w:sz="4" w:space="0" w:color="auto"/>
              <w:left w:val="nil"/>
              <w:bottom w:val="single" w:sz="4" w:space="0" w:color="auto"/>
              <w:right w:val="single" w:sz="4" w:space="0" w:color="auto"/>
            </w:tcBorders>
            <w:noWrap/>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年度指标值</w:t>
            </w:r>
          </w:p>
        </w:tc>
        <w:tc>
          <w:tcPr>
            <w:tcW w:w="1155" w:type="dxa"/>
            <w:gridSpan w:val="2"/>
            <w:tcBorders>
              <w:top w:val="single" w:sz="4" w:space="0" w:color="auto"/>
              <w:left w:val="nil"/>
              <w:bottom w:val="single" w:sz="4" w:space="0" w:color="auto"/>
              <w:right w:val="single" w:sz="4" w:space="0" w:color="auto"/>
            </w:tcBorders>
            <w:noWrap/>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全年完成值</w:t>
            </w:r>
          </w:p>
        </w:tc>
        <w:tc>
          <w:tcPr>
            <w:tcW w:w="2136" w:type="dxa"/>
            <w:tcBorders>
              <w:top w:val="single" w:sz="4" w:space="0" w:color="auto"/>
              <w:left w:val="nil"/>
              <w:bottom w:val="single" w:sz="4" w:space="0" w:color="auto"/>
              <w:right w:val="single" w:sz="4" w:space="0" w:color="auto"/>
            </w:tcBorders>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未完成原因和改进措施</w:t>
            </w:r>
          </w:p>
        </w:tc>
      </w:tr>
      <w:tr w:rsidR="00B1406E">
        <w:trPr>
          <w:trHeight w:val="425"/>
          <w:jc w:val="center"/>
        </w:trPr>
        <w:tc>
          <w:tcPr>
            <w:tcW w:w="769" w:type="dxa"/>
            <w:vMerge/>
            <w:tcBorders>
              <w:top w:val="single" w:sz="4" w:space="0" w:color="auto"/>
              <w:left w:val="single" w:sz="4" w:space="0" w:color="auto"/>
              <w:bottom w:val="single" w:sz="4" w:space="0" w:color="auto"/>
              <w:right w:val="single" w:sz="4" w:space="0" w:color="auto"/>
            </w:tcBorders>
            <w:vAlign w:val="center"/>
          </w:tcPr>
          <w:p w:rsidR="00B1406E" w:rsidRDefault="00B1406E">
            <w:pPr>
              <w:widowControl/>
              <w:jc w:val="left"/>
              <w:rPr>
                <w:rFonts w:ascii="Times New Roman" w:eastAsia="Times New Roman" w:hAnsi="Times New Roman"/>
                <w:color w:val="000000"/>
                <w:kern w:val="0"/>
                <w:sz w:val="18"/>
                <w:szCs w:val="18"/>
              </w:rPr>
            </w:pPr>
          </w:p>
        </w:tc>
        <w:tc>
          <w:tcPr>
            <w:tcW w:w="872" w:type="dxa"/>
            <w:vMerge w:val="restart"/>
            <w:tcBorders>
              <w:top w:val="single" w:sz="4" w:space="0" w:color="auto"/>
              <w:left w:val="single" w:sz="4" w:space="0" w:color="auto"/>
              <w:bottom w:val="single" w:sz="4" w:space="0" w:color="auto"/>
              <w:right w:val="single" w:sz="4" w:space="0" w:color="auto"/>
            </w:tcBorders>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产出指标</w:t>
            </w:r>
          </w:p>
        </w:tc>
        <w:tc>
          <w:tcPr>
            <w:tcW w:w="1455" w:type="dxa"/>
            <w:tcBorders>
              <w:top w:val="single" w:sz="4" w:space="0" w:color="auto"/>
              <w:left w:val="single" w:sz="4" w:space="0" w:color="auto"/>
              <w:bottom w:val="single" w:sz="4" w:space="0" w:color="auto"/>
              <w:right w:val="single" w:sz="4" w:space="0" w:color="auto"/>
            </w:tcBorders>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数量指标</w:t>
            </w:r>
          </w:p>
        </w:tc>
        <w:tc>
          <w:tcPr>
            <w:tcW w:w="1665" w:type="dxa"/>
            <w:tcBorders>
              <w:top w:val="single" w:sz="4" w:space="0" w:color="auto"/>
              <w:left w:val="nil"/>
              <w:bottom w:val="single" w:sz="4" w:space="0" w:color="auto"/>
              <w:right w:val="single" w:sz="4" w:space="0" w:color="auto"/>
            </w:tcBorders>
            <w:noWrap/>
            <w:vAlign w:val="center"/>
          </w:tcPr>
          <w:p w:rsidR="00B1406E" w:rsidRDefault="009D22B8">
            <w:pPr>
              <w:widowControl/>
              <w:jc w:val="left"/>
              <w:rPr>
                <w:kern w:val="0"/>
                <w:sz w:val="18"/>
                <w:szCs w:val="18"/>
              </w:rPr>
            </w:pPr>
            <w:r>
              <w:rPr>
                <w:rFonts w:hAnsi="宋体" w:hint="eastAsia"/>
                <w:kern w:val="0"/>
                <w:sz w:val="18"/>
                <w:szCs w:val="18"/>
              </w:rPr>
              <w:t>每天安排</w:t>
            </w:r>
            <w:r>
              <w:rPr>
                <w:rFonts w:hAnsi="宋体" w:hint="eastAsia"/>
                <w:kern w:val="0"/>
                <w:sz w:val="18"/>
                <w:szCs w:val="18"/>
              </w:rPr>
              <w:t>8</w:t>
            </w:r>
            <w:r>
              <w:rPr>
                <w:rFonts w:hAnsi="宋体" w:hint="eastAsia"/>
                <w:kern w:val="0"/>
                <w:sz w:val="18"/>
                <w:szCs w:val="18"/>
              </w:rPr>
              <w:t>名警力值班</w:t>
            </w:r>
          </w:p>
          <w:p w:rsidR="00B1406E" w:rsidRDefault="00B1406E">
            <w:pPr>
              <w:widowControl/>
              <w:jc w:val="left"/>
              <w:rPr>
                <w:rFonts w:ascii="Times New Roman" w:eastAsia="Times New Roman" w:hAnsi="Times New Roman"/>
                <w:color w:val="000000"/>
                <w:kern w:val="0"/>
                <w:sz w:val="18"/>
                <w:szCs w:val="18"/>
              </w:rPr>
            </w:pPr>
          </w:p>
        </w:tc>
        <w:tc>
          <w:tcPr>
            <w:tcW w:w="936" w:type="dxa"/>
            <w:tcBorders>
              <w:top w:val="single" w:sz="4" w:space="0" w:color="auto"/>
              <w:left w:val="nil"/>
              <w:bottom w:val="single" w:sz="4" w:space="0" w:color="auto"/>
              <w:right w:val="single" w:sz="4" w:space="0" w:color="auto"/>
            </w:tcBorders>
            <w:noWrap/>
            <w:vAlign w:val="bottom"/>
          </w:tcPr>
          <w:p w:rsidR="00B1406E" w:rsidRDefault="009D22B8">
            <w:pPr>
              <w:widowControl/>
              <w:jc w:val="left"/>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p>
        </w:tc>
        <w:tc>
          <w:tcPr>
            <w:tcW w:w="1374" w:type="dxa"/>
            <w:tcBorders>
              <w:top w:val="single" w:sz="4" w:space="0" w:color="auto"/>
              <w:left w:val="nil"/>
              <w:bottom w:val="single" w:sz="4" w:space="0" w:color="auto"/>
              <w:right w:val="single" w:sz="4" w:space="0" w:color="auto"/>
            </w:tcBorders>
            <w:noWrap/>
            <w:vAlign w:val="center"/>
          </w:tcPr>
          <w:p w:rsidR="00B1406E" w:rsidRDefault="009D22B8">
            <w:pPr>
              <w:widowControl/>
              <w:jc w:val="left"/>
              <w:rPr>
                <w:rFonts w:ascii="Times New Roman" w:eastAsia="Times New Roman" w:hAnsi="Times New Roman"/>
                <w:color w:val="000000"/>
                <w:kern w:val="0"/>
                <w:sz w:val="18"/>
                <w:szCs w:val="18"/>
              </w:rPr>
            </w:pPr>
            <w:r>
              <w:rPr>
                <w:rFonts w:hAnsi="宋体" w:hint="eastAsia"/>
                <w:kern w:val="0"/>
                <w:sz w:val="18"/>
                <w:szCs w:val="18"/>
              </w:rPr>
              <w:t>24</w:t>
            </w:r>
            <w:r>
              <w:rPr>
                <w:rFonts w:hAnsi="宋体" w:hint="eastAsia"/>
                <w:kern w:val="0"/>
                <w:sz w:val="18"/>
                <w:szCs w:val="18"/>
              </w:rPr>
              <w:t>小时值班巡查</w:t>
            </w:r>
          </w:p>
        </w:tc>
        <w:tc>
          <w:tcPr>
            <w:tcW w:w="1155" w:type="dxa"/>
            <w:gridSpan w:val="2"/>
            <w:tcBorders>
              <w:top w:val="single" w:sz="4" w:space="0" w:color="auto"/>
              <w:left w:val="nil"/>
              <w:bottom w:val="single" w:sz="4" w:space="0" w:color="auto"/>
              <w:right w:val="single" w:sz="4" w:space="0" w:color="auto"/>
            </w:tcBorders>
            <w:noWrap/>
            <w:vAlign w:val="bottom"/>
          </w:tcPr>
          <w:p w:rsidR="00B1406E" w:rsidRDefault="009D22B8">
            <w:pPr>
              <w:widowControl/>
              <w:jc w:val="left"/>
              <w:rPr>
                <w:rFonts w:ascii="Times New Roman" w:hAnsi="Times New Roman"/>
                <w:color w:val="000000"/>
                <w:kern w:val="0"/>
                <w:sz w:val="18"/>
                <w:szCs w:val="18"/>
              </w:rPr>
            </w:pPr>
            <w:r>
              <w:rPr>
                <w:rFonts w:ascii="Times New Roman" w:hAnsi="Times New Roman" w:hint="eastAsia"/>
                <w:color w:val="000000"/>
                <w:kern w:val="0"/>
                <w:sz w:val="18"/>
                <w:szCs w:val="18"/>
              </w:rPr>
              <w:t xml:space="preserve">　</w:t>
            </w:r>
            <w:r>
              <w:rPr>
                <w:rFonts w:ascii="Times New Roman" w:hAnsi="Times New Roman" w:hint="eastAsia"/>
                <w:color w:val="000000"/>
                <w:kern w:val="0"/>
                <w:sz w:val="18"/>
                <w:szCs w:val="18"/>
              </w:rPr>
              <w:t>100%</w:t>
            </w:r>
          </w:p>
        </w:tc>
        <w:tc>
          <w:tcPr>
            <w:tcW w:w="2136" w:type="dxa"/>
            <w:tcBorders>
              <w:top w:val="single" w:sz="4" w:space="0" w:color="auto"/>
              <w:left w:val="nil"/>
              <w:bottom w:val="single" w:sz="4" w:space="0" w:color="auto"/>
              <w:right w:val="single" w:sz="4" w:space="0" w:color="auto"/>
            </w:tcBorders>
            <w:noWrap/>
            <w:vAlign w:val="bottom"/>
          </w:tcPr>
          <w:p w:rsidR="00B1406E" w:rsidRDefault="009D22B8">
            <w:pPr>
              <w:widowControl/>
              <w:jc w:val="left"/>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p>
        </w:tc>
      </w:tr>
      <w:tr w:rsidR="00B1406E">
        <w:trPr>
          <w:trHeight w:val="536"/>
          <w:jc w:val="center"/>
        </w:trPr>
        <w:tc>
          <w:tcPr>
            <w:tcW w:w="769" w:type="dxa"/>
            <w:vMerge/>
            <w:tcBorders>
              <w:top w:val="single" w:sz="4" w:space="0" w:color="auto"/>
              <w:left w:val="single" w:sz="4" w:space="0" w:color="auto"/>
              <w:bottom w:val="single" w:sz="4" w:space="0" w:color="auto"/>
              <w:right w:val="single" w:sz="4" w:space="0" w:color="auto"/>
            </w:tcBorders>
            <w:vAlign w:val="center"/>
          </w:tcPr>
          <w:p w:rsidR="00B1406E" w:rsidRDefault="00B1406E">
            <w:pPr>
              <w:widowControl/>
              <w:jc w:val="left"/>
              <w:rPr>
                <w:rFonts w:ascii="Times New Roman" w:eastAsia="Times New Roman" w:hAnsi="Times New Roman"/>
                <w:color w:val="000000"/>
                <w:kern w:val="0"/>
                <w:sz w:val="18"/>
                <w:szCs w:val="18"/>
              </w:rPr>
            </w:pPr>
          </w:p>
        </w:tc>
        <w:tc>
          <w:tcPr>
            <w:tcW w:w="872" w:type="dxa"/>
            <w:vMerge/>
            <w:tcBorders>
              <w:top w:val="single" w:sz="4" w:space="0" w:color="auto"/>
              <w:left w:val="single" w:sz="4" w:space="0" w:color="auto"/>
              <w:bottom w:val="single" w:sz="4" w:space="0" w:color="auto"/>
              <w:right w:val="single" w:sz="4" w:space="0" w:color="auto"/>
            </w:tcBorders>
            <w:vAlign w:val="center"/>
          </w:tcPr>
          <w:p w:rsidR="00B1406E" w:rsidRDefault="00B1406E">
            <w:pPr>
              <w:widowControl/>
              <w:jc w:val="left"/>
              <w:rPr>
                <w:rFonts w:ascii="Times New Roman" w:eastAsia="Times New Roman" w:hAnsi="Times New Roman"/>
                <w:color w:val="000000"/>
                <w:kern w:val="0"/>
                <w:sz w:val="18"/>
                <w:szCs w:val="18"/>
              </w:rPr>
            </w:pPr>
          </w:p>
        </w:tc>
        <w:tc>
          <w:tcPr>
            <w:tcW w:w="1455" w:type="dxa"/>
            <w:tcBorders>
              <w:top w:val="single" w:sz="4" w:space="0" w:color="auto"/>
              <w:left w:val="single" w:sz="4" w:space="0" w:color="auto"/>
              <w:bottom w:val="single" w:sz="4" w:space="0" w:color="auto"/>
              <w:right w:val="single" w:sz="4" w:space="0" w:color="auto"/>
            </w:tcBorders>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质量指针</w:t>
            </w:r>
          </w:p>
        </w:tc>
        <w:tc>
          <w:tcPr>
            <w:tcW w:w="1665" w:type="dxa"/>
            <w:tcBorders>
              <w:top w:val="single" w:sz="4" w:space="0" w:color="auto"/>
              <w:left w:val="nil"/>
              <w:bottom w:val="single" w:sz="4" w:space="0" w:color="auto"/>
              <w:right w:val="single" w:sz="4" w:space="0" w:color="auto"/>
            </w:tcBorders>
            <w:noWrap/>
            <w:vAlign w:val="center"/>
          </w:tcPr>
          <w:p w:rsidR="00B1406E" w:rsidRDefault="009D22B8">
            <w:pPr>
              <w:widowControl/>
              <w:jc w:val="left"/>
              <w:rPr>
                <w:rFonts w:ascii="Times New Roman" w:eastAsia="Times New Roman" w:hAnsi="Times New Roman"/>
                <w:color w:val="000000"/>
                <w:kern w:val="0"/>
                <w:sz w:val="18"/>
                <w:szCs w:val="18"/>
              </w:rPr>
            </w:pPr>
            <w:r>
              <w:rPr>
                <w:rFonts w:hAnsi="宋体" w:hint="eastAsia"/>
                <w:kern w:val="0"/>
                <w:sz w:val="18"/>
                <w:szCs w:val="18"/>
              </w:rPr>
              <w:t>严厉打击机场盗抢犯罪</w:t>
            </w:r>
          </w:p>
        </w:tc>
        <w:tc>
          <w:tcPr>
            <w:tcW w:w="936" w:type="dxa"/>
            <w:tcBorders>
              <w:top w:val="single" w:sz="4" w:space="0" w:color="auto"/>
              <w:left w:val="nil"/>
              <w:bottom w:val="single" w:sz="4" w:space="0" w:color="auto"/>
              <w:right w:val="single" w:sz="4" w:space="0" w:color="auto"/>
            </w:tcBorders>
            <w:noWrap/>
            <w:vAlign w:val="bottom"/>
          </w:tcPr>
          <w:p w:rsidR="00B1406E" w:rsidRDefault="009D22B8">
            <w:pPr>
              <w:widowControl/>
              <w:jc w:val="left"/>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p>
        </w:tc>
        <w:tc>
          <w:tcPr>
            <w:tcW w:w="1374" w:type="dxa"/>
            <w:tcBorders>
              <w:top w:val="single" w:sz="4" w:space="0" w:color="auto"/>
              <w:left w:val="nil"/>
              <w:bottom w:val="single" w:sz="4" w:space="0" w:color="auto"/>
              <w:right w:val="single" w:sz="4" w:space="0" w:color="auto"/>
            </w:tcBorders>
            <w:noWrap/>
            <w:vAlign w:val="center"/>
          </w:tcPr>
          <w:p w:rsidR="00B1406E" w:rsidRDefault="009D22B8">
            <w:pPr>
              <w:widowControl/>
              <w:jc w:val="left"/>
              <w:rPr>
                <w:rFonts w:ascii="Times New Roman" w:eastAsia="Times New Roman" w:hAnsi="Times New Roman"/>
                <w:color w:val="000000"/>
                <w:kern w:val="0"/>
                <w:sz w:val="18"/>
                <w:szCs w:val="18"/>
              </w:rPr>
            </w:pPr>
            <w:r>
              <w:rPr>
                <w:rFonts w:hAnsi="宋体" w:hint="eastAsia"/>
                <w:kern w:val="0"/>
                <w:sz w:val="18"/>
                <w:szCs w:val="18"/>
              </w:rPr>
              <w:t>确保机场秩序稳定</w:t>
            </w:r>
          </w:p>
        </w:tc>
        <w:tc>
          <w:tcPr>
            <w:tcW w:w="1155" w:type="dxa"/>
            <w:gridSpan w:val="2"/>
            <w:tcBorders>
              <w:top w:val="single" w:sz="4" w:space="0" w:color="auto"/>
              <w:left w:val="nil"/>
              <w:bottom w:val="single" w:sz="4" w:space="0" w:color="auto"/>
              <w:right w:val="single" w:sz="4" w:space="0" w:color="auto"/>
            </w:tcBorders>
            <w:noWrap/>
            <w:vAlign w:val="bottom"/>
          </w:tcPr>
          <w:p w:rsidR="00B1406E" w:rsidRDefault="009D22B8">
            <w:pPr>
              <w:widowControl/>
              <w:jc w:val="left"/>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r>
              <w:rPr>
                <w:rFonts w:ascii="Times New Roman" w:hAnsi="Times New Roman" w:hint="eastAsia"/>
                <w:color w:val="000000"/>
                <w:kern w:val="0"/>
                <w:sz w:val="18"/>
                <w:szCs w:val="18"/>
              </w:rPr>
              <w:t>100%</w:t>
            </w:r>
          </w:p>
        </w:tc>
        <w:tc>
          <w:tcPr>
            <w:tcW w:w="2136" w:type="dxa"/>
            <w:tcBorders>
              <w:top w:val="single" w:sz="4" w:space="0" w:color="auto"/>
              <w:left w:val="nil"/>
              <w:bottom w:val="single" w:sz="4" w:space="0" w:color="auto"/>
              <w:right w:val="single" w:sz="4" w:space="0" w:color="auto"/>
            </w:tcBorders>
            <w:noWrap/>
            <w:vAlign w:val="bottom"/>
          </w:tcPr>
          <w:p w:rsidR="00B1406E" w:rsidRDefault="009D22B8">
            <w:pPr>
              <w:widowControl/>
              <w:jc w:val="left"/>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p>
        </w:tc>
      </w:tr>
      <w:tr w:rsidR="00B1406E">
        <w:trPr>
          <w:trHeight w:val="425"/>
          <w:jc w:val="center"/>
        </w:trPr>
        <w:tc>
          <w:tcPr>
            <w:tcW w:w="769" w:type="dxa"/>
            <w:vMerge/>
            <w:tcBorders>
              <w:top w:val="single" w:sz="4" w:space="0" w:color="auto"/>
              <w:left w:val="single" w:sz="4" w:space="0" w:color="auto"/>
              <w:bottom w:val="single" w:sz="4" w:space="0" w:color="auto"/>
              <w:right w:val="single" w:sz="4" w:space="0" w:color="auto"/>
            </w:tcBorders>
            <w:vAlign w:val="center"/>
          </w:tcPr>
          <w:p w:rsidR="00B1406E" w:rsidRDefault="00B1406E">
            <w:pPr>
              <w:widowControl/>
              <w:jc w:val="left"/>
              <w:rPr>
                <w:rFonts w:ascii="Times New Roman" w:eastAsia="Times New Roman" w:hAnsi="Times New Roman"/>
                <w:color w:val="000000"/>
                <w:kern w:val="0"/>
                <w:sz w:val="18"/>
                <w:szCs w:val="18"/>
              </w:rPr>
            </w:pPr>
          </w:p>
        </w:tc>
        <w:tc>
          <w:tcPr>
            <w:tcW w:w="872" w:type="dxa"/>
            <w:vMerge/>
            <w:tcBorders>
              <w:top w:val="single" w:sz="4" w:space="0" w:color="auto"/>
              <w:left w:val="single" w:sz="4" w:space="0" w:color="auto"/>
              <w:bottom w:val="single" w:sz="4" w:space="0" w:color="auto"/>
              <w:right w:val="single" w:sz="4" w:space="0" w:color="auto"/>
            </w:tcBorders>
            <w:vAlign w:val="center"/>
          </w:tcPr>
          <w:p w:rsidR="00B1406E" w:rsidRDefault="00B1406E">
            <w:pPr>
              <w:widowControl/>
              <w:jc w:val="left"/>
              <w:rPr>
                <w:rFonts w:ascii="Times New Roman" w:eastAsia="Times New Roman" w:hAnsi="Times New Roman"/>
                <w:color w:val="000000"/>
                <w:kern w:val="0"/>
                <w:sz w:val="18"/>
                <w:szCs w:val="18"/>
              </w:rPr>
            </w:pPr>
          </w:p>
        </w:tc>
        <w:tc>
          <w:tcPr>
            <w:tcW w:w="1455" w:type="dxa"/>
            <w:tcBorders>
              <w:top w:val="single" w:sz="4" w:space="0" w:color="auto"/>
              <w:left w:val="single" w:sz="4" w:space="0" w:color="auto"/>
              <w:bottom w:val="single" w:sz="4" w:space="0" w:color="auto"/>
              <w:right w:val="single" w:sz="4" w:space="0" w:color="auto"/>
            </w:tcBorders>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时效指标</w:t>
            </w:r>
          </w:p>
        </w:tc>
        <w:tc>
          <w:tcPr>
            <w:tcW w:w="1665" w:type="dxa"/>
            <w:tcBorders>
              <w:top w:val="single" w:sz="4" w:space="0" w:color="auto"/>
              <w:left w:val="nil"/>
              <w:bottom w:val="single" w:sz="4" w:space="0" w:color="auto"/>
              <w:right w:val="single" w:sz="4" w:space="0" w:color="auto"/>
            </w:tcBorders>
            <w:noWrap/>
            <w:vAlign w:val="center"/>
          </w:tcPr>
          <w:p w:rsidR="00B1406E" w:rsidRDefault="009D22B8">
            <w:pPr>
              <w:widowControl/>
              <w:jc w:val="left"/>
              <w:rPr>
                <w:rFonts w:ascii="Times New Roman" w:eastAsia="Times New Roman" w:hAnsi="Times New Roman"/>
                <w:color w:val="000000"/>
                <w:kern w:val="0"/>
                <w:sz w:val="18"/>
                <w:szCs w:val="18"/>
              </w:rPr>
            </w:pPr>
            <w:r>
              <w:rPr>
                <w:rFonts w:hAnsi="宋体" w:hint="eastAsia"/>
                <w:kern w:val="0"/>
                <w:sz w:val="18"/>
                <w:szCs w:val="18"/>
              </w:rPr>
              <w:t>接到报警立即查处</w:t>
            </w:r>
          </w:p>
        </w:tc>
        <w:tc>
          <w:tcPr>
            <w:tcW w:w="936" w:type="dxa"/>
            <w:tcBorders>
              <w:top w:val="single" w:sz="4" w:space="0" w:color="auto"/>
              <w:left w:val="nil"/>
              <w:bottom w:val="single" w:sz="4" w:space="0" w:color="auto"/>
              <w:right w:val="single" w:sz="4" w:space="0" w:color="auto"/>
            </w:tcBorders>
            <w:noWrap/>
            <w:vAlign w:val="bottom"/>
          </w:tcPr>
          <w:p w:rsidR="00B1406E" w:rsidRDefault="009D22B8">
            <w:pPr>
              <w:widowControl/>
              <w:jc w:val="left"/>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p>
        </w:tc>
        <w:tc>
          <w:tcPr>
            <w:tcW w:w="1374" w:type="dxa"/>
            <w:tcBorders>
              <w:top w:val="single" w:sz="4" w:space="0" w:color="auto"/>
              <w:left w:val="nil"/>
              <w:bottom w:val="single" w:sz="4" w:space="0" w:color="auto"/>
              <w:right w:val="single" w:sz="4" w:space="0" w:color="auto"/>
            </w:tcBorders>
            <w:noWrap/>
            <w:vAlign w:val="center"/>
          </w:tcPr>
          <w:p w:rsidR="00B1406E" w:rsidRDefault="009D22B8">
            <w:pPr>
              <w:widowControl/>
              <w:jc w:val="left"/>
              <w:rPr>
                <w:rFonts w:ascii="Times New Roman" w:eastAsia="Times New Roman" w:hAnsi="Times New Roman"/>
                <w:color w:val="000000"/>
                <w:kern w:val="0"/>
                <w:sz w:val="18"/>
                <w:szCs w:val="18"/>
              </w:rPr>
            </w:pPr>
            <w:r>
              <w:rPr>
                <w:rFonts w:hAnsi="宋体" w:hint="eastAsia"/>
                <w:kern w:val="0"/>
                <w:sz w:val="18"/>
                <w:szCs w:val="18"/>
              </w:rPr>
              <w:t>保障人民群众生命财产安全</w:t>
            </w:r>
          </w:p>
        </w:tc>
        <w:tc>
          <w:tcPr>
            <w:tcW w:w="1155" w:type="dxa"/>
            <w:gridSpan w:val="2"/>
            <w:tcBorders>
              <w:top w:val="single" w:sz="4" w:space="0" w:color="auto"/>
              <w:left w:val="nil"/>
              <w:bottom w:val="single" w:sz="4" w:space="0" w:color="auto"/>
              <w:right w:val="single" w:sz="4" w:space="0" w:color="auto"/>
            </w:tcBorders>
            <w:noWrap/>
            <w:vAlign w:val="bottom"/>
          </w:tcPr>
          <w:p w:rsidR="00B1406E" w:rsidRDefault="009D22B8">
            <w:pPr>
              <w:widowControl/>
              <w:jc w:val="left"/>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r>
              <w:rPr>
                <w:rFonts w:ascii="Times New Roman" w:hAnsi="Times New Roman" w:hint="eastAsia"/>
                <w:color w:val="000000"/>
                <w:kern w:val="0"/>
                <w:sz w:val="18"/>
                <w:szCs w:val="18"/>
              </w:rPr>
              <w:t>100%</w:t>
            </w:r>
          </w:p>
        </w:tc>
        <w:tc>
          <w:tcPr>
            <w:tcW w:w="2136" w:type="dxa"/>
            <w:tcBorders>
              <w:top w:val="single" w:sz="4" w:space="0" w:color="auto"/>
              <w:left w:val="nil"/>
              <w:bottom w:val="single" w:sz="4" w:space="0" w:color="auto"/>
              <w:right w:val="single" w:sz="4" w:space="0" w:color="auto"/>
            </w:tcBorders>
            <w:noWrap/>
            <w:vAlign w:val="bottom"/>
          </w:tcPr>
          <w:p w:rsidR="00B1406E" w:rsidRDefault="009D22B8">
            <w:pPr>
              <w:widowControl/>
              <w:jc w:val="left"/>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p>
        </w:tc>
      </w:tr>
      <w:tr w:rsidR="00B1406E">
        <w:trPr>
          <w:trHeight w:val="716"/>
          <w:jc w:val="center"/>
        </w:trPr>
        <w:tc>
          <w:tcPr>
            <w:tcW w:w="769" w:type="dxa"/>
            <w:vMerge/>
            <w:tcBorders>
              <w:top w:val="single" w:sz="4" w:space="0" w:color="auto"/>
              <w:left w:val="single" w:sz="4" w:space="0" w:color="auto"/>
              <w:bottom w:val="single" w:sz="4" w:space="0" w:color="auto"/>
              <w:right w:val="single" w:sz="4" w:space="0" w:color="auto"/>
            </w:tcBorders>
            <w:vAlign w:val="center"/>
          </w:tcPr>
          <w:p w:rsidR="00B1406E" w:rsidRDefault="00B1406E">
            <w:pPr>
              <w:widowControl/>
              <w:jc w:val="left"/>
              <w:rPr>
                <w:rFonts w:ascii="Times New Roman" w:eastAsia="Times New Roman" w:hAnsi="Times New Roman"/>
                <w:color w:val="000000"/>
                <w:kern w:val="0"/>
                <w:sz w:val="18"/>
                <w:szCs w:val="18"/>
              </w:rPr>
            </w:pPr>
          </w:p>
        </w:tc>
        <w:tc>
          <w:tcPr>
            <w:tcW w:w="872" w:type="dxa"/>
            <w:vMerge/>
            <w:tcBorders>
              <w:top w:val="single" w:sz="4" w:space="0" w:color="auto"/>
              <w:left w:val="single" w:sz="4" w:space="0" w:color="auto"/>
              <w:bottom w:val="single" w:sz="4" w:space="0" w:color="auto"/>
              <w:right w:val="single" w:sz="4" w:space="0" w:color="auto"/>
            </w:tcBorders>
            <w:vAlign w:val="center"/>
          </w:tcPr>
          <w:p w:rsidR="00B1406E" w:rsidRDefault="00B1406E">
            <w:pPr>
              <w:widowControl/>
              <w:jc w:val="left"/>
              <w:rPr>
                <w:rFonts w:ascii="Times New Roman" w:eastAsia="Times New Roman" w:hAnsi="Times New Roman"/>
                <w:color w:val="000000"/>
                <w:kern w:val="0"/>
                <w:sz w:val="18"/>
                <w:szCs w:val="18"/>
              </w:rPr>
            </w:pPr>
          </w:p>
        </w:tc>
        <w:tc>
          <w:tcPr>
            <w:tcW w:w="1455" w:type="dxa"/>
            <w:tcBorders>
              <w:top w:val="single" w:sz="4" w:space="0" w:color="auto"/>
              <w:left w:val="single" w:sz="4" w:space="0" w:color="auto"/>
              <w:bottom w:val="single" w:sz="4" w:space="0" w:color="auto"/>
              <w:right w:val="single" w:sz="4" w:space="0" w:color="auto"/>
            </w:tcBorders>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成本指标</w:t>
            </w:r>
          </w:p>
        </w:tc>
        <w:tc>
          <w:tcPr>
            <w:tcW w:w="1665" w:type="dxa"/>
            <w:tcBorders>
              <w:top w:val="single" w:sz="4" w:space="0" w:color="auto"/>
              <w:left w:val="nil"/>
              <w:bottom w:val="single" w:sz="4" w:space="0" w:color="auto"/>
              <w:right w:val="single" w:sz="4" w:space="0" w:color="auto"/>
            </w:tcBorders>
            <w:noWrap/>
            <w:vAlign w:val="center"/>
          </w:tcPr>
          <w:p w:rsidR="00B1406E" w:rsidRDefault="009D22B8">
            <w:pPr>
              <w:widowControl/>
              <w:jc w:val="left"/>
              <w:rPr>
                <w:rFonts w:ascii="Times New Roman" w:eastAsia="Times New Roman" w:hAnsi="Times New Roman"/>
                <w:color w:val="000000"/>
                <w:kern w:val="0"/>
                <w:sz w:val="18"/>
                <w:szCs w:val="18"/>
              </w:rPr>
            </w:pPr>
            <w:r>
              <w:rPr>
                <w:rFonts w:hAnsi="宋体" w:hint="eastAsia"/>
                <w:kern w:val="0"/>
                <w:sz w:val="18"/>
                <w:szCs w:val="18"/>
              </w:rPr>
              <w:t>根据警情出动警力</w:t>
            </w:r>
          </w:p>
        </w:tc>
        <w:tc>
          <w:tcPr>
            <w:tcW w:w="936" w:type="dxa"/>
            <w:tcBorders>
              <w:top w:val="single" w:sz="4" w:space="0" w:color="auto"/>
              <w:left w:val="nil"/>
              <w:bottom w:val="single" w:sz="4" w:space="0" w:color="auto"/>
              <w:right w:val="single" w:sz="4" w:space="0" w:color="auto"/>
            </w:tcBorders>
            <w:noWrap/>
            <w:vAlign w:val="bottom"/>
          </w:tcPr>
          <w:p w:rsidR="00B1406E" w:rsidRDefault="009D22B8">
            <w:pPr>
              <w:widowControl/>
              <w:jc w:val="left"/>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p>
        </w:tc>
        <w:tc>
          <w:tcPr>
            <w:tcW w:w="1374" w:type="dxa"/>
            <w:tcBorders>
              <w:top w:val="single" w:sz="4" w:space="0" w:color="auto"/>
              <w:left w:val="nil"/>
              <w:bottom w:val="single" w:sz="4" w:space="0" w:color="auto"/>
              <w:right w:val="single" w:sz="4" w:space="0" w:color="auto"/>
            </w:tcBorders>
            <w:noWrap/>
            <w:vAlign w:val="center"/>
          </w:tcPr>
          <w:p w:rsidR="00B1406E" w:rsidRDefault="009D22B8">
            <w:pPr>
              <w:widowControl/>
              <w:jc w:val="left"/>
              <w:rPr>
                <w:rFonts w:ascii="Times New Roman" w:eastAsia="Times New Roman" w:hAnsi="Times New Roman"/>
                <w:color w:val="000000"/>
                <w:kern w:val="0"/>
                <w:sz w:val="18"/>
                <w:szCs w:val="18"/>
              </w:rPr>
            </w:pPr>
            <w:r>
              <w:rPr>
                <w:rFonts w:hAnsi="宋体" w:hint="eastAsia"/>
                <w:kern w:val="0"/>
                <w:sz w:val="18"/>
                <w:szCs w:val="18"/>
              </w:rPr>
              <w:t>年初预算</w:t>
            </w:r>
            <w:r>
              <w:rPr>
                <w:rFonts w:hAnsi="宋体" w:hint="eastAsia"/>
                <w:kern w:val="0"/>
                <w:sz w:val="18"/>
                <w:szCs w:val="18"/>
              </w:rPr>
              <w:t>10</w:t>
            </w:r>
            <w:r>
              <w:rPr>
                <w:rFonts w:hAnsi="宋体" w:hint="eastAsia"/>
                <w:kern w:val="0"/>
                <w:sz w:val="18"/>
                <w:szCs w:val="18"/>
              </w:rPr>
              <w:t>万元。</w:t>
            </w:r>
          </w:p>
        </w:tc>
        <w:tc>
          <w:tcPr>
            <w:tcW w:w="1155" w:type="dxa"/>
            <w:gridSpan w:val="2"/>
            <w:tcBorders>
              <w:top w:val="single" w:sz="4" w:space="0" w:color="auto"/>
              <w:left w:val="nil"/>
              <w:bottom w:val="single" w:sz="4" w:space="0" w:color="auto"/>
              <w:right w:val="single" w:sz="4" w:space="0" w:color="auto"/>
            </w:tcBorders>
            <w:noWrap/>
            <w:vAlign w:val="bottom"/>
          </w:tcPr>
          <w:p w:rsidR="00B1406E" w:rsidRDefault="009D22B8">
            <w:pPr>
              <w:widowControl/>
              <w:jc w:val="left"/>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r>
              <w:rPr>
                <w:rFonts w:ascii="Times New Roman" w:hAnsi="Times New Roman" w:hint="eastAsia"/>
                <w:color w:val="000000"/>
                <w:kern w:val="0"/>
                <w:sz w:val="18"/>
                <w:szCs w:val="18"/>
              </w:rPr>
              <w:t>100%</w:t>
            </w:r>
          </w:p>
        </w:tc>
        <w:tc>
          <w:tcPr>
            <w:tcW w:w="2136" w:type="dxa"/>
            <w:tcBorders>
              <w:top w:val="single" w:sz="4" w:space="0" w:color="auto"/>
              <w:left w:val="nil"/>
              <w:bottom w:val="single" w:sz="4" w:space="0" w:color="auto"/>
              <w:right w:val="single" w:sz="4" w:space="0" w:color="auto"/>
            </w:tcBorders>
            <w:noWrap/>
            <w:vAlign w:val="bottom"/>
          </w:tcPr>
          <w:p w:rsidR="00B1406E" w:rsidRDefault="009D22B8">
            <w:pPr>
              <w:widowControl/>
              <w:jc w:val="left"/>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p>
        </w:tc>
      </w:tr>
      <w:tr w:rsidR="00B1406E">
        <w:trPr>
          <w:trHeight w:val="404"/>
          <w:jc w:val="center"/>
        </w:trPr>
        <w:tc>
          <w:tcPr>
            <w:tcW w:w="769" w:type="dxa"/>
            <w:vMerge/>
            <w:tcBorders>
              <w:top w:val="single" w:sz="4" w:space="0" w:color="auto"/>
              <w:left w:val="single" w:sz="4" w:space="0" w:color="auto"/>
              <w:bottom w:val="single" w:sz="4" w:space="0" w:color="auto"/>
              <w:right w:val="single" w:sz="4" w:space="0" w:color="auto"/>
            </w:tcBorders>
            <w:vAlign w:val="center"/>
          </w:tcPr>
          <w:p w:rsidR="00B1406E" w:rsidRDefault="00B1406E">
            <w:pPr>
              <w:widowControl/>
              <w:jc w:val="left"/>
              <w:rPr>
                <w:rFonts w:ascii="Times New Roman" w:eastAsia="Times New Roman" w:hAnsi="Times New Roman"/>
                <w:color w:val="000000"/>
                <w:kern w:val="0"/>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效益指标</w:t>
            </w:r>
          </w:p>
        </w:tc>
        <w:tc>
          <w:tcPr>
            <w:tcW w:w="1455" w:type="dxa"/>
            <w:tcBorders>
              <w:top w:val="single" w:sz="4" w:space="0" w:color="auto"/>
              <w:left w:val="single" w:sz="4" w:space="0" w:color="auto"/>
              <w:bottom w:val="single" w:sz="4" w:space="0" w:color="auto"/>
              <w:right w:val="single" w:sz="4" w:space="0" w:color="auto"/>
            </w:tcBorders>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经济效益指标</w:t>
            </w:r>
          </w:p>
        </w:tc>
        <w:tc>
          <w:tcPr>
            <w:tcW w:w="1665" w:type="dxa"/>
            <w:tcBorders>
              <w:top w:val="single" w:sz="4" w:space="0" w:color="auto"/>
              <w:left w:val="nil"/>
              <w:bottom w:val="single" w:sz="4" w:space="0" w:color="auto"/>
              <w:right w:val="single" w:sz="4" w:space="0" w:color="auto"/>
            </w:tcBorders>
            <w:noWrap/>
            <w:vAlign w:val="center"/>
          </w:tcPr>
          <w:p w:rsidR="00B1406E" w:rsidRDefault="009D22B8">
            <w:pPr>
              <w:widowControl/>
              <w:jc w:val="left"/>
              <w:rPr>
                <w:rFonts w:ascii="Times New Roman" w:eastAsia="Times New Roman" w:hAnsi="Times New Roman"/>
                <w:color w:val="000000"/>
                <w:kern w:val="0"/>
                <w:sz w:val="18"/>
                <w:szCs w:val="18"/>
              </w:rPr>
            </w:pPr>
            <w:r>
              <w:rPr>
                <w:rFonts w:hAnsi="宋体"/>
                <w:kern w:val="0"/>
                <w:sz w:val="18"/>
                <w:szCs w:val="18"/>
              </w:rPr>
              <w:t xml:space="preserve">　</w:t>
            </w:r>
            <w:r>
              <w:rPr>
                <w:rFonts w:hAnsi="宋体" w:hint="eastAsia"/>
                <w:kern w:val="0"/>
                <w:sz w:val="18"/>
                <w:szCs w:val="18"/>
              </w:rPr>
              <w:t>无</w:t>
            </w:r>
          </w:p>
        </w:tc>
        <w:tc>
          <w:tcPr>
            <w:tcW w:w="936" w:type="dxa"/>
            <w:tcBorders>
              <w:top w:val="single" w:sz="4" w:space="0" w:color="auto"/>
              <w:left w:val="nil"/>
              <w:bottom w:val="single" w:sz="4" w:space="0" w:color="auto"/>
              <w:right w:val="single" w:sz="4" w:space="0" w:color="auto"/>
            </w:tcBorders>
            <w:noWrap/>
            <w:vAlign w:val="bottom"/>
          </w:tcPr>
          <w:p w:rsidR="00B1406E" w:rsidRDefault="009D22B8">
            <w:pPr>
              <w:widowControl/>
              <w:jc w:val="left"/>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p>
        </w:tc>
        <w:tc>
          <w:tcPr>
            <w:tcW w:w="1374" w:type="dxa"/>
            <w:tcBorders>
              <w:top w:val="single" w:sz="4" w:space="0" w:color="auto"/>
              <w:left w:val="nil"/>
              <w:bottom w:val="single" w:sz="4" w:space="0" w:color="auto"/>
              <w:right w:val="single" w:sz="4" w:space="0" w:color="auto"/>
            </w:tcBorders>
            <w:noWrap/>
            <w:vAlign w:val="center"/>
          </w:tcPr>
          <w:p w:rsidR="00B1406E" w:rsidRDefault="009D22B8">
            <w:pPr>
              <w:widowControl/>
              <w:jc w:val="left"/>
              <w:rPr>
                <w:kern w:val="0"/>
                <w:sz w:val="18"/>
                <w:szCs w:val="18"/>
              </w:rPr>
            </w:pPr>
            <w:r>
              <w:rPr>
                <w:rFonts w:hAnsi="宋体"/>
                <w:kern w:val="0"/>
                <w:sz w:val="18"/>
                <w:szCs w:val="18"/>
              </w:rPr>
              <w:t xml:space="preserve">　</w:t>
            </w:r>
          </w:p>
          <w:p w:rsidR="00B1406E" w:rsidRDefault="009D22B8">
            <w:pPr>
              <w:widowControl/>
              <w:jc w:val="left"/>
              <w:rPr>
                <w:rFonts w:ascii="Times New Roman" w:eastAsia="Times New Roman" w:hAnsi="Times New Roman"/>
                <w:color w:val="000000"/>
                <w:kern w:val="0"/>
                <w:sz w:val="18"/>
                <w:szCs w:val="18"/>
              </w:rPr>
            </w:pPr>
            <w:r>
              <w:rPr>
                <w:rFonts w:hAnsi="宋体"/>
                <w:kern w:val="0"/>
                <w:sz w:val="18"/>
                <w:szCs w:val="18"/>
              </w:rPr>
              <w:t xml:space="preserve">　</w:t>
            </w:r>
          </w:p>
        </w:tc>
        <w:tc>
          <w:tcPr>
            <w:tcW w:w="1155" w:type="dxa"/>
            <w:gridSpan w:val="2"/>
            <w:tcBorders>
              <w:top w:val="single" w:sz="4" w:space="0" w:color="auto"/>
              <w:left w:val="nil"/>
              <w:bottom w:val="single" w:sz="4" w:space="0" w:color="auto"/>
              <w:right w:val="single" w:sz="4" w:space="0" w:color="auto"/>
            </w:tcBorders>
            <w:noWrap/>
            <w:vAlign w:val="bottom"/>
          </w:tcPr>
          <w:p w:rsidR="00B1406E" w:rsidRDefault="009D22B8">
            <w:pPr>
              <w:widowControl/>
              <w:jc w:val="left"/>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p>
        </w:tc>
        <w:tc>
          <w:tcPr>
            <w:tcW w:w="2136" w:type="dxa"/>
            <w:tcBorders>
              <w:top w:val="single" w:sz="4" w:space="0" w:color="auto"/>
              <w:left w:val="nil"/>
              <w:bottom w:val="single" w:sz="4" w:space="0" w:color="auto"/>
              <w:right w:val="single" w:sz="4" w:space="0" w:color="auto"/>
            </w:tcBorders>
            <w:noWrap/>
            <w:vAlign w:val="bottom"/>
          </w:tcPr>
          <w:p w:rsidR="00B1406E" w:rsidRDefault="009D22B8">
            <w:pPr>
              <w:widowControl/>
              <w:jc w:val="left"/>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p>
        </w:tc>
      </w:tr>
      <w:tr w:rsidR="00B1406E">
        <w:trPr>
          <w:trHeight w:val="389"/>
          <w:jc w:val="center"/>
        </w:trPr>
        <w:tc>
          <w:tcPr>
            <w:tcW w:w="769" w:type="dxa"/>
            <w:vMerge w:val="restart"/>
            <w:tcBorders>
              <w:top w:val="single" w:sz="4" w:space="0" w:color="auto"/>
              <w:left w:val="single" w:sz="4" w:space="0" w:color="auto"/>
              <w:bottom w:val="single" w:sz="4" w:space="0" w:color="auto"/>
              <w:right w:val="single" w:sz="4" w:space="0" w:color="auto"/>
            </w:tcBorders>
            <w:vAlign w:val="center"/>
          </w:tcPr>
          <w:p w:rsidR="00B1406E" w:rsidRDefault="009D22B8">
            <w:pPr>
              <w:jc w:val="left"/>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绩效指标</w:t>
            </w:r>
          </w:p>
        </w:tc>
        <w:tc>
          <w:tcPr>
            <w:tcW w:w="872" w:type="dxa"/>
            <w:vMerge w:val="restart"/>
            <w:tcBorders>
              <w:top w:val="single" w:sz="4" w:space="0" w:color="auto"/>
              <w:left w:val="single" w:sz="4" w:space="0" w:color="auto"/>
              <w:bottom w:val="single" w:sz="4" w:space="0" w:color="auto"/>
              <w:right w:val="single" w:sz="4" w:space="0" w:color="auto"/>
            </w:tcBorders>
            <w:vAlign w:val="center"/>
          </w:tcPr>
          <w:p w:rsidR="00B1406E" w:rsidRDefault="009D22B8">
            <w:pPr>
              <w:jc w:val="left"/>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效益指标</w:t>
            </w:r>
          </w:p>
        </w:tc>
        <w:tc>
          <w:tcPr>
            <w:tcW w:w="1455" w:type="dxa"/>
            <w:tcBorders>
              <w:top w:val="single" w:sz="4" w:space="0" w:color="auto"/>
              <w:left w:val="single" w:sz="4" w:space="0" w:color="auto"/>
              <w:bottom w:val="single" w:sz="4" w:space="0" w:color="auto"/>
              <w:right w:val="single" w:sz="4" w:space="0" w:color="auto"/>
            </w:tcBorders>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生态效益指标</w:t>
            </w:r>
          </w:p>
        </w:tc>
        <w:tc>
          <w:tcPr>
            <w:tcW w:w="1665" w:type="dxa"/>
            <w:tcBorders>
              <w:top w:val="single" w:sz="4" w:space="0" w:color="auto"/>
              <w:left w:val="nil"/>
              <w:bottom w:val="single" w:sz="4" w:space="0" w:color="auto"/>
              <w:right w:val="single" w:sz="4" w:space="0" w:color="auto"/>
            </w:tcBorders>
            <w:noWrap/>
            <w:vAlign w:val="center"/>
          </w:tcPr>
          <w:p w:rsidR="00B1406E" w:rsidRDefault="009D22B8">
            <w:pPr>
              <w:widowControl/>
              <w:jc w:val="left"/>
              <w:rPr>
                <w:rFonts w:ascii="Times New Roman" w:eastAsia="Times New Roman" w:hAnsi="Times New Roman"/>
                <w:color w:val="000000"/>
                <w:kern w:val="0"/>
                <w:sz w:val="18"/>
                <w:szCs w:val="18"/>
              </w:rPr>
            </w:pPr>
            <w:r>
              <w:rPr>
                <w:rFonts w:hAnsi="宋体" w:hint="eastAsia"/>
                <w:kern w:val="0"/>
                <w:sz w:val="18"/>
                <w:szCs w:val="18"/>
              </w:rPr>
              <w:t>保障人民群众生命财产安全</w:t>
            </w:r>
          </w:p>
        </w:tc>
        <w:tc>
          <w:tcPr>
            <w:tcW w:w="936" w:type="dxa"/>
            <w:tcBorders>
              <w:top w:val="single" w:sz="4" w:space="0" w:color="auto"/>
              <w:left w:val="nil"/>
              <w:bottom w:val="single" w:sz="4" w:space="0" w:color="auto"/>
              <w:right w:val="single" w:sz="4" w:space="0" w:color="auto"/>
            </w:tcBorders>
            <w:noWrap/>
            <w:vAlign w:val="bottom"/>
          </w:tcPr>
          <w:p w:rsidR="00B1406E" w:rsidRDefault="009D22B8">
            <w:pPr>
              <w:widowControl/>
              <w:jc w:val="left"/>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p>
        </w:tc>
        <w:tc>
          <w:tcPr>
            <w:tcW w:w="1374" w:type="dxa"/>
            <w:tcBorders>
              <w:top w:val="single" w:sz="4" w:space="0" w:color="auto"/>
              <w:left w:val="nil"/>
              <w:bottom w:val="single" w:sz="4" w:space="0" w:color="auto"/>
              <w:right w:val="single" w:sz="4" w:space="0" w:color="auto"/>
            </w:tcBorders>
            <w:noWrap/>
            <w:vAlign w:val="center"/>
          </w:tcPr>
          <w:p w:rsidR="00B1406E" w:rsidRDefault="009D22B8">
            <w:pPr>
              <w:widowControl/>
              <w:jc w:val="left"/>
              <w:rPr>
                <w:rFonts w:ascii="Times New Roman" w:eastAsia="Times New Roman" w:hAnsi="Times New Roman"/>
                <w:color w:val="000000"/>
                <w:kern w:val="0"/>
                <w:sz w:val="18"/>
                <w:szCs w:val="18"/>
              </w:rPr>
            </w:pPr>
            <w:r>
              <w:rPr>
                <w:rFonts w:hAnsi="宋体" w:hint="eastAsia"/>
                <w:kern w:val="0"/>
                <w:sz w:val="18"/>
                <w:szCs w:val="18"/>
              </w:rPr>
              <w:t>确保社会大局稳定</w:t>
            </w:r>
          </w:p>
        </w:tc>
        <w:tc>
          <w:tcPr>
            <w:tcW w:w="1155" w:type="dxa"/>
            <w:gridSpan w:val="2"/>
            <w:tcBorders>
              <w:top w:val="single" w:sz="4" w:space="0" w:color="auto"/>
              <w:left w:val="nil"/>
              <w:bottom w:val="single" w:sz="4" w:space="0" w:color="auto"/>
              <w:right w:val="single" w:sz="4" w:space="0" w:color="auto"/>
            </w:tcBorders>
            <w:noWrap/>
            <w:vAlign w:val="bottom"/>
          </w:tcPr>
          <w:p w:rsidR="00B1406E" w:rsidRDefault="009D22B8">
            <w:pPr>
              <w:widowControl/>
              <w:jc w:val="left"/>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r>
              <w:rPr>
                <w:rFonts w:ascii="Times New Roman" w:hAnsi="Times New Roman" w:hint="eastAsia"/>
                <w:color w:val="000000"/>
                <w:kern w:val="0"/>
                <w:sz w:val="18"/>
                <w:szCs w:val="18"/>
              </w:rPr>
              <w:t>100%</w:t>
            </w:r>
          </w:p>
        </w:tc>
        <w:tc>
          <w:tcPr>
            <w:tcW w:w="2136" w:type="dxa"/>
            <w:tcBorders>
              <w:top w:val="single" w:sz="4" w:space="0" w:color="auto"/>
              <w:left w:val="nil"/>
              <w:bottom w:val="single" w:sz="4" w:space="0" w:color="auto"/>
              <w:right w:val="single" w:sz="4" w:space="0" w:color="auto"/>
            </w:tcBorders>
            <w:noWrap/>
            <w:vAlign w:val="bottom"/>
          </w:tcPr>
          <w:p w:rsidR="00B1406E" w:rsidRDefault="009D22B8">
            <w:pPr>
              <w:widowControl/>
              <w:jc w:val="left"/>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p>
        </w:tc>
      </w:tr>
      <w:tr w:rsidR="00B1406E">
        <w:trPr>
          <w:trHeight w:val="314"/>
          <w:jc w:val="center"/>
        </w:trPr>
        <w:tc>
          <w:tcPr>
            <w:tcW w:w="769" w:type="dxa"/>
            <w:vMerge/>
            <w:tcBorders>
              <w:top w:val="single" w:sz="4" w:space="0" w:color="auto"/>
              <w:left w:val="single" w:sz="4" w:space="0" w:color="auto"/>
              <w:bottom w:val="single" w:sz="4" w:space="0" w:color="auto"/>
              <w:right w:val="single" w:sz="4" w:space="0" w:color="auto"/>
            </w:tcBorders>
            <w:vAlign w:val="center"/>
          </w:tcPr>
          <w:p w:rsidR="00B1406E" w:rsidRDefault="00B1406E">
            <w:pPr>
              <w:widowControl/>
              <w:jc w:val="left"/>
              <w:rPr>
                <w:rFonts w:ascii="Times New Roman" w:eastAsia="Times New Roman" w:hAnsi="Times New Roman"/>
                <w:color w:val="000000"/>
                <w:kern w:val="0"/>
                <w:sz w:val="18"/>
                <w:szCs w:val="18"/>
              </w:rPr>
            </w:pPr>
          </w:p>
        </w:tc>
        <w:tc>
          <w:tcPr>
            <w:tcW w:w="872" w:type="dxa"/>
            <w:vMerge/>
            <w:tcBorders>
              <w:top w:val="single" w:sz="4" w:space="0" w:color="auto"/>
              <w:left w:val="single" w:sz="4" w:space="0" w:color="auto"/>
              <w:bottom w:val="single" w:sz="4" w:space="0" w:color="auto"/>
              <w:right w:val="single" w:sz="4" w:space="0" w:color="auto"/>
            </w:tcBorders>
            <w:vAlign w:val="center"/>
          </w:tcPr>
          <w:p w:rsidR="00B1406E" w:rsidRDefault="00B1406E">
            <w:pPr>
              <w:widowControl/>
              <w:jc w:val="left"/>
              <w:rPr>
                <w:rFonts w:ascii="Times New Roman" w:eastAsia="Times New Roman" w:hAnsi="Times New Roman"/>
                <w:color w:val="000000"/>
                <w:kern w:val="0"/>
                <w:sz w:val="18"/>
                <w:szCs w:val="18"/>
              </w:rPr>
            </w:pPr>
          </w:p>
        </w:tc>
        <w:tc>
          <w:tcPr>
            <w:tcW w:w="1455" w:type="dxa"/>
            <w:tcBorders>
              <w:top w:val="single" w:sz="4" w:space="0" w:color="auto"/>
              <w:left w:val="single" w:sz="4" w:space="0" w:color="auto"/>
              <w:bottom w:val="single" w:sz="4" w:space="0" w:color="auto"/>
              <w:right w:val="single" w:sz="4" w:space="0" w:color="auto"/>
            </w:tcBorders>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可持续影响指标</w:t>
            </w:r>
          </w:p>
        </w:tc>
        <w:tc>
          <w:tcPr>
            <w:tcW w:w="1665" w:type="dxa"/>
            <w:tcBorders>
              <w:top w:val="single" w:sz="4" w:space="0" w:color="auto"/>
              <w:left w:val="nil"/>
              <w:bottom w:val="single" w:sz="4" w:space="0" w:color="auto"/>
              <w:right w:val="single" w:sz="4" w:space="0" w:color="auto"/>
            </w:tcBorders>
            <w:noWrap/>
            <w:vAlign w:val="center"/>
          </w:tcPr>
          <w:p w:rsidR="00B1406E" w:rsidRDefault="009D22B8">
            <w:pPr>
              <w:widowControl/>
              <w:ind w:firstLineChars="100" w:firstLine="180"/>
              <w:jc w:val="left"/>
              <w:rPr>
                <w:rFonts w:ascii="Times New Roman" w:eastAsia="Times New Roman" w:hAnsi="Times New Roman"/>
                <w:color w:val="000000"/>
                <w:kern w:val="0"/>
                <w:sz w:val="18"/>
                <w:szCs w:val="18"/>
              </w:rPr>
            </w:pPr>
            <w:r>
              <w:rPr>
                <w:rFonts w:hAnsi="宋体" w:hint="eastAsia"/>
                <w:kern w:val="0"/>
                <w:sz w:val="18"/>
                <w:szCs w:val="18"/>
              </w:rPr>
              <w:t>无</w:t>
            </w:r>
          </w:p>
        </w:tc>
        <w:tc>
          <w:tcPr>
            <w:tcW w:w="936" w:type="dxa"/>
            <w:tcBorders>
              <w:top w:val="single" w:sz="4" w:space="0" w:color="auto"/>
              <w:left w:val="nil"/>
              <w:bottom w:val="single" w:sz="4" w:space="0" w:color="auto"/>
              <w:right w:val="single" w:sz="4" w:space="0" w:color="auto"/>
            </w:tcBorders>
            <w:noWrap/>
            <w:vAlign w:val="bottom"/>
          </w:tcPr>
          <w:p w:rsidR="00B1406E" w:rsidRDefault="009D22B8">
            <w:pPr>
              <w:widowControl/>
              <w:spacing w:line="280" w:lineRule="exact"/>
              <w:jc w:val="left"/>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p>
        </w:tc>
        <w:tc>
          <w:tcPr>
            <w:tcW w:w="1374" w:type="dxa"/>
            <w:tcBorders>
              <w:top w:val="single" w:sz="4" w:space="0" w:color="auto"/>
              <w:left w:val="nil"/>
              <w:bottom w:val="single" w:sz="4" w:space="0" w:color="auto"/>
              <w:right w:val="single" w:sz="4" w:space="0" w:color="auto"/>
            </w:tcBorders>
            <w:noWrap/>
            <w:vAlign w:val="center"/>
          </w:tcPr>
          <w:p w:rsidR="00B1406E" w:rsidRDefault="009D22B8">
            <w:pPr>
              <w:widowControl/>
              <w:jc w:val="left"/>
              <w:rPr>
                <w:kern w:val="0"/>
                <w:sz w:val="18"/>
                <w:szCs w:val="18"/>
              </w:rPr>
            </w:pPr>
            <w:r>
              <w:rPr>
                <w:rFonts w:hAnsi="宋体"/>
                <w:kern w:val="0"/>
                <w:sz w:val="18"/>
                <w:szCs w:val="18"/>
              </w:rPr>
              <w:t xml:space="preserve">　</w:t>
            </w:r>
          </w:p>
          <w:p w:rsidR="00B1406E" w:rsidRDefault="009D22B8">
            <w:pPr>
              <w:widowControl/>
              <w:jc w:val="left"/>
              <w:rPr>
                <w:rFonts w:ascii="Times New Roman" w:eastAsia="Times New Roman" w:hAnsi="Times New Roman"/>
                <w:color w:val="000000"/>
                <w:kern w:val="0"/>
                <w:sz w:val="18"/>
                <w:szCs w:val="18"/>
              </w:rPr>
            </w:pPr>
            <w:r>
              <w:rPr>
                <w:rFonts w:hAnsi="宋体"/>
                <w:kern w:val="0"/>
                <w:sz w:val="18"/>
                <w:szCs w:val="18"/>
              </w:rPr>
              <w:t xml:space="preserve">　</w:t>
            </w:r>
          </w:p>
        </w:tc>
        <w:tc>
          <w:tcPr>
            <w:tcW w:w="1155" w:type="dxa"/>
            <w:gridSpan w:val="2"/>
            <w:tcBorders>
              <w:top w:val="single" w:sz="4" w:space="0" w:color="auto"/>
              <w:left w:val="nil"/>
              <w:bottom w:val="single" w:sz="4" w:space="0" w:color="auto"/>
              <w:right w:val="single" w:sz="4" w:space="0" w:color="auto"/>
            </w:tcBorders>
            <w:noWrap/>
            <w:vAlign w:val="bottom"/>
          </w:tcPr>
          <w:p w:rsidR="00B1406E" w:rsidRDefault="009D22B8">
            <w:pPr>
              <w:widowControl/>
              <w:spacing w:line="280" w:lineRule="exact"/>
              <w:jc w:val="left"/>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p>
        </w:tc>
        <w:tc>
          <w:tcPr>
            <w:tcW w:w="2136" w:type="dxa"/>
            <w:tcBorders>
              <w:top w:val="single" w:sz="4" w:space="0" w:color="auto"/>
              <w:left w:val="nil"/>
              <w:bottom w:val="single" w:sz="4" w:space="0" w:color="auto"/>
              <w:right w:val="single" w:sz="4" w:space="0" w:color="auto"/>
            </w:tcBorders>
            <w:noWrap/>
            <w:vAlign w:val="bottom"/>
          </w:tcPr>
          <w:p w:rsidR="00B1406E" w:rsidRDefault="009D22B8">
            <w:pPr>
              <w:widowControl/>
              <w:spacing w:line="280" w:lineRule="exact"/>
              <w:jc w:val="left"/>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p>
        </w:tc>
      </w:tr>
      <w:tr w:rsidR="00B1406E">
        <w:trPr>
          <w:trHeight w:val="270"/>
          <w:jc w:val="center"/>
        </w:trPr>
        <w:tc>
          <w:tcPr>
            <w:tcW w:w="769" w:type="dxa"/>
            <w:vMerge/>
            <w:tcBorders>
              <w:top w:val="single" w:sz="4" w:space="0" w:color="auto"/>
              <w:left w:val="single" w:sz="4" w:space="0" w:color="auto"/>
              <w:bottom w:val="single" w:sz="4" w:space="0" w:color="auto"/>
              <w:right w:val="single" w:sz="4" w:space="0" w:color="auto"/>
            </w:tcBorders>
            <w:vAlign w:val="center"/>
          </w:tcPr>
          <w:p w:rsidR="00B1406E" w:rsidRDefault="00B1406E">
            <w:pPr>
              <w:widowControl/>
              <w:jc w:val="left"/>
              <w:rPr>
                <w:rFonts w:ascii="Times New Roman" w:eastAsia="Times New Roman" w:hAnsi="Times New Roman"/>
                <w:color w:val="000000"/>
                <w:kern w:val="0"/>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满意度指标</w:t>
            </w:r>
          </w:p>
        </w:tc>
        <w:tc>
          <w:tcPr>
            <w:tcW w:w="1455" w:type="dxa"/>
            <w:tcBorders>
              <w:top w:val="single" w:sz="4" w:space="0" w:color="auto"/>
              <w:left w:val="single" w:sz="4" w:space="0" w:color="auto"/>
              <w:bottom w:val="single" w:sz="4" w:space="0" w:color="auto"/>
              <w:right w:val="single" w:sz="4" w:space="0" w:color="auto"/>
            </w:tcBorders>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服务对象满意度指针</w:t>
            </w:r>
          </w:p>
        </w:tc>
        <w:tc>
          <w:tcPr>
            <w:tcW w:w="1665" w:type="dxa"/>
            <w:tcBorders>
              <w:top w:val="single" w:sz="4" w:space="0" w:color="auto"/>
              <w:left w:val="nil"/>
              <w:bottom w:val="single" w:sz="4" w:space="0" w:color="auto"/>
              <w:right w:val="single" w:sz="4" w:space="0" w:color="auto"/>
            </w:tcBorders>
            <w:noWrap/>
            <w:vAlign w:val="center"/>
          </w:tcPr>
          <w:p w:rsidR="00B1406E" w:rsidRDefault="009D22B8">
            <w:pPr>
              <w:widowControl/>
              <w:jc w:val="left"/>
              <w:rPr>
                <w:rFonts w:ascii="Times New Roman" w:eastAsia="Times New Roman" w:hAnsi="Times New Roman"/>
                <w:color w:val="000000"/>
                <w:kern w:val="0"/>
                <w:sz w:val="18"/>
                <w:szCs w:val="18"/>
              </w:rPr>
            </w:pPr>
            <w:r>
              <w:rPr>
                <w:rFonts w:hAnsi="宋体" w:hint="eastAsia"/>
                <w:kern w:val="0"/>
                <w:sz w:val="18"/>
                <w:szCs w:val="18"/>
              </w:rPr>
              <w:t>保障人民群众生命财产安全</w:t>
            </w:r>
          </w:p>
        </w:tc>
        <w:tc>
          <w:tcPr>
            <w:tcW w:w="936" w:type="dxa"/>
            <w:tcBorders>
              <w:top w:val="single" w:sz="4" w:space="0" w:color="auto"/>
              <w:left w:val="nil"/>
              <w:bottom w:val="single" w:sz="4" w:space="0" w:color="auto"/>
              <w:right w:val="single" w:sz="4" w:space="0" w:color="auto"/>
            </w:tcBorders>
            <w:noWrap/>
            <w:vAlign w:val="bottom"/>
          </w:tcPr>
          <w:p w:rsidR="00B1406E" w:rsidRDefault="009D22B8">
            <w:pPr>
              <w:widowControl/>
              <w:jc w:val="left"/>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p>
        </w:tc>
        <w:tc>
          <w:tcPr>
            <w:tcW w:w="1374" w:type="dxa"/>
            <w:tcBorders>
              <w:top w:val="single" w:sz="4" w:space="0" w:color="auto"/>
              <w:left w:val="nil"/>
              <w:bottom w:val="single" w:sz="4" w:space="0" w:color="auto"/>
              <w:right w:val="single" w:sz="4" w:space="0" w:color="auto"/>
            </w:tcBorders>
            <w:noWrap/>
            <w:vAlign w:val="center"/>
          </w:tcPr>
          <w:p w:rsidR="00B1406E" w:rsidRDefault="009D22B8">
            <w:pPr>
              <w:widowControl/>
              <w:jc w:val="left"/>
              <w:rPr>
                <w:rFonts w:ascii="Times New Roman" w:eastAsia="Times New Roman" w:hAnsi="Times New Roman"/>
                <w:color w:val="000000"/>
                <w:kern w:val="0"/>
                <w:sz w:val="18"/>
                <w:szCs w:val="18"/>
              </w:rPr>
            </w:pPr>
            <w:r>
              <w:rPr>
                <w:rFonts w:hAnsi="宋体" w:hint="eastAsia"/>
                <w:kern w:val="0"/>
                <w:sz w:val="18"/>
                <w:szCs w:val="18"/>
              </w:rPr>
              <w:t>确保社会大局稳定</w:t>
            </w:r>
          </w:p>
        </w:tc>
        <w:tc>
          <w:tcPr>
            <w:tcW w:w="1155" w:type="dxa"/>
            <w:gridSpan w:val="2"/>
            <w:tcBorders>
              <w:top w:val="single" w:sz="4" w:space="0" w:color="auto"/>
              <w:left w:val="nil"/>
              <w:bottom w:val="single" w:sz="4" w:space="0" w:color="auto"/>
              <w:right w:val="single" w:sz="4" w:space="0" w:color="auto"/>
            </w:tcBorders>
            <w:noWrap/>
            <w:vAlign w:val="bottom"/>
          </w:tcPr>
          <w:p w:rsidR="00B1406E" w:rsidRDefault="009D22B8">
            <w:pPr>
              <w:widowControl/>
              <w:jc w:val="left"/>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r>
              <w:rPr>
                <w:rFonts w:ascii="Times New Roman" w:hAnsi="Times New Roman" w:hint="eastAsia"/>
                <w:color w:val="000000"/>
                <w:kern w:val="0"/>
                <w:sz w:val="18"/>
                <w:szCs w:val="18"/>
              </w:rPr>
              <w:t>100%</w:t>
            </w:r>
          </w:p>
        </w:tc>
        <w:tc>
          <w:tcPr>
            <w:tcW w:w="2136" w:type="dxa"/>
            <w:tcBorders>
              <w:top w:val="single" w:sz="4" w:space="0" w:color="auto"/>
              <w:left w:val="nil"/>
              <w:bottom w:val="single" w:sz="4" w:space="0" w:color="auto"/>
              <w:right w:val="single" w:sz="4" w:space="0" w:color="auto"/>
            </w:tcBorders>
            <w:noWrap/>
            <w:vAlign w:val="bottom"/>
          </w:tcPr>
          <w:p w:rsidR="00B1406E" w:rsidRDefault="009D22B8">
            <w:pPr>
              <w:widowControl/>
              <w:jc w:val="left"/>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p>
        </w:tc>
      </w:tr>
      <w:tr w:rsidR="00B1406E">
        <w:trPr>
          <w:trHeight w:val="292"/>
          <w:jc w:val="center"/>
        </w:trPr>
        <w:tc>
          <w:tcPr>
            <w:tcW w:w="769" w:type="dxa"/>
            <w:tcBorders>
              <w:top w:val="single" w:sz="4" w:space="0" w:color="auto"/>
              <w:left w:val="single" w:sz="4" w:space="0" w:color="auto"/>
              <w:bottom w:val="nil"/>
              <w:right w:val="single" w:sz="4" w:space="0" w:color="auto"/>
            </w:tcBorders>
            <w:noWrap/>
            <w:vAlign w:val="center"/>
          </w:tcPr>
          <w:p w:rsidR="00B1406E" w:rsidRDefault="009D22B8">
            <w:pPr>
              <w:widowControl/>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说明</w:t>
            </w:r>
          </w:p>
        </w:tc>
        <w:tc>
          <w:tcPr>
            <w:tcW w:w="9593" w:type="dxa"/>
            <w:gridSpan w:val="8"/>
            <w:tcBorders>
              <w:top w:val="single" w:sz="4" w:space="0" w:color="auto"/>
              <w:left w:val="nil"/>
              <w:bottom w:val="nil"/>
              <w:right w:val="single" w:sz="4" w:space="0" w:color="000000"/>
            </w:tcBorders>
            <w:noWrap/>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无</w:t>
            </w:r>
          </w:p>
        </w:tc>
      </w:tr>
      <w:tr w:rsidR="00B1406E">
        <w:trPr>
          <w:trHeight w:val="1785"/>
          <w:jc w:val="center"/>
        </w:trPr>
        <w:tc>
          <w:tcPr>
            <w:tcW w:w="10362" w:type="dxa"/>
            <w:gridSpan w:val="9"/>
            <w:tcBorders>
              <w:top w:val="single" w:sz="8" w:space="0" w:color="auto"/>
              <w:left w:val="nil"/>
              <w:bottom w:val="nil"/>
              <w:right w:val="nil"/>
            </w:tcBorders>
          </w:tcPr>
          <w:p w:rsidR="00B1406E" w:rsidRDefault="009D22B8">
            <w:pPr>
              <w:widowControl/>
              <w:spacing w:line="360" w:lineRule="exact"/>
              <w:jc w:val="left"/>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注：</w:t>
            </w:r>
            <w:r>
              <w:rPr>
                <w:rFonts w:ascii="Times New Roman" w:hAnsi="Times New Roman"/>
                <w:color w:val="000000"/>
                <w:kern w:val="0"/>
                <w:sz w:val="18"/>
                <w:szCs w:val="18"/>
              </w:rPr>
              <w:t>1</w:t>
            </w:r>
            <w:r>
              <w:rPr>
                <w:rFonts w:ascii="Times New Roman" w:hAnsi="Times New Roman" w:hint="eastAsia"/>
                <w:color w:val="000000"/>
                <w:kern w:val="0"/>
                <w:sz w:val="18"/>
                <w:szCs w:val="18"/>
              </w:rPr>
              <w:t>、其他资金包括和中央、省补助、地方财政资金共同投入到同一项目的自有资金、社会资金，以及以前年度的结转结余资金等。</w:t>
            </w:r>
          </w:p>
          <w:p w:rsidR="00B1406E" w:rsidRDefault="009D22B8">
            <w:pPr>
              <w:widowControl/>
              <w:spacing w:line="360" w:lineRule="exact"/>
              <w:ind w:firstLineChars="200" w:firstLine="360"/>
              <w:jc w:val="left"/>
              <w:rPr>
                <w:rFonts w:ascii="Times New Roman" w:eastAsia="Times New Roman" w:hAnsi="Times New Roman"/>
                <w:color w:val="000000"/>
                <w:kern w:val="0"/>
                <w:sz w:val="18"/>
                <w:szCs w:val="18"/>
              </w:rPr>
            </w:pPr>
            <w:r>
              <w:rPr>
                <w:rFonts w:ascii="Times New Roman" w:hAnsi="Times New Roman"/>
                <w:color w:val="000000"/>
                <w:kern w:val="0"/>
                <w:sz w:val="18"/>
                <w:szCs w:val="18"/>
              </w:rPr>
              <w:t>2</w:t>
            </w:r>
            <w:r>
              <w:rPr>
                <w:rFonts w:ascii="Times New Roman" w:hAnsi="Times New Roman" w:hint="eastAsia"/>
                <w:color w:val="000000"/>
                <w:kern w:val="0"/>
                <w:sz w:val="18"/>
                <w:szCs w:val="18"/>
              </w:rPr>
              <w:t>、定量指标，资金使用单位填写本地区实际完成数。市直各部门汇总时，对绝对值直接累加计算，相对值按照资金额度加权平均计算。</w:t>
            </w:r>
          </w:p>
          <w:p w:rsidR="00B1406E" w:rsidRDefault="009D22B8">
            <w:pPr>
              <w:widowControl/>
              <w:spacing w:line="360" w:lineRule="exact"/>
              <w:ind w:firstLineChars="200" w:firstLine="360"/>
              <w:jc w:val="left"/>
              <w:rPr>
                <w:rFonts w:ascii="Times New Roman" w:eastAsia="Times New Roman" w:hAnsi="Times New Roman"/>
                <w:color w:val="000000"/>
                <w:kern w:val="0"/>
                <w:sz w:val="18"/>
                <w:szCs w:val="18"/>
              </w:rPr>
            </w:pPr>
            <w:r>
              <w:rPr>
                <w:rFonts w:ascii="Times New Roman" w:hAnsi="Times New Roman"/>
                <w:color w:val="000000"/>
                <w:kern w:val="0"/>
                <w:sz w:val="18"/>
                <w:szCs w:val="18"/>
              </w:rPr>
              <w:t>3</w:t>
            </w:r>
            <w:r>
              <w:rPr>
                <w:rFonts w:ascii="Times New Roman" w:hAnsi="Times New Roman" w:hint="eastAsia"/>
                <w:color w:val="000000"/>
                <w:kern w:val="0"/>
                <w:sz w:val="18"/>
                <w:szCs w:val="18"/>
              </w:rPr>
              <w:t>、定性指标根据指标完成情况分为：全部或基本达成预期指标、部分达成预期指标并具有一定效果、未达成预期指标且效果较差三文件，资金使用单位分别按照</w:t>
            </w:r>
            <w:r>
              <w:rPr>
                <w:rFonts w:ascii="Times New Roman" w:hAnsi="Times New Roman"/>
                <w:color w:val="000000"/>
                <w:kern w:val="0"/>
                <w:sz w:val="18"/>
                <w:szCs w:val="18"/>
              </w:rPr>
              <w:t>100</w:t>
            </w:r>
            <w:r>
              <w:rPr>
                <w:rFonts w:ascii="Times New Roman" w:hAnsi="Times New Roman" w:hint="eastAsia"/>
                <w:color w:val="000000"/>
                <w:kern w:val="0"/>
                <w:sz w:val="18"/>
                <w:szCs w:val="18"/>
              </w:rPr>
              <w:t>％</w:t>
            </w:r>
            <w:r>
              <w:rPr>
                <w:rFonts w:ascii="Times New Roman" w:hAnsi="Times New Roman"/>
                <w:color w:val="000000"/>
                <w:kern w:val="0"/>
                <w:sz w:val="18"/>
                <w:szCs w:val="18"/>
              </w:rPr>
              <w:t>—80</w:t>
            </w:r>
            <w:r>
              <w:rPr>
                <w:rFonts w:ascii="Times New Roman" w:hAnsi="Times New Roman" w:hint="eastAsia"/>
                <w:color w:val="000000"/>
                <w:kern w:val="0"/>
                <w:sz w:val="18"/>
                <w:szCs w:val="18"/>
              </w:rPr>
              <w:t>％（含）、</w:t>
            </w:r>
            <w:r>
              <w:rPr>
                <w:rFonts w:ascii="Times New Roman" w:hAnsi="Times New Roman"/>
                <w:color w:val="000000"/>
                <w:kern w:val="0"/>
                <w:sz w:val="18"/>
                <w:szCs w:val="18"/>
              </w:rPr>
              <w:t>80</w:t>
            </w:r>
            <w:r>
              <w:rPr>
                <w:rFonts w:ascii="Times New Roman" w:hAnsi="Times New Roman" w:hint="eastAsia"/>
                <w:color w:val="000000"/>
                <w:kern w:val="0"/>
                <w:sz w:val="18"/>
                <w:szCs w:val="18"/>
              </w:rPr>
              <w:t>％</w:t>
            </w:r>
            <w:r>
              <w:rPr>
                <w:rFonts w:ascii="Times New Roman" w:hAnsi="Times New Roman"/>
                <w:color w:val="000000"/>
                <w:kern w:val="0"/>
                <w:sz w:val="18"/>
                <w:szCs w:val="18"/>
              </w:rPr>
              <w:t>—60</w:t>
            </w:r>
            <w:r>
              <w:rPr>
                <w:rFonts w:ascii="Times New Roman" w:hAnsi="Times New Roman" w:hint="eastAsia"/>
                <w:color w:val="000000"/>
                <w:kern w:val="0"/>
                <w:sz w:val="18"/>
                <w:szCs w:val="18"/>
              </w:rPr>
              <w:t>％（含）、</w:t>
            </w:r>
            <w:r>
              <w:rPr>
                <w:rFonts w:ascii="Times New Roman" w:hAnsi="Times New Roman"/>
                <w:color w:val="000000"/>
                <w:kern w:val="0"/>
                <w:sz w:val="18"/>
                <w:szCs w:val="18"/>
              </w:rPr>
              <w:t>60</w:t>
            </w:r>
            <w:r>
              <w:rPr>
                <w:rFonts w:ascii="Times New Roman" w:hAnsi="Times New Roman" w:hint="eastAsia"/>
                <w:color w:val="000000"/>
                <w:kern w:val="0"/>
                <w:sz w:val="18"/>
                <w:szCs w:val="18"/>
              </w:rPr>
              <w:t>％</w:t>
            </w:r>
            <w:r>
              <w:rPr>
                <w:rFonts w:ascii="Times New Roman" w:hAnsi="Times New Roman"/>
                <w:color w:val="000000"/>
                <w:kern w:val="0"/>
                <w:sz w:val="18"/>
                <w:szCs w:val="18"/>
              </w:rPr>
              <w:t>—0</w:t>
            </w:r>
            <w:r>
              <w:rPr>
                <w:rFonts w:ascii="Times New Roman" w:hAnsi="Times New Roman" w:hint="eastAsia"/>
                <w:color w:val="000000"/>
                <w:kern w:val="0"/>
                <w:sz w:val="18"/>
                <w:szCs w:val="18"/>
              </w:rPr>
              <w:t>％合理填写完成比例。</w:t>
            </w:r>
          </w:p>
          <w:p w:rsidR="00B1406E" w:rsidRDefault="009D22B8">
            <w:pPr>
              <w:widowControl/>
              <w:spacing w:line="360" w:lineRule="exact"/>
              <w:ind w:firstLineChars="200" w:firstLine="360"/>
              <w:jc w:val="left"/>
              <w:rPr>
                <w:rFonts w:ascii="Times New Roman" w:eastAsia="Times New Roman" w:hAnsi="Times New Roman"/>
                <w:color w:val="000000"/>
                <w:kern w:val="0"/>
                <w:sz w:val="15"/>
                <w:szCs w:val="15"/>
              </w:rPr>
            </w:pPr>
            <w:r>
              <w:rPr>
                <w:rFonts w:ascii="Times New Roman" w:hAnsi="Times New Roman"/>
                <w:color w:val="000000"/>
                <w:kern w:val="0"/>
                <w:sz w:val="18"/>
                <w:szCs w:val="18"/>
              </w:rPr>
              <w:t>4</w:t>
            </w:r>
            <w:r>
              <w:rPr>
                <w:rFonts w:ascii="Times New Roman" w:hAnsi="Times New Roman" w:hint="eastAsia"/>
                <w:color w:val="000000"/>
                <w:kern w:val="0"/>
                <w:sz w:val="18"/>
                <w:szCs w:val="18"/>
              </w:rPr>
              <w:t>、市直各部门组织指导各县市区主管部门及资金使用单位填写《自评表》并报送同级财政部门审核后，形成地区专项资金《自评表》，再审核汇总各地区专项资金《自评表》，形成市级专项资金《自评表》。</w:t>
            </w:r>
          </w:p>
        </w:tc>
      </w:tr>
    </w:tbl>
    <w:p w:rsidR="00B1406E" w:rsidRDefault="00B1406E">
      <w:pPr>
        <w:rPr>
          <w:rFonts w:ascii="Times New Roman" w:hAnsi="Times New Roman"/>
          <w:sz w:val="15"/>
          <w:szCs w:val="15"/>
        </w:rPr>
      </w:pPr>
    </w:p>
    <w:p w:rsidR="00B1406E" w:rsidRDefault="009D22B8">
      <w:pPr>
        <w:widowControl/>
        <w:jc w:val="center"/>
        <w:rPr>
          <w:rFonts w:ascii="Times New Roman" w:eastAsia="Times New Roman" w:hAnsi="Times New Roman"/>
          <w:kern w:val="0"/>
          <w:sz w:val="22"/>
        </w:rPr>
      </w:pPr>
      <w:r>
        <w:rPr>
          <w:rFonts w:ascii="Times New Roman" w:hAnsi="Times New Roman" w:hint="eastAsia"/>
          <w:color w:val="000000"/>
          <w:kern w:val="0"/>
          <w:sz w:val="36"/>
          <w:szCs w:val="36"/>
        </w:rPr>
        <w:t>项目支出绩效自评表</w:t>
      </w:r>
    </w:p>
    <w:tbl>
      <w:tblPr>
        <w:tblW w:w="10060" w:type="dxa"/>
        <w:jc w:val="center"/>
        <w:tblLayout w:type="fixed"/>
        <w:tblLook w:val="04A0" w:firstRow="1" w:lastRow="0" w:firstColumn="1" w:lastColumn="0" w:noHBand="0" w:noVBand="1"/>
      </w:tblPr>
      <w:tblGrid>
        <w:gridCol w:w="769"/>
        <w:gridCol w:w="675"/>
        <w:gridCol w:w="1127"/>
        <w:gridCol w:w="1830"/>
        <w:gridCol w:w="1296"/>
        <w:gridCol w:w="1276"/>
        <w:gridCol w:w="143"/>
        <w:gridCol w:w="930"/>
        <w:gridCol w:w="31"/>
        <w:gridCol w:w="1983"/>
      </w:tblGrid>
      <w:tr w:rsidR="00B1406E">
        <w:trPr>
          <w:trHeight w:val="270"/>
          <w:jc w:val="center"/>
        </w:trPr>
        <w:tc>
          <w:tcPr>
            <w:tcW w:w="10060" w:type="dxa"/>
            <w:gridSpan w:val="10"/>
            <w:tcBorders>
              <w:top w:val="nil"/>
              <w:left w:val="nil"/>
              <w:bottom w:val="single" w:sz="4" w:space="0" w:color="auto"/>
              <w:right w:val="nil"/>
            </w:tcBorders>
            <w:vAlign w:val="center"/>
          </w:tcPr>
          <w:p w:rsidR="00B1406E" w:rsidRDefault="00B1406E">
            <w:pPr>
              <w:widowControl/>
              <w:jc w:val="center"/>
              <w:rPr>
                <w:rFonts w:ascii="Times New Roman" w:eastAsia="楷体_GB2312" w:hAnsi="Times New Roman"/>
                <w:b/>
                <w:bCs/>
                <w:color w:val="000000"/>
                <w:kern w:val="0"/>
                <w:sz w:val="22"/>
              </w:rPr>
            </w:pPr>
          </w:p>
        </w:tc>
      </w:tr>
      <w:tr w:rsidR="00B1406E">
        <w:trPr>
          <w:trHeight w:val="235"/>
          <w:jc w:val="center"/>
        </w:trPr>
        <w:tc>
          <w:tcPr>
            <w:tcW w:w="2571" w:type="dxa"/>
            <w:gridSpan w:val="3"/>
            <w:tcBorders>
              <w:top w:val="single" w:sz="4" w:space="0" w:color="auto"/>
              <w:left w:val="single" w:sz="4" w:space="0" w:color="auto"/>
              <w:bottom w:val="single" w:sz="4" w:space="0" w:color="auto"/>
              <w:right w:val="single" w:sz="4" w:space="0" w:color="auto"/>
            </w:tcBorders>
            <w:noWrap/>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项目资金名称</w:t>
            </w:r>
          </w:p>
        </w:tc>
        <w:tc>
          <w:tcPr>
            <w:tcW w:w="3126" w:type="dxa"/>
            <w:gridSpan w:val="2"/>
            <w:tcBorders>
              <w:top w:val="single" w:sz="4" w:space="0" w:color="auto"/>
              <w:left w:val="single" w:sz="4" w:space="0" w:color="auto"/>
              <w:bottom w:val="single" w:sz="4" w:space="0" w:color="auto"/>
              <w:right w:val="single" w:sz="4" w:space="0" w:color="auto"/>
            </w:tcBorders>
            <w:noWrap/>
            <w:vAlign w:val="center"/>
          </w:tcPr>
          <w:p w:rsidR="00B1406E" w:rsidRDefault="009D22B8">
            <w:pPr>
              <w:widowControl/>
              <w:rPr>
                <w:rFonts w:ascii="Times New Roman" w:hAnsi="Times New Roman"/>
                <w:color w:val="000000"/>
                <w:kern w:val="0"/>
                <w:sz w:val="18"/>
                <w:szCs w:val="18"/>
              </w:rPr>
            </w:pPr>
            <w:r>
              <w:rPr>
                <w:rFonts w:ascii="Times New Roman" w:hAnsi="Times New Roman" w:hint="eastAsia"/>
                <w:color w:val="000000"/>
                <w:kern w:val="0"/>
                <w:sz w:val="18"/>
                <w:szCs w:val="18"/>
              </w:rPr>
              <w:t xml:space="preserve">　</w:t>
            </w:r>
            <w:r>
              <w:rPr>
                <w:rFonts w:ascii="Times New Roman" w:hAnsi="Times New Roman" w:hint="eastAsia"/>
                <w:color w:val="000000"/>
                <w:kern w:val="0"/>
                <w:sz w:val="18"/>
                <w:szCs w:val="18"/>
              </w:rPr>
              <w:t>机场交警执法专项经费</w:t>
            </w:r>
          </w:p>
        </w:tc>
        <w:tc>
          <w:tcPr>
            <w:tcW w:w="1419" w:type="dxa"/>
            <w:gridSpan w:val="2"/>
            <w:tcBorders>
              <w:top w:val="single" w:sz="4" w:space="0" w:color="auto"/>
              <w:left w:val="single" w:sz="4" w:space="0" w:color="auto"/>
              <w:bottom w:val="single" w:sz="4" w:space="0" w:color="auto"/>
              <w:right w:val="single" w:sz="4" w:space="0" w:color="auto"/>
            </w:tcBorders>
            <w:noWrap/>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负责人及电话</w:t>
            </w:r>
          </w:p>
        </w:tc>
        <w:tc>
          <w:tcPr>
            <w:tcW w:w="2944" w:type="dxa"/>
            <w:gridSpan w:val="3"/>
            <w:tcBorders>
              <w:top w:val="single" w:sz="4" w:space="0" w:color="auto"/>
              <w:left w:val="single" w:sz="4" w:space="0" w:color="auto"/>
              <w:bottom w:val="single" w:sz="4" w:space="0" w:color="auto"/>
              <w:right w:val="single" w:sz="4" w:space="0" w:color="auto"/>
            </w:tcBorders>
            <w:vAlign w:val="bottom"/>
          </w:tcPr>
          <w:p w:rsidR="00B1406E" w:rsidRDefault="009D22B8">
            <w:pPr>
              <w:widowControl/>
              <w:jc w:val="left"/>
              <w:rPr>
                <w:rFonts w:ascii="Times New Roman" w:hAnsi="Times New Roman"/>
                <w:color w:val="000000"/>
                <w:kern w:val="0"/>
                <w:sz w:val="18"/>
                <w:szCs w:val="18"/>
              </w:rPr>
            </w:pPr>
            <w:r>
              <w:rPr>
                <w:rFonts w:ascii="Times New Roman" w:hAnsi="Times New Roman" w:hint="eastAsia"/>
                <w:color w:val="000000"/>
                <w:kern w:val="0"/>
                <w:sz w:val="18"/>
                <w:szCs w:val="18"/>
              </w:rPr>
              <w:t xml:space="preserve">　</w:t>
            </w:r>
            <w:r>
              <w:rPr>
                <w:rFonts w:ascii="Times New Roman" w:hAnsi="Times New Roman" w:hint="eastAsia"/>
                <w:color w:val="000000"/>
                <w:kern w:val="0"/>
                <w:sz w:val="18"/>
                <w:szCs w:val="18"/>
              </w:rPr>
              <w:t>王友元</w:t>
            </w:r>
            <w:r>
              <w:rPr>
                <w:rFonts w:ascii="Times New Roman" w:hAnsi="Times New Roman" w:hint="eastAsia"/>
                <w:color w:val="000000"/>
                <w:kern w:val="0"/>
                <w:sz w:val="18"/>
                <w:szCs w:val="18"/>
              </w:rPr>
              <w:t xml:space="preserve"> 07348696053</w:t>
            </w:r>
          </w:p>
        </w:tc>
      </w:tr>
      <w:tr w:rsidR="00B1406E">
        <w:trPr>
          <w:trHeight w:val="160"/>
          <w:jc w:val="center"/>
        </w:trPr>
        <w:tc>
          <w:tcPr>
            <w:tcW w:w="2571" w:type="dxa"/>
            <w:gridSpan w:val="3"/>
            <w:tcBorders>
              <w:top w:val="single" w:sz="4" w:space="0" w:color="auto"/>
              <w:left w:val="single" w:sz="4" w:space="0" w:color="auto"/>
              <w:bottom w:val="single" w:sz="4" w:space="0" w:color="auto"/>
              <w:right w:val="nil"/>
            </w:tcBorders>
            <w:noWrap/>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市级主管部门</w:t>
            </w:r>
          </w:p>
        </w:tc>
        <w:tc>
          <w:tcPr>
            <w:tcW w:w="7489" w:type="dxa"/>
            <w:gridSpan w:val="7"/>
            <w:tcBorders>
              <w:top w:val="single" w:sz="4" w:space="0" w:color="auto"/>
              <w:left w:val="single" w:sz="4" w:space="0" w:color="auto"/>
              <w:bottom w:val="single" w:sz="4" w:space="0" w:color="auto"/>
              <w:right w:val="single" w:sz="4" w:space="0" w:color="auto"/>
            </w:tcBorders>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衡阳市公安局</w:t>
            </w:r>
            <w:r>
              <w:rPr>
                <w:rFonts w:ascii="Times New Roman" w:hAnsi="Times New Roman" w:hint="eastAsia"/>
                <w:color w:val="000000"/>
                <w:kern w:val="0"/>
                <w:sz w:val="18"/>
                <w:szCs w:val="18"/>
              </w:rPr>
              <w:t xml:space="preserve">　</w:t>
            </w:r>
          </w:p>
        </w:tc>
      </w:tr>
      <w:tr w:rsidR="00B1406E">
        <w:trPr>
          <w:trHeight w:val="90"/>
          <w:jc w:val="center"/>
        </w:trPr>
        <w:tc>
          <w:tcPr>
            <w:tcW w:w="2571" w:type="dxa"/>
            <w:gridSpan w:val="3"/>
            <w:tcBorders>
              <w:top w:val="single" w:sz="4" w:space="0" w:color="auto"/>
              <w:left w:val="single" w:sz="4" w:space="0" w:color="auto"/>
              <w:bottom w:val="single" w:sz="4" w:space="0" w:color="auto"/>
              <w:right w:val="single" w:sz="4" w:space="0" w:color="auto"/>
            </w:tcBorders>
            <w:noWrap/>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地方主管部门</w:t>
            </w:r>
          </w:p>
        </w:tc>
        <w:tc>
          <w:tcPr>
            <w:tcW w:w="3126" w:type="dxa"/>
            <w:gridSpan w:val="2"/>
            <w:tcBorders>
              <w:top w:val="single" w:sz="4" w:space="0" w:color="auto"/>
              <w:left w:val="single" w:sz="4" w:space="0" w:color="auto"/>
              <w:bottom w:val="single" w:sz="4" w:space="0" w:color="auto"/>
              <w:right w:val="single" w:sz="4" w:space="0" w:color="auto"/>
            </w:tcBorders>
            <w:noWrap/>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p>
        </w:tc>
        <w:tc>
          <w:tcPr>
            <w:tcW w:w="1419" w:type="dxa"/>
            <w:gridSpan w:val="2"/>
            <w:tcBorders>
              <w:top w:val="single" w:sz="4" w:space="0" w:color="auto"/>
              <w:left w:val="single" w:sz="4" w:space="0" w:color="auto"/>
              <w:bottom w:val="single" w:sz="4" w:space="0" w:color="auto"/>
              <w:right w:val="single" w:sz="4" w:space="0" w:color="auto"/>
            </w:tcBorders>
            <w:noWrap/>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实施单位</w:t>
            </w:r>
          </w:p>
        </w:tc>
        <w:tc>
          <w:tcPr>
            <w:tcW w:w="2944" w:type="dxa"/>
            <w:gridSpan w:val="3"/>
            <w:tcBorders>
              <w:top w:val="single" w:sz="4" w:space="0" w:color="auto"/>
              <w:left w:val="single" w:sz="4" w:space="0" w:color="auto"/>
              <w:bottom w:val="single" w:sz="4" w:space="0" w:color="auto"/>
              <w:right w:val="single" w:sz="4" w:space="0" w:color="auto"/>
            </w:tcBorders>
            <w:noWrap/>
            <w:vAlign w:val="bottom"/>
          </w:tcPr>
          <w:p w:rsidR="00B1406E" w:rsidRDefault="009D22B8">
            <w:pPr>
              <w:widowControl/>
              <w:jc w:val="left"/>
              <w:rPr>
                <w:rFonts w:ascii="Times New Roman" w:hAnsi="Times New Roman"/>
                <w:color w:val="000000"/>
                <w:kern w:val="0"/>
                <w:sz w:val="18"/>
                <w:szCs w:val="18"/>
              </w:rPr>
            </w:pPr>
            <w:r>
              <w:rPr>
                <w:rFonts w:ascii="Times New Roman" w:hAnsi="Times New Roman" w:hint="eastAsia"/>
                <w:color w:val="000000"/>
                <w:kern w:val="0"/>
                <w:sz w:val="18"/>
                <w:szCs w:val="18"/>
              </w:rPr>
              <w:t xml:space="preserve">　</w:t>
            </w:r>
            <w:r>
              <w:rPr>
                <w:rFonts w:ascii="Times New Roman" w:hAnsi="Times New Roman" w:hint="eastAsia"/>
                <w:color w:val="000000"/>
                <w:kern w:val="0"/>
                <w:sz w:val="18"/>
                <w:szCs w:val="18"/>
              </w:rPr>
              <w:t>南岳机场公安分局</w:t>
            </w:r>
          </w:p>
        </w:tc>
      </w:tr>
      <w:tr w:rsidR="00B1406E">
        <w:trPr>
          <w:trHeight w:val="130"/>
          <w:jc w:val="center"/>
        </w:trPr>
        <w:tc>
          <w:tcPr>
            <w:tcW w:w="2571" w:type="dxa"/>
            <w:gridSpan w:val="3"/>
            <w:vMerge w:val="restart"/>
            <w:tcBorders>
              <w:top w:val="single" w:sz="4" w:space="0" w:color="auto"/>
              <w:left w:val="single" w:sz="4" w:space="0" w:color="auto"/>
              <w:bottom w:val="single" w:sz="4" w:space="0" w:color="auto"/>
              <w:right w:val="single" w:sz="4" w:space="0" w:color="auto"/>
            </w:tcBorders>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项目资金（万元）</w:t>
            </w:r>
          </w:p>
        </w:tc>
        <w:tc>
          <w:tcPr>
            <w:tcW w:w="1830" w:type="dxa"/>
            <w:tcBorders>
              <w:top w:val="single" w:sz="4" w:space="0" w:color="auto"/>
              <w:left w:val="single" w:sz="4" w:space="0" w:color="auto"/>
              <w:bottom w:val="single" w:sz="4" w:space="0" w:color="auto"/>
              <w:right w:val="single" w:sz="4" w:space="0" w:color="auto"/>
            </w:tcBorders>
            <w:noWrap/>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p>
        </w:tc>
        <w:tc>
          <w:tcPr>
            <w:tcW w:w="1296" w:type="dxa"/>
            <w:tcBorders>
              <w:top w:val="single" w:sz="4" w:space="0" w:color="auto"/>
              <w:left w:val="single" w:sz="4" w:space="0" w:color="auto"/>
              <w:bottom w:val="single" w:sz="4" w:space="0" w:color="auto"/>
              <w:right w:val="single" w:sz="4" w:space="0" w:color="auto"/>
            </w:tcBorders>
            <w:noWrap/>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全年预算数（</w:t>
            </w:r>
            <w:r>
              <w:rPr>
                <w:rFonts w:ascii="Times New Roman" w:hAnsi="Times New Roman"/>
                <w:color w:val="000000"/>
                <w:kern w:val="0"/>
                <w:sz w:val="18"/>
                <w:szCs w:val="18"/>
              </w:rPr>
              <w:t>A</w:t>
            </w:r>
            <w:r>
              <w:rPr>
                <w:rFonts w:ascii="Times New Roman" w:hAnsi="Times New Roman" w:hint="eastAsia"/>
                <w:color w:val="000000"/>
                <w:kern w:val="0"/>
                <w:sz w:val="18"/>
                <w:szCs w:val="18"/>
              </w:rPr>
              <w:t>）</w:t>
            </w:r>
          </w:p>
        </w:tc>
        <w:tc>
          <w:tcPr>
            <w:tcW w:w="2349" w:type="dxa"/>
            <w:gridSpan w:val="3"/>
            <w:tcBorders>
              <w:top w:val="single" w:sz="4" w:space="0" w:color="auto"/>
              <w:left w:val="single" w:sz="4" w:space="0" w:color="auto"/>
              <w:bottom w:val="single" w:sz="4" w:space="0" w:color="auto"/>
              <w:right w:val="single" w:sz="4" w:space="0" w:color="auto"/>
            </w:tcBorders>
            <w:noWrap/>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全年执行数（</w:t>
            </w:r>
            <w:r>
              <w:rPr>
                <w:rFonts w:ascii="Times New Roman" w:hAnsi="Times New Roman"/>
                <w:color w:val="000000"/>
                <w:kern w:val="0"/>
                <w:sz w:val="18"/>
                <w:szCs w:val="18"/>
              </w:rPr>
              <w:t>B</w:t>
            </w:r>
            <w:r>
              <w:rPr>
                <w:rFonts w:ascii="Times New Roman" w:hAnsi="Times New Roman" w:hint="eastAsia"/>
                <w:color w:val="000000"/>
                <w:kern w:val="0"/>
                <w:sz w:val="18"/>
                <w:szCs w:val="18"/>
              </w:rPr>
              <w:t>）</w:t>
            </w:r>
          </w:p>
        </w:tc>
        <w:tc>
          <w:tcPr>
            <w:tcW w:w="2014" w:type="dxa"/>
            <w:gridSpan w:val="2"/>
            <w:tcBorders>
              <w:top w:val="single" w:sz="4" w:space="0" w:color="auto"/>
              <w:left w:val="single" w:sz="4" w:space="0" w:color="auto"/>
              <w:bottom w:val="single" w:sz="4" w:space="0" w:color="auto"/>
              <w:right w:val="single" w:sz="4" w:space="0" w:color="auto"/>
            </w:tcBorders>
            <w:noWrap/>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执行率（</w:t>
            </w:r>
            <w:r>
              <w:rPr>
                <w:rFonts w:ascii="Times New Roman" w:hAnsi="Times New Roman"/>
                <w:color w:val="000000"/>
                <w:kern w:val="0"/>
                <w:sz w:val="18"/>
                <w:szCs w:val="18"/>
              </w:rPr>
              <w:t>B</w:t>
            </w:r>
            <w:r>
              <w:rPr>
                <w:rFonts w:ascii="Times New Roman" w:hAnsi="Times New Roman" w:hint="eastAsia"/>
                <w:color w:val="000000"/>
                <w:kern w:val="0"/>
                <w:sz w:val="18"/>
                <w:szCs w:val="18"/>
              </w:rPr>
              <w:t>／</w:t>
            </w:r>
            <w:r>
              <w:rPr>
                <w:rFonts w:ascii="Times New Roman" w:hAnsi="Times New Roman"/>
                <w:color w:val="000000"/>
                <w:kern w:val="0"/>
                <w:sz w:val="18"/>
                <w:szCs w:val="18"/>
              </w:rPr>
              <w:t>A</w:t>
            </w:r>
            <w:r>
              <w:rPr>
                <w:rFonts w:ascii="Times New Roman" w:hAnsi="Times New Roman" w:hint="eastAsia"/>
                <w:color w:val="000000"/>
                <w:kern w:val="0"/>
                <w:sz w:val="18"/>
                <w:szCs w:val="18"/>
              </w:rPr>
              <w:t>）</w:t>
            </w:r>
          </w:p>
        </w:tc>
      </w:tr>
      <w:tr w:rsidR="00B1406E">
        <w:trPr>
          <w:trHeight w:val="205"/>
          <w:jc w:val="center"/>
        </w:trPr>
        <w:tc>
          <w:tcPr>
            <w:tcW w:w="2571" w:type="dxa"/>
            <w:gridSpan w:val="3"/>
            <w:vMerge/>
            <w:tcBorders>
              <w:top w:val="single" w:sz="4" w:space="0" w:color="auto"/>
              <w:left w:val="single" w:sz="4" w:space="0" w:color="auto"/>
              <w:bottom w:val="single" w:sz="4" w:space="0" w:color="auto"/>
              <w:right w:val="single" w:sz="4" w:space="0" w:color="auto"/>
            </w:tcBorders>
            <w:vAlign w:val="center"/>
          </w:tcPr>
          <w:p w:rsidR="00B1406E" w:rsidRDefault="00B1406E">
            <w:pPr>
              <w:widowControl/>
              <w:jc w:val="left"/>
              <w:rPr>
                <w:rFonts w:ascii="Times New Roman" w:eastAsia="Times New Roman" w:hAnsi="Times New Roman"/>
                <w:color w:val="000000"/>
                <w:kern w:val="0"/>
                <w:sz w:val="18"/>
                <w:szCs w:val="18"/>
              </w:rPr>
            </w:pPr>
          </w:p>
        </w:tc>
        <w:tc>
          <w:tcPr>
            <w:tcW w:w="1830" w:type="dxa"/>
            <w:tcBorders>
              <w:top w:val="single" w:sz="4" w:space="0" w:color="auto"/>
              <w:left w:val="single" w:sz="4" w:space="0" w:color="auto"/>
              <w:bottom w:val="single" w:sz="4" w:space="0" w:color="auto"/>
              <w:right w:val="single" w:sz="4" w:space="0" w:color="auto"/>
            </w:tcBorders>
            <w:noWrap/>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年度资金总额</w:t>
            </w:r>
          </w:p>
        </w:tc>
        <w:tc>
          <w:tcPr>
            <w:tcW w:w="1296" w:type="dxa"/>
            <w:tcBorders>
              <w:top w:val="single" w:sz="4" w:space="0" w:color="auto"/>
              <w:left w:val="single" w:sz="4" w:space="0" w:color="auto"/>
              <w:bottom w:val="single" w:sz="4" w:space="0" w:color="auto"/>
              <w:right w:val="single" w:sz="4" w:space="0" w:color="auto"/>
            </w:tcBorders>
            <w:noWrap/>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10</w:t>
            </w:r>
          </w:p>
        </w:tc>
        <w:tc>
          <w:tcPr>
            <w:tcW w:w="2349" w:type="dxa"/>
            <w:gridSpan w:val="3"/>
            <w:tcBorders>
              <w:top w:val="single" w:sz="4" w:space="0" w:color="auto"/>
              <w:left w:val="single" w:sz="4" w:space="0" w:color="auto"/>
              <w:bottom w:val="single" w:sz="4" w:space="0" w:color="auto"/>
              <w:right w:val="single" w:sz="4" w:space="0" w:color="auto"/>
            </w:tcBorders>
            <w:noWrap/>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2.33</w:t>
            </w:r>
            <w:r>
              <w:rPr>
                <w:rFonts w:ascii="Times New Roman" w:hAnsi="Times New Roman" w:hint="eastAsia"/>
                <w:color w:val="000000"/>
                <w:kern w:val="0"/>
                <w:sz w:val="18"/>
                <w:szCs w:val="18"/>
              </w:rPr>
              <w:t xml:space="preserve">　</w:t>
            </w:r>
          </w:p>
        </w:tc>
        <w:tc>
          <w:tcPr>
            <w:tcW w:w="2014" w:type="dxa"/>
            <w:gridSpan w:val="2"/>
            <w:tcBorders>
              <w:top w:val="single" w:sz="4" w:space="0" w:color="auto"/>
              <w:left w:val="single" w:sz="4" w:space="0" w:color="auto"/>
              <w:bottom w:val="single" w:sz="4" w:space="0" w:color="auto"/>
              <w:right w:val="single" w:sz="4" w:space="0" w:color="auto"/>
            </w:tcBorders>
            <w:noWrap/>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23.3%</w:t>
            </w:r>
            <w:r>
              <w:rPr>
                <w:rFonts w:ascii="Times New Roman" w:hAnsi="Times New Roman" w:hint="eastAsia"/>
                <w:color w:val="000000"/>
                <w:kern w:val="0"/>
                <w:sz w:val="18"/>
                <w:szCs w:val="18"/>
              </w:rPr>
              <w:t xml:space="preserve">　</w:t>
            </w:r>
          </w:p>
        </w:tc>
      </w:tr>
      <w:tr w:rsidR="00B1406E">
        <w:trPr>
          <w:trHeight w:val="100"/>
          <w:jc w:val="center"/>
        </w:trPr>
        <w:tc>
          <w:tcPr>
            <w:tcW w:w="2571" w:type="dxa"/>
            <w:gridSpan w:val="3"/>
            <w:vMerge/>
            <w:tcBorders>
              <w:top w:val="single" w:sz="4" w:space="0" w:color="auto"/>
              <w:left w:val="single" w:sz="4" w:space="0" w:color="auto"/>
              <w:bottom w:val="single" w:sz="4" w:space="0" w:color="auto"/>
              <w:right w:val="single" w:sz="4" w:space="0" w:color="auto"/>
            </w:tcBorders>
            <w:vAlign w:val="center"/>
          </w:tcPr>
          <w:p w:rsidR="00B1406E" w:rsidRDefault="00B1406E">
            <w:pPr>
              <w:widowControl/>
              <w:jc w:val="left"/>
              <w:rPr>
                <w:rFonts w:ascii="Times New Roman" w:eastAsia="Times New Roman" w:hAnsi="Times New Roman"/>
                <w:color w:val="000000"/>
                <w:kern w:val="0"/>
                <w:sz w:val="18"/>
                <w:szCs w:val="18"/>
              </w:rPr>
            </w:pPr>
          </w:p>
        </w:tc>
        <w:tc>
          <w:tcPr>
            <w:tcW w:w="1830" w:type="dxa"/>
            <w:tcBorders>
              <w:top w:val="single" w:sz="4" w:space="0" w:color="auto"/>
              <w:left w:val="single" w:sz="4" w:space="0" w:color="auto"/>
              <w:bottom w:val="single" w:sz="4" w:space="0" w:color="auto"/>
              <w:right w:val="single" w:sz="4" w:space="0" w:color="auto"/>
            </w:tcBorders>
            <w:noWrap/>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其中：中央、省补助</w:t>
            </w:r>
          </w:p>
        </w:tc>
        <w:tc>
          <w:tcPr>
            <w:tcW w:w="1296" w:type="dxa"/>
            <w:tcBorders>
              <w:top w:val="single" w:sz="4" w:space="0" w:color="auto"/>
              <w:left w:val="single" w:sz="4" w:space="0" w:color="auto"/>
              <w:bottom w:val="single" w:sz="4" w:space="0" w:color="auto"/>
              <w:right w:val="single" w:sz="4" w:space="0" w:color="auto"/>
            </w:tcBorders>
            <w:noWrap/>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p>
        </w:tc>
        <w:tc>
          <w:tcPr>
            <w:tcW w:w="2349" w:type="dxa"/>
            <w:gridSpan w:val="3"/>
            <w:tcBorders>
              <w:top w:val="single" w:sz="4" w:space="0" w:color="auto"/>
              <w:left w:val="single" w:sz="4" w:space="0" w:color="auto"/>
              <w:bottom w:val="single" w:sz="4" w:space="0" w:color="auto"/>
              <w:right w:val="single" w:sz="4" w:space="0" w:color="auto"/>
            </w:tcBorders>
            <w:noWrap/>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p>
        </w:tc>
        <w:tc>
          <w:tcPr>
            <w:tcW w:w="2014" w:type="dxa"/>
            <w:gridSpan w:val="2"/>
            <w:tcBorders>
              <w:top w:val="single" w:sz="4" w:space="0" w:color="auto"/>
              <w:left w:val="single" w:sz="4" w:space="0" w:color="auto"/>
              <w:bottom w:val="single" w:sz="4" w:space="0" w:color="auto"/>
              <w:right w:val="single" w:sz="4" w:space="0" w:color="auto"/>
            </w:tcBorders>
            <w:noWrap/>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p>
        </w:tc>
      </w:tr>
      <w:tr w:rsidR="00B1406E">
        <w:trPr>
          <w:trHeight w:val="175"/>
          <w:jc w:val="center"/>
        </w:trPr>
        <w:tc>
          <w:tcPr>
            <w:tcW w:w="2571" w:type="dxa"/>
            <w:gridSpan w:val="3"/>
            <w:vMerge/>
            <w:tcBorders>
              <w:top w:val="single" w:sz="4" w:space="0" w:color="auto"/>
              <w:left w:val="single" w:sz="4" w:space="0" w:color="auto"/>
              <w:bottom w:val="single" w:sz="4" w:space="0" w:color="auto"/>
              <w:right w:val="single" w:sz="4" w:space="0" w:color="auto"/>
            </w:tcBorders>
            <w:vAlign w:val="center"/>
          </w:tcPr>
          <w:p w:rsidR="00B1406E" w:rsidRDefault="00B1406E">
            <w:pPr>
              <w:widowControl/>
              <w:jc w:val="left"/>
              <w:rPr>
                <w:rFonts w:ascii="Times New Roman" w:eastAsia="Times New Roman" w:hAnsi="Times New Roman"/>
                <w:color w:val="000000"/>
                <w:kern w:val="0"/>
                <w:sz w:val="18"/>
                <w:szCs w:val="18"/>
              </w:rPr>
            </w:pPr>
          </w:p>
        </w:tc>
        <w:tc>
          <w:tcPr>
            <w:tcW w:w="1830" w:type="dxa"/>
            <w:tcBorders>
              <w:top w:val="single" w:sz="4" w:space="0" w:color="auto"/>
              <w:left w:val="single" w:sz="4" w:space="0" w:color="auto"/>
              <w:bottom w:val="single" w:sz="4" w:space="0" w:color="auto"/>
              <w:right w:val="single" w:sz="4" w:space="0" w:color="auto"/>
            </w:tcBorders>
            <w:noWrap/>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市级资金</w:t>
            </w:r>
          </w:p>
        </w:tc>
        <w:tc>
          <w:tcPr>
            <w:tcW w:w="1296" w:type="dxa"/>
            <w:tcBorders>
              <w:top w:val="single" w:sz="4" w:space="0" w:color="auto"/>
              <w:left w:val="single" w:sz="4" w:space="0" w:color="auto"/>
              <w:bottom w:val="single" w:sz="4" w:space="0" w:color="auto"/>
              <w:right w:val="single" w:sz="4" w:space="0" w:color="auto"/>
            </w:tcBorders>
            <w:noWrap/>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10</w:t>
            </w:r>
          </w:p>
        </w:tc>
        <w:tc>
          <w:tcPr>
            <w:tcW w:w="2349" w:type="dxa"/>
            <w:gridSpan w:val="3"/>
            <w:tcBorders>
              <w:top w:val="single" w:sz="4" w:space="0" w:color="auto"/>
              <w:left w:val="single" w:sz="4" w:space="0" w:color="auto"/>
              <w:bottom w:val="single" w:sz="4" w:space="0" w:color="auto"/>
              <w:right w:val="single" w:sz="4" w:space="0" w:color="auto"/>
            </w:tcBorders>
            <w:noWrap/>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2.33</w:t>
            </w:r>
            <w:r>
              <w:rPr>
                <w:rFonts w:ascii="Times New Roman" w:hAnsi="Times New Roman" w:hint="eastAsia"/>
                <w:color w:val="000000"/>
                <w:kern w:val="0"/>
                <w:sz w:val="18"/>
                <w:szCs w:val="18"/>
              </w:rPr>
              <w:t xml:space="preserve">　</w:t>
            </w:r>
          </w:p>
        </w:tc>
        <w:tc>
          <w:tcPr>
            <w:tcW w:w="2014" w:type="dxa"/>
            <w:gridSpan w:val="2"/>
            <w:tcBorders>
              <w:top w:val="single" w:sz="4" w:space="0" w:color="auto"/>
              <w:left w:val="single" w:sz="4" w:space="0" w:color="auto"/>
              <w:bottom w:val="single" w:sz="4" w:space="0" w:color="auto"/>
              <w:right w:val="single" w:sz="4" w:space="0" w:color="auto"/>
            </w:tcBorders>
            <w:noWrap/>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23.3%</w:t>
            </w:r>
            <w:r>
              <w:rPr>
                <w:rFonts w:ascii="Times New Roman" w:hAnsi="Times New Roman" w:hint="eastAsia"/>
                <w:color w:val="000000"/>
                <w:kern w:val="0"/>
                <w:sz w:val="18"/>
                <w:szCs w:val="18"/>
              </w:rPr>
              <w:t xml:space="preserve">　</w:t>
            </w:r>
          </w:p>
        </w:tc>
      </w:tr>
      <w:tr w:rsidR="00B1406E">
        <w:trPr>
          <w:trHeight w:val="175"/>
          <w:jc w:val="center"/>
        </w:trPr>
        <w:tc>
          <w:tcPr>
            <w:tcW w:w="2571" w:type="dxa"/>
            <w:gridSpan w:val="3"/>
            <w:vMerge/>
            <w:tcBorders>
              <w:top w:val="single" w:sz="4" w:space="0" w:color="auto"/>
              <w:left w:val="single" w:sz="4" w:space="0" w:color="auto"/>
              <w:bottom w:val="single" w:sz="4" w:space="0" w:color="auto"/>
              <w:right w:val="single" w:sz="4" w:space="0" w:color="auto"/>
            </w:tcBorders>
            <w:vAlign w:val="center"/>
          </w:tcPr>
          <w:p w:rsidR="00B1406E" w:rsidRDefault="00B1406E">
            <w:pPr>
              <w:widowControl/>
              <w:jc w:val="left"/>
              <w:rPr>
                <w:rFonts w:ascii="Times New Roman" w:eastAsia="Times New Roman" w:hAnsi="Times New Roman"/>
                <w:color w:val="000000"/>
                <w:kern w:val="0"/>
                <w:sz w:val="18"/>
                <w:szCs w:val="18"/>
              </w:rPr>
            </w:pPr>
          </w:p>
        </w:tc>
        <w:tc>
          <w:tcPr>
            <w:tcW w:w="1830" w:type="dxa"/>
            <w:tcBorders>
              <w:top w:val="single" w:sz="4" w:space="0" w:color="auto"/>
              <w:left w:val="single" w:sz="4" w:space="0" w:color="auto"/>
              <w:bottom w:val="single" w:sz="4" w:space="0" w:color="auto"/>
              <w:right w:val="single" w:sz="4" w:space="0" w:color="auto"/>
            </w:tcBorders>
            <w:noWrap/>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其他资金</w:t>
            </w:r>
          </w:p>
        </w:tc>
        <w:tc>
          <w:tcPr>
            <w:tcW w:w="1296" w:type="dxa"/>
            <w:tcBorders>
              <w:top w:val="single" w:sz="4" w:space="0" w:color="auto"/>
              <w:left w:val="single" w:sz="4" w:space="0" w:color="auto"/>
              <w:bottom w:val="single" w:sz="4" w:space="0" w:color="auto"/>
              <w:right w:val="single" w:sz="4" w:space="0" w:color="auto"/>
            </w:tcBorders>
            <w:noWrap/>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p>
        </w:tc>
        <w:tc>
          <w:tcPr>
            <w:tcW w:w="2349" w:type="dxa"/>
            <w:gridSpan w:val="3"/>
            <w:tcBorders>
              <w:top w:val="single" w:sz="4" w:space="0" w:color="auto"/>
              <w:left w:val="single" w:sz="4" w:space="0" w:color="auto"/>
              <w:bottom w:val="single" w:sz="4" w:space="0" w:color="auto"/>
              <w:right w:val="single" w:sz="4" w:space="0" w:color="auto"/>
            </w:tcBorders>
            <w:noWrap/>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p>
        </w:tc>
        <w:tc>
          <w:tcPr>
            <w:tcW w:w="2014" w:type="dxa"/>
            <w:gridSpan w:val="2"/>
            <w:tcBorders>
              <w:top w:val="single" w:sz="4" w:space="0" w:color="auto"/>
              <w:left w:val="single" w:sz="4" w:space="0" w:color="auto"/>
              <w:bottom w:val="single" w:sz="4" w:space="0" w:color="auto"/>
              <w:right w:val="single" w:sz="4" w:space="0" w:color="auto"/>
            </w:tcBorders>
            <w:noWrap/>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p>
        </w:tc>
      </w:tr>
      <w:tr w:rsidR="00B1406E">
        <w:trPr>
          <w:trHeight w:val="145"/>
          <w:jc w:val="center"/>
        </w:trPr>
        <w:tc>
          <w:tcPr>
            <w:tcW w:w="769" w:type="dxa"/>
            <w:vMerge w:val="restart"/>
            <w:tcBorders>
              <w:top w:val="single" w:sz="4" w:space="0" w:color="auto"/>
              <w:left w:val="single" w:sz="4" w:space="0" w:color="auto"/>
              <w:bottom w:val="single" w:sz="4" w:space="0" w:color="auto"/>
              <w:right w:val="single" w:sz="4" w:space="0" w:color="auto"/>
            </w:tcBorders>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年度总体目标</w:t>
            </w:r>
          </w:p>
        </w:tc>
        <w:tc>
          <w:tcPr>
            <w:tcW w:w="4928" w:type="dxa"/>
            <w:gridSpan w:val="4"/>
            <w:tcBorders>
              <w:top w:val="single" w:sz="4" w:space="0" w:color="auto"/>
              <w:left w:val="single" w:sz="4" w:space="0" w:color="auto"/>
              <w:bottom w:val="single" w:sz="4" w:space="0" w:color="auto"/>
              <w:right w:val="single" w:sz="4" w:space="0" w:color="auto"/>
            </w:tcBorders>
            <w:vAlign w:val="center"/>
          </w:tcPr>
          <w:p w:rsidR="00B1406E" w:rsidRDefault="009D22B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 xml:space="preserve">年初设定目标　</w:t>
            </w:r>
          </w:p>
        </w:tc>
        <w:tc>
          <w:tcPr>
            <w:tcW w:w="4363" w:type="dxa"/>
            <w:gridSpan w:val="5"/>
            <w:tcBorders>
              <w:top w:val="single" w:sz="4" w:space="0" w:color="auto"/>
              <w:left w:val="single" w:sz="4" w:space="0" w:color="auto"/>
              <w:bottom w:val="single" w:sz="4" w:space="0" w:color="auto"/>
              <w:right w:val="single" w:sz="4" w:space="0" w:color="auto"/>
            </w:tcBorders>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全年实际完成情况</w:t>
            </w:r>
          </w:p>
        </w:tc>
      </w:tr>
      <w:tr w:rsidR="00B1406E">
        <w:trPr>
          <w:trHeight w:val="289"/>
          <w:jc w:val="center"/>
        </w:trPr>
        <w:tc>
          <w:tcPr>
            <w:tcW w:w="769" w:type="dxa"/>
            <w:vMerge/>
            <w:tcBorders>
              <w:top w:val="single" w:sz="4" w:space="0" w:color="auto"/>
              <w:left w:val="single" w:sz="4" w:space="0" w:color="auto"/>
              <w:bottom w:val="single" w:sz="4" w:space="0" w:color="auto"/>
              <w:right w:val="single" w:sz="4" w:space="0" w:color="auto"/>
            </w:tcBorders>
            <w:vAlign w:val="center"/>
          </w:tcPr>
          <w:p w:rsidR="00B1406E" w:rsidRDefault="00B1406E">
            <w:pPr>
              <w:widowControl/>
              <w:jc w:val="left"/>
              <w:rPr>
                <w:rFonts w:ascii="Times New Roman" w:eastAsia="Times New Roman" w:hAnsi="Times New Roman"/>
                <w:color w:val="000000"/>
                <w:kern w:val="0"/>
                <w:sz w:val="18"/>
                <w:szCs w:val="18"/>
              </w:rPr>
            </w:pPr>
          </w:p>
        </w:tc>
        <w:tc>
          <w:tcPr>
            <w:tcW w:w="4928" w:type="dxa"/>
            <w:gridSpan w:val="4"/>
            <w:tcBorders>
              <w:top w:val="single" w:sz="4" w:space="0" w:color="auto"/>
              <w:left w:val="single" w:sz="4" w:space="0" w:color="auto"/>
              <w:bottom w:val="single" w:sz="4" w:space="0" w:color="auto"/>
              <w:right w:val="single" w:sz="4" w:space="0" w:color="auto"/>
            </w:tcBorders>
            <w:noWrap/>
            <w:vAlign w:val="center"/>
          </w:tcPr>
          <w:p w:rsidR="00B1406E" w:rsidRDefault="009D22B8">
            <w:pPr>
              <w:widowControl/>
              <w:jc w:val="left"/>
              <w:rPr>
                <w:rFonts w:ascii="Times New Roman" w:hAnsi="Times New Roman"/>
                <w:color w:val="000000"/>
                <w:kern w:val="0"/>
                <w:sz w:val="18"/>
                <w:szCs w:val="18"/>
              </w:rPr>
            </w:pPr>
            <w:r>
              <w:rPr>
                <w:rFonts w:hAnsi="宋体" w:hint="eastAsia"/>
                <w:kern w:val="0"/>
                <w:sz w:val="18"/>
                <w:szCs w:val="18"/>
              </w:rPr>
              <w:t>维护机场道路交通秩序，严格查处违法违章行为，进行交通安全宣传，确保机场道路交通秩序良好。</w:t>
            </w:r>
          </w:p>
        </w:tc>
        <w:tc>
          <w:tcPr>
            <w:tcW w:w="4363" w:type="dxa"/>
            <w:gridSpan w:val="5"/>
            <w:tcBorders>
              <w:top w:val="single" w:sz="4" w:space="0" w:color="auto"/>
              <w:left w:val="single" w:sz="4" w:space="0" w:color="auto"/>
              <w:bottom w:val="single" w:sz="4" w:space="0" w:color="auto"/>
              <w:right w:val="single" w:sz="4" w:space="0" w:color="auto"/>
            </w:tcBorders>
            <w:vAlign w:val="center"/>
          </w:tcPr>
          <w:p w:rsidR="00B1406E" w:rsidRDefault="009D22B8">
            <w:pPr>
              <w:widowControl/>
              <w:jc w:val="left"/>
              <w:rPr>
                <w:rFonts w:ascii="Times New Roman" w:eastAsia="Times New Roman" w:hAnsi="Times New Roman"/>
                <w:color w:val="000000"/>
                <w:kern w:val="0"/>
                <w:sz w:val="18"/>
                <w:szCs w:val="18"/>
              </w:rPr>
            </w:pPr>
            <w:r>
              <w:rPr>
                <w:rFonts w:hAnsi="宋体" w:hint="eastAsia"/>
                <w:kern w:val="0"/>
                <w:sz w:val="18"/>
                <w:szCs w:val="18"/>
              </w:rPr>
              <w:t>维护</w:t>
            </w:r>
            <w:r>
              <w:rPr>
                <w:rFonts w:hAnsi="宋体" w:hint="eastAsia"/>
                <w:kern w:val="0"/>
                <w:sz w:val="18"/>
                <w:szCs w:val="18"/>
              </w:rPr>
              <w:t>好</w:t>
            </w:r>
            <w:r>
              <w:rPr>
                <w:rFonts w:hAnsi="宋体" w:hint="eastAsia"/>
                <w:kern w:val="0"/>
                <w:sz w:val="18"/>
                <w:szCs w:val="18"/>
              </w:rPr>
              <w:t>机场道路交通秩序，查处</w:t>
            </w:r>
            <w:r>
              <w:rPr>
                <w:rFonts w:hAnsi="宋体" w:hint="eastAsia"/>
                <w:kern w:val="0"/>
                <w:sz w:val="18"/>
                <w:szCs w:val="18"/>
              </w:rPr>
              <w:t>各种</w:t>
            </w:r>
            <w:r>
              <w:rPr>
                <w:rFonts w:hAnsi="宋体" w:hint="eastAsia"/>
                <w:kern w:val="0"/>
                <w:sz w:val="18"/>
                <w:szCs w:val="18"/>
              </w:rPr>
              <w:t>违法违章行为，确保机场道路交通秩序良好。</w:t>
            </w:r>
            <w:r>
              <w:rPr>
                <w:rFonts w:ascii="Times New Roman" w:eastAsia="Times New Roman" w:hAnsi="Times New Roman"/>
                <w:color w:val="000000"/>
                <w:kern w:val="0"/>
                <w:sz w:val="18"/>
                <w:szCs w:val="18"/>
              </w:rPr>
              <w:t xml:space="preserve">                                                                                                                                                                                                                                                                </w:t>
            </w:r>
            <w:r>
              <w:rPr>
                <w:rFonts w:ascii="Times New Roman" w:eastAsia="Times New Roman" w:hAnsi="Times New Roman"/>
                <w:color w:val="000000"/>
                <w:kern w:val="0"/>
                <w:sz w:val="18"/>
                <w:szCs w:val="18"/>
              </w:rPr>
              <w:t xml:space="preserve">                                                                                                                                                                                                                                                                </w:t>
            </w:r>
            <w:r>
              <w:rPr>
                <w:rFonts w:ascii="Times New Roman" w:eastAsia="Times New Roman" w:hAnsi="Times New Roman"/>
                <w:color w:val="000000"/>
                <w:kern w:val="0"/>
                <w:sz w:val="18"/>
                <w:szCs w:val="18"/>
              </w:rPr>
              <w:t xml:space="preserve">                                                                                                                                                                                                                                                                </w:t>
            </w:r>
            <w:r>
              <w:rPr>
                <w:rFonts w:ascii="Times New Roman" w:eastAsia="Times New Roman" w:hAnsi="Times New Roman"/>
                <w:color w:val="000000"/>
                <w:kern w:val="0"/>
                <w:sz w:val="18"/>
                <w:szCs w:val="18"/>
              </w:rPr>
              <w:t xml:space="preserve">                                                                                                                                                                              </w:t>
            </w:r>
          </w:p>
        </w:tc>
      </w:tr>
      <w:tr w:rsidR="00B1406E">
        <w:trPr>
          <w:trHeight w:val="425"/>
          <w:jc w:val="center"/>
        </w:trPr>
        <w:tc>
          <w:tcPr>
            <w:tcW w:w="769" w:type="dxa"/>
            <w:vMerge w:val="restart"/>
            <w:tcBorders>
              <w:top w:val="single" w:sz="4" w:space="0" w:color="auto"/>
              <w:left w:val="single" w:sz="4" w:space="0" w:color="auto"/>
              <w:bottom w:val="single" w:sz="4" w:space="0" w:color="auto"/>
              <w:right w:val="single" w:sz="4" w:space="0" w:color="auto"/>
            </w:tcBorders>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绩效指标</w:t>
            </w:r>
          </w:p>
        </w:tc>
        <w:tc>
          <w:tcPr>
            <w:tcW w:w="675" w:type="dxa"/>
            <w:tcBorders>
              <w:top w:val="single" w:sz="4" w:space="0" w:color="auto"/>
              <w:left w:val="nil"/>
              <w:bottom w:val="single" w:sz="4" w:space="0" w:color="auto"/>
              <w:right w:val="nil"/>
            </w:tcBorders>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一级指标</w:t>
            </w:r>
          </w:p>
        </w:tc>
        <w:tc>
          <w:tcPr>
            <w:tcW w:w="1127" w:type="dxa"/>
            <w:tcBorders>
              <w:top w:val="single" w:sz="4" w:space="0" w:color="auto"/>
              <w:left w:val="single" w:sz="4" w:space="0" w:color="auto"/>
              <w:bottom w:val="single" w:sz="4" w:space="0" w:color="auto"/>
              <w:right w:val="single" w:sz="4" w:space="0" w:color="auto"/>
            </w:tcBorders>
            <w:noWrap/>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二级指标</w:t>
            </w:r>
          </w:p>
        </w:tc>
        <w:tc>
          <w:tcPr>
            <w:tcW w:w="1830" w:type="dxa"/>
            <w:tcBorders>
              <w:top w:val="single" w:sz="4" w:space="0" w:color="auto"/>
              <w:left w:val="nil"/>
              <w:bottom w:val="single" w:sz="4" w:space="0" w:color="auto"/>
              <w:right w:val="single" w:sz="4" w:space="0" w:color="auto"/>
            </w:tcBorders>
            <w:noWrap/>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三级指标</w:t>
            </w:r>
          </w:p>
        </w:tc>
        <w:tc>
          <w:tcPr>
            <w:tcW w:w="1296" w:type="dxa"/>
            <w:tcBorders>
              <w:top w:val="single" w:sz="4" w:space="0" w:color="auto"/>
              <w:left w:val="nil"/>
              <w:bottom w:val="single" w:sz="4" w:space="0" w:color="auto"/>
              <w:right w:val="single" w:sz="4" w:space="0" w:color="auto"/>
            </w:tcBorders>
            <w:noWrap/>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p>
        </w:tc>
        <w:tc>
          <w:tcPr>
            <w:tcW w:w="1276" w:type="dxa"/>
            <w:tcBorders>
              <w:top w:val="single" w:sz="4" w:space="0" w:color="auto"/>
              <w:left w:val="nil"/>
              <w:bottom w:val="single" w:sz="4" w:space="0" w:color="auto"/>
              <w:right w:val="single" w:sz="4" w:space="0" w:color="auto"/>
            </w:tcBorders>
            <w:noWrap/>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年度指标值</w:t>
            </w:r>
          </w:p>
        </w:tc>
        <w:tc>
          <w:tcPr>
            <w:tcW w:w="1104" w:type="dxa"/>
            <w:gridSpan w:val="3"/>
            <w:tcBorders>
              <w:top w:val="single" w:sz="4" w:space="0" w:color="auto"/>
              <w:left w:val="nil"/>
              <w:bottom w:val="single" w:sz="4" w:space="0" w:color="auto"/>
              <w:right w:val="single" w:sz="4" w:space="0" w:color="auto"/>
            </w:tcBorders>
            <w:noWrap/>
            <w:vAlign w:val="center"/>
          </w:tcPr>
          <w:p w:rsidR="00B1406E" w:rsidRDefault="009D22B8">
            <w:pPr>
              <w:widowControl/>
              <w:jc w:val="center"/>
              <w:rPr>
                <w:rFonts w:ascii="Times New Roman" w:eastAsia="Times New Roman" w:hAnsi="Times New Roman"/>
                <w:color w:val="000000"/>
                <w:kern w:val="0"/>
                <w:sz w:val="15"/>
                <w:szCs w:val="15"/>
              </w:rPr>
            </w:pPr>
            <w:r>
              <w:rPr>
                <w:rFonts w:ascii="Times New Roman" w:hAnsi="Times New Roman" w:hint="eastAsia"/>
                <w:color w:val="000000"/>
                <w:kern w:val="0"/>
                <w:sz w:val="15"/>
                <w:szCs w:val="15"/>
              </w:rPr>
              <w:t>全年完成值</w:t>
            </w:r>
          </w:p>
        </w:tc>
        <w:tc>
          <w:tcPr>
            <w:tcW w:w="1983" w:type="dxa"/>
            <w:tcBorders>
              <w:top w:val="single" w:sz="4" w:space="0" w:color="auto"/>
              <w:left w:val="nil"/>
              <w:bottom w:val="single" w:sz="4" w:space="0" w:color="auto"/>
              <w:right w:val="single" w:sz="4" w:space="0" w:color="auto"/>
            </w:tcBorders>
            <w:vAlign w:val="center"/>
          </w:tcPr>
          <w:p w:rsidR="00B1406E" w:rsidRDefault="009D22B8">
            <w:pPr>
              <w:widowControl/>
              <w:jc w:val="center"/>
              <w:rPr>
                <w:rFonts w:ascii="Times New Roman" w:eastAsia="Times New Roman" w:hAnsi="Times New Roman"/>
                <w:color w:val="000000"/>
                <w:kern w:val="0"/>
                <w:sz w:val="15"/>
                <w:szCs w:val="15"/>
              </w:rPr>
            </w:pPr>
            <w:r>
              <w:rPr>
                <w:rFonts w:ascii="Times New Roman" w:hAnsi="Times New Roman" w:hint="eastAsia"/>
                <w:color w:val="000000"/>
                <w:kern w:val="0"/>
                <w:sz w:val="15"/>
                <w:szCs w:val="15"/>
              </w:rPr>
              <w:t>未完成原因和改进措施</w:t>
            </w:r>
          </w:p>
        </w:tc>
      </w:tr>
      <w:tr w:rsidR="00B1406E">
        <w:trPr>
          <w:trHeight w:val="425"/>
          <w:jc w:val="center"/>
        </w:trPr>
        <w:tc>
          <w:tcPr>
            <w:tcW w:w="769" w:type="dxa"/>
            <w:vMerge/>
            <w:tcBorders>
              <w:top w:val="single" w:sz="4" w:space="0" w:color="auto"/>
              <w:left w:val="single" w:sz="4" w:space="0" w:color="auto"/>
              <w:bottom w:val="single" w:sz="4" w:space="0" w:color="auto"/>
              <w:right w:val="single" w:sz="4" w:space="0" w:color="auto"/>
            </w:tcBorders>
            <w:vAlign w:val="center"/>
          </w:tcPr>
          <w:p w:rsidR="00B1406E" w:rsidRDefault="00B1406E">
            <w:pPr>
              <w:widowControl/>
              <w:jc w:val="left"/>
              <w:rPr>
                <w:rFonts w:ascii="Times New Roman" w:eastAsia="Times New Roman" w:hAnsi="Times New Roman"/>
                <w:color w:val="000000"/>
                <w:kern w:val="0"/>
                <w:sz w:val="18"/>
                <w:szCs w:val="18"/>
              </w:rPr>
            </w:pPr>
          </w:p>
        </w:tc>
        <w:tc>
          <w:tcPr>
            <w:tcW w:w="675" w:type="dxa"/>
            <w:vMerge w:val="restart"/>
            <w:tcBorders>
              <w:top w:val="single" w:sz="4" w:space="0" w:color="auto"/>
              <w:left w:val="single" w:sz="4" w:space="0" w:color="auto"/>
              <w:bottom w:val="single" w:sz="4" w:space="0" w:color="auto"/>
              <w:right w:val="single" w:sz="4" w:space="0" w:color="auto"/>
            </w:tcBorders>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产出指标</w:t>
            </w:r>
          </w:p>
        </w:tc>
        <w:tc>
          <w:tcPr>
            <w:tcW w:w="1127" w:type="dxa"/>
            <w:tcBorders>
              <w:top w:val="single" w:sz="4" w:space="0" w:color="auto"/>
              <w:left w:val="single" w:sz="4" w:space="0" w:color="auto"/>
              <w:bottom w:val="single" w:sz="4" w:space="0" w:color="auto"/>
              <w:right w:val="single" w:sz="4" w:space="0" w:color="auto"/>
            </w:tcBorders>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数量指标</w:t>
            </w:r>
          </w:p>
        </w:tc>
        <w:tc>
          <w:tcPr>
            <w:tcW w:w="1830" w:type="dxa"/>
            <w:tcBorders>
              <w:top w:val="single" w:sz="4" w:space="0" w:color="auto"/>
              <w:left w:val="nil"/>
              <w:bottom w:val="single" w:sz="4" w:space="0" w:color="auto"/>
              <w:right w:val="single" w:sz="4" w:space="0" w:color="auto"/>
            </w:tcBorders>
            <w:noWrap/>
            <w:vAlign w:val="center"/>
          </w:tcPr>
          <w:p w:rsidR="00B1406E" w:rsidRDefault="009D22B8">
            <w:pPr>
              <w:widowControl/>
              <w:jc w:val="left"/>
              <w:rPr>
                <w:rFonts w:ascii="Times New Roman" w:eastAsia="Times New Roman" w:hAnsi="Times New Roman"/>
                <w:color w:val="000000"/>
                <w:kern w:val="0"/>
                <w:sz w:val="18"/>
                <w:szCs w:val="18"/>
              </w:rPr>
            </w:pPr>
            <w:r>
              <w:rPr>
                <w:rFonts w:hAnsi="宋体"/>
                <w:kern w:val="0"/>
                <w:sz w:val="18"/>
                <w:szCs w:val="18"/>
              </w:rPr>
              <w:t xml:space="preserve">　</w:t>
            </w:r>
            <w:r>
              <w:rPr>
                <w:rFonts w:hAnsi="宋体" w:hint="eastAsia"/>
                <w:kern w:val="0"/>
                <w:sz w:val="18"/>
                <w:szCs w:val="18"/>
              </w:rPr>
              <w:t>每天安排交警巡查</w:t>
            </w:r>
          </w:p>
        </w:tc>
        <w:tc>
          <w:tcPr>
            <w:tcW w:w="1296" w:type="dxa"/>
            <w:tcBorders>
              <w:top w:val="single" w:sz="4" w:space="0" w:color="auto"/>
              <w:left w:val="nil"/>
              <w:bottom w:val="single" w:sz="4" w:space="0" w:color="auto"/>
              <w:right w:val="single" w:sz="4" w:space="0" w:color="auto"/>
            </w:tcBorders>
            <w:noWrap/>
            <w:vAlign w:val="bottom"/>
          </w:tcPr>
          <w:p w:rsidR="00B1406E" w:rsidRDefault="009D22B8">
            <w:pPr>
              <w:widowControl/>
              <w:jc w:val="left"/>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p>
        </w:tc>
        <w:tc>
          <w:tcPr>
            <w:tcW w:w="1276" w:type="dxa"/>
            <w:tcBorders>
              <w:top w:val="single" w:sz="4" w:space="0" w:color="auto"/>
              <w:left w:val="nil"/>
              <w:bottom w:val="single" w:sz="4" w:space="0" w:color="auto"/>
              <w:right w:val="single" w:sz="4" w:space="0" w:color="auto"/>
            </w:tcBorders>
            <w:noWrap/>
            <w:vAlign w:val="center"/>
          </w:tcPr>
          <w:p w:rsidR="00B1406E" w:rsidRDefault="009D22B8">
            <w:pPr>
              <w:widowControl/>
              <w:jc w:val="left"/>
              <w:rPr>
                <w:kern w:val="0"/>
                <w:sz w:val="18"/>
                <w:szCs w:val="18"/>
              </w:rPr>
            </w:pPr>
            <w:r>
              <w:rPr>
                <w:rFonts w:hAnsi="宋体" w:hint="eastAsia"/>
                <w:kern w:val="0"/>
                <w:sz w:val="18"/>
                <w:szCs w:val="18"/>
              </w:rPr>
              <w:t>出动警力</w:t>
            </w:r>
            <w:r>
              <w:rPr>
                <w:rFonts w:hAnsi="宋体" w:hint="eastAsia"/>
                <w:kern w:val="0"/>
                <w:sz w:val="18"/>
                <w:szCs w:val="18"/>
              </w:rPr>
              <w:t>3</w:t>
            </w:r>
            <w:r>
              <w:rPr>
                <w:rFonts w:hAnsi="宋体" w:hint="eastAsia"/>
                <w:kern w:val="0"/>
                <w:sz w:val="18"/>
                <w:szCs w:val="18"/>
              </w:rPr>
              <w:t>人</w:t>
            </w:r>
            <w:r>
              <w:rPr>
                <w:rFonts w:hAnsi="宋体" w:hint="eastAsia"/>
                <w:kern w:val="0"/>
                <w:sz w:val="18"/>
                <w:szCs w:val="18"/>
              </w:rPr>
              <w:t>/</w:t>
            </w:r>
            <w:r>
              <w:rPr>
                <w:rFonts w:hAnsi="宋体" w:hint="eastAsia"/>
                <w:kern w:val="0"/>
                <w:sz w:val="18"/>
                <w:szCs w:val="18"/>
              </w:rPr>
              <w:t>次</w:t>
            </w:r>
          </w:p>
          <w:p w:rsidR="00B1406E" w:rsidRDefault="00B1406E">
            <w:pPr>
              <w:widowControl/>
              <w:jc w:val="left"/>
              <w:rPr>
                <w:rFonts w:ascii="Times New Roman" w:eastAsia="Times New Roman" w:hAnsi="Times New Roman"/>
                <w:color w:val="000000"/>
                <w:kern w:val="0"/>
                <w:sz w:val="18"/>
                <w:szCs w:val="18"/>
              </w:rPr>
            </w:pPr>
          </w:p>
        </w:tc>
        <w:tc>
          <w:tcPr>
            <w:tcW w:w="1104" w:type="dxa"/>
            <w:gridSpan w:val="3"/>
            <w:tcBorders>
              <w:top w:val="single" w:sz="4" w:space="0" w:color="auto"/>
              <w:left w:val="nil"/>
              <w:bottom w:val="single" w:sz="4" w:space="0" w:color="auto"/>
              <w:right w:val="single" w:sz="4" w:space="0" w:color="auto"/>
            </w:tcBorders>
            <w:noWrap/>
            <w:vAlign w:val="bottom"/>
          </w:tcPr>
          <w:p w:rsidR="00B1406E" w:rsidRDefault="009D22B8">
            <w:pPr>
              <w:widowControl/>
              <w:jc w:val="left"/>
              <w:rPr>
                <w:rFonts w:ascii="Times New Roman" w:hAnsi="Times New Roman"/>
                <w:color w:val="000000"/>
                <w:kern w:val="0"/>
                <w:sz w:val="18"/>
                <w:szCs w:val="18"/>
              </w:rPr>
            </w:pPr>
            <w:r>
              <w:rPr>
                <w:rFonts w:ascii="Times New Roman" w:hAnsi="Times New Roman" w:hint="eastAsia"/>
                <w:color w:val="000000"/>
                <w:kern w:val="0"/>
                <w:sz w:val="18"/>
                <w:szCs w:val="18"/>
              </w:rPr>
              <w:t xml:space="preserve">　</w:t>
            </w:r>
            <w:r>
              <w:rPr>
                <w:rFonts w:ascii="Times New Roman" w:hAnsi="Times New Roman" w:hint="eastAsia"/>
                <w:color w:val="000000"/>
                <w:kern w:val="0"/>
                <w:sz w:val="18"/>
                <w:szCs w:val="18"/>
              </w:rPr>
              <w:t>100%</w:t>
            </w:r>
          </w:p>
        </w:tc>
        <w:tc>
          <w:tcPr>
            <w:tcW w:w="1983" w:type="dxa"/>
            <w:tcBorders>
              <w:top w:val="single" w:sz="4" w:space="0" w:color="auto"/>
              <w:left w:val="nil"/>
              <w:bottom w:val="single" w:sz="4" w:space="0" w:color="auto"/>
              <w:right w:val="single" w:sz="4" w:space="0" w:color="auto"/>
            </w:tcBorders>
            <w:noWrap/>
            <w:vAlign w:val="bottom"/>
          </w:tcPr>
          <w:p w:rsidR="00B1406E" w:rsidRDefault="009D22B8">
            <w:pPr>
              <w:widowControl/>
              <w:jc w:val="left"/>
              <w:rPr>
                <w:rFonts w:ascii="Times New Roman" w:eastAsia="Times New Roman" w:hAnsi="Times New Roman"/>
                <w:color w:val="000000"/>
                <w:kern w:val="0"/>
                <w:sz w:val="15"/>
                <w:szCs w:val="15"/>
              </w:rPr>
            </w:pPr>
            <w:r>
              <w:rPr>
                <w:rFonts w:ascii="Times New Roman" w:hAnsi="Times New Roman" w:hint="eastAsia"/>
                <w:color w:val="000000"/>
                <w:kern w:val="0"/>
                <w:sz w:val="15"/>
                <w:szCs w:val="15"/>
              </w:rPr>
              <w:t xml:space="preserve">　</w:t>
            </w:r>
          </w:p>
        </w:tc>
      </w:tr>
      <w:tr w:rsidR="00B1406E">
        <w:trPr>
          <w:trHeight w:val="425"/>
          <w:jc w:val="center"/>
        </w:trPr>
        <w:tc>
          <w:tcPr>
            <w:tcW w:w="769" w:type="dxa"/>
            <w:vMerge/>
            <w:tcBorders>
              <w:top w:val="single" w:sz="4" w:space="0" w:color="auto"/>
              <w:left w:val="single" w:sz="4" w:space="0" w:color="auto"/>
              <w:bottom w:val="single" w:sz="4" w:space="0" w:color="auto"/>
              <w:right w:val="single" w:sz="4" w:space="0" w:color="auto"/>
            </w:tcBorders>
            <w:vAlign w:val="center"/>
          </w:tcPr>
          <w:p w:rsidR="00B1406E" w:rsidRDefault="00B1406E">
            <w:pPr>
              <w:widowControl/>
              <w:jc w:val="left"/>
              <w:rPr>
                <w:rFonts w:ascii="Times New Roman" w:eastAsia="Times New Roman" w:hAnsi="Times New Roman"/>
                <w:color w:val="000000"/>
                <w:kern w:val="0"/>
                <w:sz w:val="18"/>
                <w:szCs w:val="18"/>
              </w:rPr>
            </w:pPr>
          </w:p>
        </w:tc>
        <w:tc>
          <w:tcPr>
            <w:tcW w:w="675" w:type="dxa"/>
            <w:vMerge/>
            <w:tcBorders>
              <w:top w:val="single" w:sz="4" w:space="0" w:color="auto"/>
              <w:left w:val="single" w:sz="4" w:space="0" w:color="auto"/>
              <w:bottom w:val="single" w:sz="4" w:space="0" w:color="auto"/>
              <w:right w:val="single" w:sz="4" w:space="0" w:color="auto"/>
            </w:tcBorders>
            <w:vAlign w:val="center"/>
          </w:tcPr>
          <w:p w:rsidR="00B1406E" w:rsidRDefault="00B1406E">
            <w:pPr>
              <w:widowControl/>
              <w:jc w:val="left"/>
              <w:rPr>
                <w:rFonts w:ascii="Times New Roman" w:eastAsia="Times New Roman" w:hAnsi="Times New Roman"/>
                <w:color w:val="000000"/>
                <w:kern w:val="0"/>
                <w:sz w:val="18"/>
                <w:szCs w:val="18"/>
              </w:rPr>
            </w:pPr>
          </w:p>
        </w:tc>
        <w:tc>
          <w:tcPr>
            <w:tcW w:w="1127" w:type="dxa"/>
            <w:tcBorders>
              <w:top w:val="single" w:sz="4" w:space="0" w:color="auto"/>
              <w:left w:val="single" w:sz="4" w:space="0" w:color="auto"/>
              <w:bottom w:val="single" w:sz="4" w:space="0" w:color="auto"/>
              <w:right w:val="single" w:sz="4" w:space="0" w:color="auto"/>
            </w:tcBorders>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质量指针</w:t>
            </w:r>
          </w:p>
        </w:tc>
        <w:tc>
          <w:tcPr>
            <w:tcW w:w="1830" w:type="dxa"/>
            <w:tcBorders>
              <w:top w:val="single" w:sz="4" w:space="0" w:color="auto"/>
              <w:left w:val="nil"/>
              <w:bottom w:val="single" w:sz="4" w:space="0" w:color="auto"/>
              <w:right w:val="single" w:sz="4" w:space="0" w:color="auto"/>
            </w:tcBorders>
            <w:noWrap/>
            <w:vAlign w:val="center"/>
          </w:tcPr>
          <w:p w:rsidR="00B1406E" w:rsidRDefault="009D22B8">
            <w:pPr>
              <w:widowControl/>
              <w:jc w:val="left"/>
              <w:rPr>
                <w:rFonts w:ascii="Times New Roman" w:eastAsia="Times New Roman" w:hAnsi="Times New Roman"/>
                <w:color w:val="000000"/>
                <w:kern w:val="0"/>
                <w:sz w:val="18"/>
                <w:szCs w:val="18"/>
              </w:rPr>
            </w:pPr>
            <w:r>
              <w:rPr>
                <w:rFonts w:hAnsi="宋体" w:hint="eastAsia"/>
                <w:kern w:val="0"/>
                <w:sz w:val="18"/>
                <w:szCs w:val="18"/>
              </w:rPr>
              <w:t>对违法违章行为严格查处</w:t>
            </w:r>
          </w:p>
        </w:tc>
        <w:tc>
          <w:tcPr>
            <w:tcW w:w="1296" w:type="dxa"/>
            <w:tcBorders>
              <w:top w:val="single" w:sz="4" w:space="0" w:color="auto"/>
              <w:left w:val="nil"/>
              <w:bottom w:val="single" w:sz="4" w:space="0" w:color="auto"/>
              <w:right w:val="single" w:sz="4" w:space="0" w:color="auto"/>
            </w:tcBorders>
            <w:noWrap/>
            <w:vAlign w:val="bottom"/>
          </w:tcPr>
          <w:p w:rsidR="00B1406E" w:rsidRDefault="009D22B8">
            <w:pPr>
              <w:widowControl/>
              <w:jc w:val="left"/>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p>
        </w:tc>
        <w:tc>
          <w:tcPr>
            <w:tcW w:w="1276" w:type="dxa"/>
            <w:tcBorders>
              <w:top w:val="single" w:sz="4" w:space="0" w:color="auto"/>
              <w:left w:val="nil"/>
              <w:bottom w:val="single" w:sz="4" w:space="0" w:color="auto"/>
              <w:right w:val="single" w:sz="4" w:space="0" w:color="auto"/>
            </w:tcBorders>
            <w:noWrap/>
            <w:vAlign w:val="center"/>
          </w:tcPr>
          <w:p w:rsidR="00B1406E" w:rsidRDefault="009D22B8">
            <w:pPr>
              <w:widowControl/>
              <w:jc w:val="left"/>
              <w:rPr>
                <w:rFonts w:ascii="Times New Roman" w:eastAsia="Times New Roman" w:hAnsi="Times New Roman"/>
                <w:color w:val="000000"/>
                <w:kern w:val="0"/>
                <w:sz w:val="18"/>
                <w:szCs w:val="18"/>
              </w:rPr>
            </w:pPr>
            <w:r>
              <w:rPr>
                <w:rFonts w:hAnsi="宋体"/>
                <w:kern w:val="0"/>
                <w:sz w:val="18"/>
                <w:szCs w:val="18"/>
              </w:rPr>
              <w:t xml:space="preserve">　</w:t>
            </w:r>
            <w:r>
              <w:rPr>
                <w:rFonts w:hAnsi="宋体" w:hint="eastAsia"/>
                <w:kern w:val="0"/>
                <w:sz w:val="18"/>
                <w:szCs w:val="18"/>
              </w:rPr>
              <w:t>不徇私，不枉法</w:t>
            </w:r>
            <w:r>
              <w:rPr>
                <w:rFonts w:hAnsi="宋体"/>
                <w:kern w:val="0"/>
                <w:sz w:val="18"/>
                <w:szCs w:val="18"/>
              </w:rPr>
              <w:t xml:space="preserve">　</w:t>
            </w:r>
          </w:p>
        </w:tc>
        <w:tc>
          <w:tcPr>
            <w:tcW w:w="1104" w:type="dxa"/>
            <w:gridSpan w:val="3"/>
            <w:tcBorders>
              <w:top w:val="single" w:sz="4" w:space="0" w:color="auto"/>
              <w:left w:val="nil"/>
              <w:bottom w:val="single" w:sz="4" w:space="0" w:color="auto"/>
              <w:right w:val="single" w:sz="4" w:space="0" w:color="auto"/>
            </w:tcBorders>
            <w:noWrap/>
            <w:vAlign w:val="bottom"/>
          </w:tcPr>
          <w:p w:rsidR="00B1406E" w:rsidRDefault="009D22B8">
            <w:pPr>
              <w:widowControl/>
              <w:jc w:val="left"/>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r>
              <w:rPr>
                <w:rFonts w:ascii="Times New Roman" w:hAnsi="Times New Roman" w:hint="eastAsia"/>
                <w:color w:val="000000"/>
                <w:kern w:val="0"/>
                <w:sz w:val="18"/>
                <w:szCs w:val="18"/>
              </w:rPr>
              <w:t>100%</w:t>
            </w:r>
          </w:p>
        </w:tc>
        <w:tc>
          <w:tcPr>
            <w:tcW w:w="1983" w:type="dxa"/>
            <w:tcBorders>
              <w:top w:val="single" w:sz="4" w:space="0" w:color="auto"/>
              <w:left w:val="nil"/>
              <w:bottom w:val="single" w:sz="4" w:space="0" w:color="auto"/>
              <w:right w:val="single" w:sz="4" w:space="0" w:color="auto"/>
            </w:tcBorders>
            <w:noWrap/>
            <w:vAlign w:val="bottom"/>
          </w:tcPr>
          <w:p w:rsidR="00B1406E" w:rsidRDefault="009D22B8">
            <w:pPr>
              <w:widowControl/>
              <w:jc w:val="left"/>
              <w:rPr>
                <w:rFonts w:ascii="Times New Roman" w:eastAsia="Times New Roman" w:hAnsi="Times New Roman"/>
                <w:color w:val="000000"/>
                <w:kern w:val="0"/>
                <w:sz w:val="15"/>
                <w:szCs w:val="15"/>
              </w:rPr>
            </w:pPr>
            <w:r>
              <w:rPr>
                <w:rFonts w:ascii="Times New Roman" w:hAnsi="Times New Roman" w:hint="eastAsia"/>
                <w:color w:val="000000"/>
                <w:kern w:val="0"/>
                <w:sz w:val="15"/>
                <w:szCs w:val="15"/>
              </w:rPr>
              <w:t xml:space="preserve">　</w:t>
            </w:r>
          </w:p>
        </w:tc>
      </w:tr>
      <w:tr w:rsidR="00B1406E">
        <w:trPr>
          <w:trHeight w:val="425"/>
          <w:jc w:val="center"/>
        </w:trPr>
        <w:tc>
          <w:tcPr>
            <w:tcW w:w="769" w:type="dxa"/>
            <w:vMerge/>
            <w:tcBorders>
              <w:top w:val="single" w:sz="4" w:space="0" w:color="auto"/>
              <w:left w:val="single" w:sz="4" w:space="0" w:color="auto"/>
              <w:bottom w:val="single" w:sz="4" w:space="0" w:color="auto"/>
              <w:right w:val="single" w:sz="4" w:space="0" w:color="auto"/>
            </w:tcBorders>
            <w:vAlign w:val="center"/>
          </w:tcPr>
          <w:p w:rsidR="00B1406E" w:rsidRDefault="00B1406E">
            <w:pPr>
              <w:widowControl/>
              <w:jc w:val="left"/>
              <w:rPr>
                <w:rFonts w:ascii="Times New Roman" w:eastAsia="Times New Roman" w:hAnsi="Times New Roman"/>
                <w:color w:val="000000"/>
                <w:kern w:val="0"/>
                <w:sz w:val="18"/>
                <w:szCs w:val="18"/>
              </w:rPr>
            </w:pPr>
          </w:p>
        </w:tc>
        <w:tc>
          <w:tcPr>
            <w:tcW w:w="675" w:type="dxa"/>
            <w:vMerge/>
            <w:tcBorders>
              <w:top w:val="single" w:sz="4" w:space="0" w:color="auto"/>
              <w:left w:val="single" w:sz="4" w:space="0" w:color="auto"/>
              <w:bottom w:val="single" w:sz="4" w:space="0" w:color="auto"/>
              <w:right w:val="single" w:sz="4" w:space="0" w:color="auto"/>
            </w:tcBorders>
            <w:vAlign w:val="center"/>
          </w:tcPr>
          <w:p w:rsidR="00B1406E" w:rsidRDefault="00B1406E">
            <w:pPr>
              <w:widowControl/>
              <w:jc w:val="left"/>
              <w:rPr>
                <w:rFonts w:ascii="Times New Roman" w:eastAsia="Times New Roman" w:hAnsi="Times New Roman"/>
                <w:color w:val="000000"/>
                <w:kern w:val="0"/>
                <w:sz w:val="18"/>
                <w:szCs w:val="18"/>
              </w:rPr>
            </w:pPr>
          </w:p>
        </w:tc>
        <w:tc>
          <w:tcPr>
            <w:tcW w:w="1127" w:type="dxa"/>
            <w:tcBorders>
              <w:top w:val="single" w:sz="4" w:space="0" w:color="auto"/>
              <w:left w:val="single" w:sz="4" w:space="0" w:color="auto"/>
              <w:bottom w:val="single" w:sz="4" w:space="0" w:color="auto"/>
              <w:right w:val="single" w:sz="4" w:space="0" w:color="auto"/>
            </w:tcBorders>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时效指标</w:t>
            </w:r>
          </w:p>
        </w:tc>
        <w:tc>
          <w:tcPr>
            <w:tcW w:w="1830" w:type="dxa"/>
            <w:tcBorders>
              <w:top w:val="single" w:sz="4" w:space="0" w:color="auto"/>
              <w:left w:val="nil"/>
              <w:bottom w:val="single" w:sz="4" w:space="0" w:color="auto"/>
              <w:right w:val="single" w:sz="4" w:space="0" w:color="auto"/>
            </w:tcBorders>
            <w:noWrap/>
            <w:vAlign w:val="center"/>
          </w:tcPr>
          <w:p w:rsidR="00B1406E" w:rsidRDefault="009D22B8">
            <w:pPr>
              <w:widowControl/>
              <w:jc w:val="left"/>
              <w:rPr>
                <w:rFonts w:ascii="Times New Roman" w:eastAsia="Times New Roman" w:hAnsi="Times New Roman"/>
                <w:color w:val="000000"/>
                <w:kern w:val="0"/>
                <w:sz w:val="18"/>
                <w:szCs w:val="18"/>
              </w:rPr>
            </w:pPr>
            <w:r>
              <w:rPr>
                <w:rFonts w:hint="eastAsia"/>
                <w:kern w:val="0"/>
                <w:sz w:val="18"/>
                <w:szCs w:val="18"/>
              </w:rPr>
              <w:t>规范执法行为，严格依法办案</w:t>
            </w:r>
          </w:p>
        </w:tc>
        <w:tc>
          <w:tcPr>
            <w:tcW w:w="1296" w:type="dxa"/>
            <w:tcBorders>
              <w:top w:val="single" w:sz="4" w:space="0" w:color="auto"/>
              <w:left w:val="nil"/>
              <w:bottom w:val="single" w:sz="4" w:space="0" w:color="auto"/>
              <w:right w:val="single" w:sz="4" w:space="0" w:color="auto"/>
            </w:tcBorders>
            <w:noWrap/>
            <w:vAlign w:val="bottom"/>
          </w:tcPr>
          <w:p w:rsidR="00B1406E" w:rsidRDefault="009D22B8">
            <w:pPr>
              <w:widowControl/>
              <w:jc w:val="left"/>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p>
        </w:tc>
        <w:tc>
          <w:tcPr>
            <w:tcW w:w="1276" w:type="dxa"/>
            <w:tcBorders>
              <w:top w:val="single" w:sz="4" w:space="0" w:color="auto"/>
              <w:left w:val="nil"/>
              <w:bottom w:val="single" w:sz="4" w:space="0" w:color="auto"/>
              <w:right w:val="single" w:sz="4" w:space="0" w:color="auto"/>
            </w:tcBorders>
            <w:noWrap/>
            <w:vAlign w:val="center"/>
          </w:tcPr>
          <w:p w:rsidR="00B1406E" w:rsidRDefault="009D22B8">
            <w:pPr>
              <w:widowControl/>
              <w:jc w:val="left"/>
              <w:rPr>
                <w:rFonts w:ascii="Times New Roman" w:eastAsia="Times New Roman" w:hAnsi="Times New Roman"/>
                <w:color w:val="000000"/>
                <w:kern w:val="0"/>
                <w:sz w:val="18"/>
                <w:szCs w:val="18"/>
              </w:rPr>
            </w:pPr>
            <w:r>
              <w:rPr>
                <w:rFonts w:hint="eastAsia"/>
                <w:kern w:val="0"/>
                <w:sz w:val="18"/>
                <w:szCs w:val="18"/>
              </w:rPr>
              <w:t>依法依规查处违法行动</w:t>
            </w:r>
          </w:p>
        </w:tc>
        <w:tc>
          <w:tcPr>
            <w:tcW w:w="1104" w:type="dxa"/>
            <w:gridSpan w:val="3"/>
            <w:tcBorders>
              <w:top w:val="single" w:sz="4" w:space="0" w:color="auto"/>
              <w:left w:val="nil"/>
              <w:bottom w:val="single" w:sz="4" w:space="0" w:color="auto"/>
              <w:right w:val="single" w:sz="4" w:space="0" w:color="auto"/>
            </w:tcBorders>
            <w:noWrap/>
            <w:vAlign w:val="bottom"/>
          </w:tcPr>
          <w:p w:rsidR="00B1406E" w:rsidRDefault="009D22B8">
            <w:pPr>
              <w:widowControl/>
              <w:jc w:val="left"/>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r>
              <w:rPr>
                <w:rFonts w:ascii="Times New Roman" w:hAnsi="Times New Roman" w:hint="eastAsia"/>
                <w:color w:val="000000"/>
                <w:kern w:val="0"/>
                <w:sz w:val="18"/>
                <w:szCs w:val="18"/>
              </w:rPr>
              <w:t>100%</w:t>
            </w:r>
          </w:p>
        </w:tc>
        <w:tc>
          <w:tcPr>
            <w:tcW w:w="1983" w:type="dxa"/>
            <w:tcBorders>
              <w:top w:val="single" w:sz="4" w:space="0" w:color="auto"/>
              <w:left w:val="nil"/>
              <w:bottom w:val="single" w:sz="4" w:space="0" w:color="auto"/>
              <w:right w:val="single" w:sz="4" w:space="0" w:color="auto"/>
            </w:tcBorders>
            <w:noWrap/>
            <w:vAlign w:val="bottom"/>
          </w:tcPr>
          <w:p w:rsidR="00B1406E" w:rsidRDefault="009D22B8">
            <w:pPr>
              <w:widowControl/>
              <w:jc w:val="left"/>
              <w:rPr>
                <w:rFonts w:ascii="Times New Roman" w:eastAsia="Times New Roman" w:hAnsi="Times New Roman"/>
                <w:color w:val="000000"/>
                <w:kern w:val="0"/>
                <w:sz w:val="15"/>
                <w:szCs w:val="15"/>
              </w:rPr>
            </w:pPr>
            <w:r>
              <w:rPr>
                <w:rFonts w:ascii="Times New Roman" w:hAnsi="Times New Roman" w:hint="eastAsia"/>
                <w:color w:val="000000"/>
                <w:kern w:val="0"/>
                <w:sz w:val="15"/>
                <w:szCs w:val="15"/>
              </w:rPr>
              <w:t xml:space="preserve">　</w:t>
            </w:r>
          </w:p>
        </w:tc>
      </w:tr>
      <w:tr w:rsidR="00B1406E">
        <w:trPr>
          <w:trHeight w:val="425"/>
          <w:jc w:val="center"/>
        </w:trPr>
        <w:tc>
          <w:tcPr>
            <w:tcW w:w="769" w:type="dxa"/>
            <w:vMerge/>
            <w:tcBorders>
              <w:top w:val="single" w:sz="4" w:space="0" w:color="auto"/>
              <w:left w:val="single" w:sz="4" w:space="0" w:color="auto"/>
              <w:bottom w:val="single" w:sz="4" w:space="0" w:color="auto"/>
              <w:right w:val="single" w:sz="4" w:space="0" w:color="auto"/>
            </w:tcBorders>
            <w:vAlign w:val="center"/>
          </w:tcPr>
          <w:p w:rsidR="00B1406E" w:rsidRDefault="00B1406E">
            <w:pPr>
              <w:widowControl/>
              <w:jc w:val="left"/>
              <w:rPr>
                <w:rFonts w:ascii="Times New Roman" w:eastAsia="Times New Roman" w:hAnsi="Times New Roman"/>
                <w:color w:val="000000"/>
                <w:kern w:val="0"/>
                <w:sz w:val="18"/>
                <w:szCs w:val="18"/>
              </w:rPr>
            </w:pPr>
          </w:p>
        </w:tc>
        <w:tc>
          <w:tcPr>
            <w:tcW w:w="675" w:type="dxa"/>
            <w:vMerge/>
            <w:tcBorders>
              <w:top w:val="single" w:sz="4" w:space="0" w:color="auto"/>
              <w:left w:val="single" w:sz="4" w:space="0" w:color="auto"/>
              <w:bottom w:val="single" w:sz="4" w:space="0" w:color="auto"/>
              <w:right w:val="single" w:sz="4" w:space="0" w:color="auto"/>
            </w:tcBorders>
            <w:vAlign w:val="center"/>
          </w:tcPr>
          <w:p w:rsidR="00B1406E" w:rsidRDefault="00B1406E">
            <w:pPr>
              <w:widowControl/>
              <w:jc w:val="left"/>
              <w:rPr>
                <w:rFonts w:ascii="Times New Roman" w:eastAsia="Times New Roman" w:hAnsi="Times New Roman"/>
                <w:color w:val="000000"/>
                <w:kern w:val="0"/>
                <w:sz w:val="18"/>
                <w:szCs w:val="18"/>
              </w:rPr>
            </w:pPr>
          </w:p>
        </w:tc>
        <w:tc>
          <w:tcPr>
            <w:tcW w:w="1127" w:type="dxa"/>
            <w:tcBorders>
              <w:top w:val="single" w:sz="4" w:space="0" w:color="auto"/>
              <w:left w:val="single" w:sz="4" w:space="0" w:color="auto"/>
              <w:bottom w:val="single" w:sz="4" w:space="0" w:color="auto"/>
              <w:right w:val="single" w:sz="4" w:space="0" w:color="auto"/>
            </w:tcBorders>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成本指标</w:t>
            </w:r>
          </w:p>
        </w:tc>
        <w:tc>
          <w:tcPr>
            <w:tcW w:w="1830" w:type="dxa"/>
            <w:tcBorders>
              <w:top w:val="single" w:sz="4" w:space="0" w:color="auto"/>
              <w:left w:val="nil"/>
              <w:bottom w:val="single" w:sz="4" w:space="0" w:color="auto"/>
              <w:right w:val="single" w:sz="4" w:space="0" w:color="auto"/>
            </w:tcBorders>
            <w:noWrap/>
            <w:vAlign w:val="center"/>
          </w:tcPr>
          <w:p w:rsidR="00B1406E" w:rsidRDefault="009D22B8">
            <w:pPr>
              <w:widowControl/>
              <w:jc w:val="left"/>
              <w:rPr>
                <w:rFonts w:ascii="Times New Roman" w:eastAsia="Times New Roman" w:hAnsi="Times New Roman"/>
                <w:color w:val="000000"/>
                <w:kern w:val="0"/>
                <w:sz w:val="18"/>
                <w:szCs w:val="18"/>
              </w:rPr>
            </w:pPr>
            <w:r>
              <w:rPr>
                <w:rFonts w:hint="eastAsia"/>
                <w:kern w:val="0"/>
                <w:sz w:val="18"/>
                <w:szCs w:val="18"/>
              </w:rPr>
              <w:t>保障交警执法工作顺利开展</w:t>
            </w:r>
          </w:p>
        </w:tc>
        <w:tc>
          <w:tcPr>
            <w:tcW w:w="1296" w:type="dxa"/>
            <w:tcBorders>
              <w:top w:val="single" w:sz="4" w:space="0" w:color="auto"/>
              <w:left w:val="nil"/>
              <w:bottom w:val="single" w:sz="4" w:space="0" w:color="auto"/>
              <w:right w:val="single" w:sz="4" w:space="0" w:color="auto"/>
            </w:tcBorders>
            <w:noWrap/>
            <w:vAlign w:val="bottom"/>
          </w:tcPr>
          <w:p w:rsidR="00B1406E" w:rsidRDefault="009D22B8">
            <w:pPr>
              <w:widowControl/>
              <w:jc w:val="left"/>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p>
        </w:tc>
        <w:tc>
          <w:tcPr>
            <w:tcW w:w="1276" w:type="dxa"/>
            <w:tcBorders>
              <w:top w:val="single" w:sz="4" w:space="0" w:color="auto"/>
              <w:left w:val="nil"/>
              <w:bottom w:val="single" w:sz="4" w:space="0" w:color="auto"/>
              <w:right w:val="single" w:sz="4" w:space="0" w:color="auto"/>
            </w:tcBorders>
            <w:noWrap/>
            <w:vAlign w:val="center"/>
          </w:tcPr>
          <w:p w:rsidR="00B1406E" w:rsidRDefault="009D22B8">
            <w:pPr>
              <w:widowControl/>
              <w:spacing w:line="280" w:lineRule="exact"/>
              <w:jc w:val="left"/>
              <w:rPr>
                <w:rFonts w:ascii="Times New Roman" w:eastAsia="Times New Roman" w:hAnsi="Times New Roman"/>
                <w:color w:val="000000"/>
                <w:kern w:val="0"/>
                <w:sz w:val="18"/>
                <w:szCs w:val="18"/>
              </w:rPr>
            </w:pPr>
            <w:r>
              <w:rPr>
                <w:rFonts w:hAnsi="宋体" w:hint="eastAsia"/>
                <w:kern w:val="0"/>
                <w:sz w:val="18"/>
                <w:szCs w:val="18"/>
              </w:rPr>
              <w:t>年初预算</w:t>
            </w:r>
            <w:r>
              <w:rPr>
                <w:rFonts w:hAnsi="宋体" w:hint="eastAsia"/>
                <w:kern w:val="0"/>
                <w:sz w:val="18"/>
                <w:szCs w:val="18"/>
              </w:rPr>
              <w:t>10</w:t>
            </w:r>
            <w:r>
              <w:rPr>
                <w:rFonts w:hAnsi="宋体" w:hint="eastAsia"/>
                <w:kern w:val="0"/>
                <w:sz w:val="18"/>
                <w:szCs w:val="18"/>
              </w:rPr>
              <w:t>万元。</w:t>
            </w:r>
          </w:p>
        </w:tc>
        <w:tc>
          <w:tcPr>
            <w:tcW w:w="1104" w:type="dxa"/>
            <w:gridSpan w:val="3"/>
            <w:tcBorders>
              <w:top w:val="single" w:sz="4" w:space="0" w:color="auto"/>
              <w:left w:val="nil"/>
              <w:bottom w:val="single" w:sz="4" w:space="0" w:color="auto"/>
              <w:right w:val="single" w:sz="4" w:space="0" w:color="auto"/>
            </w:tcBorders>
            <w:noWrap/>
            <w:vAlign w:val="bottom"/>
          </w:tcPr>
          <w:p w:rsidR="00B1406E" w:rsidRDefault="009D22B8">
            <w:pPr>
              <w:widowControl/>
              <w:jc w:val="left"/>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r>
              <w:rPr>
                <w:rFonts w:ascii="Times New Roman" w:hAnsi="Times New Roman" w:hint="eastAsia"/>
                <w:color w:val="000000"/>
                <w:kern w:val="0"/>
                <w:sz w:val="18"/>
                <w:szCs w:val="18"/>
              </w:rPr>
              <w:t>100%</w:t>
            </w:r>
          </w:p>
        </w:tc>
        <w:tc>
          <w:tcPr>
            <w:tcW w:w="1983" w:type="dxa"/>
            <w:tcBorders>
              <w:top w:val="single" w:sz="4" w:space="0" w:color="auto"/>
              <w:left w:val="nil"/>
              <w:bottom w:val="single" w:sz="4" w:space="0" w:color="auto"/>
              <w:right w:val="single" w:sz="4" w:space="0" w:color="auto"/>
            </w:tcBorders>
            <w:noWrap/>
            <w:vAlign w:val="bottom"/>
          </w:tcPr>
          <w:p w:rsidR="00B1406E" w:rsidRDefault="009D22B8">
            <w:pPr>
              <w:widowControl/>
              <w:jc w:val="left"/>
              <w:rPr>
                <w:rFonts w:ascii="Times New Roman" w:eastAsia="Times New Roman" w:hAnsi="Times New Roman"/>
                <w:color w:val="000000"/>
                <w:kern w:val="0"/>
                <w:sz w:val="15"/>
                <w:szCs w:val="15"/>
              </w:rPr>
            </w:pPr>
            <w:r>
              <w:rPr>
                <w:rFonts w:ascii="Times New Roman" w:hAnsi="Times New Roman" w:hint="eastAsia"/>
                <w:color w:val="000000"/>
                <w:kern w:val="0"/>
                <w:sz w:val="15"/>
                <w:szCs w:val="15"/>
              </w:rPr>
              <w:t xml:space="preserve">　</w:t>
            </w:r>
          </w:p>
        </w:tc>
      </w:tr>
      <w:tr w:rsidR="00B1406E">
        <w:trPr>
          <w:trHeight w:val="425"/>
          <w:jc w:val="center"/>
        </w:trPr>
        <w:tc>
          <w:tcPr>
            <w:tcW w:w="769" w:type="dxa"/>
            <w:vMerge/>
            <w:tcBorders>
              <w:top w:val="single" w:sz="4" w:space="0" w:color="auto"/>
              <w:left w:val="single" w:sz="4" w:space="0" w:color="auto"/>
              <w:bottom w:val="single" w:sz="4" w:space="0" w:color="auto"/>
              <w:right w:val="single" w:sz="4" w:space="0" w:color="auto"/>
            </w:tcBorders>
            <w:vAlign w:val="center"/>
          </w:tcPr>
          <w:p w:rsidR="00B1406E" w:rsidRDefault="00B1406E">
            <w:pPr>
              <w:widowControl/>
              <w:jc w:val="left"/>
              <w:rPr>
                <w:rFonts w:ascii="Times New Roman" w:eastAsia="Times New Roman" w:hAnsi="Times New Roman"/>
                <w:color w:val="000000"/>
                <w:kern w:val="0"/>
                <w:sz w:val="18"/>
                <w:szCs w:val="18"/>
              </w:rPr>
            </w:pPr>
          </w:p>
        </w:tc>
        <w:tc>
          <w:tcPr>
            <w:tcW w:w="675" w:type="dxa"/>
            <w:tcBorders>
              <w:top w:val="single" w:sz="4" w:space="0" w:color="auto"/>
              <w:left w:val="single" w:sz="4" w:space="0" w:color="auto"/>
              <w:bottom w:val="single" w:sz="4" w:space="0" w:color="auto"/>
              <w:right w:val="single" w:sz="4" w:space="0" w:color="auto"/>
            </w:tcBorders>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效益指标</w:t>
            </w:r>
          </w:p>
        </w:tc>
        <w:tc>
          <w:tcPr>
            <w:tcW w:w="1127" w:type="dxa"/>
            <w:tcBorders>
              <w:top w:val="single" w:sz="4" w:space="0" w:color="auto"/>
              <w:left w:val="single" w:sz="4" w:space="0" w:color="auto"/>
              <w:bottom w:val="single" w:sz="4" w:space="0" w:color="auto"/>
              <w:right w:val="single" w:sz="4" w:space="0" w:color="auto"/>
            </w:tcBorders>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经济效益指标</w:t>
            </w:r>
          </w:p>
        </w:tc>
        <w:tc>
          <w:tcPr>
            <w:tcW w:w="1830" w:type="dxa"/>
            <w:tcBorders>
              <w:top w:val="single" w:sz="4" w:space="0" w:color="auto"/>
              <w:left w:val="nil"/>
              <w:bottom w:val="single" w:sz="4" w:space="0" w:color="auto"/>
              <w:right w:val="single" w:sz="4" w:space="0" w:color="auto"/>
            </w:tcBorders>
            <w:noWrap/>
            <w:vAlign w:val="center"/>
          </w:tcPr>
          <w:p w:rsidR="00B1406E" w:rsidRDefault="009D22B8">
            <w:pPr>
              <w:widowControl/>
              <w:jc w:val="left"/>
              <w:rPr>
                <w:rFonts w:ascii="Times New Roman" w:eastAsia="Times New Roman" w:hAnsi="Times New Roman"/>
                <w:color w:val="000000"/>
                <w:kern w:val="0"/>
                <w:sz w:val="18"/>
                <w:szCs w:val="18"/>
              </w:rPr>
            </w:pPr>
            <w:r>
              <w:rPr>
                <w:rFonts w:hAnsi="宋体"/>
                <w:kern w:val="0"/>
                <w:sz w:val="18"/>
                <w:szCs w:val="18"/>
              </w:rPr>
              <w:t xml:space="preserve">　</w:t>
            </w:r>
            <w:r>
              <w:rPr>
                <w:rFonts w:hAnsi="宋体" w:hint="eastAsia"/>
                <w:kern w:val="0"/>
                <w:sz w:val="18"/>
                <w:szCs w:val="18"/>
              </w:rPr>
              <w:t>无</w:t>
            </w:r>
          </w:p>
        </w:tc>
        <w:tc>
          <w:tcPr>
            <w:tcW w:w="1296" w:type="dxa"/>
            <w:tcBorders>
              <w:top w:val="single" w:sz="4" w:space="0" w:color="auto"/>
              <w:left w:val="nil"/>
              <w:bottom w:val="single" w:sz="4" w:space="0" w:color="auto"/>
              <w:right w:val="single" w:sz="4" w:space="0" w:color="auto"/>
            </w:tcBorders>
            <w:noWrap/>
            <w:vAlign w:val="bottom"/>
          </w:tcPr>
          <w:p w:rsidR="00B1406E" w:rsidRDefault="009D22B8">
            <w:pPr>
              <w:widowControl/>
              <w:jc w:val="left"/>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p>
        </w:tc>
        <w:tc>
          <w:tcPr>
            <w:tcW w:w="1276" w:type="dxa"/>
            <w:tcBorders>
              <w:top w:val="single" w:sz="4" w:space="0" w:color="auto"/>
              <w:left w:val="nil"/>
              <w:bottom w:val="single" w:sz="4" w:space="0" w:color="auto"/>
              <w:right w:val="single" w:sz="4" w:space="0" w:color="auto"/>
            </w:tcBorders>
            <w:noWrap/>
            <w:vAlign w:val="center"/>
          </w:tcPr>
          <w:p w:rsidR="00B1406E" w:rsidRDefault="009D22B8">
            <w:pPr>
              <w:widowControl/>
              <w:jc w:val="left"/>
              <w:rPr>
                <w:kern w:val="0"/>
                <w:sz w:val="18"/>
                <w:szCs w:val="18"/>
              </w:rPr>
            </w:pPr>
            <w:r>
              <w:rPr>
                <w:rFonts w:hAnsi="宋体"/>
                <w:kern w:val="0"/>
                <w:sz w:val="18"/>
                <w:szCs w:val="18"/>
              </w:rPr>
              <w:t xml:space="preserve">　</w:t>
            </w:r>
          </w:p>
          <w:p w:rsidR="00B1406E" w:rsidRDefault="009D22B8">
            <w:pPr>
              <w:widowControl/>
              <w:jc w:val="left"/>
              <w:rPr>
                <w:rFonts w:ascii="Times New Roman" w:eastAsia="Times New Roman" w:hAnsi="Times New Roman"/>
                <w:color w:val="000000"/>
                <w:kern w:val="0"/>
                <w:sz w:val="18"/>
                <w:szCs w:val="18"/>
              </w:rPr>
            </w:pPr>
            <w:r>
              <w:rPr>
                <w:rFonts w:hAnsi="宋体"/>
                <w:kern w:val="0"/>
                <w:sz w:val="18"/>
                <w:szCs w:val="18"/>
              </w:rPr>
              <w:t xml:space="preserve">　</w:t>
            </w:r>
          </w:p>
        </w:tc>
        <w:tc>
          <w:tcPr>
            <w:tcW w:w="1104" w:type="dxa"/>
            <w:gridSpan w:val="3"/>
            <w:tcBorders>
              <w:top w:val="single" w:sz="4" w:space="0" w:color="auto"/>
              <w:left w:val="nil"/>
              <w:bottom w:val="single" w:sz="4" w:space="0" w:color="auto"/>
              <w:right w:val="single" w:sz="4" w:space="0" w:color="auto"/>
            </w:tcBorders>
            <w:noWrap/>
            <w:vAlign w:val="bottom"/>
          </w:tcPr>
          <w:p w:rsidR="00B1406E" w:rsidRDefault="009D22B8">
            <w:pPr>
              <w:widowControl/>
              <w:jc w:val="left"/>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p>
        </w:tc>
        <w:tc>
          <w:tcPr>
            <w:tcW w:w="1983" w:type="dxa"/>
            <w:tcBorders>
              <w:top w:val="single" w:sz="4" w:space="0" w:color="auto"/>
              <w:left w:val="nil"/>
              <w:bottom w:val="single" w:sz="4" w:space="0" w:color="auto"/>
              <w:right w:val="single" w:sz="4" w:space="0" w:color="auto"/>
            </w:tcBorders>
            <w:noWrap/>
            <w:vAlign w:val="bottom"/>
          </w:tcPr>
          <w:p w:rsidR="00B1406E" w:rsidRDefault="009D22B8">
            <w:pPr>
              <w:widowControl/>
              <w:jc w:val="left"/>
              <w:rPr>
                <w:rFonts w:ascii="Times New Roman" w:eastAsia="Times New Roman" w:hAnsi="Times New Roman"/>
                <w:color w:val="000000"/>
                <w:kern w:val="0"/>
                <w:sz w:val="15"/>
                <w:szCs w:val="15"/>
              </w:rPr>
            </w:pPr>
            <w:r>
              <w:rPr>
                <w:rFonts w:ascii="Times New Roman" w:hAnsi="Times New Roman" w:hint="eastAsia"/>
                <w:color w:val="000000"/>
                <w:kern w:val="0"/>
                <w:sz w:val="15"/>
                <w:szCs w:val="15"/>
              </w:rPr>
              <w:t xml:space="preserve">　</w:t>
            </w:r>
          </w:p>
        </w:tc>
      </w:tr>
      <w:tr w:rsidR="00B1406E">
        <w:trPr>
          <w:trHeight w:val="397"/>
          <w:jc w:val="center"/>
        </w:trPr>
        <w:tc>
          <w:tcPr>
            <w:tcW w:w="769" w:type="dxa"/>
            <w:vMerge w:val="restart"/>
            <w:tcBorders>
              <w:top w:val="single" w:sz="4" w:space="0" w:color="auto"/>
              <w:left w:val="single" w:sz="4" w:space="0" w:color="auto"/>
              <w:bottom w:val="single" w:sz="4" w:space="0" w:color="auto"/>
              <w:right w:val="single" w:sz="4" w:space="0" w:color="auto"/>
            </w:tcBorders>
            <w:vAlign w:val="center"/>
          </w:tcPr>
          <w:p w:rsidR="00B1406E" w:rsidRDefault="009D22B8">
            <w:pPr>
              <w:jc w:val="left"/>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绩效指标</w:t>
            </w:r>
          </w:p>
        </w:tc>
        <w:tc>
          <w:tcPr>
            <w:tcW w:w="675" w:type="dxa"/>
            <w:vMerge w:val="restart"/>
            <w:tcBorders>
              <w:top w:val="single" w:sz="4" w:space="0" w:color="auto"/>
              <w:left w:val="single" w:sz="4" w:space="0" w:color="auto"/>
              <w:bottom w:val="single" w:sz="4" w:space="0" w:color="auto"/>
              <w:right w:val="single" w:sz="4" w:space="0" w:color="auto"/>
            </w:tcBorders>
            <w:vAlign w:val="center"/>
          </w:tcPr>
          <w:p w:rsidR="00B1406E" w:rsidRDefault="009D22B8">
            <w:pPr>
              <w:jc w:val="left"/>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效益指标</w:t>
            </w:r>
          </w:p>
        </w:tc>
        <w:tc>
          <w:tcPr>
            <w:tcW w:w="1127" w:type="dxa"/>
            <w:tcBorders>
              <w:top w:val="single" w:sz="4" w:space="0" w:color="auto"/>
              <w:left w:val="single" w:sz="4" w:space="0" w:color="auto"/>
              <w:bottom w:val="single" w:sz="4" w:space="0" w:color="auto"/>
              <w:right w:val="single" w:sz="4" w:space="0" w:color="auto"/>
            </w:tcBorders>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生态效益指标</w:t>
            </w:r>
          </w:p>
        </w:tc>
        <w:tc>
          <w:tcPr>
            <w:tcW w:w="1830" w:type="dxa"/>
            <w:tcBorders>
              <w:top w:val="single" w:sz="4" w:space="0" w:color="auto"/>
              <w:left w:val="nil"/>
              <w:bottom w:val="single" w:sz="4" w:space="0" w:color="auto"/>
              <w:right w:val="single" w:sz="4" w:space="0" w:color="auto"/>
            </w:tcBorders>
            <w:noWrap/>
            <w:vAlign w:val="center"/>
          </w:tcPr>
          <w:p w:rsidR="00B1406E" w:rsidRDefault="009D22B8">
            <w:pPr>
              <w:widowControl/>
              <w:jc w:val="left"/>
              <w:rPr>
                <w:rFonts w:ascii="Times New Roman" w:eastAsia="Times New Roman" w:hAnsi="Times New Roman"/>
                <w:color w:val="000000"/>
                <w:kern w:val="0"/>
                <w:sz w:val="18"/>
                <w:szCs w:val="18"/>
              </w:rPr>
            </w:pPr>
            <w:r>
              <w:rPr>
                <w:rFonts w:hAnsi="宋体" w:hint="eastAsia"/>
                <w:kern w:val="0"/>
                <w:sz w:val="18"/>
                <w:szCs w:val="18"/>
              </w:rPr>
              <w:t>确保机场道路交通秩序良好</w:t>
            </w:r>
          </w:p>
        </w:tc>
        <w:tc>
          <w:tcPr>
            <w:tcW w:w="1296" w:type="dxa"/>
            <w:tcBorders>
              <w:top w:val="single" w:sz="4" w:space="0" w:color="auto"/>
              <w:left w:val="nil"/>
              <w:bottom w:val="single" w:sz="4" w:space="0" w:color="auto"/>
              <w:right w:val="single" w:sz="4" w:space="0" w:color="auto"/>
            </w:tcBorders>
            <w:noWrap/>
            <w:vAlign w:val="bottom"/>
          </w:tcPr>
          <w:p w:rsidR="00B1406E" w:rsidRDefault="009D22B8">
            <w:pPr>
              <w:widowControl/>
              <w:jc w:val="left"/>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p>
        </w:tc>
        <w:tc>
          <w:tcPr>
            <w:tcW w:w="1276" w:type="dxa"/>
            <w:tcBorders>
              <w:top w:val="single" w:sz="4" w:space="0" w:color="auto"/>
              <w:left w:val="nil"/>
              <w:bottom w:val="single" w:sz="4" w:space="0" w:color="auto"/>
              <w:right w:val="single" w:sz="4" w:space="0" w:color="auto"/>
            </w:tcBorders>
            <w:noWrap/>
            <w:vAlign w:val="center"/>
          </w:tcPr>
          <w:p w:rsidR="00B1406E" w:rsidRDefault="009D22B8">
            <w:pPr>
              <w:widowControl/>
              <w:spacing w:line="280" w:lineRule="exact"/>
              <w:jc w:val="left"/>
              <w:rPr>
                <w:rFonts w:ascii="Times New Roman" w:eastAsia="Times New Roman" w:hAnsi="Times New Roman"/>
                <w:color w:val="000000"/>
                <w:kern w:val="0"/>
                <w:sz w:val="18"/>
                <w:szCs w:val="18"/>
              </w:rPr>
            </w:pPr>
            <w:r>
              <w:rPr>
                <w:rFonts w:hAnsi="宋体" w:hint="eastAsia"/>
                <w:kern w:val="0"/>
                <w:sz w:val="18"/>
                <w:szCs w:val="18"/>
              </w:rPr>
              <w:t>查处违法行为</w:t>
            </w:r>
            <w:r>
              <w:rPr>
                <w:rFonts w:hAnsi="宋体" w:hint="eastAsia"/>
                <w:kern w:val="0"/>
                <w:sz w:val="18"/>
                <w:szCs w:val="18"/>
              </w:rPr>
              <w:t>600</w:t>
            </w:r>
            <w:r>
              <w:rPr>
                <w:rFonts w:hAnsi="宋体" w:hint="eastAsia"/>
                <w:kern w:val="0"/>
                <w:sz w:val="18"/>
                <w:szCs w:val="18"/>
              </w:rPr>
              <w:t>起</w:t>
            </w:r>
          </w:p>
        </w:tc>
        <w:tc>
          <w:tcPr>
            <w:tcW w:w="1104" w:type="dxa"/>
            <w:gridSpan w:val="3"/>
            <w:tcBorders>
              <w:top w:val="single" w:sz="4" w:space="0" w:color="auto"/>
              <w:left w:val="nil"/>
              <w:bottom w:val="single" w:sz="4" w:space="0" w:color="auto"/>
              <w:right w:val="single" w:sz="4" w:space="0" w:color="auto"/>
            </w:tcBorders>
            <w:noWrap/>
            <w:vAlign w:val="bottom"/>
          </w:tcPr>
          <w:p w:rsidR="00B1406E" w:rsidRDefault="009D22B8">
            <w:pPr>
              <w:widowControl/>
              <w:jc w:val="left"/>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r>
              <w:rPr>
                <w:rFonts w:ascii="Times New Roman" w:hAnsi="Times New Roman" w:hint="eastAsia"/>
                <w:color w:val="000000"/>
                <w:kern w:val="0"/>
                <w:sz w:val="18"/>
                <w:szCs w:val="18"/>
              </w:rPr>
              <w:t>100%</w:t>
            </w:r>
          </w:p>
        </w:tc>
        <w:tc>
          <w:tcPr>
            <w:tcW w:w="1983" w:type="dxa"/>
            <w:tcBorders>
              <w:top w:val="single" w:sz="4" w:space="0" w:color="auto"/>
              <w:left w:val="nil"/>
              <w:bottom w:val="single" w:sz="4" w:space="0" w:color="auto"/>
              <w:right w:val="single" w:sz="4" w:space="0" w:color="auto"/>
            </w:tcBorders>
            <w:noWrap/>
            <w:vAlign w:val="bottom"/>
          </w:tcPr>
          <w:p w:rsidR="00B1406E" w:rsidRDefault="009D22B8">
            <w:pPr>
              <w:widowControl/>
              <w:jc w:val="left"/>
              <w:rPr>
                <w:rFonts w:ascii="Times New Roman" w:eastAsia="Times New Roman" w:hAnsi="Times New Roman"/>
                <w:color w:val="000000"/>
                <w:kern w:val="0"/>
                <w:sz w:val="15"/>
                <w:szCs w:val="15"/>
              </w:rPr>
            </w:pPr>
            <w:r>
              <w:rPr>
                <w:rFonts w:ascii="Times New Roman" w:hAnsi="Times New Roman" w:hint="eastAsia"/>
                <w:color w:val="000000"/>
                <w:kern w:val="0"/>
                <w:sz w:val="15"/>
                <w:szCs w:val="15"/>
              </w:rPr>
              <w:t xml:space="preserve">　</w:t>
            </w:r>
          </w:p>
        </w:tc>
      </w:tr>
      <w:tr w:rsidR="00B1406E">
        <w:trPr>
          <w:trHeight w:val="397"/>
          <w:jc w:val="center"/>
        </w:trPr>
        <w:tc>
          <w:tcPr>
            <w:tcW w:w="769" w:type="dxa"/>
            <w:vMerge/>
            <w:tcBorders>
              <w:top w:val="single" w:sz="4" w:space="0" w:color="auto"/>
              <w:left w:val="single" w:sz="4" w:space="0" w:color="auto"/>
              <w:bottom w:val="single" w:sz="4" w:space="0" w:color="auto"/>
              <w:right w:val="single" w:sz="4" w:space="0" w:color="auto"/>
            </w:tcBorders>
            <w:vAlign w:val="center"/>
          </w:tcPr>
          <w:p w:rsidR="00B1406E" w:rsidRDefault="00B1406E">
            <w:pPr>
              <w:widowControl/>
              <w:jc w:val="left"/>
              <w:rPr>
                <w:rFonts w:ascii="Times New Roman" w:eastAsia="Times New Roman" w:hAnsi="Times New Roman"/>
                <w:color w:val="000000"/>
                <w:kern w:val="0"/>
                <w:sz w:val="18"/>
                <w:szCs w:val="18"/>
              </w:rPr>
            </w:pPr>
          </w:p>
        </w:tc>
        <w:tc>
          <w:tcPr>
            <w:tcW w:w="675" w:type="dxa"/>
            <w:vMerge/>
            <w:tcBorders>
              <w:top w:val="single" w:sz="4" w:space="0" w:color="auto"/>
              <w:left w:val="single" w:sz="4" w:space="0" w:color="auto"/>
              <w:bottom w:val="single" w:sz="4" w:space="0" w:color="auto"/>
              <w:right w:val="single" w:sz="4" w:space="0" w:color="auto"/>
            </w:tcBorders>
            <w:vAlign w:val="center"/>
          </w:tcPr>
          <w:p w:rsidR="00B1406E" w:rsidRDefault="00B1406E">
            <w:pPr>
              <w:widowControl/>
              <w:jc w:val="left"/>
              <w:rPr>
                <w:rFonts w:ascii="Times New Roman" w:eastAsia="Times New Roman" w:hAnsi="Times New Roman"/>
                <w:color w:val="000000"/>
                <w:kern w:val="0"/>
                <w:sz w:val="18"/>
                <w:szCs w:val="18"/>
              </w:rPr>
            </w:pPr>
          </w:p>
        </w:tc>
        <w:tc>
          <w:tcPr>
            <w:tcW w:w="1127" w:type="dxa"/>
            <w:tcBorders>
              <w:top w:val="single" w:sz="4" w:space="0" w:color="auto"/>
              <w:left w:val="single" w:sz="4" w:space="0" w:color="auto"/>
              <w:bottom w:val="single" w:sz="4" w:space="0" w:color="auto"/>
              <w:right w:val="single" w:sz="4" w:space="0" w:color="auto"/>
            </w:tcBorders>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可持续影响指标</w:t>
            </w:r>
          </w:p>
        </w:tc>
        <w:tc>
          <w:tcPr>
            <w:tcW w:w="1830" w:type="dxa"/>
            <w:tcBorders>
              <w:top w:val="single" w:sz="4" w:space="0" w:color="auto"/>
              <w:left w:val="nil"/>
              <w:bottom w:val="single" w:sz="4" w:space="0" w:color="auto"/>
              <w:right w:val="single" w:sz="4" w:space="0" w:color="auto"/>
            </w:tcBorders>
            <w:noWrap/>
            <w:vAlign w:val="center"/>
          </w:tcPr>
          <w:p w:rsidR="00B1406E" w:rsidRDefault="009D22B8">
            <w:pPr>
              <w:widowControl/>
              <w:ind w:firstLineChars="100" w:firstLine="180"/>
              <w:jc w:val="left"/>
              <w:rPr>
                <w:rFonts w:ascii="Times New Roman" w:eastAsia="Times New Roman" w:hAnsi="Times New Roman"/>
                <w:color w:val="000000"/>
                <w:kern w:val="0"/>
                <w:sz w:val="18"/>
                <w:szCs w:val="18"/>
              </w:rPr>
            </w:pPr>
            <w:r>
              <w:rPr>
                <w:rFonts w:hAnsi="宋体" w:hint="eastAsia"/>
                <w:kern w:val="0"/>
                <w:sz w:val="18"/>
                <w:szCs w:val="18"/>
              </w:rPr>
              <w:t>无</w:t>
            </w:r>
          </w:p>
        </w:tc>
        <w:tc>
          <w:tcPr>
            <w:tcW w:w="1296" w:type="dxa"/>
            <w:tcBorders>
              <w:top w:val="single" w:sz="4" w:space="0" w:color="auto"/>
              <w:left w:val="nil"/>
              <w:bottom w:val="single" w:sz="4" w:space="0" w:color="auto"/>
              <w:right w:val="single" w:sz="4" w:space="0" w:color="auto"/>
            </w:tcBorders>
            <w:noWrap/>
            <w:vAlign w:val="bottom"/>
          </w:tcPr>
          <w:p w:rsidR="00B1406E" w:rsidRDefault="009D22B8">
            <w:pPr>
              <w:widowControl/>
              <w:spacing w:line="280" w:lineRule="exact"/>
              <w:jc w:val="left"/>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p>
        </w:tc>
        <w:tc>
          <w:tcPr>
            <w:tcW w:w="1276" w:type="dxa"/>
            <w:tcBorders>
              <w:top w:val="single" w:sz="4" w:space="0" w:color="auto"/>
              <w:left w:val="nil"/>
              <w:bottom w:val="single" w:sz="4" w:space="0" w:color="auto"/>
              <w:right w:val="single" w:sz="4" w:space="0" w:color="auto"/>
            </w:tcBorders>
            <w:noWrap/>
            <w:vAlign w:val="center"/>
          </w:tcPr>
          <w:p w:rsidR="00B1406E" w:rsidRDefault="009D22B8">
            <w:pPr>
              <w:widowControl/>
              <w:jc w:val="left"/>
              <w:rPr>
                <w:kern w:val="0"/>
                <w:sz w:val="18"/>
                <w:szCs w:val="18"/>
              </w:rPr>
            </w:pPr>
            <w:r>
              <w:rPr>
                <w:rFonts w:hAnsi="宋体"/>
                <w:kern w:val="0"/>
                <w:sz w:val="18"/>
                <w:szCs w:val="18"/>
              </w:rPr>
              <w:t xml:space="preserve">　</w:t>
            </w:r>
          </w:p>
          <w:p w:rsidR="00B1406E" w:rsidRDefault="009D22B8">
            <w:pPr>
              <w:widowControl/>
              <w:jc w:val="left"/>
              <w:rPr>
                <w:rFonts w:ascii="Times New Roman" w:eastAsia="Times New Roman" w:hAnsi="Times New Roman"/>
                <w:color w:val="000000"/>
                <w:kern w:val="0"/>
                <w:sz w:val="18"/>
                <w:szCs w:val="18"/>
              </w:rPr>
            </w:pPr>
            <w:r>
              <w:rPr>
                <w:rFonts w:hAnsi="宋体"/>
                <w:kern w:val="0"/>
                <w:sz w:val="18"/>
                <w:szCs w:val="18"/>
              </w:rPr>
              <w:t xml:space="preserve">　</w:t>
            </w:r>
          </w:p>
        </w:tc>
        <w:tc>
          <w:tcPr>
            <w:tcW w:w="1104" w:type="dxa"/>
            <w:gridSpan w:val="3"/>
            <w:tcBorders>
              <w:top w:val="single" w:sz="4" w:space="0" w:color="auto"/>
              <w:left w:val="nil"/>
              <w:bottom w:val="single" w:sz="4" w:space="0" w:color="auto"/>
              <w:right w:val="single" w:sz="4" w:space="0" w:color="auto"/>
            </w:tcBorders>
            <w:noWrap/>
            <w:vAlign w:val="bottom"/>
          </w:tcPr>
          <w:p w:rsidR="00B1406E" w:rsidRDefault="009D22B8">
            <w:pPr>
              <w:widowControl/>
              <w:spacing w:line="280" w:lineRule="exact"/>
              <w:jc w:val="left"/>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p>
        </w:tc>
        <w:tc>
          <w:tcPr>
            <w:tcW w:w="1983" w:type="dxa"/>
            <w:tcBorders>
              <w:top w:val="single" w:sz="4" w:space="0" w:color="auto"/>
              <w:left w:val="nil"/>
              <w:bottom w:val="single" w:sz="4" w:space="0" w:color="auto"/>
              <w:right w:val="single" w:sz="4" w:space="0" w:color="auto"/>
            </w:tcBorders>
            <w:noWrap/>
            <w:vAlign w:val="bottom"/>
          </w:tcPr>
          <w:p w:rsidR="00B1406E" w:rsidRDefault="009D22B8">
            <w:pPr>
              <w:widowControl/>
              <w:spacing w:line="280" w:lineRule="exact"/>
              <w:jc w:val="left"/>
              <w:rPr>
                <w:rFonts w:ascii="Times New Roman" w:eastAsia="Times New Roman" w:hAnsi="Times New Roman"/>
                <w:color w:val="000000"/>
                <w:kern w:val="0"/>
                <w:sz w:val="15"/>
                <w:szCs w:val="15"/>
              </w:rPr>
            </w:pPr>
            <w:r>
              <w:rPr>
                <w:rFonts w:ascii="Times New Roman" w:hAnsi="Times New Roman" w:hint="eastAsia"/>
                <w:color w:val="000000"/>
                <w:kern w:val="0"/>
                <w:sz w:val="15"/>
                <w:szCs w:val="15"/>
              </w:rPr>
              <w:t xml:space="preserve">　</w:t>
            </w:r>
          </w:p>
        </w:tc>
      </w:tr>
      <w:tr w:rsidR="00B1406E">
        <w:trPr>
          <w:trHeight w:val="270"/>
          <w:jc w:val="center"/>
        </w:trPr>
        <w:tc>
          <w:tcPr>
            <w:tcW w:w="769" w:type="dxa"/>
            <w:vMerge/>
            <w:tcBorders>
              <w:top w:val="single" w:sz="4" w:space="0" w:color="auto"/>
              <w:left w:val="single" w:sz="4" w:space="0" w:color="auto"/>
              <w:bottom w:val="single" w:sz="4" w:space="0" w:color="auto"/>
              <w:right w:val="single" w:sz="4" w:space="0" w:color="auto"/>
            </w:tcBorders>
            <w:vAlign w:val="center"/>
          </w:tcPr>
          <w:p w:rsidR="00B1406E" w:rsidRDefault="00B1406E">
            <w:pPr>
              <w:widowControl/>
              <w:jc w:val="left"/>
              <w:rPr>
                <w:rFonts w:ascii="Times New Roman" w:eastAsia="Times New Roman" w:hAnsi="Times New Roman"/>
                <w:color w:val="000000"/>
                <w:kern w:val="0"/>
                <w:sz w:val="18"/>
                <w:szCs w:val="18"/>
              </w:rPr>
            </w:pPr>
          </w:p>
        </w:tc>
        <w:tc>
          <w:tcPr>
            <w:tcW w:w="675" w:type="dxa"/>
            <w:tcBorders>
              <w:top w:val="single" w:sz="4" w:space="0" w:color="auto"/>
              <w:left w:val="single" w:sz="4" w:space="0" w:color="auto"/>
              <w:bottom w:val="single" w:sz="4" w:space="0" w:color="auto"/>
              <w:right w:val="single" w:sz="4" w:space="0" w:color="auto"/>
            </w:tcBorders>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满意度指标</w:t>
            </w:r>
          </w:p>
        </w:tc>
        <w:tc>
          <w:tcPr>
            <w:tcW w:w="1127" w:type="dxa"/>
            <w:tcBorders>
              <w:top w:val="single" w:sz="4" w:space="0" w:color="auto"/>
              <w:left w:val="single" w:sz="4" w:space="0" w:color="auto"/>
              <w:bottom w:val="single" w:sz="4" w:space="0" w:color="auto"/>
              <w:right w:val="single" w:sz="4" w:space="0" w:color="auto"/>
            </w:tcBorders>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服务对象满意度指针</w:t>
            </w:r>
          </w:p>
        </w:tc>
        <w:tc>
          <w:tcPr>
            <w:tcW w:w="1830" w:type="dxa"/>
            <w:tcBorders>
              <w:top w:val="single" w:sz="4" w:space="0" w:color="auto"/>
              <w:left w:val="nil"/>
              <w:bottom w:val="single" w:sz="4" w:space="0" w:color="auto"/>
              <w:right w:val="single" w:sz="4" w:space="0" w:color="auto"/>
            </w:tcBorders>
            <w:noWrap/>
            <w:vAlign w:val="center"/>
          </w:tcPr>
          <w:p w:rsidR="00B1406E" w:rsidRDefault="009D22B8">
            <w:pPr>
              <w:widowControl/>
              <w:jc w:val="left"/>
              <w:rPr>
                <w:rFonts w:ascii="Times New Roman" w:eastAsia="Times New Roman" w:hAnsi="Times New Roman"/>
                <w:color w:val="000000"/>
                <w:kern w:val="0"/>
                <w:sz w:val="18"/>
                <w:szCs w:val="18"/>
              </w:rPr>
            </w:pPr>
            <w:r>
              <w:rPr>
                <w:rFonts w:hAnsi="宋体" w:hint="eastAsia"/>
                <w:kern w:val="0"/>
                <w:sz w:val="18"/>
                <w:szCs w:val="18"/>
              </w:rPr>
              <w:t>确保机场道路交通秩序良好</w:t>
            </w:r>
          </w:p>
        </w:tc>
        <w:tc>
          <w:tcPr>
            <w:tcW w:w="1296" w:type="dxa"/>
            <w:tcBorders>
              <w:top w:val="single" w:sz="4" w:space="0" w:color="auto"/>
              <w:left w:val="nil"/>
              <w:bottom w:val="single" w:sz="4" w:space="0" w:color="auto"/>
              <w:right w:val="single" w:sz="4" w:space="0" w:color="auto"/>
            </w:tcBorders>
            <w:noWrap/>
            <w:vAlign w:val="bottom"/>
          </w:tcPr>
          <w:p w:rsidR="00B1406E" w:rsidRDefault="009D22B8">
            <w:pPr>
              <w:widowControl/>
              <w:jc w:val="left"/>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p>
        </w:tc>
        <w:tc>
          <w:tcPr>
            <w:tcW w:w="1276" w:type="dxa"/>
            <w:tcBorders>
              <w:top w:val="single" w:sz="4" w:space="0" w:color="auto"/>
              <w:left w:val="nil"/>
              <w:bottom w:val="single" w:sz="4" w:space="0" w:color="auto"/>
              <w:right w:val="single" w:sz="4" w:space="0" w:color="auto"/>
            </w:tcBorders>
            <w:noWrap/>
            <w:vAlign w:val="center"/>
          </w:tcPr>
          <w:p w:rsidR="00B1406E" w:rsidRDefault="009D22B8">
            <w:pPr>
              <w:widowControl/>
              <w:jc w:val="left"/>
              <w:rPr>
                <w:rFonts w:ascii="Times New Roman" w:eastAsia="Times New Roman" w:hAnsi="Times New Roman"/>
                <w:color w:val="000000"/>
                <w:kern w:val="0"/>
                <w:sz w:val="18"/>
                <w:szCs w:val="18"/>
              </w:rPr>
            </w:pPr>
            <w:r>
              <w:rPr>
                <w:rFonts w:hAnsi="宋体"/>
                <w:kern w:val="0"/>
                <w:sz w:val="18"/>
                <w:szCs w:val="18"/>
              </w:rPr>
              <w:t xml:space="preserve">　</w:t>
            </w:r>
            <w:r>
              <w:rPr>
                <w:rFonts w:hAnsi="宋体" w:hint="eastAsia"/>
                <w:kern w:val="0"/>
                <w:sz w:val="18"/>
                <w:szCs w:val="18"/>
              </w:rPr>
              <w:t>严格查处违法违章行为</w:t>
            </w:r>
          </w:p>
        </w:tc>
        <w:tc>
          <w:tcPr>
            <w:tcW w:w="1104" w:type="dxa"/>
            <w:gridSpan w:val="3"/>
            <w:tcBorders>
              <w:top w:val="single" w:sz="4" w:space="0" w:color="auto"/>
              <w:left w:val="nil"/>
              <w:bottom w:val="single" w:sz="4" w:space="0" w:color="auto"/>
              <w:right w:val="single" w:sz="4" w:space="0" w:color="auto"/>
            </w:tcBorders>
            <w:noWrap/>
            <w:vAlign w:val="bottom"/>
          </w:tcPr>
          <w:p w:rsidR="00B1406E" w:rsidRDefault="009D22B8">
            <w:pPr>
              <w:widowControl/>
              <w:jc w:val="left"/>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r>
              <w:rPr>
                <w:rFonts w:ascii="Times New Roman" w:hAnsi="Times New Roman" w:hint="eastAsia"/>
                <w:color w:val="000000"/>
                <w:kern w:val="0"/>
                <w:sz w:val="18"/>
                <w:szCs w:val="18"/>
              </w:rPr>
              <w:t>100%</w:t>
            </w:r>
          </w:p>
        </w:tc>
        <w:tc>
          <w:tcPr>
            <w:tcW w:w="1983" w:type="dxa"/>
            <w:tcBorders>
              <w:top w:val="single" w:sz="4" w:space="0" w:color="auto"/>
              <w:left w:val="nil"/>
              <w:bottom w:val="single" w:sz="4" w:space="0" w:color="auto"/>
              <w:right w:val="single" w:sz="4" w:space="0" w:color="auto"/>
            </w:tcBorders>
            <w:noWrap/>
            <w:vAlign w:val="bottom"/>
          </w:tcPr>
          <w:p w:rsidR="00B1406E" w:rsidRDefault="009D22B8">
            <w:pPr>
              <w:widowControl/>
              <w:jc w:val="left"/>
              <w:rPr>
                <w:rFonts w:ascii="Times New Roman" w:eastAsia="Times New Roman" w:hAnsi="Times New Roman"/>
                <w:color w:val="000000"/>
                <w:kern w:val="0"/>
                <w:sz w:val="15"/>
                <w:szCs w:val="15"/>
              </w:rPr>
            </w:pPr>
            <w:r>
              <w:rPr>
                <w:rFonts w:ascii="Times New Roman" w:hAnsi="Times New Roman" w:hint="eastAsia"/>
                <w:color w:val="000000"/>
                <w:kern w:val="0"/>
                <w:sz w:val="15"/>
                <w:szCs w:val="15"/>
              </w:rPr>
              <w:t xml:space="preserve">　</w:t>
            </w:r>
          </w:p>
        </w:tc>
      </w:tr>
      <w:tr w:rsidR="00B1406E">
        <w:trPr>
          <w:trHeight w:val="322"/>
          <w:jc w:val="center"/>
        </w:trPr>
        <w:tc>
          <w:tcPr>
            <w:tcW w:w="769" w:type="dxa"/>
            <w:tcBorders>
              <w:top w:val="single" w:sz="4" w:space="0" w:color="auto"/>
              <w:left w:val="single" w:sz="4" w:space="0" w:color="auto"/>
              <w:bottom w:val="nil"/>
              <w:right w:val="single" w:sz="4" w:space="0" w:color="auto"/>
            </w:tcBorders>
            <w:noWrap/>
            <w:vAlign w:val="center"/>
          </w:tcPr>
          <w:p w:rsidR="00B1406E" w:rsidRDefault="009D22B8">
            <w:pPr>
              <w:widowControl/>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说明</w:t>
            </w:r>
          </w:p>
        </w:tc>
        <w:tc>
          <w:tcPr>
            <w:tcW w:w="9291" w:type="dxa"/>
            <w:gridSpan w:val="9"/>
            <w:tcBorders>
              <w:top w:val="single" w:sz="4" w:space="0" w:color="auto"/>
              <w:left w:val="nil"/>
              <w:bottom w:val="nil"/>
              <w:right w:val="single" w:sz="4" w:space="0" w:color="000000"/>
            </w:tcBorders>
            <w:noWrap/>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无</w:t>
            </w:r>
          </w:p>
        </w:tc>
      </w:tr>
      <w:tr w:rsidR="00B1406E">
        <w:trPr>
          <w:trHeight w:val="1785"/>
          <w:jc w:val="center"/>
        </w:trPr>
        <w:tc>
          <w:tcPr>
            <w:tcW w:w="10060" w:type="dxa"/>
            <w:gridSpan w:val="10"/>
            <w:tcBorders>
              <w:top w:val="single" w:sz="8" w:space="0" w:color="auto"/>
              <w:left w:val="nil"/>
              <w:bottom w:val="nil"/>
              <w:right w:val="nil"/>
            </w:tcBorders>
          </w:tcPr>
          <w:p w:rsidR="00B1406E" w:rsidRDefault="009D22B8">
            <w:pPr>
              <w:widowControl/>
              <w:spacing w:line="360" w:lineRule="exact"/>
              <w:jc w:val="left"/>
              <w:rPr>
                <w:rFonts w:ascii="Times New Roman" w:eastAsia="Times New Roman" w:hAnsi="Times New Roman"/>
                <w:color w:val="000000"/>
                <w:kern w:val="0"/>
                <w:sz w:val="15"/>
                <w:szCs w:val="15"/>
              </w:rPr>
            </w:pPr>
            <w:r>
              <w:rPr>
                <w:rFonts w:ascii="Times New Roman" w:hAnsi="Times New Roman" w:hint="eastAsia"/>
                <w:color w:val="000000"/>
                <w:kern w:val="0"/>
                <w:sz w:val="15"/>
                <w:szCs w:val="15"/>
              </w:rPr>
              <w:t>注：</w:t>
            </w:r>
            <w:r>
              <w:rPr>
                <w:rFonts w:ascii="Times New Roman" w:hAnsi="Times New Roman"/>
                <w:color w:val="000000"/>
                <w:kern w:val="0"/>
                <w:sz w:val="15"/>
                <w:szCs w:val="15"/>
              </w:rPr>
              <w:t>1</w:t>
            </w:r>
            <w:r>
              <w:rPr>
                <w:rFonts w:ascii="Times New Roman" w:hAnsi="Times New Roman" w:hint="eastAsia"/>
                <w:color w:val="000000"/>
                <w:kern w:val="0"/>
                <w:sz w:val="15"/>
                <w:szCs w:val="15"/>
              </w:rPr>
              <w:t>、其他资金包括和中央、省补助、地方财政资金共同投入到同一项目的自有资金、社会资金，以及以前年度的结转结余资金等。</w:t>
            </w:r>
          </w:p>
          <w:p w:rsidR="00B1406E" w:rsidRDefault="009D22B8">
            <w:pPr>
              <w:widowControl/>
              <w:spacing w:line="360" w:lineRule="exact"/>
              <w:ind w:firstLineChars="200" w:firstLine="300"/>
              <w:jc w:val="left"/>
              <w:rPr>
                <w:rFonts w:ascii="Times New Roman" w:eastAsia="Times New Roman" w:hAnsi="Times New Roman"/>
                <w:color w:val="000000"/>
                <w:kern w:val="0"/>
                <w:sz w:val="15"/>
                <w:szCs w:val="15"/>
              </w:rPr>
            </w:pPr>
            <w:r>
              <w:rPr>
                <w:rFonts w:ascii="Times New Roman" w:hAnsi="Times New Roman"/>
                <w:color w:val="000000"/>
                <w:kern w:val="0"/>
                <w:sz w:val="15"/>
                <w:szCs w:val="15"/>
              </w:rPr>
              <w:t>2</w:t>
            </w:r>
            <w:r>
              <w:rPr>
                <w:rFonts w:ascii="Times New Roman" w:hAnsi="Times New Roman" w:hint="eastAsia"/>
                <w:color w:val="000000"/>
                <w:kern w:val="0"/>
                <w:sz w:val="15"/>
                <w:szCs w:val="15"/>
              </w:rPr>
              <w:t>、定量指标，资金使用单位填写本地区实际完成数。市直各部门汇总时，对绝对值直接累加计算，相对值按照资金额度加权平均计算。</w:t>
            </w:r>
          </w:p>
          <w:p w:rsidR="00B1406E" w:rsidRDefault="009D22B8">
            <w:pPr>
              <w:widowControl/>
              <w:spacing w:line="360" w:lineRule="exact"/>
              <w:ind w:firstLineChars="200" w:firstLine="300"/>
              <w:jc w:val="left"/>
              <w:rPr>
                <w:rFonts w:ascii="Times New Roman" w:eastAsia="Times New Roman" w:hAnsi="Times New Roman"/>
                <w:color w:val="000000"/>
                <w:kern w:val="0"/>
                <w:sz w:val="15"/>
                <w:szCs w:val="15"/>
              </w:rPr>
            </w:pPr>
            <w:r>
              <w:rPr>
                <w:rFonts w:ascii="Times New Roman" w:hAnsi="Times New Roman"/>
                <w:color w:val="000000"/>
                <w:kern w:val="0"/>
                <w:sz w:val="15"/>
                <w:szCs w:val="15"/>
              </w:rPr>
              <w:t>3</w:t>
            </w:r>
            <w:r>
              <w:rPr>
                <w:rFonts w:ascii="Times New Roman" w:hAnsi="Times New Roman" w:hint="eastAsia"/>
                <w:color w:val="000000"/>
                <w:kern w:val="0"/>
                <w:sz w:val="15"/>
                <w:szCs w:val="15"/>
              </w:rPr>
              <w:t>、定性指标根据指标完成情况分为：全部或基本达成预期指标、部分达成预期指标并具有一定效果、未达成预期指标且效果较差三文件，资金使用单位分别按照</w:t>
            </w:r>
            <w:r>
              <w:rPr>
                <w:rFonts w:ascii="Times New Roman" w:hAnsi="Times New Roman"/>
                <w:color w:val="000000"/>
                <w:kern w:val="0"/>
                <w:sz w:val="15"/>
                <w:szCs w:val="15"/>
              </w:rPr>
              <w:t>100</w:t>
            </w:r>
            <w:r>
              <w:rPr>
                <w:rFonts w:ascii="Times New Roman" w:hAnsi="Times New Roman" w:hint="eastAsia"/>
                <w:color w:val="000000"/>
                <w:kern w:val="0"/>
                <w:sz w:val="15"/>
                <w:szCs w:val="15"/>
              </w:rPr>
              <w:t>％</w:t>
            </w:r>
            <w:r>
              <w:rPr>
                <w:rFonts w:ascii="Times New Roman" w:hAnsi="Times New Roman"/>
                <w:color w:val="000000"/>
                <w:kern w:val="0"/>
                <w:sz w:val="15"/>
                <w:szCs w:val="15"/>
              </w:rPr>
              <w:t>—80</w:t>
            </w:r>
            <w:r>
              <w:rPr>
                <w:rFonts w:ascii="Times New Roman" w:hAnsi="Times New Roman" w:hint="eastAsia"/>
                <w:color w:val="000000"/>
                <w:kern w:val="0"/>
                <w:sz w:val="15"/>
                <w:szCs w:val="15"/>
              </w:rPr>
              <w:t>％（含）、</w:t>
            </w:r>
            <w:r>
              <w:rPr>
                <w:rFonts w:ascii="Times New Roman" w:hAnsi="Times New Roman"/>
                <w:color w:val="000000"/>
                <w:kern w:val="0"/>
                <w:sz w:val="15"/>
                <w:szCs w:val="15"/>
              </w:rPr>
              <w:t>80</w:t>
            </w:r>
            <w:r>
              <w:rPr>
                <w:rFonts w:ascii="Times New Roman" w:hAnsi="Times New Roman" w:hint="eastAsia"/>
                <w:color w:val="000000"/>
                <w:kern w:val="0"/>
                <w:sz w:val="15"/>
                <w:szCs w:val="15"/>
              </w:rPr>
              <w:t>％</w:t>
            </w:r>
            <w:r>
              <w:rPr>
                <w:rFonts w:ascii="Times New Roman" w:hAnsi="Times New Roman"/>
                <w:color w:val="000000"/>
                <w:kern w:val="0"/>
                <w:sz w:val="15"/>
                <w:szCs w:val="15"/>
              </w:rPr>
              <w:t>—60</w:t>
            </w:r>
            <w:r>
              <w:rPr>
                <w:rFonts w:ascii="Times New Roman" w:hAnsi="Times New Roman" w:hint="eastAsia"/>
                <w:color w:val="000000"/>
                <w:kern w:val="0"/>
                <w:sz w:val="15"/>
                <w:szCs w:val="15"/>
              </w:rPr>
              <w:t>％（含）、</w:t>
            </w:r>
            <w:r>
              <w:rPr>
                <w:rFonts w:ascii="Times New Roman" w:hAnsi="Times New Roman"/>
                <w:color w:val="000000"/>
                <w:kern w:val="0"/>
                <w:sz w:val="15"/>
                <w:szCs w:val="15"/>
              </w:rPr>
              <w:t>60</w:t>
            </w:r>
            <w:r>
              <w:rPr>
                <w:rFonts w:ascii="Times New Roman" w:hAnsi="Times New Roman" w:hint="eastAsia"/>
                <w:color w:val="000000"/>
                <w:kern w:val="0"/>
                <w:sz w:val="15"/>
                <w:szCs w:val="15"/>
              </w:rPr>
              <w:t>％</w:t>
            </w:r>
            <w:r>
              <w:rPr>
                <w:rFonts w:ascii="Times New Roman" w:hAnsi="Times New Roman"/>
                <w:color w:val="000000"/>
                <w:kern w:val="0"/>
                <w:sz w:val="15"/>
                <w:szCs w:val="15"/>
              </w:rPr>
              <w:t>—0</w:t>
            </w:r>
            <w:r>
              <w:rPr>
                <w:rFonts w:ascii="Times New Roman" w:hAnsi="Times New Roman" w:hint="eastAsia"/>
                <w:color w:val="000000"/>
                <w:kern w:val="0"/>
                <w:sz w:val="15"/>
                <w:szCs w:val="15"/>
              </w:rPr>
              <w:t>％合理填写完成比例。</w:t>
            </w:r>
          </w:p>
          <w:p w:rsidR="00B1406E" w:rsidRDefault="009D22B8">
            <w:pPr>
              <w:widowControl/>
              <w:spacing w:line="360" w:lineRule="exact"/>
              <w:ind w:firstLineChars="200" w:firstLine="300"/>
              <w:jc w:val="left"/>
              <w:rPr>
                <w:rFonts w:ascii="Times New Roman" w:eastAsia="Times New Roman" w:hAnsi="Times New Roman"/>
                <w:color w:val="000000"/>
                <w:kern w:val="0"/>
                <w:sz w:val="15"/>
                <w:szCs w:val="15"/>
              </w:rPr>
            </w:pPr>
            <w:r>
              <w:rPr>
                <w:rFonts w:ascii="Times New Roman" w:hAnsi="Times New Roman"/>
                <w:color w:val="000000"/>
                <w:kern w:val="0"/>
                <w:sz w:val="15"/>
                <w:szCs w:val="15"/>
              </w:rPr>
              <w:t>4</w:t>
            </w:r>
            <w:r>
              <w:rPr>
                <w:rFonts w:ascii="Times New Roman" w:hAnsi="Times New Roman" w:hint="eastAsia"/>
                <w:color w:val="000000"/>
                <w:kern w:val="0"/>
                <w:sz w:val="15"/>
                <w:szCs w:val="15"/>
              </w:rPr>
              <w:t>、市直各部门组织指导各县市区主管部门及资金使用单位填写《自评表》并报送同级财政部门审核后，形成地区专项资金《自评表》，再审核汇总各地区专项资金《自评表》，形成市级专项资金《自评表》。</w:t>
            </w:r>
          </w:p>
        </w:tc>
      </w:tr>
    </w:tbl>
    <w:p w:rsidR="00B1406E" w:rsidRDefault="00B1406E">
      <w:pPr>
        <w:rPr>
          <w:rFonts w:ascii="Times New Roman" w:hAnsi="Times New Roman"/>
        </w:rPr>
      </w:pPr>
    </w:p>
    <w:p w:rsidR="00B1406E" w:rsidRDefault="009D22B8">
      <w:pPr>
        <w:widowControl/>
        <w:jc w:val="center"/>
        <w:rPr>
          <w:rFonts w:ascii="Times New Roman" w:eastAsia="Times New Roman" w:hAnsi="Times New Roman"/>
          <w:kern w:val="0"/>
          <w:sz w:val="22"/>
        </w:rPr>
      </w:pPr>
      <w:r>
        <w:rPr>
          <w:rFonts w:ascii="Times New Roman" w:hAnsi="Times New Roman" w:hint="eastAsia"/>
          <w:color w:val="000000"/>
          <w:kern w:val="0"/>
          <w:sz w:val="36"/>
          <w:szCs w:val="36"/>
        </w:rPr>
        <w:t>项目支出绩效自评表</w:t>
      </w:r>
    </w:p>
    <w:tbl>
      <w:tblPr>
        <w:tblW w:w="10060" w:type="dxa"/>
        <w:jc w:val="center"/>
        <w:tblLayout w:type="fixed"/>
        <w:tblLook w:val="04A0" w:firstRow="1" w:lastRow="0" w:firstColumn="1" w:lastColumn="0" w:noHBand="0" w:noVBand="1"/>
      </w:tblPr>
      <w:tblGrid>
        <w:gridCol w:w="769"/>
        <w:gridCol w:w="1157"/>
        <w:gridCol w:w="1050"/>
        <w:gridCol w:w="1785"/>
        <w:gridCol w:w="936"/>
        <w:gridCol w:w="1464"/>
        <w:gridCol w:w="885"/>
        <w:gridCol w:w="210"/>
        <w:gridCol w:w="1804"/>
      </w:tblGrid>
      <w:tr w:rsidR="00B1406E">
        <w:trPr>
          <w:trHeight w:val="270"/>
          <w:jc w:val="center"/>
        </w:trPr>
        <w:tc>
          <w:tcPr>
            <w:tcW w:w="10060" w:type="dxa"/>
            <w:gridSpan w:val="9"/>
            <w:tcBorders>
              <w:top w:val="nil"/>
              <w:left w:val="nil"/>
              <w:bottom w:val="single" w:sz="4" w:space="0" w:color="auto"/>
              <w:right w:val="nil"/>
            </w:tcBorders>
            <w:vAlign w:val="center"/>
          </w:tcPr>
          <w:p w:rsidR="00B1406E" w:rsidRDefault="00B1406E">
            <w:pPr>
              <w:widowControl/>
              <w:jc w:val="center"/>
              <w:rPr>
                <w:rFonts w:ascii="Times New Roman" w:eastAsia="楷体_GB2312" w:hAnsi="Times New Roman"/>
                <w:b/>
                <w:bCs/>
                <w:color w:val="000000"/>
                <w:kern w:val="0"/>
                <w:sz w:val="22"/>
              </w:rPr>
            </w:pPr>
          </w:p>
        </w:tc>
      </w:tr>
      <w:tr w:rsidR="00B1406E">
        <w:trPr>
          <w:trHeight w:val="265"/>
          <w:jc w:val="center"/>
        </w:trPr>
        <w:tc>
          <w:tcPr>
            <w:tcW w:w="2976" w:type="dxa"/>
            <w:gridSpan w:val="3"/>
            <w:tcBorders>
              <w:top w:val="single" w:sz="4" w:space="0" w:color="auto"/>
              <w:left w:val="single" w:sz="4" w:space="0" w:color="auto"/>
              <w:bottom w:val="single" w:sz="4" w:space="0" w:color="auto"/>
              <w:right w:val="single" w:sz="4" w:space="0" w:color="auto"/>
            </w:tcBorders>
            <w:noWrap/>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项目资金名称</w:t>
            </w:r>
          </w:p>
        </w:tc>
        <w:tc>
          <w:tcPr>
            <w:tcW w:w="2721" w:type="dxa"/>
            <w:gridSpan w:val="2"/>
            <w:tcBorders>
              <w:top w:val="single" w:sz="4" w:space="0" w:color="auto"/>
              <w:left w:val="single" w:sz="4" w:space="0" w:color="auto"/>
              <w:bottom w:val="single" w:sz="4" w:space="0" w:color="auto"/>
              <w:right w:val="single" w:sz="4" w:space="0" w:color="auto"/>
            </w:tcBorders>
            <w:noWrap/>
            <w:vAlign w:val="center"/>
          </w:tcPr>
          <w:p w:rsidR="00B1406E" w:rsidRDefault="009D22B8">
            <w:pPr>
              <w:widowControl/>
              <w:rPr>
                <w:rFonts w:ascii="Times New Roman" w:hAnsi="Times New Roman"/>
                <w:color w:val="000000"/>
                <w:kern w:val="0"/>
                <w:sz w:val="18"/>
                <w:szCs w:val="18"/>
              </w:rPr>
            </w:pPr>
            <w:r>
              <w:rPr>
                <w:rFonts w:ascii="Times New Roman" w:hAnsi="Times New Roman" w:hint="eastAsia"/>
                <w:color w:val="000000"/>
                <w:kern w:val="0"/>
                <w:sz w:val="18"/>
                <w:szCs w:val="18"/>
              </w:rPr>
              <w:t xml:space="preserve">　</w:t>
            </w:r>
            <w:r>
              <w:rPr>
                <w:rFonts w:hint="eastAsia"/>
                <w:kern w:val="0"/>
                <w:sz w:val="18"/>
                <w:szCs w:val="18"/>
              </w:rPr>
              <w:t>警保卫专项经费</w:t>
            </w:r>
          </w:p>
        </w:tc>
        <w:tc>
          <w:tcPr>
            <w:tcW w:w="1464" w:type="dxa"/>
            <w:tcBorders>
              <w:top w:val="single" w:sz="4" w:space="0" w:color="auto"/>
              <w:left w:val="single" w:sz="4" w:space="0" w:color="auto"/>
              <w:bottom w:val="single" w:sz="4" w:space="0" w:color="auto"/>
              <w:right w:val="single" w:sz="4" w:space="0" w:color="auto"/>
            </w:tcBorders>
            <w:noWrap/>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负责人及电话</w:t>
            </w:r>
          </w:p>
        </w:tc>
        <w:tc>
          <w:tcPr>
            <w:tcW w:w="2899" w:type="dxa"/>
            <w:gridSpan w:val="3"/>
            <w:tcBorders>
              <w:top w:val="single" w:sz="4" w:space="0" w:color="auto"/>
              <w:left w:val="single" w:sz="4" w:space="0" w:color="auto"/>
              <w:bottom w:val="single" w:sz="4" w:space="0" w:color="auto"/>
              <w:right w:val="single" w:sz="4" w:space="0" w:color="auto"/>
            </w:tcBorders>
            <w:vAlign w:val="bottom"/>
          </w:tcPr>
          <w:p w:rsidR="00B1406E" w:rsidRDefault="009D22B8">
            <w:pPr>
              <w:widowControl/>
              <w:jc w:val="left"/>
              <w:rPr>
                <w:rFonts w:ascii="Times New Roman" w:hAnsi="Times New Roman"/>
                <w:color w:val="000000"/>
                <w:kern w:val="0"/>
                <w:sz w:val="18"/>
                <w:szCs w:val="18"/>
              </w:rPr>
            </w:pPr>
            <w:r>
              <w:rPr>
                <w:rFonts w:ascii="Times New Roman" w:hAnsi="Times New Roman" w:hint="eastAsia"/>
                <w:color w:val="000000"/>
                <w:kern w:val="0"/>
                <w:sz w:val="18"/>
                <w:szCs w:val="18"/>
              </w:rPr>
              <w:t xml:space="preserve">　</w:t>
            </w:r>
            <w:r>
              <w:rPr>
                <w:rFonts w:ascii="Times New Roman" w:hAnsi="Times New Roman" w:hint="eastAsia"/>
                <w:color w:val="000000"/>
                <w:kern w:val="0"/>
                <w:sz w:val="18"/>
                <w:szCs w:val="18"/>
              </w:rPr>
              <w:t>王友元</w:t>
            </w:r>
            <w:r>
              <w:rPr>
                <w:rFonts w:ascii="Times New Roman" w:hAnsi="Times New Roman" w:hint="eastAsia"/>
                <w:color w:val="000000"/>
                <w:kern w:val="0"/>
                <w:sz w:val="18"/>
                <w:szCs w:val="18"/>
              </w:rPr>
              <w:t xml:space="preserve"> 07348696053</w:t>
            </w:r>
          </w:p>
        </w:tc>
      </w:tr>
      <w:tr w:rsidR="00B1406E">
        <w:trPr>
          <w:trHeight w:val="190"/>
          <w:jc w:val="center"/>
        </w:trPr>
        <w:tc>
          <w:tcPr>
            <w:tcW w:w="2976" w:type="dxa"/>
            <w:gridSpan w:val="3"/>
            <w:tcBorders>
              <w:top w:val="single" w:sz="4" w:space="0" w:color="auto"/>
              <w:left w:val="single" w:sz="4" w:space="0" w:color="auto"/>
              <w:bottom w:val="single" w:sz="4" w:space="0" w:color="auto"/>
              <w:right w:val="nil"/>
            </w:tcBorders>
            <w:noWrap/>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市级主管部门</w:t>
            </w:r>
          </w:p>
        </w:tc>
        <w:tc>
          <w:tcPr>
            <w:tcW w:w="7084" w:type="dxa"/>
            <w:gridSpan w:val="6"/>
            <w:tcBorders>
              <w:top w:val="single" w:sz="4" w:space="0" w:color="auto"/>
              <w:left w:val="single" w:sz="4" w:space="0" w:color="auto"/>
              <w:bottom w:val="single" w:sz="4" w:space="0" w:color="auto"/>
              <w:right w:val="single" w:sz="4" w:space="0" w:color="auto"/>
            </w:tcBorders>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衡阳市公安局</w:t>
            </w:r>
            <w:r>
              <w:rPr>
                <w:rFonts w:ascii="Times New Roman" w:hAnsi="Times New Roman" w:hint="eastAsia"/>
                <w:color w:val="000000"/>
                <w:kern w:val="0"/>
                <w:sz w:val="18"/>
                <w:szCs w:val="18"/>
              </w:rPr>
              <w:t xml:space="preserve">　</w:t>
            </w:r>
          </w:p>
        </w:tc>
      </w:tr>
      <w:tr w:rsidR="00B1406E">
        <w:trPr>
          <w:trHeight w:val="190"/>
          <w:jc w:val="center"/>
        </w:trPr>
        <w:tc>
          <w:tcPr>
            <w:tcW w:w="2976" w:type="dxa"/>
            <w:gridSpan w:val="3"/>
            <w:tcBorders>
              <w:top w:val="single" w:sz="4" w:space="0" w:color="auto"/>
              <w:left w:val="single" w:sz="4" w:space="0" w:color="auto"/>
              <w:bottom w:val="single" w:sz="4" w:space="0" w:color="auto"/>
              <w:right w:val="single" w:sz="4" w:space="0" w:color="auto"/>
            </w:tcBorders>
            <w:noWrap/>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地方主管部门</w:t>
            </w:r>
          </w:p>
        </w:tc>
        <w:tc>
          <w:tcPr>
            <w:tcW w:w="2721" w:type="dxa"/>
            <w:gridSpan w:val="2"/>
            <w:tcBorders>
              <w:top w:val="single" w:sz="4" w:space="0" w:color="auto"/>
              <w:left w:val="single" w:sz="4" w:space="0" w:color="auto"/>
              <w:bottom w:val="single" w:sz="4" w:space="0" w:color="auto"/>
              <w:right w:val="single" w:sz="4" w:space="0" w:color="auto"/>
            </w:tcBorders>
            <w:noWrap/>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p>
        </w:tc>
        <w:tc>
          <w:tcPr>
            <w:tcW w:w="1464" w:type="dxa"/>
            <w:tcBorders>
              <w:top w:val="single" w:sz="4" w:space="0" w:color="auto"/>
              <w:left w:val="single" w:sz="4" w:space="0" w:color="auto"/>
              <w:bottom w:val="single" w:sz="4" w:space="0" w:color="auto"/>
              <w:right w:val="single" w:sz="4" w:space="0" w:color="auto"/>
            </w:tcBorders>
            <w:noWrap/>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实施单位</w:t>
            </w:r>
          </w:p>
        </w:tc>
        <w:tc>
          <w:tcPr>
            <w:tcW w:w="2899" w:type="dxa"/>
            <w:gridSpan w:val="3"/>
            <w:tcBorders>
              <w:top w:val="single" w:sz="4" w:space="0" w:color="auto"/>
              <w:left w:val="single" w:sz="4" w:space="0" w:color="auto"/>
              <w:bottom w:val="single" w:sz="4" w:space="0" w:color="auto"/>
              <w:right w:val="single" w:sz="4" w:space="0" w:color="auto"/>
            </w:tcBorders>
            <w:noWrap/>
            <w:vAlign w:val="bottom"/>
          </w:tcPr>
          <w:p w:rsidR="00B1406E" w:rsidRDefault="009D22B8">
            <w:pPr>
              <w:widowControl/>
              <w:jc w:val="left"/>
              <w:rPr>
                <w:rFonts w:ascii="Times New Roman" w:hAnsi="Times New Roman"/>
                <w:color w:val="000000"/>
                <w:kern w:val="0"/>
                <w:sz w:val="18"/>
                <w:szCs w:val="18"/>
              </w:rPr>
            </w:pPr>
            <w:r>
              <w:rPr>
                <w:rFonts w:ascii="Times New Roman" w:hAnsi="Times New Roman" w:hint="eastAsia"/>
                <w:color w:val="000000"/>
                <w:kern w:val="0"/>
                <w:sz w:val="18"/>
                <w:szCs w:val="18"/>
              </w:rPr>
              <w:t xml:space="preserve">　</w:t>
            </w:r>
            <w:r>
              <w:rPr>
                <w:rFonts w:ascii="Times New Roman" w:hAnsi="Times New Roman" w:hint="eastAsia"/>
                <w:color w:val="000000"/>
                <w:kern w:val="0"/>
                <w:sz w:val="18"/>
                <w:szCs w:val="18"/>
              </w:rPr>
              <w:t>南岳机场公安分局</w:t>
            </w:r>
          </w:p>
        </w:tc>
      </w:tr>
      <w:tr w:rsidR="00B1406E">
        <w:trPr>
          <w:trHeight w:val="220"/>
          <w:jc w:val="center"/>
        </w:trPr>
        <w:tc>
          <w:tcPr>
            <w:tcW w:w="2976" w:type="dxa"/>
            <w:gridSpan w:val="3"/>
            <w:vMerge w:val="restart"/>
            <w:tcBorders>
              <w:top w:val="single" w:sz="4" w:space="0" w:color="auto"/>
              <w:left w:val="single" w:sz="4" w:space="0" w:color="auto"/>
              <w:bottom w:val="single" w:sz="4" w:space="0" w:color="auto"/>
              <w:right w:val="single" w:sz="4" w:space="0" w:color="auto"/>
            </w:tcBorders>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项目资金（万元）</w:t>
            </w:r>
          </w:p>
        </w:tc>
        <w:tc>
          <w:tcPr>
            <w:tcW w:w="1785" w:type="dxa"/>
            <w:tcBorders>
              <w:top w:val="single" w:sz="4" w:space="0" w:color="auto"/>
              <w:left w:val="single" w:sz="4" w:space="0" w:color="auto"/>
              <w:bottom w:val="single" w:sz="4" w:space="0" w:color="auto"/>
              <w:right w:val="single" w:sz="4" w:space="0" w:color="auto"/>
            </w:tcBorders>
            <w:noWrap/>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p>
        </w:tc>
        <w:tc>
          <w:tcPr>
            <w:tcW w:w="936" w:type="dxa"/>
            <w:tcBorders>
              <w:top w:val="single" w:sz="4" w:space="0" w:color="auto"/>
              <w:left w:val="single" w:sz="4" w:space="0" w:color="auto"/>
              <w:bottom w:val="single" w:sz="4" w:space="0" w:color="auto"/>
              <w:right w:val="single" w:sz="4" w:space="0" w:color="auto"/>
            </w:tcBorders>
            <w:noWrap/>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0"/>
                <w:szCs w:val="10"/>
              </w:rPr>
              <w:t>全年预算数（</w:t>
            </w:r>
            <w:r>
              <w:rPr>
                <w:rFonts w:ascii="Times New Roman" w:hAnsi="Times New Roman"/>
                <w:color w:val="000000"/>
                <w:kern w:val="0"/>
                <w:sz w:val="10"/>
                <w:szCs w:val="10"/>
              </w:rPr>
              <w:t>A</w:t>
            </w:r>
            <w:r>
              <w:rPr>
                <w:rFonts w:ascii="Times New Roman" w:hAnsi="Times New Roman" w:hint="eastAsia"/>
                <w:color w:val="000000"/>
                <w:kern w:val="0"/>
                <w:sz w:val="10"/>
                <w:szCs w:val="10"/>
              </w:rPr>
              <w:t>）</w:t>
            </w:r>
          </w:p>
        </w:tc>
        <w:tc>
          <w:tcPr>
            <w:tcW w:w="2349" w:type="dxa"/>
            <w:gridSpan w:val="2"/>
            <w:tcBorders>
              <w:top w:val="single" w:sz="4" w:space="0" w:color="auto"/>
              <w:left w:val="single" w:sz="4" w:space="0" w:color="auto"/>
              <w:bottom w:val="single" w:sz="4" w:space="0" w:color="auto"/>
              <w:right w:val="single" w:sz="4" w:space="0" w:color="auto"/>
            </w:tcBorders>
            <w:noWrap/>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全年执行数（</w:t>
            </w:r>
            <w:r>
              <w:rPr>
                <w:rFonts w:ascii="Times New Roman" w:hAnsi="Times New Roman"/>
                <w:color w:val="000000"/>
                <w:kern w:val="0"/>
                <w:sz w:val="18"/>
                <w:szCs w:val="18"/>
              </w:rPr>
              <w:t>B</w:t>
            </w:r>
            <w:r>
              <w:rPr>
                <w:rFonts w:ascii="Times New Roman" w:hAnsi="Times New Roman" w:hint="eastAsia"/>
                <w:color w:val="000000"/>
                <w:kern w:val="0"/>
                <w:sz w:val="18"/>
                <w:szCs w:val="18"/>
              </w:rPr>
              <w:t>）</w:t>
            </w:r>
          </w:p>
        </w:tc>
        <w:tc>
          <w:tcPr>
            <w:tcW w:w="2014" w:type="dxa"/>
            <w:gridSpan w:val="2"/>
            <w:tcBorders>
              <w:top w:val="single" w:sz="4" w:space="0" w:color="auto"/>
              <w:left w:val="single" w:sz="4" w:space="0" w:color="auto"/>
              <w:bottom w:val="single" w:sz="4" w:space="0" w:color="auto"/>
              <w:right w:val="single" w:sz="4" w:space="0" w:color="auto"/>
            </w:tcBorders>
            <w:noWrap/>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执行率（</w:t>
            </w:r>
            <w:r>
              <w:rPr>
                <w:rFonts w:ascii="Times New Roman" w:hAnsi="Times New Roman"/>
                <w:color w:val="000000"/>
                <w:kern w:val="0"/>
                <w:sz w:val="18"/>
                <w:szCs w:val="18"/>
              </w:rPr>
              <w:t>B</w:t>
            </w:r>
            <w:r>
              <w:rPr>
                <w:rFonts w:ascii="Times New Roman" w:hAnsi="Times New Roman" w:hint="eastAsia"/>
                <w:color w:val="000000"/>
                <w:kern w:val="0"/>
                <w:sz w:val="18"/>
                <w:szCs w:val="18"/>
              </w:rPr>
              <w:t>／</w:t>
            </w:r>
            <w:r>
              <w:rPr>
                <w:rFonts w:ascii="Times New Roman" w:hAnsi="Times New Roman"/>
                <w:color w:val="000000"/>
                <w:kern w:val="0"/>
                <w:sz w:val="18"/>
                <w:szCs w:val="18"/>
              </w:rPr>
              <w:t>A</w:t>
            </w:r>
            <w:r>
              <w:rPr>
                <w:rFonts w:ascii="Times New Roman" w:hAnsi="Times New Roman" w:hint="eastAsia"/>
                <w:color w:val="000000"/>
                <w:kern w:val="0"/>
                <w:sz w:val="18"/>
                <w:szCs w:val="18"/>
              </w:rPr>
              <w:t>）</w:t>
            </w:r>
          </w:p>
        </w:tc>
      </w:tr>
      <w:tr w:rsidR="00B1406E">
        <w:trPr>
          <w:trHeight w:val="145"/>
          <w:jc w:val="center"/>
        </w:trPr>
        <w:tc>
          <w:tcPr>
            <w:tcW w:w="2976" w:type="dxa"/>
            <w:gridSpan w:val="3"/>
            <w:vMerge/>
            <w:tcBorders>
              <w:top w:val="single" w:sz="4" w:space="0" w:color="auto"/>
              <w:left w:val="single" w:sz="4" w:space="0" w:color="auto"/>
              <w:bottom w:val="single" w:sz="4" w:space="0" w:color="auto"/>
              <w:right w:val="single" w:sz="4" w:space="0" w:color="auto"/>
            </w:tcBorders>
            <w:vAlign w:val="center"/>
          </w:tcPr>
          <w:p w:rsidR="00B1406E" w:rsidRDefault="00B1406E">
            <w:pPr>
              <w:widowControl/>
              <w:jc w:val="left"/>
              <w:rPr>
                <w:rFonts w:ascii="Times New Roman" w:eastAsia="Times New Roman" w:hAnsi="Times New Roman"/>
                <w:color w:val="000000"/>
                <w:kern w:val="0"/>
                <w:sz w:val="18"/>
                <w:szCs w:val="18"/>
              </w:rPr>
            </w:pPr>
          </w:p>
        </w:tc>
        <w:tc>
          <w:tcPr>
            <w:tcW w:w="1785" w:type="dxa"/>
            <w:tcBorders>
              <w:top w:val="single" w:sz="4" w:space="0" w:color="auto"/>
              <w:left w:val="single" w:sz="4" w:space="0" w:color="auto"/>
              <w:bottom w:val="single" w:sz="4" w:space="0" w:color="auto"/>
              <w:right w:val="single" w:sz="4" w:space="0" w:color="auto"/>
            </w:tcBorders>
            <w:noWrap/>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年度资金总额</w:t>
            </w:r>
          </w:p>
        </w:tc>
        <w:tc>
          <w:tcPr>
            <w:tcW w:w="936" w:type="dxa"/>
            <w:tcBorders>
              <w:top w:val="single" w:sz="4" w:space="0" w:color="auto"/>
              <w:left w:val="single" w:sz="4" w:space="0" w:color="auto"/>
              <w:bottom w:val="single" w:sz="4" w:space="0" w:color="auto"/>
              <w:right w:val="single" w:sz="4" w:space="0" w:color="auto"/>
            </w:tcBorders>
            <w:noWrap/>
            <w:vAlign w:val="center"/>
          </w:tcPr>
          <w:p w:rsidR="00B1406E" w:rsidRDefault="009D22B8">
            <w:pPr>
              <w:widowControl/>
              <w:jc w:val="center"/>
              <w:rPr>
                <w:rFonts w:ascii="Times New Roman" w:eastAsia="Times New Roman" w:hAnsi="Times New Roman"/>
                <w:color w:val="000000"/>
                <w:kern w:val="0"/>
                <w:sz w:val="18"/>
                <w:szCs w:val="18"/>
              </w:rPr>
            </w:pPr>
            <w:r>
              <w:rPr>
                <w:rFonts w:hint="eastAsia"/>
                <w:kern w:val="0"/>
                <w:sz w:val="18"/>
                <w:szCs w:val="18"/>
              </w:rPr>
              <w:t>5</w:t>
            </w:r>
            <w:r>
              <w:rPr>
                <w:kern w:val="0"/>
                <w:sz w:val="18"/>
                <w:szCs w:val="18"/>
              </w:rPr>
              <w:t xml:space="preserve">  </w:t>
            </w:r>
          </w:p>
        </w:tc>
        <w:tc>
          <w:tcPr>
            <w:tcW w:w="2349" w:type="dxa"/>
            <w:gridSpan w:val="2"/>
            <w:tcBorders>
              <w:top w:val="single" w:sz="4" w:space="0" w:color="auto"/>
              <w:left w:val="single" w:sz="4" w:space="0" w:color="auto"/>
              <w:bottom w:val="single" w:sz="4" w:space="0" w:color="auto"/>
              <w:right w:val="single" w:sz="4" w:space="0" w:color="auto"/>
            </w:tcBorders>
            <w:noWrap/>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4.77</w:t>
            </w:r>
            <w:r>
              <w:rPr>
                <w:rFonts w:ascii="Times New Roman" w:hAnsi="Times New Roman" w:hint="eastAsia"/>
                <w:color w:val="000000"/>
                <w:kern w:val="0"/>
                <w:sz w:val="18"/>
                <w:szCs w:val="18"/>
              </w:rPr>
              <w:t xml:space="preserve">　</w:t>
            </w:r>
          </w:p>
        </w:tc>
        <w:tc>
          <w:tcPr>
            <w:tcW w:w="2014" w:type="dxa"/>
            <w:gridSpan w:val="2"/>
            <w:tcBorders>
              <w:top w:val="single" w:sz="4" w:space="0" w:color="auto"/>
              <w:left w:val="single" w:sz="4" w:space="0" w:color="auto"/>
              <w:bottom w:val="single" w:sz="4" w:space="0" w:color="auto"/>
              <w:right w:val="single" w:sz="4" w:space="0" w:color="auto"/>
            </w:tcBorders>
            <w:noWrap/>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95.4%</w:t>
            </w:r>
            <w:r>
              <w:rPr>
                <w:rFonts w:ascii="Times New Roman" w:hAnsi="Times New Roman" w:hint="eastAsia"/>
                <w:color w:val="000000"/>
                <w:kern w:val="0"/>
                <w:sz w:val="18"/>
                <w:szCs w:val="18"/>
              </w:rPr>
              <w:t xml:space="preserve">　</w:t>
            </w:r>
          </w:p>
        </w:tc>
      </w:tr>
      <w:tr w:rsidR="00B1406E">
        <w:trPr>
          <w:trHeight w:val="205"/>
          <w:jc w:val="center"/>
        </w:trPr>
        <w:tc>
          <w:tcPr>
            <w:tcW w:w="2976" w:type="dxa"/>
            <w:gridSpan w:val="3"/>
            <w:vMerge/>
            <w:tcBorders>
              <w:top w:val="single" w:sz="4" w:space="0" w:color="auto"/>
              <w:left w:val="single" w:sz="4" w:space="0" w:color="auto"/>
              <w:bottom w:val="single" w:sz="4" w:space="0" w:color="auto"/>
              <w:right w:val="single" w:sz="4" w:space="0" w:color="auto"/>
            </w:tcBorders>
            <w:vAlign w:val="center"/>
          </w:tcPr>
          <w:p w:rsidR="00B1406E" w:rsidRDefault="00B1406E">
            <w:pPr>
              <w:widowControl/>
              <w:jc w:val="left"/>
              <w:rPr>
                <w:rFonts w:ascii="Times New Roman" w:eastAsia="Times New Roman" w:hAnsi="Times New Roman"/>
                <w:color w:val="000000"/>
                <w:kern w:val="0"/>
                <w:sz w:val="18"/>
                <w:szCs w:val="18"/>
              </w:rPr>
            </w:pPr>
          </w:p>
        </w:tc>
        <w:tc>
          <w:tcPr>
            <w:tcW w:w="1785" w:type="dxa"/>
            <w:tcBorders>
              <w:top w:val="single" w:sz="4" w:space="0" w:color="auto"/>
              <w:left w:val="single" w:sz="4" w:space="0" w:color="auto"/>
              <w:bottom w:val="single" w:sz="4" w:space="0" w:color="auto"/>
              <w:right w:val="single" w:sz="4" w:space="0" w:color="auto"/>
            </w:tcBorders>
            <w:noWrap/>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其中：中央、省补助</w:t>
            </w:r>
          </w:p>
        </w:tc>
        <w:tc>
          <w:tcPr>
            <w:tcW w:w="936" w:type="dxa"/>
            <w:tcBorders>
              <w:top w:val="single" w:sz="4" w:space="0" w:color="auto"/>
              <w:left w:val="single" w:sz="4" w:space="0" w:color="auto"/>
              <w:bottom w:val="single" w:sz="4" w:space="0" w:color="auto"/>
              <w:right w:val="single" w:sz="4" w:space="0" w:color="auto"/>
            </w:tcBorders>
            <w:noWrap/>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p>
        </w:tc>
        <w:tc>
          <w:tcPr>
            <w:tcW w:w="2349" w:type="dxa"/>
            <w:gridSpan w:val="2"/>
            <w:tcBorders>
              <w:top w:val="single" w:sz="4" w:space="0" w:color="auto"/>
              <w:left w:val="single" w:sz="4" w:space="0" w:color="auto"/>
              <w:bottom w:val="single" w:sz="4" w:space="0" w:color="auto"/>
              <w:right w:val="single" w:sz="4" w:space="0" w:color="auto"/>
            </w:tcBorders>
            <w:noWrap/>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p>
        </w:tc>
        <w:tc>
          <w:tcPr>
            <w:tcW w:w="2014" w:type="dxa"/>
            <w:gridSpan w:val="2"/>
            <w:tcBorders>
              <w:top w:val="single" w:sz="4" w:space="0" w:color="auto"/>
              <w:left w:val="single" w:sz="4" w:space="0" w:color="auto"/>
              <w:bottom w:val="single" w:sz="4" w:space="0" w:color="auto"/>
              <w:right w:val="single" w:sz="4" w:space="0" w:color="auto"/>
            </w:tcBorders>
            <w:noWrap/>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p>
        </w:tc>
      </w:tr>
      <w:tr w:rsidR="00B1406E">
        <w:trPr>
          <w:trHeight w:val="160"/>
          <w:jc w:val="center"/>
        </w:trPr>
        <w:tc>
          <w:tcPr>
            <w:tcW w:w="2976" w:type="dxa"/>
            <w:gridSpan w:val="3"/>
            <w:vMerge/>
            <w:tcBorders>
              <w:top w:val="single" w:sz="4" w:space="0" w:color="auto"/>
              <w:left w:val="single" w:sz="4" w:space="0" w:color="auto"/>
              <w:bottom w:val="single" w:sz="4" w:space="0" w:color="auto"/>
              <w:right w:val="single" w:sz="4" w:space="0" w:color="auto"/>
            </w:tcBorders>
            <w:vAlign w:val="center"/>
          </w:tcPr>
          <w:p w:rsidR="00B1406E" w:rsidRDefault="00B1406E">
            <w:pPr>
              <w:widowControl/>
              <w:jc w:val="left"/>
              <w:rPr>
                <w:rFonts w:ascii="Times New Roman" w:eastAsia="Times New Roman" w:hAnsi="Times New Roman"/>
                <w:color w:val="000000"/>
                <w:kern w:val="0"/>
                <w:sz w:val="18"/>
                <w:szCs w:val="18"/>
              </w:rPr>
            </w:pPr>
          </w:p>
        </w:tc>
        <w:tc>
          <w:tcPr>
            <w:tcW w:w="1785" w:type="dxa"/>
            <w:tcBorders>
              <w:top w:val="single" w:sz="4" w:space="0" w:color="auto"/>
              <w:left w:val="single" w:sz="4" w:space="0" w:color="auto"/>
              <w:bottom w:val="single" w:sz="4" w:space="0" w:color="auto"/>
              <w:right w:val="single" w:sz="4" w:space="0" w:color="auto"/>
            </w:tcBorders>
            <w:noWrap/>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市级资金</w:t>
            </w:r>
          </w:p>
        </w:tc>
        <w:tc>
          <w:tcPr>
            <w:tcW w:w="936" w:type="dxa"/>
            <w:tcBorders>
              <w:top w:val="single" w:sz="4" w:space="0" w:color="auto"/>
              <w:left w:val="single" w:sz="4" w:space="0" w:color="auto"/>
              <w:bottom w:val="single" w:sz="4" w:space="0" w:color="auto"/>
              <w:right w:val="single" w:sz="4" w:space="0" w:color="auto"/>
            </w:tcBorders>
            <w:noWrap/>
            <w:vAlign w:val="center"/>
          </w:tcPr>
          <w:p w:rsidR="00B1406E" w:rsidRDefault="009D22B8">
            <w:pPr>
              <w:widowControl/>
              <w:jc w:val="center"/>
              <w:rPr>
                <w:rFonts w:ascii="Times New Roman" w:eastAsia="Times New Roman" w:hAnsi="Times New Roman"/>
                <w:color w:val="000000"/>
                <w:kern w:val="0"/>
                <w:sz w:val="18"/>
                <w:szCs w:val="18"/>
              </w:rPr>
            </w:pPr>
            <w:r>
              <w:rPr>
                <w:rFonts w:hint="eastAsia"/>
                <w:kern w:val="0"/>
                <w:sz w:val="18"/>
                <w:szCs w:val="18"/>
              </w:rPr>
              <w:t>5</w:t>
            </w:r>
            <w:r>
              <w:rPr>
                <w:kern w:val="0"/>
                <w:sz w:val="18"/>
                <w:szCs w:val="18"/>
              </w:rPr>
              <w:t xml:space="preserve">  </w:t>
            </w:r>
          </w:p>
        </w:tc>
        <w:tc>
          <w:tcPr>
            <w:tcW w:w="2349" w:type="dxa"/>
            <w:gridSpan w:val="2"/>
            <w:tcBorders>
              <w:top w:val="single" w:sz="4" w:space="0" w:color="auto"/>
              <w:left w:val="single" w:sz="4" w:space="0" w:color="auto"/>
              <w:bottom w:val="single" w:sz="4" w:space="0" w:color="auto"/>
              <w:right w:val="single" w:sz="4" w:space="0" w:color="auto"/>
            </w:tcBorders>
            <w:noWrap/>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4.77</w:t>
            </w:r>
            <w:r>
              <w:rPr>
                <w:rFonts w:ascii="Times New Roman" w:hAnsi="Times New Roman" w:hint="eastAsia"/>
                <w:color w:val="000000"/>
                <w:kern w:val="0"/>
                <w:sz w:val="18"/>
                <w:szCs w:val="18"/>
              </w:rPr>
              <w:t xml:space="preserve">　</w:t>
            </w:r>
          </w:p>
        </w:tc>
        <w:tc>
          <w:tcPr>
            <w:tcW w:w="2014" w:type="dxa"/>
            <w:gridSpan w:val="2"/>
            <w:tcBorders>
              <w:top w:val="single" w:sz="4" w:space="0" w:color="auto"/>
              <w:left w:val="single" w:sz="4" w:space="0" w:color="auto"/>
              <w:bottom w:val="single" w:sz="4" w:space="0" w:color="auto"/>
              <w:right w:val="single" w:sz="4" w:space="0" w:color="auto"/>
            </w:tcBorders>
            <w:noWrap/>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95.4%</w:t>
            </w:r>
            <w:r>
              <w:rPr>
                <w:rFonts w:ascii="Times New Roman" w:hAnsi="Times New Roman" w:hint="eastAsia"/>
                <w:color w:val="000000"/>
                <w:kern w:val="0"/>
                <w:sz w:val="18"/>
                <w:szCs w:val="18"/>
              </w:rPr>
              <w:t xml:space="preserve">　</w:t>
            </w:r>
          </w:p>
        </w:tc>
      </w:tr>
      <w:tr w:rsidR="00B1406E">
        <w:trPr>
          <w:trHeight w:val="265"/>
          <w:jc w:val="center"/>
        </w:trPr>
        <w:tc>
          <w:tcPr>
            <w:tcW w:w="2976" w:type="dxa"/>
            <w:gridSpan w:val="3"/>
            <w:vMerge/>
            <w:tcBorders>
              <w:top w:val="single" w:sz="4" w:space="0" w:color="auto"/>
              <w:left w:val="single" w:sz="4" w:space="0" w:color="auto"/>
              <w:bottom w:val="single" w:sz="4" w:space="0" w:color="auto"/>
              <w:right w:val="single" w:sz="4" w:space="0" w:color="auto"/>
            </w:tcBorders>
            <w:vAlign w:val="center"/>
          </w:tcPr>
          <w:p w:rsidR="00B1406E" w:rsidRDefault="00B1406E">
            <w:pPr>
              <w:widowControl/>
              <w:jc w:val="left"/>
              <w:rPr>
                <w:rFonts w:ascii="Times New Roman" w:eastAsia="Times New Roman" w:hAnsi="Times New Roman"/>
                <w:color w:val="000000"/>
                <w:kern w:val="0"/>
                <w:sz w:val="18"/>
                <w:szCs w:val="18"/>
              </w:rPr>
            </w:pPr>
          </w:p>
        </w:tc>
        <w:tc>
          <w:tcPr>
            <w:tcW w:w="1785" w:type="dxa"/>
            <w:tcBorders>
              <w:top w:val="single" w:sz="4" w:space="0" w:color="auto"/>
              <w:left w:val="single" w:sz="4" w:space="0" w:color="auto"/>
              <w:bottom w:val="single" w:sz="4" w:space="0" w:color="auto"/>
              <w:right w:val="single" w:sz="4" w:space="0" w:color="auto"/>
            </w:tcBorders>
            <w:noWrap/>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其他资金</w:t>
            </w:r>
          </w:p>
        </w:tc>
        <w:tc>
          <w:tcPr>
            <w:tcW w:w="936" w:type="dxa"/>
            <w:tcBorders>
              <w:top w:val="single" w:sz="4" w:space="0" w:color="auto"/>
              <w:left w:val="single" w:sz="4" w:space="0" w:color="auto"/>
              <w:bottom w:val="single" w:sz="4" w:space="0" w:color="auto"/>
              <w:right w:val="single" w:sz="4" w:space="0" w:color="auto"/>
            </w:tcBorders>
            <w:noWrap/>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p>
        </w:tc>
        <w:tc>
          <w:tcPr>
            <w:tcW w:w="2349" w:type="dxa"/>
            <w:gridSpan w:val="2"/>
            <w:tcBorders>
              <w:top w:val="single" w:sz="4" w:space="0" w:color="auto"/>
              <w:left w:val="single" w:sz="4" w:space="0" w:color="auto"/>
              <w:bottom w:val="single" w:sz="4" w:space="0" w:color="auto"/>
              <w:right w:val="single" w:sz="4" w:space="0" w:color="auto"/>
            </w:tcBorders>
            <w:noWrap/>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p>
        </w:tc>
        <w:tc>
          <w:tcPr>
            <w:tcW w:w="2014" w:type="dxa"/>
            <w:gridSpan w:val="2"/>
            <w:tcBorders>
              <w:top w:val="single" w:sz="4" w:space="0" w:color="auto"/>
              <w:left w:val="single" w:sz="4" w:space="0" w:color="auto"/>
              <w:bottom w:val="single" w:sz="4" w:space="0" w:color="auto"/>
              <w:right w:val="single" w:sz="4" w:space="0" w:color="auto"/>
            </w:tcBorders>
            <w:noWrap/>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p>
        </w:tc>
      </w:tr>
      <w:tr w:rsidR="00B1406E">
        <w:trPr>
          <w:trHeight w:val="250"/>
          <w:jc w:val="center"/>
        </w:trPr>
        <w:tc>
          <w:tcPr>
            <w:tcW w:w="769" w:type="dxa"/>
            <w:vMerge w:val="restart"/>
            <w:tcBorders>
              <w:top w:val="single" w:sz="4" w:space="0" w:color="auto"/>
              <w:left w:val="single" w:sz="4" w:space="0" w:color="auto"/>
              <w:bottom w:val="single" w:sz="4" w:space="0" w:color="auto"/>
              <w:right w:val="single" w:sz="4" w:space="0" w:color="auto"/>
            </w:tcBorders>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年度总体目标</w:t>
            </w:r>
          </w:p>
        </w:tc>
        <w:tc>
          <w:tcPr>
            <w:tcW w:w="4928" w:type="dxa"/>
            <w:gridSpan w:val="4"/>
            <w:tcBorders>
              <w:top w:val="single" w:sz="4" w:space="0" w:color="auto"/>
              <w:left w:val="single" w:sz="4" w:space="0" w:color="auto"/>
              <w:bottom w:val="single" w:sz="4" w:space="0" w:color="auto"/>
              <w:right w:val="single" w:sz="4" w:space="0" w:color="auto"/>
            </w:tcBorders>
            <w:vAlign w:val="center"/>
          </w:tcPr>
          <w:p w:rsidR="00B1406E" w:rsidRDefault="009D22B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 xml:space="preserve">年初设定目标　</w:t>
            </w:r>
          </w:p>
        </w:tc>
        <w:tc>
          <w:tcPr>
            <w:tcW w:w="4363" w:type="dxa"/>
            <w:gridSpan w:val="4"/>
            <w:tcBorders>
              <w:top w:val="single" w:sz="4" w:space="0" w:color="auto"/>
              <w:left w:val="single" w:sz="4" w:space="0" w:color="auto"/>
              <w:bottom w:val="single" w:sz="4" w:space="0" w:color="auto"/>
              <w:right w:val="single" w:sz="4" w:space="0" w:color="auto"/>
            </w:tcBorders>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全年实际完成情况</w:t>
            </w:r>
          </w:p>
        </w:tc>
      </w:tr>
      <w:tr w:rsidR="00B1406E">
        <w:trPr>
          <w:trHeight w:val="464"/>
          <w:jc w:val="center"/>
        </w:trPr>
        <w:tc>
          <w:tcPr>
            <w:tcW w:w="769" w:type="dxa"/>
            <w:vMerge/>
            <w:tcBorders>
              <w:top w:val="single" w:sz="4" w:space="0" w:color="auto"/>
              <w:left w:val="single" w:sz="4" w:space="0" w:color="auto"/>
              <w:bottom w:val="single" w:sz="4" w:space="0" w:color="auto"/>
              <w:right w:val="single" w:sz="4" w:space="0" w:color="auto"/>
            </w:tcBorders>
            <w:vAlign w:val="center"/>
          </w:tcPr>
          <w:p w:rsidR="00B1406E" w:rsidRDefault="00B1406E">
            <w:pPr>
              <w:widowControl/>
              <w:jc w:val="left"/>
              <w:rPr>
                <w:rFonts w:ascii="Times New Roman" w:eastAsia="Times New Roman" w:hAnsi="Times New Roman"/>
                <w:color w:val="000000"/>
                <w:kern w:val="0"/>
                <w:sz w:val="18"/>
                <w:szCs w:val="18"/>
              </w:rPr>
            </w:pPr>
          </w:p>
        </w:tc>
        <w:tc>
          <w:tcPr>
            <w:tcW w:w="4928" w:type="dxa"/>
            <w:gridSpan w:val="4"/>
            <w:tcBorders>
              <w:top w:val="single" w:sz="4" w:space="0" w:color="auto"/>
              <w:left w:val="single" w:sz="4" w:space="0" w:color="auto"/>
              <w:bottom w:val="single" w:sz="4" w:space="0" w:color="auto"/>
              <w:right w:val="single" w:sz="4" w:space="0" w:color="auto"/>
            </w:tcBorders>
            <w:noWrap/>
            <w:vAlign w:val="center"/>
          </w:tcPr>
          <w:p w:rsidR="00B1406E" w:rsidRDefault="009D22B8">
            <w:pPr>
              <w:widowControl/>
              <w:jc w:val="left"/>
              <w:rPr>
                <w:rFonts w:ascii="Times New Roman" w:hAnsi="Times New Roman"/>
                <w:color w:val="000000"/>
                <w:kern w:val="0"/>
                <w:sz w:val="18"/>
                <w:szCs w:val="18"/>
              </w:rPr>
            </w:pPr>
            <w:r>
              <w:rPr>
                <w:rFonts w:hAnsi="宋体" w:hint="eastAsia"/>
                <w:kern w:val="0"/>
                <w:sz w:val="18"/>
                <w:szCs w:val="18"/>
              </w:rPr>
              <w:t>充分发挥职能作用和工作优势，适时开展警保卫演练，完成好全年警保卫任务。</w:t>
            </w:r>
          </w:p>
        </w:tc>
        <w:tc>
          <w:tcPr>
            <w:tcW w:w="4363" w:type="dxa"/>
            <w:gridSpan w:val="4"/>
            <w:tcBorders>
              <w:top w:val="single" w:sz="4" w:space="0" w:color="auto"/>
              <w:left w:val="single" w:sz="4" w:space="0" w:color="auto"/>
              <w:bottom w:val="single" w:sz="4" w:space="0" w:color="auto"/>
              <w:right w:val="single" w:sz="4" w:space="0" w:color="auto"/>
            </w:tcBorders>
            <w:vAlign w:val="center"/>
          </w:tcPr>
          <w:p w:rsidR="00B1406E" w:rsidRDefault="009D22B8">
            <w:pPr>
              <w:widowControl/>
              <w:jc w:val="left"/>
              <w:rPr>
                <w:rFonts w:ascii="Times New Roman" w:eastAsia="Times New Roman" w:hAnsi="Times New Roman"/>
                <w:color w:val="000000"/>
                <w:kern w:val="0"/>
                <w:sz w:val="18"/>
                <w:szCs w:val="18"/>
              </w:rPr>
            </w:pPr>
            <w:r>
              <w:rPr>
                <w:rFonts w:hAnsi="宋体" w:hint="eastAsia"/>
                <w:kern w:val="0"/>
                <w:sz w:val="18"/>
                <w:szCs w:val="18"/>
              </w:rPr>
              <w:t>多次</w:t>
            </w:r>
            <w:r>
              <w:rPr>
                <w:rFonts w:hAnsi="宋体" w:hint="eastAsia"/>
                <w:kern w:val="0"/>
                <w:sz w:val="18"/>
                <w:szCs w:val="18"/>
              </w:rPr>
              <w:t>开展警保卫演练，完成好全年警保卫任务。</w:t>
            </w:r>
            <w:r>
              <w:rPr>
                <w:rFonts w:ascii="Times New Roman" w:eastAsia="Times New Roman" w:hAnsi="Times New Roman"/>
                <w:color w:val="000000"/>
                <w:kern w:val="0"/>
                <w:sz w:val="18"/>
                <w:szCs w:val="18"/>
              </w:rPr>
              <w:t xml:space="preserve">                                                                                                                                                                                                                                                                </w:t>
            </w:r>
            <w:r>
              <w:rPr>
                <w:rFonts w:ascii="Times New Roman" w:eastAsia="Times New Roman" w:hAnsi="Times New Roman"/>
                <w:color w:val="000000"/>
                <w:kern w:val="0"/>
                <w:sz w:val="18"/>
                <w:szCs w:val="18"/>
              </w:rPr>
              <w:t xml:space="preserve">                                                                                                                                                                                                                                                                </w:t>
            </w:r>
            <w:r>
              <w:rPr>
                <w:rFonts w:ascii="Times New Roman" w:eastAsia="Times New Roman" w:hAnsi="Times New Roman"/>
                <w:color w:val="000000"/>
                <w:kern w:val="0"/>
                <w:sz w:val="18"/>
                <w:szCs w:val="18"/>
              </w:rPr>
              <w:t xml:space="preserve">                                                                                                                                                                                                                                                                </w:t>
            </w:r>
            <w:r>
              <w:rPr>
                <w:rFonts w:ascii="Times New Roman" w:eastAsia="Times New Roman" w:hAnsi="Times New Roman"/>
                <w:color w:val="000000"/>
                <w:kern w:val="0"/>
                <w:sz w:val="18"/>
                <w:szCs w:val="18"/>
              </w:rPr>
              <w:t xml:space="preserve">                                                                                                                                                                           </w:t>
            </w:r>
          </w:p>
        </w:tc>
      </w:tr>
      <w:tr w:rsidR="00B1406E">
        <w:trPr>
          <w:trHeight w:val="304"/>
          <w:jc w:val="center"/>
        </w:trPr>
        <w:tc>
          <w:tcPr>
            <w:tcW w:w="769" w:type="dxa"/>
            <w:vMerge w:val="restart"/>
            <w:tcBorders>
              <w:top w:val="single" w:sz="4" w:space="0" w:color="auto"/>
              <w:left w:val="single" w:sz="4" w:space="0" w:color="auto"/>
              <w:bottom w:val="single" w:sz="4" w:space="0" w:color="auto"/>
              <w:right w:val="single" w:sz="4" w:space="0" w:color="auto"/>
            </w:tcBorders>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绩效指标</w:t>
            </w:r>
          </w:p>
        </w:tc>
        <w:tc>
          <w:tcPr>
            <w:tcW w:w="1157" w:type="dxa"/>
            <w:tcBorders>
              <w:top w:val="single" w:sz="4" w:space="0" w:color="auto"/>
              <w:left w:val="nil"/>
              <w:bottom w:val="single" w:sz="4" w:space="0" w:color="auto"/>
              <w:right w:val="nil"/>
            </w:tcBorders>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一级指标</w:t>
            </w:r>
          </w:p>
        </w:tc>
        <w:tc>
          <w:tcPr>
            <w:tcW w:w="1050" w:type="dxa"/>
            <w:tcBorders>
              <w:top w:val="single" w:sz="4" w:space="0" w:color="auto"/>
              <w:left w:val="single" w:sz="4" w:space="0" w:color="auto"/>
              <w:bottom w:val="single" w:sz="4" w:space="0" w:color="auto"/>
              <w:right w:val="single" w:sz="4" w:space="0" w:color="auto"/>
            </w:tcBorders>
            <w:noWrap/>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二级指标</w:t>
            </w:r>
          </w:p>
        </w:tc>
        <w:tc>
          <w:tcPr>
            <w:tcW w:w="1785" w:type="dxa"/>
            <w:tcBorders>
              <w:top w:val="single" w:sz="4" w:space="0" w:color="auto"/>
              <w:left w:val="nil"/>
              <w:bottom w:val="single" w:sz="4" w:space="0" w:color="auto"/>
              <w:right w:val="single" w:sz="4" w:space="0" w:color="auto"/>
            </w:tcBorders>
            <w:noWrap/>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三级指标</w:t>
            </w:r>
          </w:p>
        </w:tc>
        <w:tc>
          <w:tcPr>
            <w:tcW w:w="936" w:type="dxa"/>
            <w:tcBorders>
              <w:top w:val="single" w:sz="4" w:space="0" w:color="auto"/>
              <w:left w:val="nil"/>
              <w:bottom w:val="single" w:sz="4" w:space="0" w:color="auto"/>
              <w:right w:val="single" w:sz="4" w:space="0" w:color="auto"/>
            </w:tcBorders>
            <w:noWrap/>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p>
        </w:tc>
        <w:tc>
          <w:tcPr>
            <w:tcW w:w="1464" w:type="dxa"/>
            <w:tcBorders>
              <w:top w:val="single" w:sz="4" w:space="0" w:color="auto"/>
              <w:left w:val="nil"/>
              <w:bottom w:val="single" w:sz="4" w:space="0" w:color="auto"/>
              <w:right w:val="single" w:sz="4" w:space="0" w:color="auto"/>
            </w:tcBorders>
            <w:noWrap/>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年度指标值</w:t>
            </w:r>
          </w:p>
        </w:tc>
        <w:tc>
          <w:tcPr>
            <w:tcW w:w="1095" w:type="dxa"/>
            <w:gridSpan w:val="2"/>
            <w:tcBorders>
              <w:top w:val="single" w:sz="4" w:space="0" w:color="auto"/>
              <w:left w:val="nil"/>
              <w:bottom w:val="single" w:sz="4" w:space="0" w:color="auto"/>
              <w:right w:val="single" w:sz="4" w:space="0" w:color="auto"/>
            </w:tcBorders>
            <w:noWrap/>
            <w:vAlign w:val="center"/>
          </w:tcPr>
          <w:p w:rsidR="00B1406E" w:rsidRDefault="009D22B8">
            <w:pPr>
              <w:widowControl/>
              <w:jc w:val="center"/>
              <w:rPr>
                <w:rFonts w:ascii="Times New Roman" w:eastAsia="Times New Roman" w:hAnsi="Times New Roman"/>
                <w:color w:val="000000"/>
                <w:kern w:val="0"/>
                <w:sz w:val="15"/>
                <w:szCs w:val="15"/>
              </w:rPr>
            </w:pPr>
            <w:r>
              <w:rPr>
                <w:rFonts w:ascii="Times New Roman" w:hAnsi="Times New Roman" w:hint="eastAsia"/>
                <w:color w:val="000000"/>
                <w:kern w:val="0"/>
                <w:sz w:val="15"/>
                <w:szCs w:val="15"/>
              </w:rPr>
              <w:t>全年完成值</w:t>
            </w:r>
          </w:p>
        </w:tc>
        <w:tc>
          <w:tcPr>
            <w:tcW w:w="1804" w:type="dxa"/>
            <w:tcBorders>
              <w:top w:val="single" w:sz="4" w:space="0" w:color="auto"/>
              <w:left w:val="nil"/>
              <w:bottom w:val="single" w:sz="4" w:space="0" w:color="auto"/>
              <w:right w:val="single" w:sz="4" w:space="0" w:color="auto"/>
            </w:tcBorders>
            <w:vAlign w:val="center"/>
          </w:tcPr>
          <w:p w:rsidR="00B1406E" w:rsidRDefault="009D22B8">
            <w:pPr>
              <w:widowControl/>
              <w:jc w:val="center"/>
              <w:rPr>
                <w:rFonts w:ascii="Times New Roman" w:eastAsia="Times New Roman" w:hAnsi="Times New Roman"/>
                <w:color w:val="000000"/>
                <w:kern w:val="0"/>
                <w:sz w:val="15"/>
                <w:szCs w:val="15"/>
              </w:rPr>
            </w:pPr>
            <w:r>
              <w:rPr>
                <w:rFonts w:ascii="Times New Roman" w:hAnsi="Times New Roman" w:hint="eastAsia"/>
                <w:color w:val="000000"/>
                <w:kern w:val="0"/>
                <w:sz w:val="15"/>
                <w:szCs w:val="15"/>
              </w:rPr>
              <w:t>未完成原因和改进措施</w:t>
            </w:r>
          </w:p>
        </w:tc>
      </w:tr>
      <w:tr w:rsidR="00B1406E">
        <w:trPr>
          <w:trHeight w:val="908"/>
          <w:jc w:val="center"/>
        </w:trPr>
        <w:tc>
          <w:tcPr>
            <w:tcW w:w="769" w:type="dxa"/>
            <w:vMerge/>
            <w:tcBorders>
              <w:top w:val="single" w:sz="4" w:space="0" w:color="auto"/>
              <w:left w:val="single" w:sz="4" w:space="0" w:color="auto"/>
              <w:bottom w:val="single" w:sz="4" w:space="0" w:color="auto"/>
              <w:right w:val="single" w:sz="4" w:space="0" w:color="auto"/>
            </w:tcBorders>
            <w:vAlign w:val="center"/>
          </w:tcPr>
          <w:p w:rsidR="00B1406E" w:rsidRDefault="00B1406E">
            <w:pPr>
              <w:widowControl/>
              <w:jc w:val="left"/>
              <w:rPr>
                <w:rFonts w:ascii="Times New Roman" w:eastAsia="Times New Roman" w:hAnsi="Times New Roman"/>
                <w:color w:val="000000"/>
                <w:kern w:val="0"/>
                <w:sz w:val="18"/>
                <w:szCs w:val="18"/>
              </w:rPr>
            </w:pPr>
          </w:p>
        </w:tc>
        <w:tc>
          <w:tcPr>
            <w:tcW w:w="1157" w:type="dxa"/>
            <w:vMerge w:val="restart"/>
            <w:tcBorders>
              <w:top w:val="single" w:sz="4" w:space="0" w:color="auto"/>
              <w:left w:val="single" w:sz="4" w:space="0" w:color="auto"/>
              <w:bottom w:val="single" w:sz="4" w:space="0" w:color="auto"/>
              <w:right w:val="single" w:sz="4" w:space="0" w:color="auto"/>
            </w:tcBorders>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产出指标</w:t>
            </w:r>
          </w:p>
        </w:tc>
        <w:tc>
          <w:tcPr>
            <w:tcW w:w="1050" w:type="dxa"/>
            <w:tcBorders>
              <w:top w:val="single" w:sz="4" w:space="0" w:color="auto"/>
              <w:left w:val="single" w:sz="4" w:space="0" w:color="auto"/>
              <w:bottom w:val="single" w:sz="4" w:space="0" w:color="auto"/>
              <w:right w:val="single" w:sz="4" w:space="0" w:color="auto"/>
            </w:tcBorders>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数量指标</w:t>
            </w:r>
          </w:p>
        </w:tc>
        <w:tc>
          <w:tcPr>
            <w:tcW w:w="1785" w:type="dxa"/>
            <w:tcBorders>
              <w:top w:val="single" w:sz="4" w:space="0" w:color="auto"/>
              <w:left w:val="nil"/>
              <w:bottom w:val="single" w:sz="4" w:space="0" w:color="auto"/>
              <w:right w:val="single" w:sz="4" w:space="0" w:color="auto"/>
            </w:tcBorders>
            <w:noWrap/>
            <w:vAlign w:val="center"/>
          </w:tcPr>
          <w:p w:rsidR="00B1406E" w:rsidRDefault="009D22B8">
            <w:pPr>
              <w:widowControl/>
              <w:jc w:val="left"/>
              <w:rPr>
                <w:rFonts w:ascii="Times New Roman" w:eastAsia="Times New Roman" w:hAnsi="Times New Roman"/>
                <w:color w:val="000000"/>
                <w:kern w:val="0"/>
                <w:sz w:val="18"/>
                <w:szCs w:val="18"/>
              </w:rPr>
            </w:pPr>
            <w:r>
              <w:rPr>
                <w:rFonts w:hAnsi="宋体" w:hint="eastAsia"/>
                <w:kern w:val="0"/>
                <w:sz w:val="18"/>
                <w:szCs w:val="18"/>
              </w:rPr>
              <w:t>根据警保卫任务级别合理安排警力。</w:t>
            </w:r>
          </w:p>
        </w:tc>
        <w:tc>
          <w:tcPr>
            <w:tcW w:w="936" w:type="dxa"/>
            <w:tcBorders>
              <w:top w:val="single" w:sz="4" w:space="0" w:color="auto"/>
              <w:left w:val="nil"/>
              <w:bottom w:val="single" w:sz="4" w:space="0" w:color="auto"/>
              <w:right w:val="single" w:sz="4" w:space="0" w:color="auto"/>
            </w:tcBorders>
            <w:noWrap/>
            <w:vAlign w:val="bottom"/>
          </w:tcPr>
          <w:p w:rsidR="00B1406E" w:rsidRDefault="009D22B8">
            <w:pPr>
              <w:widowControl/>
              <w:jc w:val="left"/>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p>
        </w:tc>
        <w:tc>
          <w:tcPr>
            <w:tcW w:w="1464" w:type="dxa"/>
            <w:tcBorders>
              <w:top w:val="single" w:sz="4" w:space="0" w:color="auto"/>
              <w:left w:val="nil"/>
              <w:bottom w:val="single" w:sz="4" w:space="0" w:color="auto"/>
              <w:right w:val="single" w:sz="4" w:space="0" w:color="auto"/>
            </w:tcBorders>
            <w:noWrap/>
            <w:vAlign w:val="center"/>
          </w:tcPr>
          <w:p w:rsidR="00B1406E" w:rsidRDefault="009D22B8">
            <w:pPr>
              <w:widowControl/>
              <w:jc w:val="left"/>
              <w:rPr>
                <w:rFonts w:ascii="Times New Roman" w:eastAsia="Times New Roman" w:hAnsi="Times New Roman"/>
                <w:color w:val="000000"/>
                <w:kern w:val="0"/>
                <w:sz w:val="18"/>
                <w:szCs w:val="18"/>
              </w:rPr>
            </w:pPr>
            <w:r>
              <w:rPr>
                <w:rFonts w:hAnsi="宋体" w:hint="eastAsia"/>
                <w:kern w:val="0"/>
                <w:sz w:val="18"/>
                <w:szCs w:val="18"/>
              </w:rPr>
              <w:t>警保卫任务机场分局全员参加</w:t>
            </w:r>
          </w:p>
        </w:tc>
        <w:tc>
          <w:tcPr>
            <w:tcW w:w="1095" w:type="dxa"/>
            <w:gridSpan w:val="2"/>
            <w:tcBorders>
              <w:top w:val="single" w:sz="4" w:space="0" w:color="auto"/>
              <w:left w:val="nil"/>
              <w:bottom w:val="single" w:sz="4" w:space="0" w:color="auto"/>
              <w:right w:val="single" w:sz="4" w:space="0" w:color="auto"/>
            </w:tcBorders>
            <w:noWrap/>
            <w:vAlign w:val="bottom"/>
          </w:tcPr>
          <w:p w:rsidR="00B1406E" w:rsidRDefault="009D22B8">
            <w:pPr>
              <w:widowControl/>
              <w:jc w:val="left"/>
              <w:rPr>
                <w:rFonts w:ascii="Times New Roman" w:hAnsi="Times New Roman"/>
                <w:color w:val="000000"/>
                <w:kern w:val="0"/>
                <w:sz w:val="18"/>
                <w:szCs w:val="18"/>
              </w:rPr>
            </w:pPr>
            <w:r>
              <w:rPr>
                <w:rFonts w:ascii="Times New Roman" w:hAnsi="Times New Roman" w:hint="eastAsia"/>
                <w:color w:val="000000"/>
                <w:kern w:val="0"/>
                <w:sz w:val="18"/>
                <w:szCs w:val="18"/>
              </w:rPr>
              <w:t xml:space="preserve">　</w:t>
            </w:r>
            <w:r>
              <w:rPr>
                <w:rFonts w:ascii="Times New Roman" w:hAnsi="Times New Roman" w:hint="eastAsia"/>
                <w:color w:val="000000"/>
                <w:kern w:val="0"/>
                <w:sz w:val="18"/>
                <w:szCs w:val="18"/>
              </w:rPr>
              <w:t>100%</w:t>
            </w:r>
          </w:p>
        </w:tc>
        <w:tc>
          <w:tcPr>
            <w:tcW w:w="1804" w:type="dxa"/>
            <w:tcBorders>
              <w:top w:val="single" w:sz="4" w:space="0" w:color="auto"/>
              <w:left w:val="nil"/>
              <w:bottom w:val="single" w:sz="4" w:space="0" w:color="auto"/>
              <w:right w:val="single" w:sz="4" w:space="0" w:color="auto"/>
            </w:tcBorders>
            <w:noWrap/>
            <w:vAlign w:val="bottom"/>
          </w:tcPr>
          <w:p w:rsidR="00B1406E" w:rsidRDefault="009D22B8">
            <w:pPr>
              <w:widowControl/>
              <w:jc w:val="left"/>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p>
        </w:tc>
      </w:tr>
      <w:tr w:rsidR="00B1406E">
        <w:trPr>
          <w:trHeight w:val="425"/>
          <w:jc w:val="center"/>
        </w:trPr>
        <w:tc>
          <w:tcPr>
            <w:tcW w:w="769" w:type="dxa"/>
            <w:vMerge/>
            <w:tcBorders>
              <w:top w:val="single" w:sz="4" w:space="0" w:color="auto"/>
              <w:left w:val="single" w:sz="4" w:space="0" w:color="auto"/>
              <w:bottom w:val="single" w:sz="4" w:space="0" w:color="auto"/>
              <w:right w:val="single" w:sz="4" w:space="0" w:color="auto"/>
            </w:tcBorders>
            <w:vAlign w:val="center"/>
          </w:tcPr>
          <w:p w:rsidR="00B1406E" w:rsidRDefault="00B1406E">
            <w:pPr>
              <w:widowControl/>
              <w:jc w:val="left"/>
              <w:rPr>
                <w:rFonts w:ascii="Times New Roman" w:eastAsia="Times New Roman" w:hAnsi="Times New Roman"/>
                <w:color w:val="000000"/>
                <w:kern w:val="0"/>
                <w:sz w:val="18"/>
                <w:szCs w:val="18"/>
              </w:rPr>
            </w:pPr>
          </w:p>
        </w:tc>
        <w:tc>
          <w:tcPr>
            <w:tcW w:w="1157" w:type="dxa"/>
            <w:vMerge/>
            <w:tcBorders>
              <w:top w:val="single" w:sz="4" w:space="0" w:color="auto"/>
              <w:left w:val="single" w:sz="4" w:space="0" w:color="auto"/>
              <w:bottom w:val="single" w:sz="4" w:space="0" w:color="auto"/>
              <w:right w:val="single" w:sz="4" w:space="0" w:color="auto"/>
            </w:tcBorders>
            <w:vAlign w:val="center"/>
          </w:tcPr>
          <w:p w:rsidR="00B1406E" w:rsidRDefault="00B1406E">
            <w:pPr>
              <w:widowControl/>
              <w:jc w:val="left"/>
              <w:rPr>
                <w:rFonts w:ascii="Times New Roman" w:eastAsia="Times New Roman" w:hAnsi="Times New Roman"/>
                <w:color w:val="000000"/>
                <w:kern w:val="0"/>
                <w:sz w:val="18"/>
                <w:szCs w:val="18"/>
              </w:rPr>
            </w:pPr>
          </w:p>
        </w:tc>
        <w:tc>
          <w:tcPr>
            <w:tcW w:w="1050" w:type="dxa"/>
            <w:tcBorders>
              <w:top w:val="single" w:sz="4" w:space="0" w:color="auto"/>
              <w:left w:val="single" w:sz="4" w:space="0" w:color="auto"/>
              <w:bottom w:val="single" w:sz="4" w:space="0" w:color="auto"/>
              <w:right w:val="single" w:sz="4" w:space="0" w:color="auto"/>
            </w:tcBorders>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质量指针</w:t>
            </w:r>
          </w:p>
        </w:tc>
        <w:tc>
          <w:tcPr>
            <w:tcW w:w="1785" w:type="dxa"/>
            <w:tcBorders>
              <w:top w:val="single" w:sz="4" w:space="0" w:color="auto"/>
              <w:left w:val="nil"/>
              <w:bottom w:val="single" w:sz="4" w:space="0" w:color="auto"/>
              <w:right w:val="single" w:sz="4" w:space="0" w:color="auto"/>
            </w:tcBorders>
            <w:noWrap/>
            <w:vAlign w:val="center"/>
          </w:tcPr>
          <w:p w:rsidR="00B1406E" w:rsidRDefault="009D22B8">
            <w:pPr>
              <w:widowControl/>
              <w:jc w:val="left"/>
              <w:rPr>
                <w:rFonts w:ascii="Times New Roman" w:eastAsia="Times New Roman" w:hAnsi="Times New Roman"/>
                <w:color w:val="000000"/>
                <w:kern w:val="0"/>
                <w:sz w:val="18"/>
                <w:szCs w:val="18"/>
              </w:rPr>
            </w:pPr>
            <w:r>
              <w:rPr>
                <w:rFonts w:hAnsi="宋体" w:hint="eastAsia"/>
                <w:kern w:val="0"/>
                <w:sz w:val="18"/>
                <w:szCs w:val="18"/>
              </w:rPr>
              <w:t>将警保卫工作任务分解到岗</w:t>
            </w:r>
          </w:p>
        </w:tc>
        <w:tc>
          <w:tcPr>
            <w:tcW w:w="936" w:type="dxa"/>
            <w:tcBorders>
              <w:top w:val="single" w:sz="4" w:space="0" w:color="auto"/>
              <w:left w:val="nil"/>
              <w:bottom w:val="single" w:sz="4" w:space="0" w:color="auto"/>
              <w:right w:val="single" w:sz="4" w:space="0" w:color="auto"/>
            </w:tcBorders>
            <w:noWrap/>
            <w:vAlign w:val="bottom"/>
          </w:tcPr>
          <w:p w:rsidR="00B1406E" w:rsidRDefault="009D22B8">
            <w:pPr>
              <w:widowControl/>
              <w:jc w:val="left"/>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p>
        </w:tc>
        <w:tc>
          <w:tcPr>
            <w:tcW w:w="1464" w:type="dxa"/>
            <w:tcBorders>
              <w:top w:val="single" w:sz="4" w:space="0" w:color="auto"/>
              <w:left w:val="nil"/>
              <w:bottom w:val="single" w:sz="4" w:space="0" w:color="auto"/>
              <w:right w:val="single" w:sz="4" w:space="0" w:color="auto"/>
            </w:tcBorders>
            <w:noWrap/>
            <w:vAlign w:val="center"/>
          </w:tcPr>
          <w:p w:rsidR="00B1406E" w:rsidRDefault="009D22B8">
            <w:pPr>
              <w:widowControl/>
              <w:jc w:val="left"/>
              <w:rPr>
                <w:rFonts w:ascii="Times New Roman" w:eastAsia="Times New Roman" w:hAnsi="Times New Roman"/>
                <w:color w:val="000000"/>
                <w:kern w:val="0"/>
                <w:sz w:val="18"/>
                <w:szCs w:val="18"/>
              </w:rPr>
            </w:pPr>
            <w:r>
              <w:rPr>
                <w:rFonts w:hAnsi="宋体" w:hint="eastAsia"/>
                <w:kern w:val="0"/>
                <w:sz w:val="18"/>
                <w:szCs w:val="18"/>
              </w:rPr>
              <w:t>责任落实到人</w:t>
            </w:r>
          </w:p>
        </w:tc>
        <w:tc>
          <w:tcPr>
            <w:tcW w:w="1095" w:type="dxa"/>
            <w:gridSpan w:val="2"/>
            <w:tcBorders>
              <w:top w:val="single" w:sz="4" w:space="0" w:color="auto"/>
              <w:left w:val="nil"/>
              <w:bottom w:val="single" w:sz="4" w:space="0" w:color="auto"/>
              <w:right w:val="single" w:sz="4" w:space="0" w:color="auto"/>
            </w:tcBorders>
            <w:noWrap/>
            <w:vAlign w:val="bottom"/>
          </w:tcPr>
          <w:p w:rsidR="00B1406E" w:rsidRDefault="009D22B8">
            <w:pPr>
              <w:widowControl/>
              <w:jc w:val="left"/>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r>
              <w:rPr>
                <w:rFonts w:ascii="Times New Roman" w:hAnsi="Times New Roman" w:hint="eastAsia"/>
                <w:color w:val="000000"/>
                <w:kern w:val="0"/>
                <w:sz w:val="18"/>
                <w:szCs w:val="18"/>
              </w:rPr>
              <w:t>100%</w:t>
            </w:r>
          </w:p>
        </w:tc>
        <w:tc>
          <w:tcPr>
            <w:tcW w:w="1804" w:type="dxa"/>
            <w:tcBorders>
              <w:top w:val="single" w:sz="4" w:space="0" w:color="auto"/>
              <w:left w:val="nil"/>
              <w:bottom w:val="single" w:sz="4" w:space="0" w:color="auto"/>
              <w:right w:val="single" w:sz="4" w:space="0" w:color="auto"/>
            </w:tcBorders>
            <w:noWrap/>
            <w:vAlign w:val="bottom"/>
          </w:tcPr>
          <w:p w:rsidR="00B1406E" w:rsidRDefault="009D22B8">
            <w:pPr>
              <w:widowControl/>
              <w:jc w:val="left"/>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p>
        </w:tc>
      </w:tr>
      <w:tr w:rsidR="00B1406E">
        <w:trPr>
          <w:trHeight w:val="425"/>
          <w:jc w:val="center"/>
        </w:trPr>
        <w:tc>
          <w:tcPr>
            <w:tcW w:w="769" w:type="dxa"/>
            <w:vMerge/>
            <w:tcBorders>
              <w:top w:val="single" w:sz="4" w:space="0" w:color="auto"/>
              <w:left w:val="single" w:sz="4" w:space="0" w:color="auto"/>
              <w:bottom w:val="single" w:sz="4" w:space="0" w:color="auto"/>
              <w:right w:val="single" w:sz="4" w:space="0" w:color="auto"/>
            </w:tcBorders>
            <w:vAlign w:val="center"/>
          </w:tcPr>
          <w:p w:rsidR="00B1406E" w:rsidRDefault="00B1406E">
            <w:pPr>
              <w:widowControl/>
              <w:jc w:val="left"/>
              <w:rPr>
                <w:rFonts w:ascii="Times New Roman" w:eastAsia="Times New Roman" w:hAnsi="Times New Roman"/>
                <w:color w:val="000000"/>
                <w:kern w:val="0"/>
                <w:sz w:val="18"/>
                <w:szCs w:val="18"/>
              </w:rPr>
            </w:pPr>
          </w:p>
        </w:tc>
        <w:tc>
          <w:tcPr>
            <w:tcW w:w="1157" w:type="dxa"/>
            <w:vMerge/>
            <w:tcBorders>
              <w:top w:val="single" w:sz="4" w:space="0" w:color="auto"/>
              <w:left w:val="single" w:sz="4" w:space="0" w:color="auto"/>
              <w:bottom w:val="single" w:sz="4" w:space="0" w:color="auto"/>
              <w:right w:val="single" w:sz="4" w:space="0" w:color="auto"/>
            </w:tcBorders>
            <w:vAlign w:val="center"/>
          </w:tcPr>
          <w:p w:rsidR="00B1406E" w:rsidRDefault="00B1406E">
            <w:pPr>
              <w:widowControl/>
              <w:jc w:val="left"/>
              <w:rPr>
                <w:rFonts w:ascii="Times New Roman" w:eastAsia="Times New Roman" w:hAnsi="Times New Roman"/>
                <w:color w:val="000000"/>
                <w:kern w:val="0"/>
                <w:sz w:val="18"/>
                <w:szCs w:val="18"/>
              </w:rPr>
            </w:pPr>
          </w:p>
        </w:tc>
        <w:tc>
          <w:tcPr>
            <w:tcW w:w="1050" w:type="dxa"/>
            <w:tcBorders>
              <w:top w:val="single" w:sz="4" w:space="0" w:color="auto"/>
              <w:left w:val="single" w:sz="4" w:space="0" w:color="auto"/>
              <w:bottom w:val="single" w:sz="4" w:space="0" w:color="auto"/>
              <w:right w:val="single" w:sz="4" w:space="0" w:color="auto"/>
            </w:tcBorders>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时效指标</w:t>
            </w:r>
          </w:p>
        </w:tc>
        <w:tc>
          <w:tcPr>
            <w:tcW w:w="1785" w:type="dxa"/>
            <w:tcBorders>
              <w:top w:val="single" w:sz="4" w:space="0" w:color="auto"/>
              <w:left w:val="nil"/>
              <w:bottom w:val="single" w:sz="4" w:space="0" w:color="auto"/>
              <w:right w:val="single" w:sz="4" w:space="0" w:color="auto"/>
            </w:tcBorders>
            <w:noWrap/>
            <w:vAlign w:val="center"/>
          </w:tcPr>
          <w:p w:rsidR="00B1406E" w:rsidRDefault="009D22B8">
            <w:pPr>
              <w:widowControl/>
              <w:jc w:val="left"/>
              <w:rPr>
                <w:rFonts w:ascii="Times New Roman" w:eastAsia="Times New Roman" w:hAnsi="Times New Roman"/>
                <w:color w:val="000000"/>
                <w:kern w:val="0"/>
                <w:sz w:val="18"/>
                <w:szCs w:val="18"/>
              </w:rPr>
            </w:pPr>
            <w:r>
              <w:rPr>
                <w:rFonts w:hAnsi="宋体" w:hint="eastAsia"/>
                <w:kern w:val="0"/>
                <w:sz w:val="18"/>
                <w:szCs w:val="18"/>
              </w:rPr>
              <w:t>一切行动听指挥</w:t>
            </w:r>
          </w:p>
        </w:tc>
        <w:tc>
          <w:tcPr>
            <w:tcW w:w="936" w:type="dxa"/>
            <w:tcBorders>
              <w:top w:val="single" w:sz="4" w:space="0" w:color="auto"/>
              <w:left w:val="nil"/>
              <w:bottom w:val="single" w:sz="4" w:space="0" w:color="auto"/>
              <w:right w:val="single" w:sz="4" w:space="0" w:color="auto"/>
            </w:tcBorders>
            <w:noWrap/>
            <w:vAlign w:val="bottom"/>
          </w:tcPr>
          <w:p w:rsidR="00B1406E" w:rsidRDefault="009D22B8">
            <w:pPr>
              <w:widowControl/>
              <w:jc w:val="left"/>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p>
        </w:tc>
        <w:tc>
          <w:tcPr>
            <w:tcW w:w="1464" w:type="dxa"/>
            <w:tcBorders>
              <w:top w:val="single" w:sz="4" w:space="0" w:color="auto"/>
              <w:left w:val="nil"/>
              <w:bottom w:val="single" w:sz="4" w:space="0" w:color="auto"/>
              <w:right w:val="single" w:sz="4" w:space="0" w:color="auto"/>
            </w:tcBorders>
            <w:noWrap/>
            <w:vAlign w:val="center"/>
          </w:tcPr>
          <w:p w:rsidR="00B1406E" w:rsidRDefault="009D22B8">
            <w:pPr>
              <w:widowControl/>
              <w:jc w:val="left"/>
              <w:rPr>
                <w:rFonts w:ascii="Times New Roman" w:eastAsia="Times New Roman" w:hAnsi="Times New Roman"/>
                <w:color w:val="000000"/>
                <w:kern w:val="0"/>
                <w:sz w:val="18"/>
                <w:szCs w:val="18"/>
              </w:rPr>
            </w:pPr>
            <w:r>
              <w:rPr>
                <w:rFonts w:hAnsi="宋体" w:hint="eastAsia"/>
                <w:kern w:val="0"/>
                <w:sz w:val="18"/>
                <w:szCs w:val="18"/>
              </w:rPr>
              <w:t>不迟到早退，不脱岗溜岗</w:t>
            </w:r>
          </w:p>
        </w:tc>
        <w:tc>
          <w:tcPr>
            <w:tcW w:w="1095" w:type="dxa"/>
            <w:gridSpan w:val="2"/>
            <w:tcBorders>
              <w:top w:val="single" w:sz="4" w:space="0" w:color="auto"/>
              <w:left w:val="nil"/>
              <w:bottom w:val="single" w:sz="4" w:space="0" w:color="auto"/>
              <w:right w:val="single" w:sz="4" w:space="0" w:color="auto"/>
            </w:tcBorders>
            <w:noWrap/>
            <w:vAlign w:val="bottom"/>
          </w:tcPr>
          <w:p w:rsidR="00B1406E" w:rsidRDefault="009D22B8">
            <w:pPr>
              <w:widowControl/>
              <w:jc w:val="left"/>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r>
              <w:rPr>
                <w:rFonts w:ascii="Times New Roman" w:hAnsi="Times New Roman" w:hint="eastAsia"/>
                <w:color w:val="000000"/>
                <w:kern w:val="0"/>
                <w:sz w:val="18"/>
                <w:szCs w:val="18"/>
              </w:rPr>
              <w:t>100%</w:t>
            </w:r>
          </w:p>
        </w:tc>
        <w:tc>
          <w:tcPr>
            <w:tcW w:w="1804" w:type="dxa"/>
            <w:tcBorders>
              <w:top w:val="single" w:sz="4" w:space="0" w:color="auto"/>
              <w:left w:val="nil"/>
              <w:bottom w:val="single" w:sz="4" w:space="0" w:color="auto"/>
              <w:right w:val="single" w:sz="4" w:space="0" w:color="auto"/>
            </w:tcBorders>
            <w:noWrap/>
            <w:vAlign w:val="bottom"/>
          </w:tcPr>
          <w:p w:rsidR="00B1406E" w:rsidRDefault="009D22B8">
            <w:pPr>
              <w:widowControl/>
              <w:jc w:val="left"/>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p>
        </w:tc>
      </w:tr>
      <w:tr w:rsidR="00B1406E">
        <w:trPr>
          <w:trHeight w:val="425"/>
          <w:jc w:val="center"/>
        </w:trPr>
        <w:tc>
          <w:tcPr>
            <w:tcW w:w="769" w:type="dxa"/>
            <w:vMerge/>
            <w:tcBorders>
              <w:top w:val="single" w:sz="4" w:space="0" w:color="auto"/>
              <w:left w:val="single" w:sz="4" w:space="0" w:color="auto"/>
              <w:bottom w:val="single" w:sz="4" w:space="0" w:color="auto"/>
              <w:right w:val="single" w:sz="4" w:space="0" w:color="auto"/>
            </w:tcBorders>
            <w:vAlign w:val="center"/>
          </w:tcPr>
          <w:p w:rsidR="00B1406E" w:rsidRDefault="00B1406E">
            <w:pPr>
              <w:widowControl/>
              <w:jc w:val="left"/>
              <w:rPr>
                <w:rFonts w:ascii="Times New Roman" w:eastAsia="Times New Roman" w:hAnsi="Times New Roman"/>
                <w:color w:val="000000"/>
                <w:kern w:val="0"/>
                <w:sz w:val="18"/>
                <w:szCs w:val="18"/>
              </w:rPr>
            </w:pPr>
          </w:p>
        </w:tc>
        <w:tc>
          <w:tcPr>
            <w:tcW w:w="1157" w:type="dxa"/>
            <w:vMerge/>
            <w:tcBorders>
              <w:top w:val="single" w:sz="4" w:space="0" w:color="auto"/>
              <w:left w:val="single" w:sz="4" w:space="0" w:color="auto"/>
              <w:bottom w:val="single" w:sz="4" w:space="0" w:color="auto"/>
              <w:right w:val="single" w:sz="4" w:space="0" w:color="auto"/>
            </w:tcBorders>
            <w:vAlign w:val="center"/>
          </w:tcPr>
          <w:p w:rsidR="00B1406E" w:rsidRDefault="00B1406E">
            <w:pPr>
              <w:widowControl/>
              <w:jc w:val="left"/>
              <w:rPr>
                <w:rFonts w:ascii="Times New Roman" w:eastAsia="Times New Roman" w:hAnsi="Times New Roman"/>
                <w:color w:val="000000"/>
                <w:kern w:val="0"/>
                <w:sz w:val="18"/>
                <w:szCs w:val="18"/>
              </w:rPr>
            </w:pPr>
          </w:p>
        </w:tc>
        <w:tc>
          <w:tcPr>
            <w:tcW w:w="1050" w:type="dxa"/>
            <w:tcBorders>
              <w:top w:val="single" w:sz="4" w:space="0" w:color="auto"/>
              <w:left w:val="single" w:sz="4" w:space="0" w:color="auto"/>
              <w:bottom w:val="single" w:sz="4" w:space="0" w:color="auto"/>
              <w:right w:val="single" w:sz="4" w:space="0" w:color="auto"/>
            </w:tcBorders>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成本指标</w:t>
            </w:r>
          </w:p>
        </w:tc>
        <w:tc>
          <w:tcPr>
            <w:tcW w:w="1785" w:type="dxa"/>
            <w:tcBorders>
              <w:top w:val="single" w:sz="4" w:space="0" w:color="auto"/>
              <w:left w:val="nil"/>
              <w:bottom w:val="single" w:sz="4" w:space="0" w:color="auto"/>
              <w:right w:val="single" w:sz="4" w:space="0" w:color="auto"/>
            </w:tcBorders>
            <w:noWrap/>
            <w:vAlign w:val="center"/>
          </w:tcPr>
          <w:p w:rsidR="00B1406E" w:rsidRDefault="009D22B8">
            <w:pPr>
              <w:widowControl/>
              <w:jc w:val="left"/>
              <w:rPr>
                <w:rFonts w:ascii="Times New Roman" w:eastAsia="Times New Roman" w:hAnsi="Times New Roman"/>
                <w:color w:val="000000"/>
                <w:kern w:val="0"/>
                <w:sz w:val="18"/>
                <w:szCs w:val="18"/>
              </w:rPr>
            </w:pPr>
            <w:r>
              <w:rPr>
                <w:rFonts w:hint="eastAsia"/>
                <w:kern w:val="0"/>
                <w:sz w:val="18"/>
                <w:szCs w:val="18"/>
              </w:rPr>
              <w:t>定期组织</w:t>
            </w:r>
            <w:r>
              <w:rPr>
                <w:rFonts w:hAnsi="宋体" w:hint="eastAsia"/>
                <w:kern w:val="0"/>
                <w:sz w:val="18"/>
                <w:szCs w:val="18"/>
              </w:rPr>
              <w:t>警保卫演练</w:t>
            </w:r>
          </w:p>
        </w:tc>
        <w:tc>
          <w:tcPr>
            <w:tcW w:w="936" w:type="dxa"/>
            <w:tcBorders>
              <w:top w:val="single" w:sz="4" w:space="0" w:color="auto"/>
              <w:left w:val="nil"/>
              <w:bottom w:val="single" w:sz="4" w:space="0" w:color="auto"/>
              <w:right w:val="single" w:sz="4" w:space="0" w:color="auto"/>
            </w:tcBorders>
            <w:noWrap/>
            <w:vAlign w:val="bottom"/>
          </w:tcPr>
          <w:p w:rsidR="00B1406E" w:rsidRDefault="009D22B8">
            <w:pPr>
              <w:widowControl/>
              <w:jc w:val="left"/>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p>
        </w:tc>
        <w:tc>
          <w:tcPr>
            <w:tcW w:w="1464" w:type="dxa"/>
            <w:tcBorders>
              <w:top w:val="single" w:sz="4" w:space="0" w:color="auto"/>
              <w:left w:val="nil"/>
              <w:bottom w:val="single" w:sz="4" w:space="0" w:color="auto"/>
              <w:right w:val="single" w:sz="4" w:space="0" w:color="auto"/>
            </w:tcBorders>
            <w:noWrap/>
            <w:vAlign w:val="center"/>
          </w:tcPr>
          <w:p w:rsidR="00B1406E" w:rsidRDefault="009D22B8">
            <w:pPr>
              <w:widowControl/>
              <w:jc w:val="left"/>
              <w:rPr>
                <w:rFonts w:ascii="Times New Roman" w:eastAsia="Times New Roman" w:hAnsi="Times New Roman"/>
                <w:color w:val="000000"/>
                <w:kern w:val="0"/>
                <w:sz w:val="18"/>
                <w:szCs w:val="18"/>
              </w:rPr>
            </w:pPr>
            <w:r>
              <w:rPr>
                <w:rFonts w:hAnsi="宋体" w:hint="eastAsia"/>
                <w:kern w:val="0"/>
                <w:sz w:val="18"/>
                <w:szCs w:val="18"/>
              </w:rPr>
              <w:t>年初预算</w:t>
            </w:r>
            <w:r>
              <w:rPr>
                <w:rFonts w:hAnsi="宋体" w:hint="eastAsia"/>
                <w:kern w:val="0"/>
                <w:sz w:val="18"/>
                <w:szCs w:val="18"/>
              </w:rPr>
              <w:t>5</w:t>
            </w:r>
            <w:r>
              <w:rPr>
                <w:rFonts w:hAnsi="宋体" w:hint="eastAsia"/>
                <w:kern w:val="0"/>
                <w:sz w:val="18"/>
                <w:szCs w:val="18"/>
              </w:rPr>
              <w:t>万元。</w:t>
            </w:r>
          </w:p>
        </w:tc>
        <w:tc>
          <w:tcPr>
            <w:tcW w:w="1095" w:type="dxa"/>
            <w:gridSpan w:val="2"/>
            <w:tcBorders>
              <w:top w:val="single" w:sz="4" w:space="0" w:color="auto"/>
              <w:left w:val="nil"/>
              <w:bottom w:val="single" w:sz="4" w:space="0" w:color="auto"/>
              <w:right w:val="single" w:sz="4" w:space="0" w:color="auto"/>
            </w:tcBorders>
            <w:noWrap/>
            <w:vAlign w:val="bottom"/>
          </w:tcPr>
          <w:p w:rsidR="00B1406E" w:rsidRDefault="009D22B8">
            <w:pPr>
              <w:widowControl/>
              <w:jc w:val="left"/>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r>
              <w:rPr>
                <w:rFonts w:ascii="Times New Roman" w:hAnsi="Times New Roman" w:hint="eastAsia"/>
                <w:color w:val="000000"/>
                <w:kern w:val="0"/>
                <w:sz w:val="18"/>
                <w:szCs w:val="18"/>
              </w:rPr>
              <w:t>100%</w:t>
            </w:r>
          </w:p>
        </w:tc>
        <w:tc>
          <w:tcPr>
            <w:tcW w:w="1804" w:type="dxa"/>
            <w:tcBorders>
              <w:top w:val="single" w:sz="4" w:space="0" w:color="auto"/>
              <w:left w:val="nil"/>
              <w:bottom w:val="single" w:sz="4" w:space="0" w:color="auto"/>
              <w:right w:val="single" w:sz="4" w:space="0" w:color="auto"/>
            </w:tcBorders>
            <w:noWrap/>
            <w:vAlign w:val="bottom"/>
          </w:tcPr>
          <w:p w:rsidR="00B1406E" w:rsidRDefault="009D22B8">
            <w:pPr>
              <w:widowControl/>
              <w:jc w:val="left"/>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p>
        </w:tc>
      </w:tr>
      <w:tr w:rsidR="00B1406E">
        <w:trPr>
          <w:trHeight w:val="425"/>
          <w:jc w:val="center"/>
        </w:trPr>
        <w:tc>
          <w:tcPr>
            <w:tcW w:w="769" w:type="dxa"/>
            <w:vMerge/>
            <w:tcBorders>
              <w:top w:val="single" w:sz="4" w:space="0" w:color="auto"/>
              <w:left w:val="single" w:sz="4" w:space="0" w:color="auto"/>
              <w:bottom w:val="single" w:sz="4" w:space="0" w:color="auto"/>
              <w:right w:val="single" w:sz="4" w:space="0" w:color="auto"/>
            </w:tcBorders>
            <w:vAlign w:val="center"/>
          </w:tcPr>
          <w:p w:rsidR="00B1406E" w:rsidRDefault="00B1406E">
            <w:pPr>
              <w:widowControl/>
              <w:jc w:val="left"/>
              <w:rPr>
                <w:rFonts w:ascii="Times New Roman" w:eastAsia="Times New Roman" w:hAnsi="Times New Roman"/>
                <w:color w:val="000000"/>
                <w:kern w:val="0"/>
                <w:sz w:val="18"/>
                <w:szCs w:val="18"/>
              </w:rPr>
            </w:pPr>
          </w:p>
        </w:tc>
        <w:tc>
          <w:tcPr>
            <w:tcW w:w="1157" w:type="dxa"/>
            <w:tcBorders>
              <w:top w:val="single" w:sz="4" w:space="0" w:color="auto"/>
              <w:left w:val="single" w:sz="4" w:space="0" w:color="auto"/>
              <w:bottom w:val="single" w:sz="4" w:space="0" w:color="auto"/>
              <w:right w:val="single" w:sz="4" w:space="0" w:color="auto"/>
            </w:tcBorders>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效益指标</w:t>
            </w:r>
          </w:p>
        </w:tc>
        <w:tc>
          <w:tcPr>
            <w:tcW w:w="1050" w:type="dxa"/>
            <w:tcBorders>
              <w:top w:val="single" w:sz="4" w:space="0" w:color="auto"/>
              <w:left w:val="single" w:sz="4" w:space="0" w:color="auto"/>
              <w:bottom w:val="single" w:sz="4" w:space="0" w:color="auto"/>
              <w:right w:val="single" w:sz="4" w:space="0" w:color="auto"/>
            </w:tcBorders>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经济效益指标</w:t>
            </w:r>
          </w:p>
        </w:tc>
        <w:tc>
          <w:tcPr>
            <w:tcW w:w="1785" w:type="dxa"/>
            <w:tcBorders>
              <w:top w:val="single" w:sz="4" w:space="0" w:color="auto"/>
              <w:left w:val="nil"/>
              <w:bottom w:val="single" w:sz="4" w:space="0" w:color="auto"/>
              <w:right w:val="single" w:sz="4" w:space="0" w:color="auto"/>
            </w:tcBorders>
            <w:noWrap/>
            <w:vAlign w:val="center"/>
          </w:tcPr>
          <w:p w:rsidR="00B1406E" w:rsidRDefault="009D22B8">
            <w:pPr>
              <w:widowControl/>
              <w:jc w:val="left"/>
              <w:rPr>
                <w:rFonts w:ascii="Times New Roman" w:eastAsia="Times New Roman" w:hAnsi="Times New Roman"/>
                <w:color w:val="000000"/>
                <w:kern w:val="0"/>
                <w:sz w:val="18"/>
                <w:szCs w:val="18"/>
              </w:rPr>
            </w:pPr>
            <w:r>
              <w:rPr>
                <w:rFonts w:hAnsi="宋体"/>
                <w:kern w:val="0"/>
                <w:sz w:val="18"/>
                <w:szCs w:val="18"/>
              </w:rPr>
              <w:t xml:space="preserve">　</w:t>
            </w:r>
            <w:r>
              <w:rPr>
                <w:rFonts w:hAnsi="宋体" w:hint="eastAsia"/>
                <w:kern w:val="0"/>
                <w:sz w:val="18"/>
                <w:szCs w:val="18"/>
              </w:rPr>
              <w:t>无</w:t>
            </w:r>
          </w:p>
        </w:tc>
        <w:tc>
          <w:tcPr>
            <w:tcW w:w="936" w:type="dxa"/>
            <w:tcBorders>
              <w:top w:val="single" w:sz="4" w:space="0" w:color="auto"/>
              <w:left w:val="nil"/>
              <w:bottom w:val="single" w:sz="4" w:space="0" w:color="auto"/>
              <w:right w:val="single" w:sz="4" w:space="0" w:color="auto"/>
            </w:tcBorders>
            <w:noWrap/>
            <w:vAlign w:val="bottom"/>
          </w:tcPr>
          <w:p w:rsidR="00B1406E" w:rsidRDefault="009D22B8">
            <w:pPr>
              <w:widowControl/>
              <w:jc w:val="left"/>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p>
        </w:tc>
        <w:tc>
          <w:tcPr>
            <w:tcW w:w="1464" w:type="dxa"/>
            <w:tcBorders>
              <w:top w:val="single" w:sz="4" w:space="0" w:color="auto"/>
              <w:left w:val="nil"/>
              <w:bottom w:val="single" w:sz="4" w:space="0" w:color="auto"/>
              <w:right w:val="single" w:sz="4" w:space="0" w:color="auto"/>
            </w:tcBorders>
            <w:noWrap/>
            <w:vAlign w:val="center"/>
          </w:tcPr>
          <w:p w:rsidR="00B1406E" w:rsidRDefault="009D22B8">
            <w:pPr>
              <w:widowControl/>
              <w:jc w:val="left"/>
              <w:rPr>
                <w:kern w:val="0"/>
                <w:sz w:val="18"/>
                <w:szCs w:val="18"/>
              </w:rPr>
            </w:pPr>
            <w:r>
              <w:rPr>
                <w:rFonts w:hAnsi="宋体"/>
                <w:kern w:val="0"/>
                <w:sz w:val="18"/>
                <w:szCs w:val="18"/>
              </w:rPr>
              <w:t xml:space="preserve">　</w:t>
            </w:r>
          </w:p>
          <w:p w:rsidR="00B1406E" w:rsidRDefault="009D22B8">
            <w:pPr>
              <w:widowControl/>
              <w:jc w:val="left"/>
              <w:rPr>
                <w:rFonts w:ascii="Times New Roman" w:eastAsia="Times New Roman" w:hAnsi="Times New Roman"/>
                <w:color w:val="000000"/>
                <w:kern w:val="0"/>
                <w:sz w:val="18"/>
                <w:szCs w:val="18"/>
              </w:rPr>
            </w:pPr>
            <w:r>
              <w:rPr>
                <w:rFonts w:hAnsi="宋体"/>
                <w:kern w:val="0"/>
                <w:sz w:val="18"/>
                <w:szCs w:val="18"/>
              </w:rPr>
              <w:t xml:space="preserve">　</w:t>
            </w:r>
          </w:p>
        </w:tc>
        <w:tc>
          <w:tcPr>
            <w:tcW w:w="1095" w:type="dxa"/>
            <w:gridSpan w:val="2"/>
            <w:tcBorders>
              <w:top w:val="single" w:sz="4" w:space="0" w:color="auto"/>
              <w:left w:val="nil"/>
              <w:bottom w:val="single" w:sz="4" w:space="0" w:color="auto"/>
              <w:right w:val="single" w:sz="4" w:space="0" w:color="auto"/>
            </w:tcBorders>
            <w:noWrap/>
            <w:vAlign w:val="bottom"/>
          </w:tcPr>
          <w:p w:rsidR="00B1406E" w:rsidRDefault="009D22B8">
            <w:pPr>
              <w:widowControl/>
              <w:jc w:val="left"/>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p>
        </w:tc>
        <w:tc>
          <w:tcPr>
            <w:tcW w:w="1804" w:type="dxa"/>
            <w:tcBorders>
              <w:top w:val="single" w:sz="4" w:space="0" w:color="auto"/>
              <w:left w:val="nil"/>
              <w:bottom w:val="single" w:sz="4" w:space="0" w:color="auto"/>
              <w:right w:val="single" w:sz="4" w:space="0" w:color="auto"/>
            </w:tcBorders>
            <w:noWrap/>
            <w:vAlign w:val="bottom"/>
          </w:tcPr>
          <w:p w:rsidR="00B1406E" w:rsidRDefault="009D22B8">
            <w:pPr>
              <w:widowControl/>
              <w:jc w:val="left"/>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p>
        </w:tc>
      </w:tr>
      <w:tr w:rsidR="00B1406E">
        <w:trPr>
          <w:trHeight w:val="397"/>
          <w:jc w:val="center"/>
        </w:trPr>
        <w:tc>
          <w:tcPr>
            <w:tcW w:w="769" w:type="dxa"/>
            <w:vMerge w:val="restart"/>
            <w:tcBorders>
              <w:top w:val="single" w:sz="4" w:space="0" w:color="auto"/>
              <w:left w:val="single" w:sz="4" w:space="0" w:color="auto"/>
              <w:bottom w:val="single" w:sz="4" w:space="0" w:color="auto"/>
              <w:right w:val="single" w:sz="4" w:space="0" w:color="auto"/>
            </w:tcBorders>
            <w:vAlign w:val="center"/>
          </w:tcPr>
          <w:p w:rsidR="00B1406E" w:rsidRDefault="009D22B8">
            <w:pPr>
              <w:jc w:val="left"/>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绩效指标</w:t>
            </w:r>
          </w:p>
        </w:tc>
        <w:tc>
          <w:tcPr>
            <w:tcW w:w="1157" w:type="dxa"/>
            <w:vMerge w:val="restart"/>
            <w:tcBorders>
              <w:top w:val="single" w:sz="4" w:space="0" w:color="auto"/>
              <w:left w:val="single" w:sz="4" w:space="0" w:color="auto"/>
              <w:bottom w:val="single" w:sz="4" w:space="0" w:color="auto"/>
              <w:right w:val="single" w:sz="4" w:space="0" w:color="auto"/>
            </w:tcBorders>
            <w:vAlign w:val="center"/>
          </w:tcPr>
          <w:p w:rsidR="00B1406E" w:rsidRDefault="009D22B8">
            <w:pPr>
              <w:jc w:val="left"/>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效益指标</w:t>
            </w:r>
          </w:p>
        </w:tc>
        <w:tc>
          <w:tcPr>
            <w:tcW w:w="1050" w:type="dxa"/>
            <w:tcBorders>
              <w:top w:val="single" w:sz="4" w:space="0" w:color="auto"/>
              <w:left w:val="single" w:sz="4" w:space="0" w:color="auto"/>
              <w:bottom w:val="single" w:sz="4" w:space="0" w:color="auto"/>
              <w:right w:val="single" w:sz="4" w:space="0" w:color="auto"/>
            </w:tcBorders>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生态效益指标</w:t>
            </w:r>
          </w:p>
        </w:tc>
        <w:tc>
          <w:tcPr>
            <w:tcW w:w="1785" w:type="dxa"/>
            <w:tcBorders>
              <w:top w:val="single" w:sz="4" w:space="0" w:color="auto"/>
              <w:left w:val="nil"/>
              <w:bottom w:val="single" w:sz="4" w:space="0" w:color="auto"/>
              <w:right w:val="single" w:sz="4" w:space="0" w:color="auto"/>
            </w:tcBorders>
            <w:noWrap/>
            <w:vAlign w:val="center"/>
          </w:tcPr>
          <w:p w:rsidR="00B1406E" w:rsidRDefault="009D22B8">
            <w:pPr>
              <w:widowControl/>
              <w:jc w:val="left"/>
              <w:rPr>
                <w:rFonts w:ascii="Times New Roman" w:eastAsia="Times New Roman" w:hAnsi="Times New Roman"/>
                <w:color w:val="000000"/>
                <w:kern w:val="0"/>
                <w:sz w:val="18"/>
                <w:szCs w:val="18"/>
              </w:rPr>
            </w:pPr>
            <w:r>
              <w:rPr>
                <w:rFonts w:hAnsi="宋体" w:hint="eastAsia"/>
                <w:kern w:val="0"/>
                <w:sz w:val="18"/>
                <w:szCs w:val="18"/>
              </w:rPr>
              <w:t>圆满完成各类警保卫任务</w:t>
            </w:r>
          </w:p>
        </w:tc>
        <w:tc>
          <w:tcPr>
            <w:tcW w:w="936" w:type="dxa"/>
            <w:tcBorders>
              <w:top w:val="single" w:sz="4" w:space="0" w:color="auto"/>
              <w:left w:val="nil"/>
              <w:bottom w:val="single" w:sz="4" w:space="0" w:color="auto"/>
              <w:right w:val="single" w:sz="4" w:space="0" w:color="auto"/>
            </w:tcBorders>
            <w:noWrap/>
            <w:vAlign w:val="bottom"/>
          </w:tcPr>
          <w:p w:rsidR="00B1406E" w:rsidRDefault="009D22B8">
            <w:pPr>
              <w:widowControl/>
              <w:jc w:val="left"/>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p>
        </w:tc>
        <w:tc>
          <w:tcPr>
            <w:tcW w:w="1464" w:type="dxa"/>
            <w:tcBorders>
              <w:top w:val="single" w:sz="4" w:space="0" w:color="auto"/>
              <w:left w:val="nil"/>
              <w:bottom w:val="single" w:sz="4" w:space="0" w:color="auto"/>
              <w:right w:val="single" w:sz="4" w:space="0" w:color="auto"/>
            </w:tcBorders>
            <w:noWrap/>
            <w:vAlign w:val="center"/>
          </w:tcPr>
          <w:p w:rsidR="00B1406E" w:rsidRDefault="009D22B8">
            <w:pPr>
              <w:widowControl/>
              <w:jc w:val="left"/>
              <w:rPr>
                <w:rFonts w:ascii="Times New Roman" w:eastAsia="Times New Roman" w:hAnsi="Times New Roman"/>
                <w:color w:val="000000"/>
                <w:kern w:val="0"/>
                <w:sz w:val="18"/>
                <w:szCs w:val="18"/>
              </w:rPr>
            </w:pPr>
            <w:r>
              <w:rPr>
                <w:rFonts w:hAnsi="宋体" w:hint="eastAsia"/>
                <w:kern w:val="0"/>
                <w:sz w:val="18"/>
                <w:szCs w:val="18"/>
              </w:rPr>
              <w:t>确保机场社会秩序良好</w:t>
            </w:r>
          </w:p>
        </w:tc>
        <w:tc>
          <w:tcPr>
            <w:tcW w:w="1095" w:type="dxa"/>
            <w:gridSpan w:val="2"/>
            <w:tcBorders>
              <w:top w:val="single" w:sz="4" w:space="0" w:color="auto"/>
              <w:left w:val="nil"/>
              <w:bottom w:val="single" w:sz="4" w:space="0" w:color="auto"/>
              <w:right w:val="single" w:sz="4" w:space="0" w:color="auto"/>
            </w:tcBorders>
            <w:noWrap/>
            <w:vAlign w:val="bottom"/>
          </w:tcPr>
          <w:p w:rsidR="00B1406E" w:rsidRDefault="009D22B8">
            <w:pPr>
              <w:widowControl/>
              <w:jc w:val="left"/>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r>
              <w:rPr>
                <w:rFonts w:ascii="Times New Roman" w:hAnsi="Times New Roman" w:hint="eastAsia"/>
                <w:color w:val="000000"/>
                <w:kern w:val="0"/>
                <w:sz w:val="18"/>
                <w:szCs w:val="18"/>
              </w:rPr>
              <w:t>100%</w:t>
            </w:r>
          </w:p>
        </w:tc>
        <w:tc>
          <w:tcPr>
            <w:tcW w:w="1804" w:type="dxa"/>
            <w:tcBorders>
              <w:top w:val="single" w:sz="4" w:space="0" w:color="auto"/>
              <w:left w:val="nil"/>
              <w:bottom w:val="single" w:sz="4" w:space="0" w:color="auto"/>
              <w:right w:val="single" w:sz="4" w:space="0" w:color="auto"/>
            </w:tcBorders>
            <w:noWrap/>
            <w:vAlign w:val="bottom"/>
          </w:tcPr>
          <w:p w:rsidR="00B1406E" w:rsidRDefault="009D22B8">
            <w:pPr>
              <w:widowControl/>
              <w:jc w:val="left"/>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p>
        </w:tc>
      </w:tr>
      <w:tr w:rsidR="00B1406E">
        <w:trPr>
          <w:trHeight w:val="397"/>
          <w:jc w:val="center"/>
        </w:trPr>
        <w:tc>
          <w:tcPr>
            <w:tcW w:w="769" w:type="dxa"/>
            <w:vMerge/>
            <w:tcBorders>
              <w:top w:val="single" w:sz="4" w:space="0" w:color="auto"/>
              <w:left w:val="single" w:sz="4" w:space="0" w:color="auto"/>
              <w:bottom w:val="single" w:sz="4" w:space="0" w:color="auto"/>
              <w:right w:val="single" w:sz="4" w:space="0" w:color="auto"/>
            </w:tcBorders>
            <w:vAlign w:val="center"/>
          </w:tcPr>
          <w:p w:rsidR="00B1406E" w:rsidRDefault="00B1406E">
            <w:pPr>
              <w:widowControl/>
              <w:jc w:val="left"/>
              <w:rPr>
                <w:rFonts w:ascii="Times New Roman" w:eastAsia="Times New Roman" w:hAnsi="Times New Roman"/>
                <w:color w:val="000000"/>
                <w:kern w:val="0"/>
                <w:sz w:val="18"/>
                <w:szCs w:val="18"/>
              </w:rPr>
            </w:pPr>
          </w:p>
        </w:tc>
        <w:tc>
          <w:tcPr>
            <w:tcW w:w="1157" w:type="dxa"/>
            <w:vMerge/>
            <w:tcBorders>
              <w:top w:val="single" w:sz="4" w:space="0" w:color="auto"/>
              <w:left w:val="single" w:sz="4" w:space="0" w:color="auto"/>
              <w:bottom w:val="single" w:sz="4" w:space="0" w:color="auto"/>
              <w:right w:val="single" w:sz="4" w:space="0" w:color="auto"/>
            </w:tcBorders>
            <w:vAlign w:val="center"/>
          </w:tcPr>
          <w:p w:rsidR="00B1406E" w:rsidRDefault="00B1406E">
            <w:pPr>
              <w:widowControl/>
              <w:jc w:val="left"/>
              <w:rPr>
                <w:rFonts w:ascii="Times New Roman" w:eastAsia="Times New Roman" w:hAnsi="Times New Roman"/>
                <w:color w:val="000000"/>
                <w:kern w:val="0"/>
                <w:sz w:val="18"/>
                <w:szCs w:val="18"/>
              </w:rPr>
            </w:pPr>
          </w:p>
        </w:tc>
        <w:tc>
          <w:tcPr>
            <w:tcW w:w="1050" w:type="dxa"/>
            <w:tcBorders>
              <w:top w:val="single" w:sz="4" w:space="0" w:color="auto"/>
              <w:left w:val="single" w:sz="4" w:space="0" w:color="auto"/>
              <w:bottom w:val="single" w:sz="4" w:space="0" w:color="auto"/>
              <w:right w:val="single" w:sz="4" w:space="0" w:color="auto"/>
            </w:tcBorders>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可持续影响指标</w:t>
            </w:r>
          </w:p>
        </w:tc>
        <w:tc>
          <w:tcPr>
            <w:tcW w:w="1785" w:type="dxa"/>
            <w:tcBorders>
              <w:top w:val="single" w:sz="4" w:space="0" w:color="auto"/>
              <w:left w:val="nil"/>
              <w:bottom w:val="single" w:sz="4" w:space="0" w:color="auto"/>
              <w:right w:val="single" w:sz="4" w:space="0" w:color="auto"/>
            </w:tcBorders>
            <w:noWrap/>
            <w:vAlign w:val="center"/>
          </w:tcPr>
          <w:p w:rsidR="00B1406E" w:rsidRDefault="009D22B8">
            <w:pPr>
              <w:widowControl/>
              <w:ind w:firstLineChars="100" w:firstLine="180"/>
              <w:jc w:val="left"/>
              <w:rPr>
                <w:rFonts w:ascii="Times New Roman" w:eastAsia="Times New Roman" w:hAnsi="Times New Roman"/>
                <w:color w:val="000000"/>
                <w:kern w:val="0"/>
                <w:sz w:val="18"/>
                <w:szCs w:val="18"/>
              </w:rPr>
            </w:pPr>
            <w:r>
              <w:rPr>
                <w:rFonts w:hAnsi="宋体" w:hint="eastAsia"/>
                <w:kern w:val="0"/>
                <w:sz w:val="18"/>
                <w:szCs w:val="18"/>
              </w:rPr>
              <w:t>无</w:t>
            </w:r>
          </w:p>
        </w:tc>
        <w:tc>
          <w:tcPr>
            <w:tcW w:w="936" w:type="dxa"/>
            <w:tcBorders>
              <w:top w:val="single" w:sz="4" w:space="0" w:color="auto"/>
              <w:left w:val="nil"/>
              <w:bottom w:val="single" w:sz="4" w:space="0" w:color="auto"/>
              <w:right w:val="single" w:sz="4" w:space="0" w:color="auto"/>
            </w:tcBorders>
            <w:noWrap/>
            <w:vAlign w:val="bottom"/>
          </w:tcPr>
          <w:p w:rsidR="00B1406E" w:rsidRDefault="009D22B8">
            <w:pPr>
              <w:widowControl/>
              <w:spacing w:line="280" w:lineRule="exact"/>
              <w:jc w:val="left"/>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p>
        </w:tc>
        <w:tc>
          <w:tcPr>
            <w:tcW w:w="1464" w:type="dxa"/>
            <w:tcBorders>
              <w:top w:val="single" w:sz="4" w:space="0" w:color="auto"/>
              <w:left w:val="nil"/>
              <w:bottom w:val="single" w:sz="4" w:space="0" w:color="auto"/>
              <w:right w:val="single" w:sz="4" w:space="0" w:color="auto"/>
            </w:tcBorders>
            <w:noWrap/>
            <w:vAlign w:val="center"/>
          </w:tcPr>
          <w:p w:rsidR="00B1406E" w:rsidRDefault="009D22B8">
            <w:pPr>
              <w:widowControl/>
              <w:jc w:val="left"/>
              <w:rPr>
                <w:kern w:val="0"/>
                <w:sz w:val="18"/>
                <w:szCs w:val="18"/>
              </w:rPr>
            </w:pPr>
            <w:r>
              <w:rPr>
                <w:rFonts w:hAnsi="宋体"/>
                <w:kern w:val="0"/>
                <w:sz w:val="18"/>
                <w:szCs w:val="18"/>
              </w:rPr>
              <w:t xml:space="preserve">　</w:t>
            </w:r>
          </w:p>
          <w:p w:rsidR="00B1406E" w:rsidRDefault="009D22B8">
            <w:pPr>
              <w:widowControl/>
              <w:jc w:val="left"/>
              <w:rPr>
                <w:rFonts w:ascii="Times New Roman" w:eastAsia="Times New Roman" w:hAnsi="Times New Roman"/>
                <w:color w:val="000000"/>
                <w:kern w:val="0"/>
                <w:sz w:val="18"/>
                <w:szCs w:val="18"/>
              </w:rPr>
            </w:pPr>
            <w:r>
              <w:rPr>
                <w:rFonts w:hAnsi="宋体"/>
                <w:kern w:val="0"/>
                <w:sz w:val="18"/>
                <w:szCs w:val="18"/>
              </w:rPr>
              <w:t xml:space="preserve">　</w:t>
            </w:r>
          </w:p>
        </w:tc>
        <w:tc>
          <w:tcPr>
            <w:tcW w:w="1095" w:type="dxa"/>
            <w:gridSpan w:val="2"/>
            <w:tcBorders>
              <w:top w:val="single" w:sz="4" w:space="0" w:color="auto"/>
              <w:left w:val="nil"/>
              <w:bottom w:val="single" w:sz="4" w:space="0" w:color="auto"/>
              <w:right w:val="single" w:sz="4" w:space="0" w:color="auto"/>
            </w:tcBorders>
            <w:noWrap/>
            <w:vAlign w:val="bottom"/>
          </w:tcPr>
          <w:p w:rsidR="00B1406E" w:rsidRDefault="009D22B8">
            <w:pPr>
              <w:widowControl/>
              <w:spacing w:line="280" w:lineRule="exact"/>
              <w:jc w:val="left"/>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p>
        </w:tc>
        <w:tc>
          <w:tcPr>
            <w:tcW w:w="1804" w:type="dxa"/>
            <w:tcBorders>
              <w:top w:val="single" w:sz="4" w:space="0" w:color="auto"/>
              <w:left w:val="nil"/>
              <w:bottom w:val="single" w:sz="4" w:space="0" w:color="auto"/>
              <w:right w:val="single" w:sz="4" w:space="0" w:color="auto"/>
            </w:tcBorders>
            <w:noWrap/>
            <w:vAlign w:val="bottom"/>
          </w:tcPr>
          <w:p w:rsidR="00B1406E" w:rsidRDefault="009D22B8">
            <w:pPr>
              <w:widowControl/>
              <w:spacing w:line="280" w:lineRule="exact"/>
              <w:jc w:val="left"/>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p>
        </w:tc>
      </w:tr>
      <w:tr w:rsidR="00B1406E">
        <w:trPr>
          <w:trHeight w:val="270"/>
          <w:jc w:val="center"/>
        </w:trPr>
        <w:tc>
          <w:tcPr>
            <w:tcW w:w="769" w:type="dxa"/>
            <w:vMerge/>
            <w:tcBorders>
              <w:top w:val="single" w:sz="4" w:space="0" w:color="auto"/>
              <w:left w:val="single" w:sz="4" w:space="0" w:color="auto"/>
              <w:bottom w:val="single" w:sz="4" w:space="0" w:color="auto"/>
              <w:right w:val="single" w:sz="4" w:space="0" w:color="auto"/>
            </w:tcBorders>
            <w:vAlign w:val="center"/>
          </w:tcPr>
          <w:p w:rsidR="00B1406E" w:rsidRDefault="00B1406E">
            <w:pPr>
              <w:widowControl/>
              <w:jc w:val="left"/>
              <w:rPr>
                <w:rFonts w:ascii="Times New Roman" w:eastAsia="Times New Roman" w:hAnsi="Times New Roman"/>
                <w:color w:val="000000"/>
                <w:kern w:val="0"/>
                <w:sz w:val="18"/>
                <w:szCs w:val="18"/>
              </w:rPr>
            </w:pPr>
          </w:p>
        </w:tc>
        <w:tc>
          <w:tcPr>
            <w:tcW w:w="1157" w:type="dxa"/>
            <w:tcBorders>
              <w:top w:val="single" w:sz="4" w:space="0" w:color="auto"/>
              <w:left w:val="single" w:sz="4" w:space="0" w:color="auto"/>
              <w:bottom w:val="single" w:sz="4" w:space="0" w:color="auto"/>
              <w:right w:val="single" w:sz="4" w:space="0" w:color="auto"/>
            </w:tcBorders>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满意度指标</w:t>
            </w:r>
          </w:p>
        </w:tc>
        <w:tc>
          <w:tcPr>
            <w:tcW w:w="1050" w:type="dxa"/>
            <w:tcBorders>
              <w:top w:val="single" w:sz="4" w:space="0" w:color="auto"/>
              <w:left w:val="single" w:sz="4" w:space="0" w:color="auto"/>
              <w:bottom w:val="single" w:sz="4" w:space="0" w:color="auto"/>
              <w:right w:val="single" w:sz="4" w:space="0" w:color="auto"/>
            </w:tcBorders>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服务对象满意度指针</w:t>
            </w:r>
          </w:p>
        </w:tc>
        <w:tc>
          <w:tcPr>
            <w:tcW w:w="1785" w:type="dxa"/>
            <w:tcBorders>
              <w:top w:val="single" w:sz="4" w:space="0" w:color="auto"/>
              <w:left w:val="nil"/>
              <w:bottom w:val="single" w:sz="4" w:space="0" w:color="auto"/>
              <w:right w:val="single" w:sz="4" w:space="0" w:color="auto"/>
            </w:tcBorders>
            <w:noWrap/>
            <w:vAlign w:val="center"/>
          </w:tcPr>
          <w:p w:rsidR="00B1406E" w:rsidRDefault="009D22B8">
            <w:pPr>
              <w:widowControl/>
              <w:jc w:val="left"/>
              <w:rPr>
                <w:rFonts w:ascii="Times New Roman" w:eastAsia="Times New Roman" w:hAnsi="Times New Roman"/>
                <w:color w:val="000000"/>
                <w:kern w:val="0"/>
                <w:sz w:val="18"/>
                <w:szCs w:val="18"/>
              </w:rPr>
            </w:pPr>
            <w:r>
              <w:rPr>
                <w:rFonts w:hAnsi="宋体" w:hint="eastAsia"/>
                <w:kern w:val="0"/>
                <w:sz w:val="18"/>
                <w:szCs w:val="18"/>
              </w:rPr>
              <w:t>圆满完成各类警保卫任务</w:t>
            </w:r>
          </w:p>
        </w:tc>
        <w:tc>
          <w:tcPr>
            <w:tcW w:w="936" w:type="dxa"/>
            <w:tcBorders>
              <w:top w:val="single" w:sz="4" w:space="0" w:color="auto"/>
              <w:left w:val="nil"/>
              <w:bottom w:val="single" w:sz="4" w:space="0" w:color="auto"/>
              <w:right w:val="single" w:sz="4" w:space="0" w:color="auto"/>
            </w:tcBorders>
            <w:noWrap/>
            <w:vAlign w:val="bottom"/>
          </w:tcPr>
          <w:p w:rsidR="00B1406E" w:rsidRDefault="009D22B8">
            <w:pPr>
              <w:widowControl/>
              <w:jc w:val="left"/>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p>
        </w:tc>
        <w:tc>
          <w:tcPr>
            <w:tcW w:w="1464" w:type="dxa"/>
            <w:tcBorders>
              <w:top w:val="single" w:sz="4" w:space="0" w:color="auto"/>
              <w:left w:val="nil"/>
              <w:bottom w:val="single" w:sz="4" w:space="0" w:color="auto"/>
              <w:right w:val="single" w:sz="4" w:space="0" w:color="auto"/>
            </w:tcBorders>
            <w:noWrap/>
            <w:vAlign w:val="center"/>
          </w:tcPr>
          <w:p w:rsidR="00B1406E" w:rsidRDefault="009D22B8">
            <w:pPr>
              <w:widowControl/>
              <w:jc w:val="left"/>
              <w:rPr>
                <w:rFonts w:ascii="Times New Roman" w:eastAsia="Times New Roman" w:hAnsi="Times New Roman"/>
                <w:color w:val="000000"/>
                <w:kern w:val="0"/>
                <w:sz w:val="18"/>
                <w:szCs w:val="18"/>
              </w:rPr>
            </w:pPr>
            <w:r>
              <w:rPr>
                <w:rFonts w:hAnsi="宋体" w:hint="eastAsia"/>
                <w:kern w:val="0"/>
                <w:sz w:val="18"/>
                <w:szCs w:val="18"/>
              </w:rPr>
              <w:t>确保机场社会秩序良好</w:t>
            </w:r>
          </w:p>
        </w:tc>
        <w:tc>
          <w:tcPr>
            <w:tcW w:w="1095" w:type="dxa"/>
            <w:gridSpan w:val="2"/>
            <w:tcBorders>
              <w:top w:val="single" w:sz="4" w:space="0" w:color="auto"/>
              <w:left w:val="nil"/>
              <w:bottom w:val="single" w:sz="4" w:space="0" w:color="auto"/>
              <w:right w:val="single" w:sz="4" w:space="0" w:color="auto"/>
            </w:tcBorders>
            <w:noWrap/>
            <w:vAlign w:val="bottom"/>
          </w:tcPr>
          <w:p w:rsidR="00B1406E" w:rsidRDefault="009D22B8">
            <w:pPr>
              <w:widowControl/>
              <w:jc w:val="left"/>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r>
              <w:rPr>
                <w:rFonts w:ascii="Times New Roman" w:hAnsi="Times New Roman" w:hint="eastAsia"/>
                <w:color w:val="000000"/>
                <w:kern w:val="0"/>
                <w:sz w:val="18"/>
                <w:szCs w:val="18"/>
              </w:rPr>
              <w:t>100%</w:t>
            </w:r>
          </w:p>
        </w:tc>
        <w:tc>
          <w:tcPr>
            <w:tcW w:w="1804" w:type="dxa"/>
            <w:tcBorders>
              <w:top w:val="single" w:sz="4" w:space="0" w:color="auto"/>
              <w:left w:val="nil"/>
              <w:bottom w:val="single" w:sz="4" w:space="0" w:color="auto"/>
              <w:right w:val="single" w:sz="4" w:space="0" w:color="auto"/>
            </w:tcBorders>
            <w:noWrap/>
            <w:vAlign w:val="bottom"/>
          </w:tcPr>
          <w:p w:rsidR="00B1406E" w:rsidRDefault="009D22B8">
            <w:pPr>
              <w:widowControl/>
              <w:jc w:val="left"/>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p>
        </w:tc>
      </w:tr>
      <w:tr w:rsidR="00B1406E">
        <w:trPr>
          <w:trHeight w:val="367"/>
          <w:jc w:val="center"/>
        </w:trPr>
        <w:tc>
          <w:tcPr>
            <w:tcW w:w="769" w:type="dxa"/>
            <w:tcBorders>
              <w:top w:val="single" w:sz="4" w:space="0" w:color="auto"/>
              <w:left w:val="single" w:sz="4" w:space="0" w:color="auto"/>
              <w:bottom w:val="nil"/>
              <w:right w:val="single" w:sz="4" w:space="0" w:color="auto"/>
            </w:tcBorders>
            <w:noWrap/>
            <w:vAlign w:val="center"/>
          </w:tcPr>
          <w:p w:rsidR="00B1406E" w:rsidRDefault="009D22B8">
            <w:pPr>
              <w:widowControl/>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说明</w:t>
            </w:r>
          </w:p>
        </w:tc>
        <w:tc>
          <w:tcPr>
            <w:tcW w:w="9291" w:type="dxa"/>
            <w:gridSpan w:val="8"/>
            <w:tcBorders>
              <w:top w:val="single" w:sz="4" w:space="0" w:color="auto"/>
              <w:left w:val="nil"/>
              <w:bottom w:val="nil"/>
              <w:right w:val="single" w:sz="4" w:space="0" w:color="000000"/>
            </w:tcBorders>
            <w:noWrap/>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无</w:t>
            </w:r>
          </w:p>
        </w:tc>
      </w:tr>
      <w:tr w:rsidR="00B1406E">
        <w:trPr>
          <w:trHeight w:val="1785"/>
          <w:jc w:val="center"/>
        </w:trPr>
        <w:tc>
          <w:tcPr>
            <w:tcW w:w="10060" w:type="dxa"/>
            <w:gridSpan w:val="9"/>
            <w:tcBorders>
              <w:top w:val="single" w:sz="8" w:space="0" w:color="auto"/>
              <w:left w:val="nil"/>
              <w:bottom w:val="nil"/>
              <w:right w:val="nil"/>
            </w:tcBorders>
          </w:tcPr>
          <w:p w:rsidR="00B1406E" w:rsidRDefault="009D22B8">
            <w:pPr>
              <w:widowControl/>
              <w:spacing w:line="360" w:lineRule="exact"/>
              <w:jc w:val="left"/>
              <w:rPr>
                <w:rFonts w:ascii="Times New Roman" w:eastAsia="Times New Roman" w:hAnsi="Times New Roman"/>
                <w:color w:val="000000"/>
                <w:kern w:val="0"/>
                <w:sz w:val="13"/>
                <w:szCs w:val="13"/>
              </w:rPr>
            </w:pPr>
            <w:r>
              <w:rPr>
                <w:rFonts w:ascii="Times New Roman" w:hAnsi="Times New Roman" w:hint="eastAsia"/>
                <w:color w:val="000000"/>
                <w:kern w:val="0"/>
                <w:sz w:val="13"/>
                <w:szCs w:val="13"/>
              </w:rPr>
              <w:t>注：</w:t>
            </w:r>
            <w:r>
              <w:rPr>
                <w:rFonts w:ascii="Times New Roman" w:hAnsi="Times New Roman"/>
                <w:color w:val="000000"/>
                <w:kern w:val="0"/>
                <w:sz w:val="13"/>
                <w:szCs w:val="13"/>
              </w:rPr>
              <w:t>1</w:t>
            </w:r>
            <w:r>
              <w:rPr>
                <w:rFonts w:ascii="Times New Roman" w:hAnsi="Times New Roman" w:hint="eastAsia"/>
                <w:color w:val="000000"/>
                <w:kern w:val="0"/>
                <w:sz w:val="13"/>
                <w:szCs w:val="13"/>
              </w:rPr>
              <w:t>、其他资金包括和中央、省补助、地方财政资金共同投入到同一项目的自有资金、社会资金，以及以前年度的结转结余资金等。</w:t>
            </w:r>
          </w:p>
          <w:p w:rsidR="00B1406E" w:rsidRDefault="009D22B8">
            <w:pPr>
              <w:widowControl/>
              <w:spacing w:line="360" w:lineRule="exact"/>
              <w:ind w:firstLineChars="200" w:firstLine="260"/>
              <w:jc w:val="left"/>
              <w:rPr>
                <w:rFonts w:ascii="Times New Roman" w:eastAsia="Times New Roman" w:hAnsi="Times New Roman"/>
                <w:color w:val="000000"/>
                <w:kern w:val="0"/>
                <w:sz w:val="13"/>
                <w:szCs w:val="13"/>
              </w:rPr>
            </w:pPr>
            <w:r>
              <w:rPr>
                <w:rFonts w:ascii="Times New Roman" w:hAnsi="Times New Roman"/>
                <w:color w:val="000000"/>
                <w:kern w:val="0"/>
                <w:sz w:val="13"/>
                <w:szCs w:val="13"/>
              </w:rPr>
              <w:t>2</w:t>
            </w:r>
            <w:r>
              <w:rPr>
                <w:rFonts w:ascii="Times New Roman" w:hAnsi="Times New Roman" w:hint="eastAsia"/>
                <w:color w:val="000000"/>
                <w:kern w:val="0"/>
                <w:sz w:val="13"/>
                <w:szCs w:val="13"/>
              </w:rPr>
              <w:t>、定量指标，资金使用单位填写本地区实际完成数。市直各部门汇总时，对绝对值直接累加计算，相对值按照资金额度加权平均计算。</w:t>
            </w:r>
          </w:p>
          <w:p w:rsidR="00B1406E" w:rsidRDefault="009D22B8">
            <w:pPr>
              <w:widowControl/>
              <w:spacing w:line="360" w:lineRule="exact"/>
              <w:ind w:firstLineChars="200" w:firstLine="260"/>
              <w:jc w:val="left"/>
              <w:rPr>
                <w:rFonts w:ascii="Times New Roman" w:eastAsia="Times New Roman" w:hAnsi="Times New Roman"/>
                <w:color w:val="000000"/>
                <w:kern w:val="0"/>
                <w:sz w:val="13"/>
                <w:szCs w:val="13"/>
              </w:rPr>
            </w:pPr>
            <w:r>
              <w:rPr>
                <w:rFonts w:ascii="Times New Roman" w:hAnsi="Times New Roman"/>
                <w:color w:val="000000"/>
                <w:kern w:val="0"/>
                <w:sz w:val="13"/>
                <w:szCs w:val="13"/>
              </w:rPr>
              <w:t>3</w:t>
            </w:r>
            <w:r>
              <w:rPr>
                <w:rFonts w:ascii="Times New Roman" w:hAnsi="Times New Roman" w:hint="eastAsia"/>
                <w:color w:val="000000"/>
                <w:kern w:val="0"/>
                <w:sz w:val="13"/>
                <w:szCs w:val="13"/>
              </w:rPr>
              <w:t>、定性指标根据指标完成情况分为：全部或基本达成预期指标、部分达成预期指标并具有一定效果、未达成预期指标且效果较差三文件，资金使用单位分别按照</w:t>
            </w:r>
            <w:r>
              <w:rPr>
                <w:rFonts w:ascii="Times New Roman" w:hAnsi="Times New Roman"/>
                <w:color w:val="000000"/>
                <w:kern w:val="0"/>
                <w:sz w:val="13"/>
                <w:szCs w:val="13"/>
              </w:rPr>
              <w:t>100</w:t>
            </w:r>
            <w:r>
              <w:rPr>
                <w:rFonts w:ascii="Times New Roman" w:hAnsi="Times New Roman" w:hint="eastAsia"/>
                <w:color w:val="000000"/>
                <w:kern w:val="0"/>
                <w:sz w:val="13"/>
                <w:szCs w:val="13"/>
              </w:rPr>
              <w:t>％</w:t>
            </w:r>
            <w:r>
              <w:rPr>
                <w:rFonts w:ascii="Times New Roman" w:hAnsi="Times New Roman"/>
                <w:color w:val="000000"/>
                <w:kern w:val="0"/>
                <w:sz w:val="13"/>
                <w:szCs w:val="13"/>
              </w:rPr>
              <w:t>—80</w:t>
            </w:r>
            <w:r>
              <w:rPr>
                <w:rFonts w:ascii="Times New Roman" w:hAnsi="Times New Roman" w:hint="eastAsia"/>
                <w:color w:val="000000"/>
                <w:kern w:val="0"/>
                <w:sz w:val="13"/>
                <w:szCs w:val="13"/>
              </w:rPr>
              <w:t>％（含）、</w:t>
            </w:r>
            <w:r>
              <w:rPr>
                <w:rFonts w:ascii="Times New Roman" w:hAnsi="Times New Roman"/>
                <w:color w:val="000000"/>
                <w:kern w:val="0"/>
                <w:sz w:val="13"/>
                <w:szCs w:val="13"/>
              </w:rPr>
              <w:t>80</w:t>
            </w:r>
            <w:r>
              <w:rPr>
                <w:rFonts w:ascii="Times New Roman" w:hAnsi="Times New Roman" w:hint="eastAsia"/>
                <w:color w:val="000000"/>
                <w:kern w:val="0"/>
                <w:sz w:val="13"/>
                <w:szCs w:val="13"/>
              </w:rPr>
              <w:t>％</w:t>
            </w:r>
            <w:r>
              <w:rPr>
                <w:rFonts w:ascii="Times New Roman" w:hAnsi="Times New Roman"/>
                <w:color w:val="000000"/>
                <w:kern w:val="0"/>
                <w:sz w:val="13"/>
                <w:szCs w:val="13"/>
              </w:rPr>
              <w:t>—60</w:t>
            </w:r>
            <w:r>
              <w:rPr>
                <w:rFonts w:ascii="Times New Roman" w:hAnsi="Times New Roman" w:hint="eastAsia"/>
                <w:color w:val="000000"/>
                <w:kern w:val="0"/>
                <w:sz w:val="13"/>
                <w:szCs w:val="13"/>
              </w:rPr>
              <w:t>％（含）、</w:t>
            </w:r>
            <w:r>
              <w:rPr>
                <w:rFonts w:ascii="Times New Roman" w:hAnsi="Times New Roman"/>
                <w:color w:val="000000"/>
                <w:kern w:val="0"/>
                <w:sz w:val="13"/>
                <w:szCs w:val="13"/>
              </w:rPr>
              <w:t>60</w:t>
            </w:r>
            <w:r>
              <w:rPr>
                <w:rFonts w:ascii="Times New Roman" w:hAnsi="Times New Roman" w:hint="eastAsia"/>
                <w:color w:val="000000"/>
                <w:kern w:val="0"/>
                <w:sz w:val="13"/>
                <w:szCs w:val="13"/>
              </w:rPr>
              <w:t>％</w:t>
            </w:r>
            <w:r>
              <w:rPr>
                <w:rFonts w:ascii="Times New Roman" w:hAnsi="Times New Roman"/>
                <w:color w:val="000000"/>
                <w:kern w:val="0"/>
                <w:sz w:val="13"/>
                <w:szCs w:val="13"/>
              </w:rPr>
              <w:t>—0</w:t>
            </w:r>
            <w:r>
              <w:rPr>
                <w:rFonts w:ascii="Times New Roman" w:hAnsi="Times New Roman" w:hint="eastAsia"/>
                <w:color w:val="000000"/>
                <w:kern w:val="0"/>
                <w:sz w:val="13"/>
                <w:szCs w:val="13"/>
              </w:rPr>
              <w:t>％合理填写完成比例。</w:t>
            </w:r>
          </w:p>
          <w:p w:rsidR="00B1406E" w:rsidRDefault="009D22B8">
            <w:pPr>
              <w:widowControl/>
              <w:spacing w:line="360" w:lineRule="exact"/>
              <w:ind w:firstLineChars="200" w:firstLine="260"/>
              <w:jc w:val="left"/>
              <w:rPr>
                <w:rFonts w:ascii="Times New Roman" w:eastAsia="Times New Roman" w:hAnsi="Times New Roman"/>
                <w:color w:val="000000"/>
                <w:kern w:val="0"/>
                <w:sz w:val="18"/>
                <w:szCs w:val="18"/>
              </w:rPr>
            </w:pPr>
            <w:r>
              <w:rPr>
                <w:rFonts w:ascii="Times New Roman" w:hAnsi="Times New Roman"/>
                <w:color w:val="000000"/>
                <w:kern w:val="0"/>
                <w:sz w:val="13"/>
                <w:szCs w:val="13"/>
              </w:rPr>
              <w:t>4</w:t>
            </w:r>
            <w:r>
              <w:rPr>
                <w:rFonts w:ascii="Times New Roman" w:hAnsi="Times New Roman" w:hint="eastAsia"/>
                <w:color w:val="000000"/>
                <w:kern w:val="0"/>
                <w:sz w:val="13"/>
                <w:szCs w:val="13"/>
              </w:rPr>
              <w:t>、市直各部门组织指导各县市区主管部门及资金使用单位填写《自评表》并报送同级财政部门审核后，形成地区专项资金《自评表》，再审核汇总各地区专项资金《自评表》，形成市级专项资金《自评表》。</w:t>
            </w:r>
          </w:p>
        </w:tc>
      </w:tr>
    </w:tbl>
    <w:p w:rsidR="00B1406E" w:rsidRDefault="009D22B8">
      <w:pPr>
        <w:widowControl/>
        <w:jc w:val="left"/>
        <w:rPr>
          <w:rFonts w:ascii="Times New Roman" w:eastAsia="Times New Roman" w:hAnsi="Times New Roman"/>
          <w:kern w:val="0"/>
          <w:sz w:val="22"/>
        </w:rPr>
      </w:pPr>
      <w:r>
        <w:rPr>
          <w:rFonts w:ascii="Times New Roman" w:eastAsia="Times New Roman" w:hAnsi="Times New Roman"/>
          <w:kern w:val="0"/>
          <w:sz w:val="22"/>
        </w:rPr>
        <w:t xml:space="preserve">  </w:t>
      </w:r>
    </w:p>
    <w:p w:rsidR="00B1406E" w:rsidRDefault="00B1406E">
      <w:pPr>
        <w:widowControl/>
        <w:jc w:val="left"/>
        <w:rPr>
          <w:rFonts w:ascii="Times New Roman" w:eastAsia="Times New Roman" w:hAnsi="Times New Roman"/>
          <w:kern w:val="0"/>
          <w:sz w:val="22"/>
        </w:rPr>
      </w:pPr>
    </w:p>
    <w:p w:rsidR="00B1406E" w:rsidRDefault="009D22B8">
      <w:pPr>
        <w:widowControl/>
        <w:jc w:val="center"/>
        <w:rPr>
          <w:rFonts w:ascii="Times New Roman" w:eastAsia="Times New Roman" w:hAnsi="Times New Roman"/>
          <w:kern w:val="0"/>
          <w:sz w:val="22"/>
        </w:rPr>
      </w:pPr>
      <w:r>
        <w:rPr>
          <w:rFonts w:ascii="Times New Roman" w:hAnsi="Times New Roman" w:hint="eastAsia"/>
          <w:color w:val="000000"/>
          <w:kern w:val="0"/>
          <w:sz w:val="36"/>
          <w:szCs w:val="36"/>
        </w:rPr>
        <w:lastRenderedPageBreak/>
        <w:t>项目支出绩效自评表</w:t>
      </w:r>
    </w:p>
    <w:tbl>
      <w:tblPr>
        <w:tblW w:w="10060" w:type="dxa"/>
        <w:jc w:val="center"/>
        <w:tblLayout w:type="fixed"/>
        <w:tblLook w:val="04A0" w:firstRow="1" w:lastRow="0" w:firstColumn="1" w:lastColumn="0" w:noHBand="0" w:noVBand="1"/>
      </w:tblPr>
      <w:tblGrid>
        <w:gridCol w:w="769"/>
        <w:gridCol w:w="962"/>
        <w:gridCol w:w="1110"/>
        <w:gridCol w:w="1950"/>
        <w:gridCol w:w="900"/>
        <w:gridCol w:w="1500"/>
        <w:gridCol w:w="855"/>
        <w:gridCol w:w="31"/>
        <w:gridCol w:w="1983"/>
      </w:tblGrid>
      <w:tr w:rsidR="00B1406E">
        <w:trPr>
          <w:trHeight w:val="270"/>
          <w:jc w:val="center"/>
        </w:trPr>
        <w:tc>
          <w:tcPr>
            <w:tcW w:w="10060" w:type="dxa"/>
            <w:gridSpan w:val="9"/>
            <w:tcBorders>
              <w:top w:val="nil"/>
              <w:left w:val="nil"/>
              <w:bottom w:val="single" w:sz="4" w:space="0" w:color="auto"/>
              <w:right w:val="nil"/>
            </w:tcBorders>
            <w:vAlign w:val="center"/>
          </w:tcPr>
          <w:p w:rsidR="00B1406E" w:rsidRDefault="00B1406E">
            <w:pPr>
              <w:widowControl/>
              <w:jc w:val="center"/>
              <w:rPr>
                <w:rFonts w:ascii="Times New Roman" w:eastAsia="楷体_GB2312" w:hAnsi="Times New Roman"/>
                <w:b/>
                <w:bCs/>
                <w:color w:val="000000"/>
                <w:kern w:val="0"/>
                <w:sz w:val="22"/>
              </w:rPr>
            </w:pPr>
          </w:p>
        </w:tc>
      </w:tr>
      <w:tr w:rsidR="00B1406E">
        <w:trPr>
          <w:trHeight w:val="265"/>
          <w:jc w:val="center"/>
        </w:trPr>
        <w:tc>
          <w:tcPr>
            <w:tcW w:w="2841" w:type="dxa"/>
            <w:gridSpan w:val="3"/>
            <w:tcBorders>
              <w:top w:val="single" w:sz="4" w:space="0" w:color="auto"/>
              <w:left w:val="single" w:sz="4" w:space="0" w:color="auto"/>
              <w:bottom w:val="single" w:sz="4" w:space="0" w:color="auto"/>
              <w:right w:val="single" w:sz="4" w:space="0" w:color="auto"/>
            </w:tcBorders>
            <w:noWrap/>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项目资金名称</w:t>
            </w:r>
          </w:p>
        </w:tc>
        <w:tc>
          <w:tcPr>
            <w:tcW w:w="2850" w:type="dxa"/>
            <w:gridSpan w:val="2"/>
            <w:tcBorders>
              <w:top w:val="single" w:sz="4" w:space="0" w:color="auto"/>
              <w:left w:val="single" w:sz="4" w:space="0" w:color="auto"/>
              <w:bottom w:val="single" w:sz="4" w:space="0" w:color="auto"/>
              <w:right w:val="single" w:sz="4" w:space="0" w:color="auto"/>
            </w:tcBorders>
            <w:noWrap/>
            <w:vAlign w:val="center"/>
          </w:tcPr>
          <w:p w:rsidR="00B1406E" w:rsidRDefault="009D22B8">
            <w:pPr>
              <w:widowControl/>
              <w:rPr>
                <w:rFonts w:ascii="Times New Roman" w:hAnsi="Times New Roman"/>
                <w:color w:val="000000"/>
                <w:kern w:val="0"/>
                <w:sz w:val="18"/>
                <w:szCs w:val="18"/>
              </w:rPr>
            </w:pPr>
            <w:r>
              <w:rPr>
                <w:rFonts w:ascii="Times New Roman" w:hAnsi="Times New Roman" w:hint="eastAsia"/>
                <w:color w:val="000000"/>
                <w:kern w:val="0"/>
                <w:sz w:val="18"/>
                <w:szCs w:val="18"/>
              </w:rPr>
              <w:t xml:space="preserve">　</w:t>
            </w:r>
            <w:r>
              <w:rPr>
                <w:rFonts w:ascii="Times New Roman" w:hAnsi="Times New Roman" w:hint="eastAsia"/>
                <w:color w:val="000000"/>
                <w:kern w:val="0"/>
                <w:sz w:val="18"/>
                <w:szCs w:val="18"/>
              </w:rPr>
              <w:t>日常办公运行</w:t>
            </w:r>
          </w:p>
        </w:tc>
        <w:tc>
          <w:tcPr>
            <w:tcW w:w="1500" w:type="dxa"/>
            <w:tcBorders>
              <w:top w:val="single" w:sz="4" w:space="0" w:color="auto"/>
              <w:left w:val="single" w:sz="4" w:space="0" w:color="auto"/>
              <w:bottom w:val="single" w:sz="4" w:space="0" w:color="auto"/>
              <w:right w:val="single" w:sz="4" w:space="0" w:color="auto"/>
            </w:tcBorders>
            <w:noWrap/>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负责人及电话</w:t>
            </w:r>
          </w:p>
        </w:tc>
        <w:tc>
          <w:tcPr>
            <w:tcW w:w="2869" w:type="dxa"/>
            <w:gridSpan w:val="3"/>
            <w:tcBorders>
              <w:top w:val="single" w:sz="4" w:space="0" w:color="auto"/>
              <w:left w:val="single" w:sz="4" w:space="0" w:color="auto"/>
              <w:bottom w:val="single" w:sz="4" w:space="0" w:color="auto"/>
              <w:right w:val="single" w:sz="4" w:space="0" w:color="auto"/>
            </w:tcBorders>
            <w:vAlign w:val="bottom"/>
          </w:tcPr>
          <w:p w:rsidR="00B1406E" w:rsidRDefault="009D22B8">
            <w:pPr>
              <w:widowControl/>
              <w:jc w:val="left"/>
              <w:rPr>
                <w:rFonts w:ascii="Times New Roman" w:hAnsi="Times New Roman"/>
                <w:color w:val="000000"/>
                <w:kern w:val="0"/>
                <w:sz w:val="18"/>
                <w:szCs w:val="18"/>
              </w:rPr>
            </w:pPr>
            <w:r>
              <w:rPr>
                <w:rFonts w:ascii="Times New Roman" w:hAnsi="Times New Roman" w:hint="eastAsia"/>
                <w:color w:val="000000"/>
                <w:kern w:val="0"/>
                <w:sz w:val="18"/>
                <w:szCs w:val="18"/>
              </w:rPr>
              <w:t xml:space="preserve">　</w:t>
            </w:r>
            <w:r>
              <w:rPr>
                <w:rFonts w:ascii="Times New Roman" w:hAnsi="Times New Roman" w:hint="eastAsia"/>
                <w:color w:val="000000"/>
                <w:kern w:val="0"/>
                <w:sz w:val="18"/>
                <w:szCs w:val="18"/>
              </w:rPr>
              <w:t>王友元</w:t>
            </w:r>
            <w:r>
              <w:rPr>
                <w:rFonts w:ascii="Times New Roman" w:hAnsi="Times New Roman" w:hint="eastAsia"/>
                <w:color w:val="000000"/>
                <w:kern w:val="0"/>
                <w:sz w:val="18"/>
                <w:szCs w:val="18"/>
              </w:rPr>
              <w:t xml:space="preserve"> 07348696053</w:t>
            </w:r>
          </w:p>
        </w:tc>
      </w:tr>
      <w:tr w:rsidR="00B1406E">
        <w:trPr>
          <w:trHeight w:val="220"/>
          <w:jc w:val="center"/>
        </w:trPr>
        <w:tc>
          <w:tcPr>
            <w:tcW w:w="2841" w:type="dxa"/>
            <w:gridSpan w:val="3"/>
            <w:tcBorders>
              <w:top w:val="single" w:sz="4" w:space="0" w:color="auto"/>
              <w:left w:val="single" w:sz="4" w:space="0" w:color="auto"/>
              <w:bottom w:val="single" w:sz="4" w:space="0" w:color="auto"/>
              <w:right w:val="nil"/>
            </w:tcBorders>
            <w:noWrap/>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市级主管部门</w:t>
            </w:r>
          </w:p>
        </w:tc>
        <w:tc>
          <w:tcPr>
            <w:tcW w:w="7219" w:type="dxa"/>
            <w:gridSpan w:val="6"/>
            <w:tcBorders>
              <w:top w:val="single" w:sz="4" w:space="0" w:color="auto"/>
              <w:left w:val="single" w:sz="4" w:space="0" w:color="auto"/>
              <w:bottom w:val="single" w:sz="4" w:space="0" w:color="auto"/>
              <w:right w:val="single" w:sz="4" w:space="0" w:color="auto"/>
            </w:tcBorders>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衡阳市公安局</w:t>
            </w:r>
            <w:r>
              <w:rPr>
                <w:rFonts w:ascii="Times New Roman" w:hAnsi="Times New Roman" w:hint="eastAsia"/>
                <w:color w:val="000000"/>
                <w:kern w:val="0"/>
                <w:sz w:val="18"/>
                <w:szCs w:val="18"/>
              </w:rPr>
              <w:t xml:space="preserve">　</w:t>
            </w:r>
          </w:p>
        </w:tc>
      </w:tr>
      <w:tr w:rsidR="00B1406E">
        <w:trPr>
          <w:trHeight w:val="145"/>
          <w:jc w:val="center"/>
        </w:trPr>
        <w:tc>
          <w:tcPr>
            <w:tcW w:w="2841" w:type="dxa"/>
            <w:gridSpan w:val="3"/>
            <w:tcBorders>
              <w:top w:val="single" w:sz="4" w:space="0" w:color="auto"/>
              <w:left w:val="single" w:sz="4" w:space="0" w:color="auto"/>
              <w:bottom w:val="single" w:sz="4" w:space="0" w:color="auto"/>
              <w:right w:val="single" w:sz="4" w:space="0" w:color="auto"/>
            </w:tcBorders>
            <w:noWrap/>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地方主管部门</w:t>
            </w:r>
          </w:p>
        </w:tc>
        <w:tc>
          <w:tcPr>
            <w:tcW w:w="2850" w:type="dxa"/>
            <w:gridSpan w:val="2"/>
            <w:tcBorders>
              <w:top w:val="single" w:sz="4" w:space="0" w:color="auto"/>
              <w:left w:val="single" w:sz="4" w:space="0" w:color="auto"/>
              <w:bottom w:val="single" w:sz="4" w:space="0" w:color="auto"/>
              <w:right w:val="single" w:sz="4" w:space="0" w:color="auto"/>
            </w:tcBorders>
            <w:noWrap/>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p>
        </w:tc>
        <w:tc>
          <w:tcPr>
            <w:tcW w:w="1500" w:type="dxa"/>
            <w:tcBorders>
              <w:top w:val="single" w:sz="4" w:space="0" w:color="auto"/>
              <w:left w:val="single" w:sz="4" w:space="0" w:color="auto"/>
              <w:bottom w:val="single" w:sz="4" w:space="0" w:color="auto"/>
              <w:right w:val="single" w:sz="4" w:space="0" w:color="auto"/>
            </w:tcBorders>
            <w:noWrap/>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实施单位</w:t>
            </w:r>
          </w:p>
        </w:tc>
        <w:tc>
          <w:tcPr>
            <w:tcW w:w="2869" w:type="dxa"/>
            <w:gridSpan w:val="3"/>
            <w:tcBorders>
              <w:top w:val="single" w:sz="4" w:space="0" w:color="auto"/>
              <w:left w:val="single" w:sz="4" w:space="0" w:color="auto"/>
              <w:bottom w:val="single" w:sz="4" w:space="0" w:color="auto"/>
              <w:right w:val="single" w:sz="4" w:space="0" w:color="auto"/>
            </w:tcBorders>
            <w:noWrap/>
            <w:vAlign w:val="bottom"/>
          </w:tcPr>
          <w:p w:rsidR="00B1406E" w:rsidRDefault="009D22B8">
            <w:pPr>
              <w:widowControl/>
              <w:jc w:val="left"/>
              <w:rPr>
                <w:rFonts w:ascii="Times New Roman" w:hAnsi="Times New Roman"/>
                <w:color w:val="000000"/>
                <w:kern w:val="0"/>
                <w:sz w:val="18"/>
                <w:szCs w:val="18"/>
              </w:rPr>
            </w:pPr>
            <w:r>
              <w:rPr>
                <w:rFonts w:ascii="Times New Roman" w:hAnsi="Times New Roman" w:hint="eastAsia"/>
                <w:color w:val="000000"/>
                <w:kern w:val="0"/>
                <w:sz w:val="18"/>
                <w:szCs w:val="18"/>
              </w:rPr>
              <w:t xml:space="preserve">　</w:t>
            </w:r>
            <w:r>
              <w:rPr>
                <w:rFonts w:ascii="Times New Roman" w:hAnsi="Times New Roman" w:hint="eastAsia"/>
                <w:color w:val="000000"/>
                <w:kern w:val="0"/>
                <w:sz w:val="18"/>
                <w:szCs w:val="18"/>
              </w:rPr>
              <w:t>南岳机场公安分局</w:t>
            </w:r>
          </w:p>
        </w:tc>
      </w:tr>
      <w:tr w:rsidR="00B1406E">
        <w:trPr>
          <w:trHeight w:val="122"/>
          <w:jc w:val="center"/>
        </w:trPr>
        <w:tc>
          <w:tcPr>
            <w:tcW w:w="2841" w:type="dxa"/>
            <w:gridSpan w:val="3"/>
            <w:vMerge w:val="restart"/>
            <w:tcBorders>
              <w:top w:val="single" w:sz="4" w:space="0" w:color="auto"/>
              <w:left w:val="single" w:sz="4" w:space="0" w:color="auto"/>
              <w:bottom w:val="single" w:sz="4" w:space="0" w:color="auto"/>
              <w:right w:val="single" w:sz="4" w:space="0" w:color="auto"/>
            </w:tcBorders>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项目资金（万元）</w:t>
            </w:r>
          </w:p>
        </w:tc>
        <w:tc>
          <w:tcPr>
            <w:tcW w:w="1950" w:type="dxa"/>
            <w:tcBorders>
              <w:top w:val="single" w:sz="4" w:space="0" w:color="auto"/>
              <w:left w:val="single" w:sz="4" w:space="0" w:color="auto"/>
              <w:bottom w:val="single" w:sz="4" w:space="0" w:color="auto"/>
              <w:right w:val="single" w:sz="4" w:space="0" w:color="auto"/>
            </w:tcBorders>
            <w:noWrap/>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p>
        </w:tc>
        <w:tc>
          <w:tcPr>
            <w:tcW w:w="900" w:type="dxa"/>
            <w:tcBorders>
              <w:top w:val="single" w:sz="4" w:space="0" w:color="auto"/>
              <w:left w:val="single" w:sz="4" w:space="0" w:color="auto"/>
              <w:bottom w:val="single" w:sz="4" w:space="0" w:color="auto"/>
              <w:right w:val="single" w:sz="4" w:space="0" w:color="auto"/>
            </w:tcBorders>
            <w:noWrap/>
            <w:vAlign w:val="center"/>
          </w:tcPr>
          <w:p w:rsidR="00B1406E" w:rsidRDefault="009D22B8">
            <w:pPr>
              <w:widowControl/>
              <w:jc w:val="center"/>
              <w:rPr>
                <w:rFonts w:ascii="Times New Roman" w:eastAsia="Times New Roman" w:hAnsi="Times New Roman"/>
                <w:color w:val="000000"/>
                <w:kern w:val="0"/>
                <w:sz w:val="13"/>
                <w:szCs w:val="13"/>
              </w:rPr>
            </w:pPr>
            <w:r>
              <w:rPr>
                <w:rFonts w:ascii="Times New Roman" w:hAnsi="Times New Roman" w:hint="eastAsia"/>
                <w:color w:val="000000"/>
                <w:kern w:val="0"/>
                <w:sz w:val="13"/>
                <w:szCs w:val="13"/>
              </w:rPr>
              <w:t>全年预算数（</w:t>
            </w:r>
            <w:r>
              <w:rPr>
                <w:rFonts w:ascii="Times New Roman" w:hAnsi="Times New Roman"/>
                <w:color w:val="000000"/>
                <w:kern w:val="0"/>
                <w:sz w:val="13"/>
                <w:szCs w:val="13"/>
              </w:rPr>
              <w:t>A</w:t>
            </w:r>
            <w:r>
              <w:rPr>
                <w:rFonts w:ascii="Times New Roman" w:hAnsi="Times New Roman" w:hint="eastAsia"/>
                <w:color w:val="000000"/>
                <w:kern w:val="0"/>
                <w:sz w:val="13"/>
                <w:szCs w:val="13"/>
              </w:rPr>
              <w:t>）</w:t>
            </w:r>
          </w:p>
        </w:tc>
        <w:tc>
          <w:tcPr>
            <w:tcW w:w="2355" w:type="dxa"/>
            <w:gridSpan w:val="2"/>
            <w:tcBorders>
              <w:top w:val="single" w:sz="4" w:space="0" w:color="auto"/>
              <w:left w:val="single" w:sz="4" w:space="0" w:color="auto"/>
              <w:bottom w:val="single" w:sz="4" w:space="0" w:color="auto"/>
              <w:right w:val="single" w:sz="4" w:space="0" w:color="auto"/>
            </w:tcBorders>
            <w:noWrap/>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全年执行数（</w:t>
            </w:r>
            <w:r>
              <w:rPr>
                <w:rFonts w:ascii="Times New Roman" w:hAnsi="Times New Roman"/>
                <w:color w:val="000000"/>
                <w:kern w:val="0"/>
                <w:sz w:val="18"/>
                <w:szCs w:val="18"/>
              </w:rPr>
              <w:t>B</w:t>
            </w:r>
            <w:r>
              <w:rPr>
                <w:rFonts w:ascii="Times New Roman" w:hAnsi="Times New Roman" w:hint="eastAsia"/>
                <w:color w:val="000000"/>
                <w:kern w:val="0"/>
                <w:sz w:val="18"/>
                <w:szCs w:val="18"/>
              </w:rPr>
              <w:t>）</w:t>
            </w:r>
          </w:p>
        </w:tc>
        <w:tc>
          <w:tcPr>
            <w:tcW w:w="2014" w:type="dxa"/>
            <w:gridSpan w:val="2"/>
            <w:tcBorders>
              <w:top w:val="single" w:sz="4" w:space="0" w:color="auto"/>
              <w:left w:val="single" w:sz="4" w:space="0" w:color="auto"/>
              <w:bottom w:val="single" w:sz="4" w:space="0" w:color="auto"/>
              <w:right w:val="single" w:sz="4" w:space="0" w:color="auto"/>
            </w:tcBorders>
            <w:noWrap/>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执行率（</w:t>
            </w:r>
            <w:r>
              <w:rPr>
                <w:rFonts w:ascii="Times New Roman" w:hAnsi="Times New Roman"/>
                <w:color w:val="000000"/>
                <w:kern w:val="0"/>
                <w:sz w:val="18"/>
                <w:szCs w:val="18"/>
              </w:rPr>
              <w:t>B</w:t>
            </w:r>
            <w:r>
              <w:rPr>
                <w:rFonts w:ascii="Times New Roman" w:hAnsi="Times New Roman" w:hint="eastAsia"/>
                <w:color w:val="000000"/>
                <w:kern w:val="0"/>
                <w:sz w:val="18"/>
                <w:szCs w:val="18"/>
              </w:rPr>
              <w:t>／</w:t>
            </w:r>
            <w:r>
              <w:rPr>
                <w:rFonts w:ascii="Times New Roman" w:hAnsi="Times New Roman"/>
                <w:color w:val="000000"/>
                <w:kern w:val="0"/>
                <w:sz w:val="18"/>
                <w:szCs w:val="18"/>
              </w:rPr>
              <w:t>A</w:t>
            </w:r>
            <w:r>
              <w:rPr>
                <w:rFonts w:ascii="Times New Roman" w:hAnsi="Times New Roman" w:hint="eastAsia"/>
                <w:color w:val="000000"/>
                <w:kern w:val="0"/>
                <w:sz w:val="18"/>
                <w:szCs w:val="18"/>
              </w:rPr>
              <w:t>）</w:t>
            </w:r>
          </w:p>
        </w:tc>
      </w:tr>
      <w:tr w:rsidR="00B1406E">
        <w:trPr>
          <w:trHeight w:val="205"/>
          <w:jc w:val="center"/>
        </w:trPr>
        <w:tc>
          <w:tcPr>
            <w:tcW w:w="2841" w:type="dxa"/>
            <w:gridSpan w:val="3"/>
            <w:vMerge/>
            <w:tcBorders>
              <w:top w:val="single" w:sz="4" w:space="0" w:color="auto"/>
              <w:left w:val="single" w:sz="4" w:space="0" w:color="auto"/>
              <w:bottom w:val="single" w:sz="4" w:space="0" w:color="auto"/>
              <w:right w:val="single" w:sz="4" w:space="0" w:color="auto"/>
            </w:tcBorders>
            <w:vAlign w:val="center"/>
          </w:tcPr>
          <w:p w:rsidR="00B1406E" w:rsidRDefault="00B1406E">
            <w:pPr>
              <w:widowControl/>
              <w:jc w:val="left"/>
              <w:rPr>
                <w:rFonts w:ascii="Times New Roman" w:eastAsia="Times New Roman" w:hAnsi="Times New Roman"/>
                <w:color w:val="000000"/>
                <w:kern w:val="0"/>
                <w:sz w:val="18"/>
                <w:szCs w:val="18"/>
              </w:rPr>
            </w:pPr>
          </w:p>
        </w:tc>
        <w:tc>
          <w:tcPr>
            <w:tcW w:w="1950" w:type="dxa"/>
            <w:tcBorders>
              <w:top w:val="single" w:sz="4" w:space="0" w:color="auto"/>
              <w:left w:val="single" w:sz="4" w:space="0" w:color="auto"/>
              <w:bottom w:val="single" w:sz="4" w:space="0" w:color="auto"/>
              <w:right w:val="single" w:sz="4" w:space="0" w:color="auto"/>
            </w:tcBorders>
            <w:noWrap/>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年度资金总额</w:t>
            </w:r>
          </w:p>
        </w:tc>
        <w:tc>
          <w:tcPr>
            <w:tcW w:w="900" w:type="dxa"/>
            <w:tcBorders>
              <w:top w:val="single" w:sz="4" w:space="0" w:color="auto"/>
              <w:left w:val="single" w:sz="4" w:space="0" w:color="auto"/>
              <w:bottom w:val="single" w:sz="4" w:space="0" w:color="auto"/>
              <w:right w:val="single" w:sz="4" w:space="0" w:color="auto"/>
            </w:tcBorders>
            <w:noWrap/>
            <w:vAlign w:val="center"/>
          </w:tcPr>
          <w:p w:rsidR="00B1406E" w:rsidRDefault="009D22B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29.5</w:t>
            </w:r>
          </w:p>
        </w:tc>
        <w:tc>
          <w:tcPr>
            <w:tcW w:w="2355" w:type="dxa"/>
            <w:gridSpan w:val="2"/>
            <w:tcBorders>
              <w:top w:val="single" w:sz="4" w:space="0" w:color="auto"/>
              <w:left w:val="single" w:sz="4" w:space="0" w:color="auto"/>
              <w:bottom w:val="single" w:sz="4" w:space="0" w:color="auto"/>
              <w:right w:val="single" w:sz="4" w:space="0" w:color="auto"/>
            </w:tcBorders>
            <w:noWrap/>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3.39</w:t>
            </w:r>
            <w:r>
              <w:rPr>
                <w:rFonts w:ascii="Times New Roman" w:hAnsi="Times New Roman" w:hint="eastAsia"/>
                <w:color w:val="000000"/>
                <w:kern w:val="0"/>
                <w:sz w:val="18"/>
                <w:szCs w:val="18"/>
              </w:rPr>
              <w:t xml:space="preserve">　</w:t>
            </w:r>
          </w:p>
        </w:tc>
        <w:tc>
          <w:tcPr>
            <w:tcW w:w="2014" w:type="dxa"/>
            <w:gridSpan w:val="2"/>
            <w:tcBorders>
              <w:top w:val="single" w:sz="4" w:space="0" w:color="auto"/>
              <w:left w:val="single" w:sz="4" w:space="0" w:color="auto"/>
              <w:bottom w:val="single" w:sz="4" w:space="0" w:color="auto"/>
              <w:right w:val="single" w:sz="4" w:space="0" w:color="auto"/>
            </w:tcBorders>
            <w:noWrap/>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11.49%</w:t>
            </w:r>
            <w:r>
              <w:rPr>
                <w:rFonts w:ascii="Times New Roman" w:hAnsi="Times New Roman" w:hint="eastAsia"/>
                <w:color w:val="000000"/>
                <w:kern w:val="0"/>
                <w:sz w:val="18"/>
                <w:szCs w:val="18"/>
              </w:rPr>
              <w:t xml:space="preserve">　</w:t>
            </w:r>
          </w:p>
        </w:tc>
      </w:tr>
      <w:tr w:rsidR="00B1406E">
        <w:trPr>
          <w:trHeight w:val="130"/>
          <w:jc w:val="center"/>
        </w:trPr>
        <w:tc>
          <w:tcPr>
            <w:tcW w:w="2841" w:type="dxa"/>
            <w:gridSpan w:val="3"/>
            <w:vMerge/>
            <w:tcBorders>
              <w:top w:val="single" w:sz="4" w:space="0" w:color="auto"/>
              <w:left w:val="single" w:sz="4" w:space="0" w:color="auto"/>
              <w:bottom w:val="single" w:sz="4" w:space="0" w:color="auto"/>
              <w:right w:val="single" w:sz="4" w:space="0" w:color="auto"/>
            </w:tcBorders>
            <w:vAlign w:val="center"/>
          </w:tcPr>
          <w:p w:rsidR="00B1406E" w:rsidRDefault="00B1406E">
            <w:pPr>
              <w:widowControl/>
              <w:jc w:val="left"/>
              <w:rPr>
                <w:rFonts w:ascii="Times New Roman" w:eastAsia="Times New Roman" w:hAnsi="Times New Roman"/>
                <w:color w:val="000000"/>
                <w:kern w:val="0"/>
                <w:sz w:val="18"/>
                <w:szCs w:val="18"/>
              </w:rPr>
            </w:pPr>
          </w:p>
        </w:tc>
        <w:tc>
          <w:tcPr>
            <w:tcW w:w="1950" w:type="dxa"/>
            <w:tcBorders>
              <w:top w:val="single" w:sz="4" w:space="0" w:color="auto"/>
              <w:left w:val="single" w:sz="4" w:space="0" w:color="auto"/>
              <w:bottom w:val="single" w:sz="4" w:space="0" w:color="auto"/>
              <w:right w:val="single" w:sz="4" w:space="0" w:color="auto"/>
            </w:tcBorders>
            <w:noWrap/>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其中：中央、省补助</w:t>
            </w:r>
          </w:p>
        </w:tc>
        <w:tc>
          <w:tcPr>
            <w:tcW w:w="900" w:type="dxa"/>
            <w:tcBorders>
              <w:top w:val="single" w:sz="4" w:space="0" w:color="auto"/>
              <w:left w:val="single" w:sz="4" w:space="0" w:color="auto"/>
              <w:bottom w:val="single" w:sz="4" w:space="0" w:color="auto"/>
              <w:right w:val="single" w:sz="4" w:space="0" w:color="auto"/>
            </w:tcBorders>
            <w:noWrap/>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p>
        </w:tc>
        <w:tc>
          <w:tcPr>
            <w:tcW w:w="2355" w:type="dxa"/>
            <w:gridSpan w:val="2"/>
            <w:tcBorders>
              <w:top w:val="single" w:sz="4" w:space="0" w:color="auto"/>
              <w:left w:val="single" w:sz="4" w:space="0" w:color="auto"/>
              <w:bottom w:val="single" w:sz="4" w:space="0" w:color="auto"/>
              <w:right w:val="single" w:sz="4" w:space="0" w:color="auto"/>
            </w:tcBorders>
            <w:noWrap/>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p>
        </w:tc>
        <w:tc>
          <w:tcPr>
            <w:tcW w:w="2014" w:type="dxa"/>
            <w:gridSpan w:val="2"/>
            <w:tcBorders>
              <w:top w:val="single" w:sz="4" w:space="0" w:color="auto"/>
              <w:left w:val="single" w:sz="4" w:space="0" w:color="auto"/>
              <w:bottom w:val="single" w:sz="4" w:space="0" w:color="auto"/>
              <w:right w:val="single" w:sz="4" w:space="0" w:color="auto"/>
            </w:tcBorders>
            <w:noWrap/>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p>
        </w:tc>
      </w:tr>
      <w:tr w:rsidR="00B1406E">
        <w:trPr>
          <w:trHeight w:val="160"/>
          <w:jc w:val="center"/>
        </w:trPr>
        <w:tc>
          <w:tcPr>
            <w:tcW w:w="2841" w:type="dxa"/>
            <w:gridSpan w:val="3"/>
            <w:vMerge/>
            <w:tcBorders>
              <w:top w:val="single" w:sz="4" w:space="0" w:color="auto"/>
              <w:left w:val="single" w:sz="4" w:space="0" w:color="auto"/>
              <w:bottom w:val="single" w:sz="4" w:space="0" w:color="auto"/>
              <w:right w:val="single" w:sz="4" w:space="0" w:color="auto"/>
            </w:tcBorders>
            <w:vAlign w:val="center"/>
          </w:tcPr>
          <w:p w:rsidR="00B1406E" w:rsidRDefault="00B1406E">
            <w:pPr>
              <w:widowControl/>
              <w:jc w:val="left"/>
              <w:rPr>
                <w:rFonts w:ascii="Times New Roman" w:eastAsia="Times New Roman" w:hAnsi="Times New Roman"/>
                <w:color w:val="000000"/>
                <w:kern w:val="0"/>
                <w:sz w:val="18"/>
                <w:szCs w:val="18"/>
              </w:rPr>
            </w:pPr>
          </w:p>
        </w:tc>
        <w:tc>
          <w:tcPr>
            <w:tcW w:w="1950" w:type="dxa"/>
            <w:tcBorders>
              <w:top w:val="single" w:sz="4" w:space="0" w:color="auto"/>
              <w:left w:val="single" w:sz="4" w:space="0" w:color="auto"/>
              <w:bottom w:val="single" w:sz="4" w:space="0" w:color="auto"/>
              <w:right w:val="single" w:sz="4" w:space="0" w:color="auto"/>
            </w:tcBorders>
            <w:noWrap/>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市级资金</w:t>
            </w:r>
          </w:p>
        </w:tc>
        <w:tc>
          <w:tcPr>
            <w:tcW w:w="900" w:type="dxa"/>
            <w:tcBorders>
              <w:top w:val="single" w:sz="4" w:space="0" w:color="auto"/>
              <w:left w:val="single" w:sz="4" w:space="0" w:color="auto"/>
              <w:bottom w:val="single" w:sz="4" w:space="0" w:color="auto"/>
              <w:right w:val="single" w:sz="4" w:space="0" w:color="auto"/>
            </w:tcBorders>
            <w:noWrap/>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29.5</w:t>
            </w:r>
          </w:p>
        </w:tc>
        <w:tc>
          <w:tcPr>
            <w:tcW w:w="2355" w:type="dxa"/>
            <w:gridSpan w:val="2"/>
            <w:tcBorders>
              <w:top w:val="single" w:sz="4" w:space="0" w:color="auto"/>
              <w:left w:val="single" w:sz="4" w:space="0" w:color="auto"/>
              <w:bottom w:val="single" w:sz="4" w:space="0" w:color="auto"/>
              <w:right w:val="single" w:sz="4" w:space="0" w:color="auto"/>
            </w:tcBorders>
            <w:noWrap/>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3.39</w:t>
            </w:r>
            <w:r>
              <w:rPr>
                <w:rFonts w:ascii="Times New Roman" w:hAnsi="Times New Roman" w:hint="eastAsia"/>
                <w:color w:val="000000"/>
                <w:kern w:val="0"/>
                <w:sz w:val="18"/>
                <w:szCs w:val="18"/>
              </w:rPr>
              <w:t xml:space="preserve">　</w:t>
            </w:r>
          </w:p>
        </w:tc>
        <w:tc>
          <w:tcPr>
            <w:tcW w:w="2014" w:type="dxa"/>
            <w:gridSpan w:val="2"/>
            <w:tcBorders>
              <w:top w:val="single" w:sz="4" w:space="0" w:color="auto"/>
              <w:left w:val="single" w:sz="4" w:space="0" w:color="auto"/>
              <w:bottom w:val="single" w:sz="4" w:space="0" w:color="auto"/>
              <w:right w:val="single" w:sz="4" w:space="0" w:color="auto"/>
            </w:tcBorders>
            <w:noWrap/>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11.49%</w:t>
            </w:r>
            <w:r>
              <w:rPr>
                <w:rFonts w:ascii="Times New Roman" w:hAnsi="Times New Roman" w:hint="eastAsia"/>
                <w:color w:val="000000"/>
                <w:kern w:val="0"/>
                <w:sz w:val="18"/>
                <w:szCs w:val="18"/>
              </w:rPr>
              <w:t xml:space="preserve">　</w:t>
            </w:r>
          </w:p>
        </w:tc>
      </w:tr>
      <w:tr w:rsidR="00B1406E">
        <w:trPr>
          <w:trHeight w:val="100"/>
          <w:jc w:val="center"/>
        </w:trPr>
        <w:tc>
          <w:tcPr>
            <w:tcW w:w="2841" w:type="dxa"/>
            <w:gridSpan w:val="3"/>
            <w:vMerge/>
            <w:tcBorders>
              <w:top w:val="single" w:sz="4" w:space="0" w:color="auto"/>
              <w:left w:val="single" w:sz="4" w:space="0" w:color="auto"/>
              <w:bottom w:val="single" w:sz="4" w:space="0" w:color="auto"/>
              <w:right w:val="single" w:sz="4" w:space="0" w:color="auto"/>
            </w:tcBorders>
            <w:vAlign w:val="center"/>
          </w:tcPr>
          <w:p w:rsidR="00B1406E" w:rsidRDefault="00B1406E">
            <w:pPr>
              <w:widowControl/>
              <w:jc w:val="left"/>
              <w:rPr>
                <w:rFonts w:ascii="Times New Roman" w:eastAsia="Times New Roman" w:hAnsi="Times New Roman"/>
                <w:color w:val="000000"/>
                <w:kern w:val="0"/>
                <w:sz w:val="18"/>
                <w:szCs w:val="18"/>
              </w:rPr>
            </w:pPr>
          </w:p>
        </w:tc>
        <w:tc>
          <w:tcPr>
            <w:tcW w:w="1950" w:type="dxa"/>
            <w:tcBorders>
              <w:top w:val="single" w:sz="4" w:space="0" w:color="auto"/>
              <w:left w:val="single" w:sz="4" w:space="0" w:color="auto"/>
              <w:bottom w:val="single" w:sz="4" w:space="0" w:color="auto"/>
              <w:right w:val="single" w:sz="4" w:space="0" w:color="auto"/>
            </w:tcBorders>
            <w:noWrap/>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其他资金</w:t>
            </w:r>
          </w:p>
        </w:tc>
        <w:tc>
          <w:tcPr>
            <w:tcW w:w="900" w:type="dxa"/>
            <w:tcBorders>
              <w:top w:val="single" w:sz="4" w:space="0" w:color="auto"/>
              <w:left w:val="single" w:sz="4" w:space="0" w:color="auto"/>
              <w:bottom w:val="single" w:sz="4" w:space="0" w:color="auto"/>
              <w:right w:val="single" w:sz="4" w:space="0" w:color="auto"/>
            </w:tcBorders>
            <w:noWrap/>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p>
        </w:tc>
        <w:tc>
          <w:tcPr>
            <w:tcW w:w="2355" w:type="dxa"/>
            <w:gridSpan w:val="2"/>
            <w:tcBorders>
              <w:top w:val="single" w:sz="4" w:space="0" w:color="auto"/>
              <w:left w:val="single" w:sz="4" w:space="0" w:color="auto"/>
              <w:bottom w:val="single" w:sz="4" w:space="0" w:color="auto"/>
              <w:right w:val="single" w:sz="4" w:space="0" w:color="auto"/>
            </w:tcBorders>
            <w:noWrap/>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p>
        </w:tc>
        <w:tc>
          <w:tcPr>
            <w:tcW w:w="2014" w:type="dxa"/>
            <w:gridSpan w:val="2"/>
            <w:tcBorders>
              <w:top w:val="single" w:sz="4" w:space="0" w:color="auto"/>
              <w:left w:val="single" w:sz="4" w:space="0" w:color="auto"/>
              <w:bottom w:val="single" w:sz="4" w:space="0" w:color="auto"/>
              <w:right w:val="single" w:sz="4" w:space="0" w:color="auto"/>
            </w:tcBorders>
            <w:noWrap/>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p>
        </w:tc>
      </w:tr>
      <w:tr w:rsidR="00B1406E">
        <w:trPr>
          <w:trHeight w:val="205"/>
          <w:jc w:val="center"/>
        </w:trPr>
        <w:tc>
          <w:tcPr>
            <w:tcW w:w="769" w:type="dxa"/>
            <w:vMerge w:val="restart"/>
            <w:tcBorders>
              <w:top w:val="single" w:sz="4" w:space="0" w:color="auto"/>
              <w:left w:val="single" w:sz="4" w:space="0" w:color="auto"/>
              <w:bottom w:val="single" w:sz="4" w:space="0" w:color="auto"/>
              <w:right w:val="single" w:sz="4" w:space="0" w:color="auto"/>
            </w:tcBorders>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年度总体目标</w:t>
            </w:r>
          </w:p>
        </w:tc>
        <w:tc>
          <w:tcPr>
            <w:tcW w:w="4922" w:type="dxa"/>
            <w:gridSpan w:val="4"/>
            <w:tcBorders>
              <w:top w:val="single" w:sz="4" w:space="0" w:color="auto"/>
              <w:left w:val="single" w:sz="4" w:space="0" w:color="auto"/>
              <w:bottom w:val="single" w:sz="4" w:space="0" w:color="auto"/>
              <w:right w:val="single" w:sz="4" w:space="0" w:color="auto"/>
            </w:tcBorders>
            <w:vAlign w:val="center"/>
          </w:tcPr>
          <w:p w:rsidR="00B1406E" w:rsidRDefault="009D22B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 xml:space="preserve">年初设定目标　</w:t>
            </w:r>
          </w:p>
        </w:tc>
        <w:tc>
          <w:tcPr>
            <w:tcW w:w="4369" w:type="dxa"/>
            <w:gridSpan w:val="4"/>
            <w:tcBorders>
              <w:top w:val="single" w:sz="4" w:space="0" w:color="auto"/>
              <w:left w:val="single" w:sz="4" w:space="0" w:color="auto"/>
              <w:bottom w:val="single" w:sz="4" w:space="0" w:color="auto"/>
              <w:right w:val="single" w:sz="4" w:space="0" w:color="auto"/>
            </w:tcBorders>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全年实际完成情况</w:t>
            </w:r>
          </w:p>
        </w:tc>
      </w:tr>
      <w:tr w:rsidR="00B1406E">
        <w:trPr>
          <w:trHeight w:val="746"/>
          <w:jc w:val="center"/>
        </w:trPr>
        <w:tc>
          <w:tcPr>
            <w:tcW w:w="769" w:type="dxa"/>
            <w:vMerge/>
            <w:tcBorders>
              <w:top w:val="single" w:sz="4" w:space="0" w:color="auto"/>
              <w:left w:val="single" w:sz="4" w:space="0" w:color="auto"/>
              <w:bottom w:val="single" w:sz="4" w:space="0" w:color="auto"/>
              <w:right w:val="single" w:sz="4" w:space="0" w:color="auto"/>
            </w:tcBorders>
            <w:vAlign w:val="center"/>
          </w:tcPr>
          <w:p w:rsidR="00B1406E" w:rsidRDefault="00B1406E">
            <w:pPr>
              <w:widowControl/>
              <w:jc w:val="left"/>
              <w:rPr>
                <w:rFonts w:ascii="Times New Roman" w:eastAsia="Times New Roman" w:hAnsi="Times New Roman"/>
                <w:color w:val="000000"/>
                <w:kern w:val="0"/>
                <w:sz w:val="18"/>
                <w:szCs w:val="18"/>
              </w:rPr>
            </w:pPr>
          </w:p>
        </w:tc>
        <w:tc>
          <w:tcPr>
            <w:tcW w:w="4922" w:type="dxa"/>
            <w:gridSpan w:val="4"/>
            <w:tcBorders>
              <w:top w:val="single" w:sz="4" w:space="0" w:color="auto"/>
              <w:left w:val="single" w:sz="4" w:space="0" w:color="auto"/>
              <w:bottom w:val="single" w:sz="4" w:space="0" w:color="auto"/>
              <w:right w:val="single" w:sz="4" w:space="0" w:color="auto"/>
            </w:tcBorders>
            <w:noWrap/>
            <w:vAlign w:val="center"/>
          </w:tcPr>
          <w:p w:rsidR="00B1406E" w:rsidRDefault="009D22B8">
            <w:pPr>
              <w:widowControl/>
              <w:jc w:val="left"/>
              <w:rPr>
                <w:rFonts w:ascii="Times New Roman" w:hAnsi="Times New Roman"/>
                <w:color w:val="000000"/>
                <w:kern w:val="0"/>
                <w:sz w:val="18"/>
                <w:szCs w:val="18"/>
              </w:rPr>
            </w:pPr>
            <w:r>
              <w:rPr>
                <w:rFonts w:hAnsi="宋体" w:hint="eastAsia"/>
                <w:kern w:val="0"/>
                <w:sz w:val="18"/>
                <w:szCs w:val="18"/>
              </w:rPr>
              <w:t>做好全局工作计划、总结，及时安排和落实好上级及局领导班子决定的事项，为全局各项工作的顺利开展提供保障。</w:t>
            </w:r>
          </w:p>
        </w:tc>
        <w:tc>
          <w:tcPr>
            <w:tcW w:w="4369" w:type="dxa"/>
            <w:gridSpan w:val="4"/>
            <w:tcBorders>
              <w:top w:val="single" w:sz="4" w:space="0" w:color="auto"/>
              <w:left w:val="single" w:sz="4" w:space="0" w:color="auto"/>
              <w:bottom w:val="single" w:sz="4" w:space="0" w:color="auto"/>
              <w:right w:val="single" w:sz="4" w:space="0" w:color="auto"/>
            </w:tcBorders>
            <w:vAlign w:val="center"/>
          </w:tcPr>
          <w:p w:rsidR="00B1406E" w:rsidRDefault="009D22B8">
            <w:pPr>
              <w:widowControl/>
              <w:jc w:val="left"/>
              <w:rPr>
                <w:rFonts w:ascii="Times New Roman" w:eastAsia="Times New Roman" w:hAnsi="Times New Roman"/>
                <w:color w:val="000000"/>
                <w:kern w:val="0"/>
                <w:sz w:val="18"/>
                <w:szCs w:val="18"/>
              </w:rPr>
            </w:pPr>
            <w:r>
              <w:rPr>
                <w:rFonts w:hAnsi="宋体" w:hint="eastAsia"/>
                <w:kern w:val="0"/>
                <w:sz w:val="18"/>
                <w:szCs w:val="18"/>
              </w:rPr>
              <w:t>做好全局工作计划、总结，及时安排和落实好上级及局领导班子决定的事项，为全局各项工作的顺利开展提供</w:t>
            </w:r>
            <w:r>
              <w:rPr>
                <w:rFonts w:hAnsi="宋体" w:hint="eastAsia"/>
                <w:kern w:val="0"/>
                <w:sz w:val="18"/>
                <w:szCs w:val="18"/>
              </w:rPr>
              <w:t>有力</w:t>
            </w:r>
            <w:r>
              <w:rPr>
                <w:rFonts w:hAnsi="宋体" w:hint="eastAsia"/>
                <w:kern w:val="0"/>
                <w:sz w:val="18"/>
                <w:szCs w:val="18"/>
              </w:rPr>
              <w:t>保障。</w:t>
            </w:r>
            <w:r>
              <w:rPr>
                <w:rFonts w:ascii="Times New Roman" w:eastAsia="Times New Roman" w:hAnsi="Times New Roman"/>
                <w:color w:val="000000"/>
                <w:kern w:val="0"/>
                <w:sz w:val="18"/>
                <w:szCs w:val="18"/>
              </w:rPr>
              <w:t xml:space="preserve">                                                                                                                                                                                                                                                                </w:t>
            </w:r>
            <w:r>
              <w:rPr>
                <w:rFonts w:ascii="Times New Roman" w:eastAsia="Times New Roman" w:hAnsi="Times New Roman"/>
                <w:color w:val="000000"/>
                <w:kern w:val="0"/>
                <w:sz w:val="18"/>
                <w:szCs w:val="18"/>
              </w:rPr>
              <w:t xml:space="preserve">                                                                                                                                                                                                                                                                </w:t>
            </w:r>
            <w:r>
              <w:rPr>
                <w:rFonts w:ascii="Times New Roman" w:eastAsia="Times New Roman" w:hAnsi="Times New Roman"/>
                <w:color w:val="000000"/>
                <w:kern w:val="0"/>
                <w:sz w:val="18"/>
                <w:szCs w:val="18"/>
              </w:rPr>
              <w:t xml:space="preserve">                                                                                                                                                                                                                                                                </w:t>
            </w:r>
            <w:r>
              <w:rPr>
                <w:rFonts w:ascii="Times New Roman" w:eastAsia="Times New Roman" w:hAnsi="Times New Roman"/>
                <w:color w:val="000000"/>
                <w:kern w:val="0"/>
                <w:sz w:val="18"/>
                <w:szCs w:val="18"/>
              </w:rPr>
              <w:t xml:space="preserve">                                                                                                                                                                             </w:t>
            </w:r>
          </w:p>
        </w:tc>
      </w:tr>
      <w:tr w:rsidR="00B1406E">
        <w:trPr>
          <w:trHeight w:val="425"/>
          <w:jc w:val="center"/>
        </w:trPr>
        <w:tc>
          <w:tcPr>
            <w:tcW w:w="769" w:type="dxa"/>
            <w:vMerge w:val="restart"/>
            <w:tcBorders>
              <w:top w:val="single" w:sz="4" w:space="0" w:color="auto"/>
              <w:left w:val="single" w:sz="4" w:space="0" w:color="auto"/>
              <w:bottom w:val="single" w:sz="4" w:space="0" w:color="auto"/>
              <w:right w:val="single" w:sz="4" w:space="0" w:color="auto"/>
            </w:tcBorders>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绩效指标</w:t>
            </w:r>
          </w:p>
        </w:tc>
        <w:tc>
          <w:tcPr>
            <w:tcW w:w="962" w:type="dxa"/>
            <w:tcBorders>
              <w:top w:val="single" w:sz="4" w:space="0" w:color="auto"/>
              <w:left w:val="nil"/>
              <w:bottom w:val="single" w:sz="4" w:space="0" w:color="auto"/>
              <w:right w:val="nil"/>
            </w:tcBorders>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一级指标</w:t>
            </w:r>
          </w:p>
        </w:tc>
        <w:tc>
          <w:tcPr>
            <w:tcW w:w="1110" w:type="dxa"/>
            <w:tcBorders>
              <w:top w:val="single" w:sz="4" w:space="0" w:color="auto"/>
              <w:left w:val="single" w:sz="4" w:space="0" w:color="auto"/>
              <w:bottom w:val="single" w:sz="4" w:space="0" w:color="auto"/>
              <w:right w:val="single" w:sz="4" w:space="0" w:color="auto"/>
            </w:tcBorders>
            <w:noWrap/>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二级指标</w:t>
            </w:r>
          </w:p>
        </w:tc>
        <w:tc>
          <w:tcPr>
            <w:tcW w:w="1950" w:type="dxa"/>
            <w:tcBorders>
              <w:top w:val="single" w:sz="4" w:space="0" w:color="auto"/>
              <w:left w:val="nil"/>
              <w:bottom w:val="single" w:sz="4" w:space="0" w:color="auto"/>
              <w:right w:val="single" w:sz="4" w:space="0" w:color="auto"/>
            </w:tcBorders>
            <w:noWrap/>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三级指标</w:t>
            </w:r>
          </w:p>
        </w:tc>
        <w:tc>
          <w:tcPr>
            <w:tcW w:w="900" w:type="dxa"/>
            <w:tcBorders>
              <w:top w:val="single" w:sz="4" w:space="0" w:color="auto"/>
              <w:left w:val="nil"/>
              <w:bottom w:val="single" w:sz="4" w:space="0" w:color="auto"/>
              <w:right w:val="single" w:sz="4" w:space="0" w:color="auto"/>
            </w:tcBorders>
            <w:noWrap/>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p>
        </w:tc>
        <w:tc>
          <w:tcPr>
            <w:tcW w:w="1500" w:type="dxa"/>
            <w:tcBorders>
              <w:top w:val="single" w:sz="4" w:space="0" w:color="auto"/>
              <w:left w:val="nil"/>
              <w:bottom w:val="single" w:sz="4" w:space="0" w:color="auto"/>
              <w:right w:val="single" w:sz="4" w:space="0" w:color="auto"/>
            </w:tcBorders>
            <w:noWrap/>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年度指标值</w:t>
            </w:r>
          </w:p>
        </w:tc>
        <w:tc>
          <w:tcPr>
            <w:tcW w:w="886" w:type="dxa"/>
            <w:gridSpan w:val="2"/>
            <w:tcBorders>
              <w:top w:val="single" w:sz="4" w:space="0" w:color="auto"/>
              <w:left w:val="nil"/>
              <w:bottom w:val="single" w:sz="4" w:space="0" w:color="auto"/>
              <w:right w:val="single" w:sz="4" w:space="0" w:color="auto"/>
            </w:tcBorders>
            <w:noWrap/>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全年</w:t>
            </w:r>
          </w:p>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完成值</w:t>
            </w:r>
          </w:p>
        </w:tc>
        <w:tc>
          <w:tcPr>
            <w:tcW w:w="1983" w:type="dxa"/>
            <w:tcBorders>
              <w:top w:val="single" w:sz="4" w:space="0" w:color="auto"/>
              <w:left w:val="nil"/>
              <w:bottom w:val="single" w:sz="4" w:space="0" w:color="auto"/>
              <w:right w:val="single" w:sz="4" w:space="0" w:color="auto"/>
            </w:tcBorders>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未完成原因和</w:t>
            </w:r>
          </w:p>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改进措施</w:t>
            </w:r>
          </w:p>
        </w:tc>
      </w:tr>
      <w:tr w:rsidR="00B1406E">
        <w:trPr>
          <w:trHeight w:val="425"/>
          <w:jc w:val="center"/>
        </w:trPr>
        <w:tc>
          <w:tcPr>
            <w:tcW w:w="769" w:type="dxa"/>
            <w:vMerge/>
            <w:tcBorders>
              <w:top w:val="single" w:sz="4" w:space="0" w:color="auto"/>
              <w:left w:val="single" w:sz="4" w:space="0" w:color="auto"/>
              <w:bottom w:val="single" w:sz="4" w:space="0" w:color="auto"/>
              <w:right w:val="single" w:sz="4" w:space="0" w:color="auto"/>
            </w:tcBorders>
            <w:vAlign w:val="center"/>
          </w:tcPr>
          <w:p w:rsidR="00B1406E" w:rsidRDefault="00B1406E">
            <w:pPr>
              <w:widowControl/>
              <w:jc w:val="left"/>
              <w:rPr>
                <w:rFonts w:ascii="Times New Roman" w:eastAsia="Times New Roman" w:hAnsi="Times New Roman"/>
                <w:color w:val="000000"/>
                <w:kern w:val="0"/>
                <w:sz w:val="18"/>
                <w:szCs w:val="18"/>
              </w:rPr>
            </w:pPr>
          </w:p>
        </w:tc>
        <w:tc>
          <w:tcPr>
            <w:tcW w:w="962" w:type="dxa"/>
            <w:vMerge w:val="restart"/>
            <w:tcBorders>
              <w:top w:val="single" w:sz="4" w:space="0" w:color="auto"/>
              <w:left w:val="single" w:sz="4" w:space="0" w:color="auto"/>
              <w:bottom w:val="single" w:sz="4" w:space="0" w:color="auto"/>
              <w:right w:val="single" w:sz="4" w:space="0" w:color="auto"/>
            </w:tcBorders>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产出指标</w:t>
            </w:r>
          </w:p>
        </w:tc>
        <w:tc>
          <w:tcPr>
            <w:tcW w:w="1110" w:type="dxa"/>
            <w:tcBorders>
              <w:top w:val="single" w:sz="4" w:space="0" w:color="auto"/>
              <w:left w:val="single" w:sz="4" w:space="0" w:color="auto"/>
              <w:bottom w:val="single" w:sz="4" w:space="0" w:color="auto"/>
              <w:right w:val="single" w:sz="4" w:space="0" w:color="auto"/>
            </w:tcBorders>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数量指标</w:t>
            </w:r>
          </w:p>
        </w:tc>
        <w:tc>
          <w:tcPr>
            <w:tcW w:w="1950" w:type="dxa"/>
            <w:tcBorders>
              <w:top w:val="single" w:sz="4" w:space="0" w:color="auto"/>
              <w:left w:val="nil"/>
              <w:bottom w:val="single" w:sz="4" w:space="0" w:color="auto"/>
              <w:right w:val="single" w:sz="4" w:space="0" w:color="auto"/>
            </w:tcBorders>
            <w:noWrap/>
            <w:vAlign w:val="center"/>
          </w:tcPr>
          <w:p w:rsidR="00B1406E" w:rsidRDefault="009D22B8">
            <w:pPr>
              <w:widowControl/>
              <w:jc w:val="left"/>
              <w:rPr>
                <w:rFonts w:ascii="Times New Roman" w:eastAsia="Times New Roman" w:hAnsi="Times New Roman"/>
                <w:color w:val="000000"/>
                <w:kern w:val="0"/>
                <w:sz w:val="18"/>
                <w:szCs w:val="18"/>
              </w:rPr>
            </w:pPr>
            <w:r>
              <w:rPr>
                <w:rFonts w:hAnsi="宋体"/>
                <w:kern w:val="0"/>
                <w:sz w:val="18"/>
                <w:szCs w:val="18"/>
              </w:rPr>
              <w:t xml:space="preserve">　</w:t>
            </w:r>
            <w:r>
              <w:rPr>
                <w:rFonts w:hAnsi="宋体" w:hint="eastAsia"/>
                <w:kern w:val="0"/>
                <w:sz w:val="18"/>
                <w:szCs w:val="18"/>
              </w:rPr>
              <w:t>起草各类工作方案、总结</w:t>
            </w:r>
          </w:p>
        </w:tc>
        <w:tc>
          <w:tcPr>
            <w:tcW w:w="900" w:type="dxa"/>
            <w:tcBorders>
              <w:top w:val="single" w:sz="4" w:space="0" w:color="auto"/>
              <w:left w:val="nil"/>
              <w:bottom w:val="single" w:sz="4" w:space="0" w:color="auto"/>
              <w:right w:val="single" w:sz="4" w:space="0" w:color="auto"/>
            </w:tcBorders>
            <w:noWrap/>
            <w:vAlign w:val="bottom"/>
          </w:tcPr>
          <w:p w:rsidR="00B1406E" w:rsidRDefault="009D22B8">
            <w:pPr>
              <w:widowControl/>
              <w:jc w:val="left"/>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p>
        </w:tc>
        <w:tc>
          <w:tcPr>
            <w:tcW w:w="1500" w:type="dxa"/>
            <w:tcBorders>
              <w:top w:val="single" w:sz="4" w:space="0" w:color="auto"/>
              <w:left w:val="nil"/>
              <w:bottom w:val="single" w:sz="4" w:space="0" w:color="auto"/>
              <w:right w:val="single" w:sz="4" w:space="0" w:color="auto"/>
            </w:tcBorders>
            <w:noWrap/>
            <w:vAlign w:val="center"/>
          </w:tcPr>
          <w:p w:rsidR="00B1406E" w:rsidRDefault="009D22B8">
            <w:pPr>
              <w:widowControl/>
              <w:jc w:val="left"/>
              <w:rPr>
                <w:kern w:val="0"/>
                <w:sz w:val="18"/>
                <w:szCs w:val="18"/>
              </w:rPr>
            </w:pPr>
            <w:r>
              <w:rPr>
                <w:rFonts w:hAnsi="宋体"/>
                <w:kern w:val="0"/>
                <w:sz w:val="18"/>
                <w:szCs w:val="18"/>
              </w:rPr>
              <w:t xml:space="preserve">　</w:t>
            </w:r>
            <w:r>
              <w:rPr>
                <w:rFonts w:hAnsi="宋体" w:hint="eastAsia"/>
                <w:kern w:val="0"/>
                <w:sz w:val="18"/>
                <w:szCs w:val="18"/>
              </w:rPr>
              <w:t>100</w:t>
            </w:r>
            <w:r>
              <w:rPr>
                <w:rFonts w:hAnsi="宋体" w:hint="eastAsia"/>
                <w:kern w:val="0"/>
                <w:sz w:val="18"/>
                <w:szCs w:val="18"/>
              </w:rPr>
              <w:t>篇</w:t>
            </w:r>
          </w:p>
          <w:p w:rsidR="00B1406E" w:rsidRDefault="00B1406E">
            <w:pPr>
              <w:widowControl/>
              <w:jc w:val="left"/>
              <w:rPr>
                <w:rFonts w:ascii="Times New Roman" w:eastAsia="Times New Roman" w:hAnsi="Times New Roman"/>
                <w:color w:val="000000"/>
                <w:kern w:val="0"/>
                <w:sz w:val="18"/>
                <w:szCs w:val="18"/>
              </w:rPr>
            </w:pPr>
          </w:p>
        </w:tc>
        <w:tc>
          <w:tcPr>
            <w:tcW w:w="886" w:type="dxa"/>
            <w:gridSpan w:val="2"/>
            <w:tcBorders>
              <w:top w:val="single" w:sz="4" w:space="0" w:color="auto"/>
              <w:left w:val="nil"/>
              <w:bottom w:val="single" w:sz="4" w:space="0" w:color="auto"/>
              <w:right w:val="single" w:sz="4" w:space="0" w:color="auto"/>
            </w:tcBorders>
            <w:noWrap/>
            <w:vAlign w:val="bottom"/>
          </w:tcPr>
          <w:p w:rsidR="00B1406E" w:rsidRDefault="009D22B8">
            <w:pPr>
              <w:widowControl/>
              <w:jc w:val="left"/>
              <w:rPr>
                <w:rFonts w:ascii="Times New Roman" w:hAnsi="Times New Roman"/>
                <w:color w:val="000000"/>
                <w:kern w:val="0"/>
                <w:sz w:val="18"/>
                <w:szCs w:val="18"/>
              </w:rPr>
            </w:pPr>
            <w:r>
              <w:rPr>
                <w:rFonts w:ascii="Times New Roman" w:hAnsi="Times New Roman" w:hint="eastAsia"/>
                <w:color w:val="000000"/>
                <w:kern w:val="0"/>
                <w:sz w:val="18"/>
                <w:szCs w:val="18"/>
              </w:rPr>
              <w:t xml:space="preserve">　</w:t>
            </w:r>
            <w:r>
              <w:rPr>
                <w:rFonts w:ascii="Times New Roman" w:hAnsi="Times New Roman" w:hint="eastAsia"/>
                <w:color w:val="000000"/>
                <w:kern w:val="0"/>
                <w:sz w:val="18"/>
                <w:szCs w:val="18"/>
              </w:rPr>
              <w:t>100%</w:t>
            </w:r>
          </w:p>
        </w:tc>
        <w:tc>
          <w:tcPr>
            <w:tcW w:w="1983" w:type="dxa"/>
            <w:tcBorders>
              <w:top w:val="single" w:sz="4" w:space="0" w:color="auto"/>
              <w:left w:val="nil"/>
              <w:bottom w:val="single" w:sz="4" w:space="0" w:color="auto"/>
              <w:right w:val="single" w:sz="4" w:space="0" w:color="auto"/>
            </w:tcBorders>
            <w:noWrap/>
            <w:vAlign w:val="bottom"/>
          </w:tcPr>
          <w:p w:rsidR="00B1406E" w:rsidRDefault="009D22B8">
            <w:pPr>
              <w:widowControl/>
              <w:jc w:val="left"/>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p>
        </w:tc>
      </w:tr>
      <w:tr w:rsidR="00B1406E">
        <w:trPr>
          <w:trHeight w:val="425"/>
          <w:jc w:val="center"/>
        </w:trPr>
        <w:tc>
          <w:tcPr>
            <w:tcW w:w="769" w:type="dxa"/>
            <w:vMerge/>
            <w:tcBorders>
              <w:top w:val="single" w:sz="4" w:space="0" w:color="auto"/>
              <w:left w:val="single" w:sz="4" w:space="0" w:color="auto"/>
              <w:bottom w:val="single" w:sz="4" w:space="0" w:color="auto"/>
              <w:right w:val="single" w:sz="4" w:space="0" w:color="auto"/>
            </w:tcBorders>
            <w:vAlign w:val="center"/>
          </w:tcPr>
          <w:p w:rsidR="00B1406E" w:rsidRDefault="00B1406E">
            <w:pPr>
              <w:widowControl/>
              <w:jc w:val="left"/>
              <w:rPr>
                <w:rFonts w:ascii="Times New Roman" w:eastAsia="Times New Roman" w:hAnsi="Times New Roman"/>
                <w:color w:val="000000"/>
                <w:kern w:val="0"/>
                <w:sz w:val="18"/>
                <w:szCs w:val="18"/>
              </w:rPr>
            </w:pPr>
          </w:p>
        </w:tc>
        <w:tc>
          <w:tcPr>
            <w:tcW w:w="962" w:type="dxa"/>
            <w:vMerge/>
            <w:tcBorders>
              <w:top w:val="single" w:sz="4" w:space="0" w:color="auto"/>
              <w:left w:val="single" w:sz="4" w:space="0" w:color="auto"/>
              <w:bottom w:val="single" w:sz="4" w:space="0" w:color="auto"/>
              <w:right w:val="single" w:sz="4" w:space="0" w:color="auto"/>
            </w:tcBorders>
            <w:vAlign w:val="center"/>
          </w:tcPr>
          <w:p w:rsidR="00B1406E" w:rsidRDefault="00B1406E">
            <w:pPr>
              <w:widowControl/>
              <w:jc w:val="left"/>
              <w:rPr>
                <w:rFonts w:ascii="Times New Roman" w:eastAsia="Times New Roman" w:hAnsi="Times New Roman"/>
                <w:color w:val="000000"/>
                <w:kern w:val="0"/>
                <w:sz w:val="18"/>
                <w:szCs w:val="18"/>
              </w:rPr>
            </w:pPr>
          </w:p>
        </w:tc>
        <w:tc>
          <w:tcPr>
            <w:tcW w:w="1110" w:type="dxa"/>
            <w:tcBorders>
              <w:top w:val="single" w:sz="4" w:space="0" w:color="auto"/>
              <w:left w:val="single" w:sz="4" w:space="0" w:color="auto"/>
              <w:bottom w:val="single" w:sz="4" w:space="0" w:color="auto"/>
              <w:right w:val="single" w:sz="4" w:space="0" w:color="auto"/>
            </w:tcBorders>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质量指针</w:t>
            </w:r>
          </w:p>
        </w:tc>
        <w:tc>
          <w:tcPr>
            <w:tcW w:w="1950" w:type="dxa"/>
            <w:tcBorders>
              <w:top w:val="single" w:sz="4" w:space="0" w:color="auto"/>
              <w:left w:val="nil"/>
              <w:bottom w:val="single" w:sz="4" w:space="0" w:color="auto"/>
              <w:right w:val="single" w:sz="4" w:space="0" w:color="auto"/>
            </w:tcBorders>
            <w:noWrap/>
            <w:vAlign w:val="center"/>
          </w:tcPr>
          <w:p w:rsidR="00B1406E" w:rsidRDefault="009D22B8">
            <w:pPr>
              <w:widowControl/>
              <w:jc w:val="left"/>
              <w:rPr>
                <w:kern w:val="0"/>
                <w:sz w:val="18"/>
                <w:szCs w:val="18"/>
              </w:rPr>
            </w:pPr>
            <w:r>
              <w:rPr>
                <w:rFonts w:hAnsi="宋体" w:hint="eastAsia"/>
                <w:kern w:val="0"/>
                <w:sz w:val="18"/>
                <w:szCs w:val="18"/>
              </w:rPr>
              <w:t>及时收集汇总分局相关工作情况</w:t>
            </w:r>
          </w:p>
          <w:p w:rsidR="00B1406E" w:rsidRDefault="00B1406E">
            <w:pPr>
              <w:widowControl/>
              <w:ind w:firstLineChars="100" w:firstLine="180"/>
              <w:jc w:val="left"/>
              <w:rPr>
                <w:rFonts w:ascii="Times New Roman" w:eastAsia="Times New Roman" w:hAnsi="Times New Roman"/>
                <w:color w:val="000000"/>
                <w:kern w:val="0"/>
                <w:sz w:val="18"/>
                <w:szCs w:val="18"/>
              </w:rPr>
            </w:pPr>
          </w:p>
        </w:tc>
        <w:tc>
          <w:tcPr>
            <w:tcW w:w="900" w:type="dxa"/>
            <w:tcBorders>
              <w:top w:val="single" w:sz="4" w:space="0" w:color="auto"/>
              <w:left w:val="nil"/>
              <w:bottom w:val="single" w:sz="4" w:space="0" w:color="auto"/>
              <w:right w:val="single" w:sz="4" w:space="0" w:color="auto"/>
            </w:tcBorders>
            <w:noWrap/>
            <w:vAlign w:val="bottom"/>
          </w:tcPr>
          <w:p w:rsidR="00B1406E" w:rsidRDefault="009D22B8">
            <w:pPr>
              <w:widowControl/>
              <w:jc w:val="left"/>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p>
        </w:tc>
        <w:tc>
          <w:tcPr>
            <w:tcW w:w="1500" w:type="dxa"/>
            <w:tcBorders>
              <w:top w:val="single" w:sz="4" w:space="0" w:color="auto"/>
              <w:left w:val="nil"/>
              <w:bottom w:val="single" w:sz="4" w:space="0" w:color="auto"/>
              <w:right w:val="single" w:sz="4" w:space="0" w:color="auto"/>
            </w:tcBorders>
            <w:noWrap/>
            <w:vAlign w:val="center"/>
          </w:tcPr>
          <w:p w:rsidR="00B1406E" w:rsidRDefault="009D22B8">
            <w:pPr>
              <w:widowControl/>
              <w:jc w:val="left"/>
              <w:rPr>
                <w:kern w:val="0"/>
                <w:sz w:val="18"/>
                <w:szCs w:val="18"/>
              </w:rPr>
            </w:pPr>
            <w:r>
              <w:rPr>
                <w:rFonts w:hAnsi="宋体"/>
                <w:kern w:val="0"/>
                <w:sz w:val="18"/>
                <w:szCs w:val="18"/>
              </w:rPr>
              <w:t xml:space="preserve">　</w:t>
            </w:r>
            <w:r>
              <w:rPr>
                <w:rFonts w:hAnsi="宋体" w:hint="eastAsia"/>
                <w:kern w:val="0"/>
                <w:sz w:val="18"/>
                <w:szCs w:val="18"/>
              </w:rPr>
              <w:t>100</w:t>
            </w:r>
            <w:r>
              <w:rPr>
                <w:rFonts w:hAnsi="宋体" w:hint="eastAsia"/>
                <w:kern w:val="0"/>
                <w:sz w:val="18"/>
                <w:szCs w:val="18"/>
              </w:rPr>
              <w:t>篇</w:t>
            </w:r>
          </w:p>
          <w:p w:rsidR="00B1406E" w:rsidRDefault="009D22B8">
            <w:pPr>
              <w:widowControl/>
              <w:jc w:val="left"/>
              <w:rPr>
                <w:rFonts w:ascii="Times New Roman" w:eastAsia="Times New Roman" w:hAnsi="Times New Roman"/>
                <w:color w:val="000000"/>
                <w:kern w:val="0"/>
                <w:sz w:val="18"/>
                <w:szCs w:val="18"/>
              </w:rPr>
            </w:pPr>
            <w:r>
              <w:rPr>
                <w:rFonts w:hAnsi="宋体"/>
                <w:kern w:val="0"/>
                <w:sz w:val="18"/>
                <w:szCs w:val="18"/>
              </w:rPr>
              <w:t xml:space="preserve">　</w:t>
            </w:r>
          </w:p>
        </w:tc>
        <w:tc>
          <w:tcPr>
            <w:tcW w:w="886" w:type="dxa"/>
            <w:gridSpan w:val="2"/>
            <w:tcBorders>
              <w:top w:val="single" w:sz="4" w:space="0" w:color="auto"/>
              <w:left w:val="nil"/>
              <w:bottom w:val="single" w:sz="4" w:space="0" w:color="auto"/>
              <w:right w:val="single" w:sz="4" w:space="0" w:color="auto"/>
            </w:tcBorders>
            <w:noWrap/>
            <w:vAlign w:val="bottom"/>
          </w:tcPr>
          <w:p w:rsidR="00B1406E" w:rsidRDefault="009D22B8">
            <w:pPr>
              <w:widowControl/>
              <w:jc w:val="left"/>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r>
              <w:rPr>
                <w:rFonts w:ascii="Times New Roman" w:hAnsi="Times New Roman" w:hint="eastAsia"/>
                <w:color w:val="000000"/>
                <w:kern w:val="0"/>
                <w:sz w:val="18"/>
                <w:szCs w:val="18"/>
              </w:rPr>
              <w:t>100%</w:t>
            </w:r>
          </w:p>
        </w:tc>
        <w:tc>
          <w:tcPr>
            <w:tcW w:w="1983" w:type="dxa"/>
            <w:tcBorders>
              <w:top w:val="single" w:sz="4" w:space="0" w:color="auto"/>
              <w:left w:val="nil"/>
              <w:bottom w:val="single" w:sz="4" w:space="0" w:color="auto"/>
              <w:right w:val="single" w:sz="4" w:space="0" w:color="auto"/>
            </w:tcBorders>
            <w:noWrap/>
            <w:vAlign w:val="bottom"/>
          </w:tcPr>
          <w:p w:rsidR="00B1406E" w:rsidRDefault="009D22B8">
            <w:pPr>
              <w:widowControl/>
              <w:jc w:val="left"/>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p>
        </w:tc>
      </w:tr>
      <w:tr w:rsidR="00B1406E">
        <w:trPr>
          <w:trHeight w:val="425"/>
          <w:jc w:val="center"/>
        </w:trPr>
        <w:tc>
          <w:tcPr>
            <w:tcW w:w="769" w:type="dxa"/>
            <w:vMerge/>
            <w:tcBorders>
              <w:top w:val="single" w:sz="4" w:space="0" w:color="auto"/>
              <w:left w:val="single" w:sz="4" w:space="0" w:color="auto"/>
              <w:bottom w:val="single" w:sz="4" w:space="0" w:color="auto"/>
              <w:right w:val="single" w:sz="4" w:space="0" w:color="auto"/>
            </w:tcBorders>
            <w:vAlign w:val="center"/>
          </w:tcPr>
          <w:p w:rsidR="00B1406E" w:rsidRDefault="00B1406E">
            <w:pPr>
              <w:widowControl/>
              <w:jc w:val="left"/>
              <w:rPr>
                <w:rFonts w:ascii="Times New Roman" w:eastAsia="Times New Roman" w:hAnsi="Times New Roman"/>
                <w:color w:val="000000"/>
                <w:kern w:val="0"/>
                <w:sz w:val="18"/>
                <w:szCs w:val="18"/>
              </w:rPr>
            </w:pPr>
          </w:p>
        </w:tc>
        <w:tc>
          <w:tcPr>
            <w:tcW w:w="962" w:type="dxa"/>
            <w:vMerge/>
            <w:tcBorders>
              <w:top w:val="single" w:sz="4" w:space="0" w:color="auto"/>
              <w:left w:val="single" w:sz="4" w:space="0" w:color="auto"/>
              <w:bottom w:val="single" w:sz="4" w:space="0" w:color="auto"/>
              <w:right w:val="single" w:sz="4" w:space="0" w:color="auto"/>
            </w:tcBorders>
            <w:vAlign w:val="center"/>
          </w:tcPr>
          <w:p w:rsidR="00B1406E" w:rsidRDefault="00B1406E">
            <w:pPr>
              <w:widowControl/>
              <w:jc w:val="left"/>
              <w:rPr>
                <w:rFonts w:ascii="Times New Roman" w:eastAsia="Times New Roman" w:hAnsi="Times New Roman"/>
                <w:color w:val="000000"/>
                <w:kern w:val="0"/>
                <w:sz w:val="18"/>
                <w:szCs w:val="18"/>
              </w:rPr>
            </w:pPr>
          </w:p>
        </w:tc>
        <w:tc>
          <w:tcPr>
            <w:tcW w:w="1110" w:type="dxa"/>
            <w:tcBorders>
              <w:top w:val="single" w:sz="4" w:space="0" w:color="auto"/>
              <w:left w:val="single" w:sz="4" w:space="0" w:color="auto"/>
              <w:bottom w:val="single" w:sz="4" w:space="0" w:color="auto"/>
              <w:right w:val="single" w:sz="4" w:space="0" w:color="auto"/>
            </w:tcBorders>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时效指标</w:t>
            </w:r>
          </w:p>
        </w:tc>
        <w:tc>
          <w:tcPr>
            <w:tcW w:w="1950" w:type="dxa"/>
            <w:tcBorders>
              <w:top w:val="single" w:sz="4" w:space="0" w:color="auto"/>
              <w:left w:val="nil"/>
              <w:bottom w:val="single" w:sz="4" w:space="0" w:color="auto"/>
              <w:right w:val="single" w:sz="4" w:space="0" w:color="auto"/>
            </w:tcBorders>
            <w:noWrap/>
            <w:vAlign w:val="center"/>
          </w:tcPr>
          <w:p w:rsidR="00B1406E" w:rsidRDefault="009D22B8">
            <w:pPr>
              <w:widowControl/>
              <w:jc w:val="left"/>
              <w:rPr>
                <w:rFonts w:ascii="Times New Roman" w:eastAsia="Times New Roman" w:hAnsi="Times New Roman"/>
                <w:color w:val="000000"/>
                <w:kern w:val="0"/>
                <w:sz w:val="18"/>
                <w:szCs w:val="18"/>
              </w:rPr>
            </w:pPr>
            <w:r>
              <w:rPr>
                <w:rFonts w:hint="eastAsia"/>
                <w:kern w:val="0"/>
                <w:sz w:val="18"/>
                <w:szCs w:val="18"/>
              </w:rPr>
              <w:t>及时上报相关工作情况</w:t>
            </w:r>
          </w:p>
        </w:tc>
        <w:tc>
          <w:tcPr>
            <w:tcW w:w="900" w:type="dxa"/>
            <w:tcBorders>
              <w:top w:val="single" w:sz="4" w:space="0" w:color="auto"/>
              <w:left w:val="nil"/>
              <w:bottom w:val="single" w:sz="4" w:space="0" w:color="auto"/>
              <w:right w:val="single" w:sz="4" w:space="0" w:color="auto"/>
            </w:tcBorders>
            <w:noWrap/>
            <w:vAlign w:val="bottom"/>
          </w:tcPr>
          <w:p w:rsidR="00B1406E" w:rsidRDefault="009D22B8">
            <w:pPr>
              <w:widowControl/>
              <w:jc w:val="left"/>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p>
        </w:tc>
        <w:tc>
          <w:tcPr>
            <w:tcW w:w="1500" w:type="dxa"/>
            <w:tcBorders>
              <w:top w:val="single" w:sz="4" w:space="0" w:color="auto"/>
              <w:left w:val="nil"/>
              <w:bottom w:val="single" w:sz="4" w:space="0" w:color="auto"/>
              <w:right w:val="single" w:sz="4" w:space="0" w:color="auto"/>
            </w:tcBorders>
            <w:noWrap/>
            <w:vAlign w:val="center"/>
          </w:tcPr>
          <w:p w:rsidR="00B1406E" w:rsidRDefault="009D22B8">
            <w:pPr>
              <w:widowControl/>
              <w:jc w:val="left"/>
              <w:rPr>
                <w:rFonts w:ascii="Times New Roman" w:eastAsia="Times New Roman" w:hAnsi="Times New Roman"/>
                <w:color w:val="000000"/>
                <w:kern w:val="0"/>
                <w:sz w:val="18"/>
                <w:szCs w:val="18"/>
              </w:rPr>
            </w:pPr>
            <w:r>
              <w:rPr>
                <w:rFonts w:hAnsi="宋体" w:hint="eastAsia"/>
                <w:kern w:val="0"/>
                <w:sz w:val="18"/>
                <w:szCs w:val="18"/>
              </w:rPr>
              <w:t>做好上传下达</w:t>
            </w:r>
          </w:p>
        </w:tc>
        <w:tc>
          <w:tcPr>
            <w:tcW w:w="886" w:type="dxa"/>
            <w:gridSpan w:val="2"/>
            <w:tcBorders>
              <w:top w:val="single" w:sz="4" w:space="0" w:color="auto"/>
              <w:left w:val="nil"/>
              <w:bottom w:val="single" w:sz="4" w:space="0" w:color="auto"/>
              <w:right w:val="single" w:sz="4" w:space="0" w:color="auto"/>
            </w:tcBorders>
            <w:noWrap/>
            <w:vAlign w:val="bottom"/>
          </w:tcPr>
          <w:p w:rsidR="00B1406E" w:rsidRDefault="009D22B8">
            <w:pPr>
              <w:widowControl/>
              <w:jc w:val="left"/>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r>
              <w:rPr>
                <w:rFonts w:ascii="Times New Roman" w:hAnsi="Times New Roman" w:hint="eastAsia"/>
                <w:color w:val="000000"/>
                <w:kern w:val="0"/>
                <w:sz w:val="18"/>
                <w:szCs w:val="18"/>
              </w:rPr>
              <w:t>100%</w:t>
            </w:r>
          </w:p>
        </w:tc>
        <w:tc>
          <w:tcPr>
            <w:tcW w:w="1983" w:type="dxa"/>
            <w:tcBorders>
              <w:top w:val="single" w:sz="4" w:space="0" w:color="auto"/>
              <w:left w:val="nil"/>
              <w:bottom w:val="single" w:sz="4" w:space="0" w:color="auto"/>
              <w:right w:val="single" w:sz="4" w:space="0" w:color="auto"/>
            </w:tcBorders>
            <w:noWrap/>
            <w:vAlign w:val="bottom"/>
          </w:tcPr>
          <w:p w:rsidR="00B1406E" w:rsidRDefault="009D22B8">
            <w:pPr>
              <w:widowControl/>
              <w:jc w:val="left"/>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p>
        </w:tc>
      </w:tr>
      <w:tr w:rsidR="00B1406E">
        <w:trPr>
          <w:trHeight w:val="425"/>
          <w:jc w:val="center"/>
        </w:trPr>
        <w:tc>
          <w:tcPr>
            <w:tcW w:w="769" w:type="dxa"/>
            <w:vMerge/>
            <w:tcBorders>
              <w:top w:val="single" w:sz="4" w:space="0" w:color="auto"/>
              <w:left w:val="single" w:sz="4" w:space="0" w:color="auto"/>
              <w:bottom w:val="single" w:sz="4" w:space="0" w:color="auto"/>
              <w:right w:val="single" w:sz="4" w:space="0" w:color="auto"/>
            </w:tcBorders>
            <w:vAlign w:val="center"/>
          </w:tcPr>
          <w:p w:rsidR="00B1406E" w:rsidRDefault="00B1406E">
            <w:pPr>
              <w:widowControl/>
              <w:jc w:val="left"/>
              <w:rPr>
                <w:rFonts w:ascii="Times New Roman" w:eastAsia="Times New Roman" w:hAnsi="Times New Roman"/>
                <w:color w:val="000000"/>
                <w:kern w:val="0"/>
                <w:sz w:val="18"/>
                <w:szCs w:val="18"/>
              </w:rPr>
            </w:pPr>
          </w:p>
        </w:tc>
        <w:tc>
          <w:tcPr>
            <w:tcW w:w="962" w:type="dxa"/>
            <w:vMerge/>
            <w:tcBorders>
              <w:top w:val="single" w:sz="4" w:space="0" w:color="auto"/>
              <w:left w:val="single" w:sz="4" w:space="0" w:color="auto"/>
              <w:bottom w:val="single" w:sz="4" w:space="0" w:color="auto"/>
              <w:right w:val="single" w:sz="4" w:space="0" w:color="auto"/>
            </w:tcBorders>
            <w:vAlign w:val="center"/>
          </w:tcPr>
          <w:p w:rsidR="00B1406E" w:rsidRDefault="00B1406E">
            <w:pPr>
              <w:widowControl/>
              <w:jc w:val="left"/>
              <w:rPr>
                <w:rFonts w:ascii="Times New Roman" w:eastAsia="Times New Roman" w:hAnsi="Times New Roman"/>
                <w:color w:val="000000"/>
                <w:kern w:val="0"/>
                <w:sz w:val="18"/>
                <w:szCs w:val="18"/>
              </w:rPr>
            </w:pPr>
          </w:p>
        </w:tc>
        <w:tc>
          <w:tcPr>
            <w:tcW w:w="1110" w:type="dxa"/>
            <w:tcBorders>
              <w:top w:val="single" w:sz="4" w:space="0" w:color="auto"/>
              <w:left w:val="single" w:sz="4" w:space="0" w:color="auto"/>
              <w:bottom w:val="single" w:sz="4" w:space="0" w:color="auto"/>
              <w:right w:val="single" w:sz="4" w:space="0" w:color="auto"/>
            </w:tcBorders>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成本指标</w:t>
            </w:r>
          </w:p>
        </w:tc>
        <w:tc>
          <w:tcPr>
            <w:tcW w:w="1950" w:type="dxa"/>
            <w:tcBorders>
              <w:top w:val="single" w:sz="4" w:space="0" w:color="auto"/>
              <w:left w:val="nil"/>
              <w:bottom w:val="single" w:sz="4" w:space="0" w:color="auto"/>
              <w:right w:val="single" w:sz="4" w:space="0" w:color="auto"/>
            </w:tcBorders>
            <w:noWrap/>
            <w:vAlign w:val="center"/>
          </w:tcPr>
          <w:p w:rsidR="00B1406E" w:rsidRDefault="009D22B8">
            <w:pPr>
              <w:widowControl/>
              <w:jc w:val="left"/>
              <w:rPr>
                <w:rFonts w:ascii="Times New Roman" w:eastAsia="Times New Roman" w:hAnsi="Times New Roman"/>
                <w:color w:val="000000"/>
                <w:kern w:val="0"/>
                <w:sz w:val="18"/>
                <w:szCs w:val="18"/>
              </w:rPr>
            </w:pPr>
            <w:r>
              <w:rPr>
                <w:rFonts w:hAnsi="宋体" w:hint="eastAsia"/>
                <w:kern w:val="0"/>
                <w:sz w:val="18"/>
                <w:szCs w:val="18"/>
              </w:rPr>
              <w:t>各类文件整理建档</w:t>
            </w:r>
          </w:p>
        </w:tc>
        <w:tc>
          <w:tcPr>
            <w:tcW w:w="900" w:type="dxa"/>
            <w:tcBorders>
              <w:top w:val="single" w:sz="4" w:space="0" w:color="auto"/>
              <w:left w:val="nil"/>
              <w:bottom w:val="single" w:sz="4" w:space="0" w:color="auto"/>
              <w:right w:val="single" w:sz="4" w:space="0" w:color="auto"/>
            </w:tcBorders>
            <w:noWrap/>
            <w:vAlign w:val="bottom"/>
          </w:tcPr>
          <w:p w:rsidR="00B1406E" w:rsidRDefault="009D22B8">
            <w:pPr>
              <w:widowControl/>
              <w:jc w:val="left"/>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p>
        </w:tc>
        <w:tc>
          <w:tcPr>
            <w:tcW w:w="1500" w:type="dxa"/>
            <w:tcBorders>
              <w:top w:val="single" w:sz="4" w:space="0" w:color="auto"/>
              <w:left w:val="nil"/>
              <w:bottom w:val="single" w:sz="4" w:space="0" w:color="auto"/>
              <w:right w:val="single" w:sz="4" w:space="0" w:color="auto"/>
            </w:tcBorders>
            <w:noWrap/>
            <w:vAlign w:val="center"/>
          </w:tcPr>
          <w:p w:rsidR="00B1406E" w:rsidRDefault="009D22B8">
            <w:pPr>
              <w:widowControl/>
              <w:spacing w:line="280" w:lineRule="exact"/>
              <w:jc w:val="left"/>
              <w:rPr>
                <w:rFonts w:ascii="Times New Roman" w:eastAsia="Times New Roman" w:hAnsi="Times New Roman"/>
                <w:color w:val="000000"/>
                <w:kern w:val="0"/>
                <w:sz w:val="18"/>
                <w:szCs w:val="18"/>
              </w:rPr>
            </w:pPr>
            <w:r>
              <w:rPr>
                <w:rFonts w:hAnsi="宋体" w:hint="eastAsia"/>
                <w:kern w:val="0"/>
                <w:sz w:val="18"/>
                <w:szCs w:val="18"/>
              </w:rPr>
              <w:t>年初预算</w:t>
            </w:r>
            <w:r>
              <w:rPr>
                <w:rFonts w:hAnsi="宋体" w:hint="eastAsia"/>
                <w:kern w:val="0"/>
                <w:sz w:val="18"/>
                <w:szCs w:val="18"/>
              </w:rPr>
              <w:t>29.5</w:t>
            </w:r>
            <w:r>
              <w:rPr>
                <w:rFonts w:hAnsi="宋体" w:hint="eastAsia"/>
                <w:kern w:val="0"/>
                <w:sz w:val="18"/>
                <w:szCs w:val="18"/>
              </w:rPr>
              <w:t>万元</w:t>
            </w:r>
            <w:r>
              <w:rPr>
                <w:rFonts w:hAnsi="宋体" w:hint="eastAsia"/>
                <w:kern w:val="0"/>
                <w:sz w:val="18"/>
                <w:szCs w:val="18"/>
              </w:rPr>
              <w:t>/</w:t>
            </w:r>
            <w:r>
              <w:rPr>
                <w:rFonts w:hAnsi="宋体" w:hint="eastAsia"/>
                <w:kern w:val="0"/>
                <w:sz w:val="18"/>
                <w:szCs w:val="18"/>
              </w:rPr>
              <w:t>年。</w:t>
            </w:r>
            <w:r>
              <w:rPr>
                <w:rFonts w:hAnsi="宋体"/>
                <w:kern w:val="0"/>
                <w:sz w:val="18"/>
                <w:szCs w:val="18"/>
              </w:rPr>
              <w:t xml:space="preserve">　</w:t>
            </w:r>
          </w:p>
        </w:tc>
        <w:tc>
          <w:tcPr>
            <w:tcW w:w="886" w:type="dxa"/>
            <w:gridSpan w:val="2"/>
            <w:tcBorders>
              <w:top w:val="single" w:sz="4" w:space="0" w:color="auto"/>
              <w:left w:val="nil"/>
              <w:bottom w:val="single" w:sz="4" w:space="0" w:color="auto"/>
              <w:right w:val="single" w:sz="4" w:space="0" w:color="auto"/>
            </w:tcBorders>
            <w:noWrap/>
            <w:vAlign w:val="bottom"/>
          </w:tcPr>
          <w:p w:rsidR="00B1406E" w:rsidRDefault="009D22B8">
            <w:pPr>
              <w:widowControl/>
              <w:jc w:val="left"/>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r>
              <w:rPr>
                <w:rFonts w:ascii="Times New Roman" w:hAnsi="Times New Roman" w:hint="eastAsia"/>
                <w:color w:val="000000"/>
                <w:kern w:val="0"/>
                <w:sz w:val="18"/>
                <w:szCs w:val="18"/>
              </w:rPr>
              <w:t>100%</w:t>
            </w:r>
          </w:p>
        </w:tc>
        <w:tc>
          <w:tcPr>
            <w:tcW w:w="1983" w:type="dxa"/>
            <w:tcBorders>
              <w:top w:val="single" w:sz="4" w:space="0" w:color="auto"/>
              <w:left w:val="nil"/>
              <w:bottom w:val="single" w:sz="4" w:space="0" w:color="auto"/>
              <w:right w:val="single" w:sz="4" w:space="0" w:color="auto"/>
            </w:tcBorders>
            <w:noWrap/>
            <w:vAlign w:val="bottom"/>
          </w:tcPr>
          <w:p w:rsidR="00B1406E" w:rsidRDefault="009D22B8">
            <w:pPr>
              <w:widowControl/>
              <w:jc w:val="left"/>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p>
        </w:tc>
      </w:tr>
      <w:tr w:rsidR="00B1406E">
        <w:trPr>
          <w:trHeight w:val="425"/>
          <w:jc w:val="center"/>
        </w:trPr>
        <w:tc>
          <w:tcPr>
            <w:tcW w:w="769" w:type="dxa"/>
            <w:vMerge/>
            <w:tcBorders>
              <w:top w:val="single" w:sz="4" w:space="0" w:color="auto"/>
              <w:left w:val="single" w:sz="4" w:space="0" w:color="auto"/>
              <w:bottom w:val="single" w:sz="4" w:space="0" w:color="auto"/>
              <w:right w:val="single" w:sz="4" w:space="0" w:color="auto"/>
            </w:tcBorders>
            <w:vAlign w:val="center"/>
          </w:tcPr>
          <w:p w:rsidR="00B1406E" w:rsidRDefault="00B1406E">
            <w:pPr>
              <w:widowControl/>
              <w:jc w:val="left"/>
              <w:rPr>
                <w:rFonts w:ascii="Times New Roman" w:eastAsia="Times New Roman" w:hAnsi="Times New Roman"/>
                <w:color w:val="000000"/>
                <w:kern w:val="0"/>
                <w:sz w:val="18"/>
                <w:szCs w:val="18"/>
              </w:rPr>
            </w:pPr>
          </w:p>
        </w:tc>
        <w:tc>
          <w:tcPr>
            <w:tcW w:w="962" w:type="dxa"/>
            <w:tcBorders>
              <w:top w:val="single" w:sz="4" w:space="0" w:color="auto"/>
              <w:left w:val="single" w:sz="4" w:space="0" w:color="auto"/>
              <w:bottom w:val="single" w:sz="4" w:space="0" w:color="auto"/>
              <w:right w:val="single" w:sz="4" w:space="0" w:color="auto"/>
            </w:tcBorders>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效益指标</w:t>
            </w:r>
          </w:p>
        </w:tc>
        <w:tc>
          <w:tcPr>
            <w:tcW w:w="1110" w:type="dxa"/>
            <w:tcBorders>
              <w:top w:val="single" w:sz="4" w:space="0" w:color="auto"/>
              <w:left w:val="single" w:sz="4" w:space="0" w:color="auto"/>
              <w:bottom w:val="single" w:sz="4" w:space="0" w:color="auto"/>
              <w:right w:val="single" w:sz="4" w:space="0" w:color="auto"/>
            </w:tcBorders>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经济效益指标</w:t>
            </w:r>
          </w:p>
        </w:tc>
        <w:tc>
          <w:tcPr>
            <w:tcW w:w="1950" w:type="dxa"/>
            <w:tcBorders>
              <w:top w:val="single" w:sz="4" w:space="0" w:color="auto"/>
              <w:left w:val="nil"/>
              <w:bottom w:val="single" w:sz="4" w:space="0" w:color="auto"/>
              <w:right w:val="single" w:sz="4" w:space="0" w:color="auto"/>
            </w:tcBorders>
            <w:noWrap/>
            <w:vAlign w:val="center"/>
          </w:tcPr>
          <w:p w:rsidR="00B1406E" w:rsidRDefault="009D22B8">
            <w:pPr>
              <w:widowControl/>
              <w:jc w:val="left"/>
              <w:rPr>
                <w:rFonts w:ascii="Times New Roman" w:eastAsia="Times New Roman" w:hAnsi="Times New Roman"/>
                <w:color w:val="000000"/>
                <w:kern w:val="0"/>
                <w:sz w:val="18"/>
                <w:szCs w:val="18"/>
              </w:rPr>
            </w:pPr>
            <w:r>
              <w:rPr>
                <w:rFonts w:hAnsi="宋体"/>
                <w:kern w:val="0"/>
                <w:sz w:val="18"/>
                <w:szCs w:val="18"/>
              </w:rPr>
              <w:t xml:space="preserve">　</w:t>
            </w:r>
            <w:r>
              <w:rPr>
                <w:rFonts w:hAnsi="宋体" w:hint="eastAsia"/>
                <w:kern w:val="0"/>
                <w:sz w:val="18"/>
                <w:szCs w:val="18"/>
              </w:rPr>
              <w:t>无</w:t>
            </w:r>
          </w:p>
        </w:tc>
        <w:tc>
          <w:tcPr>
            <w:tcW w:w="900" w:type="dxa"/>
            <w:tcBorders>
              <w:top w:val="single" w:sz="4" w:space="0" w:color="auto"/>
              <w:left w:val="nil"/>
              <w:bottom w:val="single" w:sz="4" w:space="0" w:color="auto"/>
              <w:right w:val="single" w:sz="4" w:space="0" w:color="auto"/>
            </w:tcBorders>
            <w:noWrap/>
            <w:vAlign w:val="bottom"/>
          </w:tcPr>
          <w:p w:rsidR="00B1406E" w:rsidRDefault="009D22B8">
            <w:pPr>
              <w:widowControl/>
              <w:jc w:val="left"/>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p>
        </w:tc>
        <w:tc>
          <w:tcPr>
            <w:tcW w:w="1500" w:type="dxa"/>
            <w:tcBorders>
              <w:top w:val="single" w:sz="4" w:space="0" w:color="auto"/>
              <w:left w:val="nil"/>
              <w:bottom w:val="single" w:sz="4" w:space="0" w:color="auto"/>
              <w:right w:val="single" w:sz="4" w:space="0" w:color="auto"/>
            </w:tcBorders>
            <w:noWrap/>
            <w:vAlign w:val="center"/>
          </w:tcPr>
          <w:p w:rsidR="00B1406E" w:rsidRDefault="009D22B8">
            <w:pPr>
              <w:widowControl/>
              <w:jc w:val="left"/>
              <w:rPr>
                <w:kern w:val="0"/>
                <w:sz w:val="18"/>
                <w:szCs w:val="18"/>
              </w:rPr>
            </w:pPr>
            <w:r>
              <w:rPr>
                <w:rFonts w:hAnsi="宋体"/>
                <w:kern w:val="0"/>
                <w:sz w:val="18"/>
                <w:szCs w:val="18"/>
              </w:rPr>
              <w:t xml:space="preserve">　</w:t>
            </w:r>
          </w:p>
          <w:p w:rsidR="00B1406E" w:rsidRDefault="009D22B8">
            <w:pPr>
              <w:widowControl/>
              <w:jc w:val="left"/>
              <w:rPr>
                <w:rFonts w:ascii="Times New Roman" w:eastAsia="Times New Roman" w:hAnsi="Times New Roman"/>
                <w:color w:val="000000"/>
                <w:kern w:val="0"/>
                <w:sz w:val="18"/>
                <w:szCs w:val="18"/>
              </w:rPr>
            </w:pPr>
            <w:r>
              <w:rPr>
                <w:rFonts w:hAnsi="宋体"/>
                <w:kern w:val="0"/>
                <w:sz w:val="18"/>
                <w:szCs w:val="18"/>
              </w:rPr>
              <w:t xml:space="preserve">　</w:t>
            </w:r>
          </w:p>
        </w:tc>
        <w:tc>
          <w:tcPr>
            <w:tcW w:w="886" w:type="dxa"/>
            <w:gridSpan w:val="2"/>
            <w:tcBorders>
              <w:top w:val="single" w:sz="4" w:space="0" w:color="auto"/>
              <w:left w:val="nil"/>
              <w:bottom w:val="single" w:sz="4" w:space="0" w:color="auto"/>
              <w:right w:val="single" w:sz="4" w:space="0" w:color="auto"/>
            </w:tcBorders>
            <w:noWrap/>
            <w:vAlign w:val="bottom"/>
          </w:tcPr>
          <w:p w:rsidR="00B1406E" w:rsidRDefault="009D22B8">
            <w:pPr>
              <w:widowControl/>
              <w:jc w:val="left"/>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p>
        </w:tc>
        <w:tc>
          <w:tcPr>
            <w:tcW w:w="1983" w:type="dxa"/>
            <w:tcBorders>
              <w:top w:val="single" w:sz="4" w:space="0" w:color="auto"/>
              <w:left w:val="nil"/>
              <w:bottom w:val="single" w:sz="4" w:space="0" w:color="auto"/>
              <w:right w:val="single" w:sz="4" w:space="0" w:color="auto"/>
            </w:tcBorders>
            <w:noWrap/>
            <w:vAlign w:val="bottom"/>
          </w:tcPr>
          <w:p w:rsidR="00B1406E" w:rsidRDefault="009D22B8">
            <w:pPr>
              <w:widowControl/>
              <w:jc w:val="left"/>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p>
        </w:tc>
      </w:tr>
      <w:tr w:rsidR="00B1406E">
        <w:trPr>
          <w:trHeight w:val="397"/>
          <w:jc w:val="center"/>
        </w:trPr>
        <w:tc>
          <w:tcPr>
            <w:tcW w:w="769" w:type="dxa"/>
            <w:vMerge w:val="restart"/>
            <w:tcBorders>
              <w:top w:val="single" w:sz="4" w:space="0" w:color="auto"/>
              <w:left w:val="single" w:sz="4" w:space="0" w:color="auto"/>
              <w:bottom w:val="single" w:sz="4" w:space="0" w:color="auto"/>
              <w:right w:val="single" w:sz="4" w:space="0" w:color="auto"/>
            </w:tcBorders>
            <w:vAlign w:val="center"/>
          </w:tcPr>
          <w:p w:rsidR="00B1406E" w:rsidRDefault="009D22B8">
            <w:pPr>
              <w:jc w:val="left"/>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绩效指标</w:t>
            </w:r>
          </w:p>
        </w:tc>
        <w:tc>
          <w:tcPr>
            <w:tcW w:w="962" w:type="dxa"/>
            <w:vMerge w:val="restart"/>
            <w:tcBorders>
              <w:top w:val="single" w:sz="4" w:space="0" w:color="auto"/>
              <w:left w:val="single" w:sz="4" w:space="0" w:color="auto"/>
              <w:bottom w:val="single" w:sz="4" w:space="0" w:color="auto"/>
              <w:right w:val="single" w:sz="4" w:space="0" w:color="auto"/>
            </w:tcBorders>
            <w:vAlign w:val="center"/>
          </w:tcPr>
          <w:p w:rsidR="00B1406E" w:rsidRDefault="009D22B8">
            <w:pPr>
              <w:jc w:val="left"/>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效益指标</w:t>
            </w:r>
          </w:p>
        </w:tc>
        <w:tc>
          <w:tcPr>
            <w:tcW w:w="1110" w:type="dxa"/>
            <w:tcBorders>
              <w:top w:val="single" w:sz="4" w:space="0" w:color="auto"/>
              <w:left w:val="single" w:sz="4" w:space="0" w:color="auto"/>
              <w:bottom w:val="single" w:sz="4" w:space="0" w:color="auto"/>
              <w:right w:val="single" w:sz="4" w:space="0" w:color="auto"/>
            </w:tcBorders>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生态效益指标</w:t>
            </w:r>
          </w:p>
        </w:tc>
        <w:tc>
          <w:tcPr>
            <w:tcW w:w="1950" w:type="dxa"/>
            <w:tcBorders>
              <w:top w:val="single" w:sz="4" w:space="0" w:color="auto"/>
              <w:left w:val="nil"/>
              <w:bottom w:val="single" w:sz="4" w:space="0" w:color="auto"/>
              <w:right w:val="single" w:sz="4" w:space="0" w:color="auto"/>
            </w:tcBorders>
            <w:noWrap/>
            <w:vAlign w:val="center"/>
          </w:tcPr>
          <w:p w:rsidR="00B1406E" w:rsidRDefault="009D22B8">
            <w:pPr>
              <w:widowControl/>
              <w:jc w:val="left"/>
              <w:rPr>
                <w:rFonts w:ascii="Times New Roman" w:eastAsia="Times New Roman" w:hAnsi="Times New Roman"/>
                <w:color w:val="000000"/>
                <w:kern w:val="0"/>
                <w:sz w:val="18"/>
                <w:szCs w:val="18"/>
              </w:rPr>
            </w:pPr>
            <w:r>
              <w:rPr>
                <w:rFonts w:hAnsi="宋体" w:hint="eastAsia"/>
                <w:kern w:val="0"/>
                <w:sz w:val="18"/>
                <w:szCs w:val="18"/>
              </w:rPr>
              <w:t>完成好全年各项工作任务</w:t>
            </w:r>
          </w:p>
        </w:tc>
        <w:tc>
          <w:tcPr>
            <w:tcW w:w="900" w:type="dxa"/>
            <w:tcBorders>
              <w:top w:val="single" w:sz="4" w:space="0" w:color="auto"/>
              <w:left w:val="nil"/>
              <w:bottom w:val="single" w:sz="4" w:space="0" w:color="auto"/>
              <w:right w:val="single" w:sz="4" w:space="0" w:color="auto"/>
            </w:tcBorders>
            <w:noWrap/>
            <w:vAlign w:val="bottom"/>
          </w:tcPr>
          <w:p w:rsidR="00B1406E" w:rsidRDefault="009D22B8">
            <w:pPr>
              <w:widowControl/>
              <w:jc w:val="left"/>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p>
        </w:tc>
        <w:tc>
          <w:tcPr>
            <w:tcW w:w="1500" w:type="dxa"/>
            <w:tcBorders>
              <w:top w:val="single" w:sz="4" w:space="0" w:color="auto"/>
              <w:left w:val="nil"/>
              <w:bottom w:val="single" w:sz="4" w:space="0" w:color="auto"/>
              <w:right w:val="single" w:sz="4" w:space="0" w:color="auto"/>
            </w:tcBorders>
            <w:noWrap/>
            <w:vAlign w:val="center"/>
          </w:tcPr>
          <w:p w:rsidR="00B1406E" w:rsidRDefault="009D22B8">
            <w:pPr>
              <w:widowControl/>
              <w:spacing w:line="280" w:lineRule="exact"/>
              <w:jc w:val="left"/>
              <w:rPr>
                <w:rFonts w:ascii="Times New Roman" w:eastAsia="Times New Roman" w:hAnsi="Times New Roman"/>
                <w:color w:val="000000"/>
                <w:kern w:val="0"/>
                <w:sz w:val="18"/>
                <w:szCs w:val="18"/>
              </w:rPr>
            </w:pPr>
            <w:r>
              <w:rPr>
                <w:rFonts w:hAnsi="宋体" w:hint="eastAsia"/>
                <w:kern w:val="0"/>
                <w:sz w:val="18"/>
                <w:szCs w:val="18"/>
              </w:rPr>
              <w:t>全年各项工作任务均达标</w:t>
            </w:r>
          </w:p>
        </w:tc>
        <w:tc>
          <w:tcPr>
            <w:tcW w:w="886" w:type="dxa"/>
            <w:gridSpan w:val="2"/>
            <w:tcBorders>
              <w:top w:val="single" w:sz="4" w:space="0" w:color="auto"/>
              <w:left w:val="nil"/>
              <w:bottom w:val="single" w:sz="4" w:space="0" w:color="auto"/>
              <w:right w:val="single" w:sz="4" w:space="0" w:color="auto"/>
            </w:tcBorders>
            <w:noWrap/>
            <w:vAlign w:val="bottom"/>
          </w:tcPr>
          <w:p w:rsidR="00B1406E" w:rsidRDefault="009D22B8">
            <w:pPr>
              <w:widowControl/>
              <w:jc w:val="left"/>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r>
              <w:rPr>
                <w:rFonts w:ascii="Times New Roman" w:hAnsi="Times New Roman" w:hint="eastAsia"/>
                <w:color w:val="000000"/>
                <w:kern w:val="0"/>
                <w:sz w:val="18"/>
                <w:szCs w:val="18"/>
              </w:rPr>
              <w:t>100%</w:t>
            </w:r>
          </w:p>
        </w:tc>
        <w:tc>
          <w:tcPr>
            <w:tcW w:w="1983" w:type="dxa"/>
            <w:tcBorders>
              <w:top w:val="single" w:sz="4" w:space="0" w:color="auto"/>
              <w:left w:val="nil"/>
              <w:bottom w:val="single" w:sz="4" w:space="0" w:color="auto"/>
              <w:right w:val="single" w:sz="4" w:space="0" w:color="auto"/>
            </w:tcBorders>
            <w:noWrap/>
            <w:vAlign w:val="bottom"/>
          </w:tcPr>
          <w:p w:rsidR="00B1406E" w:rsidRDefault="009D22B8">
            <w:pPr>
              <w:widowControl/>
              <w:jc w:val="left"/>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p>
        </w:tc>
      </w:tr>
      <w:tr w:rsidR="00B1406E">
        <w:trPr>
          <w:trHeight w:val="397"/>
          <w:jc w:val="center"/>
        </w:trPr>
        <w:tc>
          <w:tcPr>
            <w:tcW w:w="769" w:type="dxa"/>
            <w:vMerge/>
            <w:tcBorders>
              <w:top w:val="single" w:sz="4" w:space="0" w:color="auto"/>
              <w:left w:val="single" w:sz="4" w:space="0" w:color="auto"/>
              <w:bottom w:val="single" w:sz="4" w:space="0" w:color="auto"/>
              <w:right w:val="single" w:sz="4" w:space="0" w:color="auto"/>
            </w:tcBorders>
            <w:vAlign w:val="center"/>
          </w:tcPr>
          <w:p w:rsidR="00B1406E" w:rsidRDefault="00B1406E">
            <w:pPr>
              <w:widowControl/>
              <w:jc w:val="left"/>
              <w:rPr>
                <w:rFonts w:ascii="Times New Roman" w:eastAsia="Times New Roman" w:hAnsi="Times New Roman"/>
                <w:color w:val="000000"/>
                <w:kern w:val="0"/>
                <w:sz w:val="18"/>
                <w:szCs w:val="18"/>
              </w:rPr>
            </w:pPr>
          </w:p>
        </w:tc>
        <w:tc>
          <w:tcPr>
            <w:tcW w:w="962" w:type="dxa"/>
            <w:vMerge/>
            <w:tcBorders>
              <w:top w:val="single" w:sz="4" w:space="0" w:color="auto"/>
              <w:left w:val="single" w:sz="4" w:space="0" w:color="auto"/>
              <w:bottom w:val="single" w:sz="4" w:space="0" w:color="auto"/>
              <w:right w:val="single" w:sz="4" w:space="0" w:color="auto"/>
            </w:tcBorders>
            <w:vAlign w:val="center"/>
          </w:tcPr>
          <w:p w:rsidR="00B1406E" w:rsidRDefault="00B1406E">
            <w:pPr>
              <w:widowControl/>
              <w:jc w:val="left"/>
              <w:rPr>
                <w:rFonts w:ascii="Times New Roman" w:eastAsia="Times New Roman" w:hAnsi="Times New Roman"/>
                <w:color w:val="000000"/>
                <w:kern w:val="0"/>
                <w:sz w:val="18"/>
                <w:szCs w:val="18"/>
              </w:rPr>
            </w:pPr>
          </w:p>
        </w:tc>
        <w:tc>
          <w:tcPr>
            <w:tcW w:w="1110" w:type="dxa"/>
            <w:tcBorders>
              <w:top w:val="single" w:sz="4" w:space="0" w:color="auto"/>
              <w:left w:val="single" w:sz="4" w:space="0" w:color="auto"/>
              <w:bottom w:val="single" w:sz="4" w:space="0" w:color="auto"/>
              <w:right w:val="single" w:sz="4" w:space="0" w:color="auto"/>
            </w:tcBorders>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可持续影响指标</w:t>
            </w:r>
          </w:p>
        </w:tc>
        <w:tc>
          <w:tcPr>
            <w:tcW w:w="1950" w:type="dxa"/>
            <w:tcBorders>
              <w:top w:val="single" w:sz="4" w:space="0" w:color="auto"/>
              <w:left w:val="nil"/>
              <w:bottom w:val="single" w:sz="4" w:space="0" w:color="auto"/>
              <w:right w:val="single" w:sz="4" w:space="0" w:color="auto"/>
            </w:tcBorders>
            <w:noWrap/>
            <w:vAlign w:val="center"/>
          </w:tcPr>
          <w:p w:rsidR="00B1406E" w:rsidRDefault="009D22B8">
            <w:pPr>
              <w:widowControl/>
              <w:ind w:firstLineChars="100" w:firstLine="180"/>
              <w:jc w:val="left"/>
              <w:rPr>
                <w:rFonts w:ascii="Times New Roman" w:eastAsia="Times New Roman" w:hAnsi="Times New Roman"/>
                <w:color w:val="000000"/>
                <w:kern w:val="0"/>
                <w:sz w:val="18"/>
                <w:szCs w:val="18"/>
              </w:rPr>
            </w:pPr>
            <w:r>
              <w:rPr>
                <w:rFonts w:hAnsi="宋体" w:hint="eastAsia"/>
                <w:kern w:val="0"/>
                <w:sz w:val="18"/>
                <w:szCs w:val="18"/>
              </w:rPr>
              <w:t>无</w:t>
            </w:r>
          </w:p>
        </w:tc>
        <w:tc>
          <w:tcPr>
            <w:tcW w:w="900" w:type="dxa"/>
            <w:tcBorders>
              <w:top w:val="single" w:sz="4" w:space="0" w:color="auto"/>
              <w:left w:val="nil"/>
              <w:bottom w:val="single" w:sz="4" w:space="0" w:color="auto"/>
              <w:right w:val="single" w:sz="4" w:space="0" w:color="auto"/>
            </w:tcBorders>
            <w:noWrap/>
            <w:vAlign w:val="bottom"/>
          </w:tcPr>
          <w:p w:rsidR="00B1406E" w:rsidRDefault="009D22B8">
            <w:pPr>
              <w:widowControl/>
              <w:spacing w:line="280" w:lineRule="exact"/>
              <w:jc w:val="left"/>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p>
        </w:tc>
        <w:tc>
          <w:tcPr>
            <w:tcW w:w="1500" w:type="dxa"/>
            <w:tcBorders>
              <w:top w:val="single" w:sz="4" w:space="0" w:color="auto"/>
              <w:left w:val="nil"/>
              <w:bottom w:val="single" w:sz="4" w:space="0" w:color="auto"/>
              <w:right w:val="single" w:sz="4" w:space="0" w:color="auto"/>
            </w:tcBorders>
            <w:noWrap/>
            <w:vAlign w:val="center"/>
          </w:tcPr>
          <w:p w:rsidR="00B1406E" w:rsidRDefault="009D22B8">
            <w:pPr>
              <w:widowControl/>
              <w:jc w:val="left"/>
              <w:rPr>
                <w:kern w:val="0"/>
                <w:sz w:val="18"/>
                <w:szCs w:val="18"/>
              </w:rPr>
            </w:pPr>
            <w:r>
              <w:rPr>
                <w:rFonts w:hAnsi="宋体"/>
                <w:kern w:val="0"/>
                <w:sz w:val="18"/>
                <w:szCs w:val="18"/>
              </w:rPr>
              <w:t xml:space="preserve">　</w:t>
            </w:r>
          </w:p>
          <w:p w:rsidR="00B1406E" w:rsidRDefault="009D22B8">
            <w:pPr>
              <w:widowControl/>
              <w:jc w:val="left"/>
              <w:rPr>
                <w:rFonts w:ascii="Times New Roman" w:eastAsia="Times New Roman" w:hAnsi="Times New Roman"/>
                <w:color w:val="000000"/>
                <w:kern w:val="0"/>
                <w:sz w:val="18"/>
                <w:szCs w:val="18"/>
              </w:rPr>
            </w:pPr>
            <w:r>
              <w:rPr>
                <w:rFonts w:hAnsi="宋体"/>
                <w:kern w:val="0"/>
                <w:sz w:val="18"/>
                <w:szCs w:val="18"/>
              </w:rPr>
              <w:t xml:space="preserve">　</w:t>
            </w:r>
          </w:p>
        </w:tc>
        <w:tc>
          <w:tcPr>
            <w:tcW w:w="886" w:type="dxa"/>
            <w:gridSpan w:val="2"/>
            <w:tcBorders>
              <w:top w:val="single" w:sz="4" w:space="0" w:color="auto"/>
              <w:left w:val="nil"/>
              <w:bottom w:val="single" w:sz="4" w:space="0" w:color="auto"/>
              <w:right w:val="single" w:sz="4" w:space="0" w:color="auto"/>
            </w:tcBorders>
            <w:noWrap/>
            <w:vAlign w:val="bottom"/>
          </w:tcPr>
          <w:p w:rsidR="00B1406E" w:rsidRDefault="009D22B8">
            <w:pPr>
              <w:widowControl/>
              <w:spacing w:line="280" w:lineRule="exact"/>
              <w:jc w:val="left"/>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p>
        </w:tc>
        <w:tc>
          <w:tcPr>
            <w:tcW w:w="1983" w:type="dxa"/>
            <w:tcBorders>
              <w:top w:val="single" w:sz="4" w:space="0" w:color="auto"/>
              <w:left w:val="nil"/>
              <w:bottom w:val="single" w:sz="4" w:space="0" w:color="auto"/>
              <w:right w:val="single" w:sz="4" w:space="0" w:color="auto"/>
            </w:tcBorders>
            <w:noWrap/>
            <w:vAlign w:val="bottom"/>
          </w:tcPr>
          <w:p w:rsidR="00B1406E" w:rsidRDefault="009D22B8">
            <w:pPr>
              <w:widowControl/>
              <w:spacing w:line="280" w:lineRule="exact"/>
              <w:jc w:val="left"/>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p>
        </w:tc>
      </w:tr>
      <w:tr w:rsidR="00B1406E">
        <w:trPr>
          <w:trHeight w:val="270"/>
          <w:jc w:val="center"/>
        </w:trPr>
        <w:tc>
          <w:tcPr>
            <w:tcW w:w="769" w:type="dxa"/>
            <w:vMerge/>
            <w:tcBorders>
              <w:top w:val="single" w:sz="4" w:space="0" w:color="auto"/>
              <w:left w:val="single" w:sz="4" w:space="0" w:color="auto"/>
              <w:bottom w:val="single" w:sz="4" w:space="0" w:color="auto"/>
              <w:right w:val="single" w:sz="4" w:space="0" w:color="auto"/>
            </w:tcBorders>
            <w:vAlign w:val="center"/>
          </w:tcPr>
          <w:p w:rsidR="00B1406E" w:rsidRDefault="00B1406E">
            <w:pPr>
              <w:widowControl/>
              <w:jc w:val="left"/>
              <w:rPr>
                <w:rFonts w:ascii="Times New Roman" w:eastAsia="Times New Roman" w:hAnsi="Times New Roman"/>
                <w:color w:val="000000"/>
                <w:kern w:val="0"/>
                <w:sz w:val="18"/>
                <w:szCs w:val="18"/>
              </w:rPr>
            </w:pPr>
          </w:p>
        </w:tc>
        <w:tc>
          <w:tcPr>
            <w:tcW w:w="962" w:type="dxa"/>
            <w:tcBorders>
              <w:top w:val="single" w:sz="4" w:space="0" w:color="auto"/>
              <w:left w:val="single" w:sz="4" w:space="0" w:color="auto"/>
              <w:bottom w:val="single" w:sz="4" w:space="0" w:color="auto"/>
              <w:right w:val="single" w:sz="4" w:space="0" w:color="auto"/>
            </w:tcBorders>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满意度指标</w:t>
            </w:r>
          </w:p>
        </w:tc>
        <w:tc>
          <w:tcPr>
            <w:tcW w:w="1110" w:type="dxa"/>
            <w:tcBorders>
              <w:top w:val="single" w:sz="4" w:space="0" w:color="auto"/>
              <w:left w:val="single" w:sz="4" w:space="0" w:color="auto"/>
              <w:bottom w:val="single" w:sz="4" w:space="0" w:color="auto"/>
              <w:right w:val="single" w:sz="4" w:space="0" w:color="auto"/>
            </w:tcBorders>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服务对象满意度指针</w:t>
            </w:r>
          </w:p>
        </w:tc>
        <w:tc>
          <w:tcPr>
            <w:tcW w:w="1950" w:type="dxa"/>
            <w:tcBorders>
              <w:top w:val="single" w:sz="4" w:space="0" w:color="auto"/>
              <w:left w:val="nil"/>
              <w:bottom w:val="single" w:sz="4" w:space="0" w:color="auto"/>
              <w:right w:val="single" w:sz="4" w:space="0" w:color="auto"/>
            </w:tcBorders>
            <w:noWrap/>
            <w:vAlign w:val="center"/>
          </w:tcPr>
          <w:p w:rsidR="00B1406E" w:rsidRDefault="009D22B8">
            <w:pPr>
              <w:widowControl/>
              <w:jc w:val="left"/>
              <w:rPr>
                <w:rFonts w:ascii="Times New Roman" w:eastAsia="Times New Roman" w:hAnsi="Times New Roman"/>
                <w:color w:val="000000"/>
                <w:kern w:val="0"/>
                <w:sz w:val="18"/>
                <w:szCs w:val="18"/>
              </w:rPr>
            </w:pPr>
            <w:r>
              <w:rPr>
                <w:rFonts w:hAnsi="宋体" w:hint="eastAsia"/>
                <w:kern w:val="0"/>
                <w:sz w:val="18"/>
                <w:szCs w:val="18"/>
              </w:rPr>
              <w:t>确保分局各项工作顺利开展</w:t>
            </w:r>
          </w:p>
        </w:tc>
        <w:tc>
          <w:tcPr>
            <w:tcW w:w="900" w:type="dxa"/>
            <w:tcBorders>
              <w:top w:val="single" w:sz="4" w:space="0" w:color="auto"/>
              <w:left w:val="nil"/>
              <w:bottom w:val="single" w:sz="4" w:space="0" w:color="auto"/>
              <w:right w:val="single" w:sz="4" w:space="0" w:color="auto"/>
            </w:tcBorders>
            <w:noWrap/>
            <w:vAlign w:val="bottom"/>
          </w:tcPr>
          <w:p w:rsidR="00B1406E" w:rsidRDefault="009D22B8">
            <w:pPr>
              <w:widowControl/>
              <w:jc w:val="left"/>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p>
        </w:tc>
        <w:tc>
          <w:tcPr>
            <w:tcW w:w="1500" w:type="dxa"/>
            <w:tcBorders>
              <w:top w:val="single" w:sz="4" w:space="0" w:color="auto"/>
              <w:left w:val="nil"/>
              <w:bottom w:val="single" w:sz="4" w:space="0" w:color="auto"/>
              <w:right w:val="single" w:sz="4" w:space="0" w:color="auto"/>
            </w:tcBorders>
            <w:noWrap/>
            <w:vAlign w:val="center"/>
          </w:tcPr>
          <w:p w:rsidR="00B1406E" w:rsidRDefault="009D22B8">
            <w:pPr>
              <w:widowControl/>
              <w:jc w:val="left"/>
              <w:rPr>
                <w:rFonts w:ascii="Times New Roman" w:eastAsia="Times New Roman" w:hAnsi="Times New Roman"/>
                <w:color w:val="000000"/>
                <w:kern w:val="0"/>
                <w:sz w:val="18"/>
                <w:szCs w:val="18"/>
              </w:rPr>
            </w:pPr>
            <w:r>
              <w:rPr>
                <w:rFonts w:hAnsi="宋体"/>
                <w:kern w:val="0"/>
                <w:sz w:val="18"/>
                <w:szCs w:val="18"/>
              </w:rPr>
              <w:t xml:space="preserve">　　</w:t>
            </w:r>
            <w:r>
              <w:rPr>
                <w:rFonts w:hAnsi="宋体" w:hint="eastAsia"/>
                <w:kern w:val="0"/>
                <w:sz w:val="18"/>
                <w:szCs w:val="18"/>
              </w:rPr>
              <w:t>确保社会大局稳定</w:t>
            </w:r>
          </w:p>
        </w:tc>
        <w:tc>
          <w:tcPr>
            <w:tcW w:w="886" w:type="dxa"/>
            <w:gridSpan w:val="2"/>
            <w:tcBorders>
              <w:top w:val="single" w:sz="4" w:space="0" w:color="auto"/>
              <w:left w:val="nil"/>
              <w:bottom w:val="single" w:sz="4" w:space="0" w:color="auto"/>
              <w:right w:val="single" w:sz="4" w:space="0" w:color="auto"/>
            </w:tcBorders>
            <w:noWrap/>
            <w:vAlign w:val="bottom"/>
          </w:tcPr>
          <w:p w:rsidR="00B1406E" w:rsidRDefault="009D22B8">
            <w:pPr>
              <w:widowControl/>
              <w:jc w:val="left"/>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r>
              <w:rPr>
                <w:rFonts w:ascii="Times New Roman" w:hAnsi="Times New Roman" w:hint="eastAsia"/>
                <w:color w:val="000000"/>
                <w:kern w:val="0"/>
                <w:sz w:val="18"/>
                <w:szCs w:val="18"/>
              </w:rPr>
              <w:t>100%</w:t>
            </w:r>
          </w:p>
        </w:tc>
        <w:tc>
          <w:tcPr>
            <w:tcW w:w="1983" w:type="dxa"/>
            <w:tcBorders>
              <w:top w:val="single" w:sz="4" w:space="0" w:color="auto"/>
              <w:left w:val="nil"/>
              <w:bottom w:val="single" w:sz="4" w:space="0" w:color="auto"/>
              <w:right w:val="single" w:sz="4" w:space="0" w:color="auto"/>
            </w:tcBorders>
            <w:noWrap/>
            <w:vAlign w:val="bottom"/>
          </w:tcPr>
          <w:p w:rsidR="00B1406E" w:rsidRDefault="009D22B8">
            <w:pPr>
              <w:widowControl/>
              <w:jc w:val="left"/>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p>
        </w:tc>
      </w:tr>
      <w:tr w:rsidR="00B1406E">
        <w:trPr>
          <w:trHeight w:val="322"/>
          <w:jc w:val="center"/>
        </w:trPr>
        <w:tc>
          <w:tcPr>
            <w:tcW w:w="769" w:type="dxa"/>
            <w:tcBorders>
              <w:top w:val="single" w:sz="4" w:space="0" w:color="auto"/>
              <w:left w:val="single" w:sz="4" w:space="0" w:color="auto"/>
              <w:bottom w:val="nil"/>
              <w:right w:val="single" w:sz="4" w:space="0" w:color="auto"/>
            </w:tcBorders>
            <w:noWrap/>
            <w:vAlign w:val="center"/>
          </w:tcPr>
          <w:p w:rsidR="00B1406E" w:rsidRDefault="009D22B8">
            <w:pPr>
              <w:widowControl/>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说明</w:t>
            </w:r>
          </w:p>
        </w:tc>
        <w:tc>
          <w:tcPr>
            <w:tcW w:w="9291" w:type="dxa"/>
            <w:gridSpan w:val="8"/>
            <w:tcBorders>
              <w:top w:val="single" w:sz="4" w:space="0" w:color="auto"/>
              <w:left w:val="nil"/>
              <w:bottom w:val="nil"/>
              <w:right w:val="single" w:sz="4" w:space="0" w:color="000000"/>
            </w:tcBorders>
            <w:noWrap/>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无</w:t>
            </w:r>
          </w:p>
        </w:tc>
      </w:tr>
      <w:tr w:rsidR="00B1406E">
        <w:trPr>
          <w:trHeight w:val="1785"/>
          <w:jc w:val="center"/>
        </w:trPr>
        <w:tc>
          <w:tcPr>
            <w:tcW w:w="10060" w:type="dxa"/>
            <w:gridSpan w:val="9"/>
            <w:tcBorders>
              <w:top w:val="single" w:sz="8" w:space="0" w:color="auto"/>
              <w:left w:val="nil"/>
              <w:bottom w:val="nil"/>
              <w:right w:val="nil"/>
            </w:tcBorders>
          </w:tcPr>
          <w:p w:rsidR="00B1406E" w:rsidRDefault="009D22B8">
            <w:pPr>
              <w:widowControl/>
              <w:spacing w:line="360" w:lineRule="exact"/>
              <w:jc w:val="left"/>
              <w:rPr>
                <w:rFonts w:ascii="Times New Roman" w:eastAsia="Times New Roman" w:hAnsi="Times New Roman"/>
                <w:color w:val="000000"/>
                <w:kern w:val="0"/>
                <w:sz w:val="13"/>
                <w:szCs w:val="13"/>
              </w:rPr>
            </w:pPr>
            <w:r>
              <w:rPr>
                <w:rFonts w:ascii="Times New Roman" w:hAnsi="Times New Roman" w:hint="eastAsia"/>
                <w:color w:val="000000"/>
                <w:kern w:val="0"/>
                <w:sz w:val="13"/>
                <w:szCs w:val="13"/>
              </w:rPr>
              <w:t>注：</w:t>
            </w:r>
            <w:r>
              <w:rPr>
                <w:rFonts w:ascii="Times New Roman" w:hAnsi="Times New Roman"/>
                <w:color w:val="000000"/>
                <w:kern w:val="0"/>
                <w:sz w:val="13"/>
                <w:szCs w:val="13"/>
              </w:rPr>
              <w:t>1</w:t>
            </w:r>
            <w:r>
              <w:rPr>
                <w:rFonts w:ascii="Times New Roman" w:hAnsi="Times New Roman" w:hint="eastAsia"/>
                <w:color w:val="000000"/>
                <w:kern w:val="0"/>
                <w:sz w:val="13"/>
                <w:szCs w:val="13"/>
              </w:rPr>
              <w:t>、其他资金包括和中央、省补助、地方财政资金共同投入到同一项目的自有资金、社会资金，以及以前年度的结转结余资金等。</w:t>
            </w:r>
          </w:p>
          <w:p w:rsidR="00B1406E" w:rsidRDefault="009D22B8">
            <w:pPr>
              <w:widowControl/>
              <w:spacing w:line="360" w:lineRule="exact"/>
              <w:ind w:firstLineChars="200" w:firstLine="260"/>
              <w:jc w:val="left"/>
              <w:rPr>
                <w:rFonts w:ascii="Times New Roman" w:eastAsia="Times New Roman" w:hAnsi="Times New Roman"/>
                <w:color w:val="000000"/>
                <w:kern w:val="0"/>
                <w:sz w:val="13"/>
                <w:szCs w:val="13"/>
              </w:rPr>
            </w:pPr>
            <w:r>
              <w:rPr>
                <w:rFonts w:ascii="Times New Roman" w:hAnsi="Times New Roman"/>
                <w:color w:val="000000"/>
                <w:kern w:val="0"/>
                <w:sz w:val="13"/>
                <w:szCs w:val="13"/>
              </w:rPr>
              <w:t>2</w:t>
            </w:r>
            <w:r>
              <w:rPr>
                <w:rFonts w:ascii="Times New Roman" w:hAnsi="Times New Roman" w:hint="eastAsia"/>
                <w:color w:val="000000"/>
                <w:kern w:val="0"/>
                <w:sz w:val="13"/>
                <w:szCs w:val="13"/>
              </w:rPr>
              <w:t>、定量指标，资金使用单位填写本地区实际完成数。市直各部门汇总时，对绝对值直接累加计算，相对值按照资金额度加权平均计算。</w:t>
            </w:r>
          </w:p>
          <w:p w:rsidR="00B1406E" w:rsidRDefault="009D22B8">
            <w:pPr>
              <w:widowControl/>
              <w:spacing w:line="360" w:lineRule="exact"/>
              <w:ind w:firstLineChars="200" w:firstLine="260"/>
              <w:jc w:val="left"/>
              <w:rPr>
                <w:rFonts w:ascii="Times New Roman" w:eastAsia="Times New Roman" w:hAnsi="Times New Roman"/>
                <w:color w:val="000000"/>
                <w:kern w:val="0"/>
                <w:sz w:val="13"/>
                <w:szCs w:val="13"/>
              </w:rPr>
            </w:pPr>
            <w:r>
              <w:rPr>
                <w:rFonts w:ascii="Times New Roman" w:hAnsi="Times New Roman"/>
                <w:color w:val="000000"/>
                <w:kern w:val="0"/>
                <w:sz w:val="13"/>
                <w:szCs w:val="13"/>
              </w:rPr>
              <w:t>3</w:t>
            </w:r>
            <w:r>
              <w:rPr>
                <w:rFonts w:ascii="Times New Roman" w:hAnsi="Times New Roman" w:hint="eastAsia"/>
                <w:color w:val="000000"/>
                <w:kern w:val="0"/>
                <w:sz w:val="13"/>
                <w:szCs w:val="13"/>
              </w:rPr>
              <w:t>、定性指标根据指标完成情况分为：全部或基本达成预期指标、部分达成预期指标并具有一定效果、未达成预期指标且效果较差三文件，资金使用单位分别按照</w:t>
            </w:r>
            <w:r>
              <w:rPr>
                <w:rFonts w:ascii="Times New Roman" w:hAnsi="Times New Roman"/>
                <w:color w:val="000000"/>
                <w:kern w:val="0"/>
                <w:sz w:val="13"/>
                <w:szCs w:val="13"/>
              </w:rPr>
              <w:t>100</w:t>
            </w:r>
            <w:r>
              <w:rPr>
                <w:rFonts w:ascii="Times New Roman" w:hAnsi="Times New Roman" w:hint="eastAsia"/>
                <w:color w:val="000000"/>
                <w:kern w:val="0"/>
                <w:sz w:val="13"/>
                <w:szCs w:val="13"/>
              </w:rPr>
              <w:t>％</w:t>
            </w:r>
            <w:r>
              <w:rPr>
                <w:rFonts w:ascii="Times New Roman" w:hAnsi="Times New Roman"/>
                <w:color w:val="000000"/>
                <w:kern w:val="0"/>
                <w:sz w:val="13"/>
                <w:szCs w:val="13"/>
              </w:rPr>
              <w:t>—80</w:t>
            </w:r>
            <w:r>
              <w:rPr>
                <w:rFonts w:ascii="Times New Roman" w:hAnsi="Times New Roman" w:hint="eastAsia"/>
                <w:color w:val="000000"/>
                <w:kern w:val="0"/>
                <w:sz w:val="13"/>
                <w:szCs w:val="13"/>
              </w:rPr>
              <w:t>％（含）、</w:t>
            </w:r>
            <w:r>
              <w:rPr>
                <w:rFonts w:ascii="Times New Roman" w:hAnsi="Times New Roman"/>
                <w:color w:val="000000"/>
                <w:kern w:val="0"/>
                <w:sz w:val="13"/>
                <w:szCs w:val="13"/>
              </w:rPr>
              <w:t>80</w:t>
            </w:r>
            <w:r>
              <w:rPr>
                <w:rFonts w:ascii="Times New Roman" w:hAnsi="Times New Roman" w:hint="eastAsia"/>
                <w:color w:val="000000"/>
                <w:kern w:val="0"/>
                <w:sz w:val="13"/>
                <w:szCs w:val="13"/>
              </w:rPr>
              <w:t>％</w:t>
            </w:r>
            <w:r>
              <w:rPr>
                <w:rFonts w:ascii="Times New Roman" w:hAnsi="Times New Roman"/>
                <w:color w:val="000000"/>
                <w:kern w:val="0"/>
                <w:sz w:val="13"/>
                <w:szCs w:val="13"/>
              </w:rPr>
              <w:t>—60</w:t>
            </w:r>
            <w:r>
              <w:rPr>
                <w:rFonts w:ascii="Times New Roman" w:hAnsi="Times New Roman" w:hint="eastAsia"/>
                <w:color w:val="000000"/>
                <w:kern w:val="0"/>
                <w:sz w:val="13"/>
                <w:szCs w:val="13"/>
              </w:rPr>
              <w:t>％（含）、</w:t>
            </w:r>
            <w:r>
              <w:rPr>
                <w:rFonts w:ascii="Times New Roman" w:hAnsi="Times New Roman"/>
                <w:color w:val="000000"/>
                <w:kern w:val="0"/>
                <w:sz w:val="13"/>
                <w:szCs w:val="13"/>
              </w:rPr>
              <w:t>60</w:t>
            </w:r>
            <w:r>
              <w:rPr>
                <w:rFonts w:ascii="Times New Roman" w:hAnsi="Times New Roman" w:hint="eastAsia"/>
                <w:color w:val="000000"/>
                <w:kern w:val="0"/>
                <w:sz w:val="13"/>
                <w:szCs w:val="13"/>
              </w:rPr>
              <w:t>％</w:t>
            </w:r>
            <w:r>
              <w:rPr>
                <w:rFonts w:ascii="Times New Roman" w:hAnsi="Times New Roman"/>
                <w:color w:val="000000"/>
                <w:kern w:val="0"/>
                <w:sz w:val="13"/>
                <w:szCs w:val="13"/>
              </w:rPr>
              <w:t>—0</w:t>
            </w:r>
            <w:r>
              <w:rPr>
                <w:rFonts w:ascii="Times New Roman" w:hAnsi="Times New Roman" w:hint="eastAsia"/>
                <w:color w:val="000000"/>
                <w:kern w:val="0"/>
                <w:sz w:val="13"/>
                <w:szCs w:val="13"/>
              </w:rPr>
              <w:t>％合理填写完成比例。</w:t>
            </w:r>
          </w:p>
          <w:p w:rsidR="00B1406E" w:rsidRDefault="009D22B8">
            <w:pPr>
              <w:widowControl/>
              <w:spacing w:line="360" w:lineRule="exact"/>
              <w:ind w:firstLineChars="200" w:firstLine="260"/>
              <w:jc w:val="left"/>
              <w:rPr>
                <w:rFonts w:ascii="Times New Roman" w:eastAsia="Times New Roman" w:hAnsi="Times New Roman"/>
                <w:color w:val="000000"/>
                <w:kern w:val="0"/>
                <w:sz w:val="18"/>
                <w:szCs w:val="18"/>
              </w:rPr>
            </w:pPr>
            <w:r>
              <w:rPr>
                <w:rFonts w:ascii="Times New Roman" w:hAnsi="Times New Roman"/>
                <w:color w:val="000000"/>
                <w:kern w:val="0"/>
                <w:sz w:val="13"/>
                <w:szCs w:val="13"/>
              </w:rPr>
              <w:t>4</w:t>
            </w:r>
            <w:r>
              <w:rPr>
                <w:rFonts w:ascii="Times New Roman" w:hAnsi="Times New Roman" w:hint="eastAsia"/>
                <w:color w:val="000000"/>
                <w:kern w:val="0"/>
                <w:sz w:val="13"/>
                <w:szCs w:val="13"/>
              </w:rPr>
              <w:t>、市直各部门组织指导各县市区主管部门及资金使用单位填写《自评表》并报送同级财政部门审核后，形成地区专项资金《自评表》，再审核汇总各地区专项资金《自评表》，形成市级专项资金《自评表》。</w:t>
            </w:r>
          </w:p>
        </w:tc>
      </w:tr>
    </w:tbl>
    <w:p w:rsidR="00B1406E" w:rsidRDefault="00B1406E">
      <w:pPr>
        <w:rPr>
          <w:rFonts w:ascii="Times New Roman" w:hAnsi="Times New Roman"/>
          <w:sz w:val="18"/>
          <w:szCs w:val="18"/>
        </w:rPr>
      </w:pPr>
    </w:p>
    <w:p w:rsidR="00B1406E" w:rsidRDefault="009D22B8">
      <w:pPr>
        <w:widowControl/>
        <w:jc w:val="center"/>
        <w:rPr>
          <w:rFonts w:ascii="Times New Roman" w:eastAsia="Times New Roman" w:hAnsi="Times New Roman"/>
          <w:kern w:val="0"/>
          <w:sz w:val="22"/>
        </w:rPr>
      </w:pPr>
      <w:r>
        <w:rPr>
          <w:rFonts w:ascii="Times New Roman" w:hAnsi="Times New Roman" w:hint="eastAsia"/>
          <w:color w:val="000000"/>
          <w:kern w:val="0"/>
          <w:sz w:val="36"/>
          <w:szCs w:val="36"/>
        </w:rPr>
        <w:t>项目支出绩效自评表</w:t>
      </w:r>
    </w:p>
    <w:tbl>
      <w:tblPr>
        <w:tblW w:w="11053" w:type="dxa"/>
        <w:jc w:val="center"/>
        <w:tblLayout w:type="fixed"/>
        <w:tblLook w:val="04A0" w:firstRow="1" w:lastRow="0" w:firstColumn="1" w:lastColumn="0" w:noHBand="0" w:noVBand="1"/>
      </w:tblPr>
      <w:tblGrid>
        <w:gridCol w:w="1033"/>
        <w:gridCol w:w="1155"/>
        <w:gridCol w:w="1395"/>
        <w:gridCol w:w="1656"/>
        <w:gridCol w:w="939"/>
        <w:gridCol w:w="1581"/>
        <w:gridCol w:w="275"/>
        <w:gridCol w:w="534"/>
        <w:gridCol w:w="2485"/>
      </w:tblGrid>
      <w:tr w:rsidR="00B1406E">
        <w:trPr>
          <w:trHeight w:val="270"/>
          <w:jc w:val="center"/>
        </w:trPr>
        <w:tc>
          <w:tcPr>
            <w:tcW w:w="11053" w:type="dxa"/>
            <w:gridSpan w:val="9"/>
            <w:tcBorders>
              <w:top w:val="nil"/>
              <w:left w:val="nil"/>
              <w:bottom w:val="single" w:sz="4" w:space="0" w:color="auto"/>
              <w:right w:val="nil"/>
            </w:tcBorders>
            <w:vAlign w:val="center"/>
          </w:tcPr>
          <w:p w:rsidR="00B1406E" w:rsidRDefault="00B1406E">
            <w:pPr>
              <w:widowControl/>
              <w:jc w:val="center"/>
              <w:rPr>
                <w:rFonts w:ascii="Times New Roman" w:eastAsia="楷体_GB2312" w:hAnsi="Times New Roman"/>
                <w:b/>
                <w:bCs/>
                <w:color w:val="000000"/>
                <w:kern w:val="0"/>
                <w:sz w:val="22"/>
              </w:rPr>
            </w:pPr>
          </w:p>
        </w:tc>
      </w:tr>
      <w:tr w:rsidR="00B1406E">
        <w:trPr>
          <w:trHeight w:val="235"/>
          <w:jc w:val="center"/>
        </w:trPr>
        <w:tc>
          <w:tcPr>
            <w:tcW w:w="3583" w:type="dxa"/>
            <w:gridSpan w:val="3"/>
            <w:tcBorders>
              <w:top w:val="single" w:sz="4" w:space="0" w:color="auto"/>
              <w:left w:val="single" w:sz="4" w:space="0" w:color="auto"/>
              <w:bottom w:val="single" w:sz="4" w:space="0" w:color="auto"/>
              <w:right w:val="single" w:sz="4" w:space="0" w:color="auto"/>
            </w:tcBorders>
            <w:noWrap/>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项目资金名称</w:t>
            </w:r>
          </w:p>
        </w:tc>
        <w:tc>
          <w:tcPr>
            <w:tcW w:w="2595" w:type="dxa"/>
            <w:gridSpan w:val="2"/>
            <w:tcBorders>
              <w:top w:val="single" w:sz="4" w:space="0" w:color="auto"/>
              <w:left w:val="single" w:sz="4" w:space="0" w:color="auto"/>
              <w:bottom w:val="single" w:sz="4" w:space="0" w:color="auto"/>
              <w:right w:val="single" w:sz="4" w:space="0" w:color="auto"/>
            </w:tcBorders>
            <w:noWrap/>
            <w:vAlign w:val="center"/>
          </w:tcPr>
          <w:p w:rsidR="00B1406E" w:rsidRDefault="009D22B8">
            <w:pPr>
              <w:widowControl/>
              <w:rPr>
                <w:rFonts w:ascii="Times New Roman" w:hAnsi="Times New Roman"/>
                <w:color w:val="000000"/>
                <w:kern w:val="0"/>
                <w:sz w:val="18"/>
                <w:szCs w:val="18"/>
              </w:rPr>
            </w:pPr>
            <w:r>
              <w:rPr>
                <w:rFonts w:ascii="Times New Roman" w:hAnsi="Times New Roman" w:hint="eastAsia"/>
                <w:color w:val="000000"/>
                <w:kern w:val="0"/>
                <w:sz w:val="18"/>
                <w:szCs w:val="18"/>
              </w:rPr>
              <w:t xml:space="preserve">　</w:t>
            </w:r>
            <w:r>
              <w:rPr>
                <w:rFonts w:hint="eastAsia"/>
                <w:kern w:val="0"/>
                <w:sz w:val="18"/>
                <w:szCs w:val="18"/>
              </w:rPr>
              <w:t>人民警察执勤岗位津贴</w:t>
            </w:r>
          </w:p>
        </w:tc>
        <w:tc>
          <w:tcPr>
            <w:tcW w:w="1581" w:type="dxa"/>
            <w:tcBorders>
              <w:top w:val="single" w:sz="4" w:space="0" w:color="auto"/>
              <w:left w:val="single" w:sz="4" w:space="0" w:color="auto"/>
              <w:bottom w:val="single" w:sz="4" w:space="0" w:color="auto"/>
              <w:right w:val="single" w:sz="4" w:space="0" w:color="auto"/>
            </w:tcBorders>
            <w:noWrap/>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负责人及电话</w:t>
            </w:r>
          </w:p>
        </w:tc>
        <w:tc>
          <w:tcPr>
            <w:tcW w:w="3294" w:type="dxa"/>
            <w:gridSpan w:val="3"/>
            <w:tcBorders>
              <w:top w:val="single" w:sz="4" w:space="0" w:color="auto"/>
              <w:left w:val="single" w:sz="4" w:space="0" w:color="auto"/>
              <w:bottom w:val="single" w:sz="4" w:space="0" w:color="auto"/>
              <w:right w:val="single" w:sz="4" w:space="0" w:color="auto"/>
            </w:tcBorders>
            <w:vAlign w:val="bottom"/>
          </w:tcPr>
          <w:p w:rsidR="00B1406E" w:rsidRDefault="009D22B8">
            <w:pPr>
              <w:widowControl/>
              <w:jc w:val="left"/>
              <w:rPr>
                <w:rFonts w:ascii="Times New Roman" w:hAnsi="Times New Roman"/>
                <w:color w:val="000000"/>
                <w:kern w:val="0"/>
                <w:sz w:val="18"/>
                <w:szCs w:val="18"/>
              </w:rPr>
            </w:pPr>
            <w:r>
              <w:rPr>
                <w:rFonts w:ascii="Times New Roman" w:hAnsi="Times New Roman" w:hint="eastAsia"/>
                <w:color w:val="000000"/>
                <w:kern w:val="0"/>
                <w:sz w:val="18"/>
                <w:szCs w:val="18"/>
              </w:rPr>
              <w:t xml:space="preserve">　</w:t>
            </w:r>
            <w:r>
              <w:rPr>
                <w:rFonts w:ascii="Times New Roman" w:hAnsi="Times New Roman" w:hint="eastAsia"/>
                <w:color w:val="000000"/>
                <w:kern w:val="0"/>
                <w:sz w:val="18"/>
                <w:szCs w:val="18"/>
              </w:rPr>
              <w:t>王友元</w:t>
            </w:r>
            <w:r>
              <w:rPr>
                <w:rFonts w:ascii="Times New Roman" w:hAnsi="Times New Roman" w:hint="eastAsia"/>
                <w:color w:val="000000"/>
                <w:kern w:val="0"/>
                <w:sz w:val="18"/>
                <w:szCs w:val="18"/>
              </w:rPr>
              <w:t xml:space="preserve"> 07348696053</w:t>
            </w:r>
          </w:p>
        </w:tc>
      </w:tr>
      <w:tr w:rsidR="00B1406E">
        <w:trPr>
          <w:trHeight w:val="190"/>
          <w:jc w:val="center"/>
        </w:trPr>
        <w:tc>
          <w:tcPr>
            <w:tcW w:w="3583" w:type="dxa"/>
            <w:gridSpan w:val="3"/>
            <w:tcBorders>
              <w:top w:val="single" w:sz="4" w:space="0" w:color="auto"/>
              <w:left w:val="single" w:sz="4" w:space="0" w:color="auto"/>
              <w:bottom w:val="single" w:sz="4" w:space="0" w:color="auto"/>
              <w:right w:val="nil"/>
            </w:tcBorders>
            <w:noWrap/>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市级主管部门</w:t>
            </w:r>
          </w:p>
        </w:tc>
        <w:tc>
          <w:tcPr>
            <w:tcW w:w="7470" w:type="dxa"/>
            <w:gridSpan w:val="6"/>
            <w:tcBorders>
              <w:top w:val="single" w:sz="4" w:space="0" w:color="auto"/>
              <w:left w:val="single" w:sz="4" w:space="0" w:color="auto"/>
              <w:bottom w:val="single" w:sz="4" w:space="0" w:color="auto"/>
              <w:right w:val="single" w:sz="4" w:space="0" w:color="auto"/>
            </w:tcBorders>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衡阳市公安局</w:t>
            </w:r>
            <w:r>
              <w:rPr>
                <w:rFonts w:ascii="Times New Roman" w:hAnsi="Times New Roman" w:hint="eastAsia"/>
                <w:color w:val="000000"/>
                <w:kern w:val="0"/>
                <w:sz w:val="18"/>
                <w:szCs w:val="18"/>
              </w:rPr>
              <w:t xml:space="preserve">　</w:t>
            </w:r>
          </w:p>
        </w:tc>
      </w:tr>
      <w:tr w:rsidR="00B1406E">
        <w:trPr>
          <w:trHeight w:val="90"/>
          <w:jc w:val="center"/>
        </w:trPr>
        <w:tc>
          <w:tcPr>
            <w:tcW w:w="3583" w:type="dxa"/>
            <w:gridSpan w:val="3"/>
            <w:tcBorders>
              <w:top w:val="single" w:sz="4" w:space="0" w:color="auto"/>
              <w:left w:val="single" w:sz="4" w:space="0" w:color="auto"/>
              <w:bottom w:val="single" w:sz="4" w:space="0" w:color="auto"/>
              <w:right w:val="single" w:sz="4" w:space="0" w:color="auto"/>
            </w:tcBorders>
            <w:noWrap/>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地方主管部门</w:t>
            </w:r>
          </w:p>
        </w:tc>
        <w:tc>
          <w:tcPr>
            <w:tcW w:w="2595" w:type="dxa"/>
            <w:gridSpan w:val="2"/>
            <w:tcBorders>
              <w:top w:val="single" w:sz="4" w:space="0" w:color="auto"/>
              <w:left w:val="single" w:sz="4" w:space="0" w:color="auto"/>
              <w:bottom w:val="single" w:sz="4" w:space="0" w:color="auto"/>
              <w:right w:val="single" w:sz="4" w:space="0" w:color="auto"/>
            </w:tcBorders>
            <w:noWrap/>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p>
        </w:tc>
        <w:tc>
          <w:tcPr>
            <w:tcW w:w="1581" w:type="dxa"/>
            <w:tcBorders>
              <w:top w:val="single" w:sz="4" w:space="0" w:color="auto"/>
              <w:left w:val="single" w:sz="4" w:space="0" w:color="auto"/>
              <w:bottom w:val="single" w:sz="4" w:space="0" w:color="auto"/>
              <w:right w:val="single" w:sz="4" w:space="0" w:color="auto"/>
            </w:tcBorders>
            <w:noWrap/>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实施单位</w:t>
            </w:r>
          </w:p>
        </w:tc>
        <w:tc>
          <w:tcPr>
            <w:tcW w:w="3294" w:type="dxa"/>
            <w:gridSpan w:val="3"/>
            <w:tcBorders>
              <w:top w:val="single" w:sz="4" w:space="0" w:color="auto"/>
              <w:left w:val="single" w:sz="4" w:space="0" w:color="auto"/>
              <w:bottom w:val="single" w:sz="4" w:space="0" w:color="auto"/>
              <w:right w:val="single" w:sz="4" w:space="0" w:color="auto"/>
            </w:tcBorders>
            <w:noWrap/>
            <w:vAlign w:val="bottom"/>
          </w:tcPr>
          <w:p w:rsidR="00B1406E" w:rsidRDefault="009D22B8">
            <w:pPr>
              <w:widowControl/>
              <w:jc w:val="left"/>
              <w:rPr>
                <w:rFonts w:ascii="Times New Roman" w:hAnsi="Times New Roman"/>
                <w:color w:val="000000"/>
                <w:kern w:val="0"/>
                <w:sz w:val="18"/>
                <w:szCs w:val="18"/>
              </w:rPr>
            </w:pPr>
            <w:r>
              <w:rPr>
                <w:rFonts w:ascii="Times New Roman" w:hAnsi="Times New Roman" w:hint="eastAsia"/>
                <w:color w:val="000000"/>
                <w:kern w:val="0"/>
                <w:sz w:val="18"/>
                <w:szCs w:val="18"/>
              </w:rPr>
              <w:t xml:space="preserve">　</w:t>
            </w:r>
            <w:r>
              <w:rPr>
                <w:rFonts w:ascii="Times New Roman" w:hAnsi="Times New Roman" w:hint="eastAsia"/>
                <w:color w:val="000000"/>
                <w:kern w:val="0"/>
                <w:sz w:val="18"/>
                <w:szCs w:val="18"/>
              </w:rPr>
              <w:t>南岳机场公安分局</w:t>
            </w:r>
          </w:p>
        </w:tc>
      </w:tr>
      <w:tr w:rsidR="00B1406E">
        <w:trPr>
          <w:trHeight w:val="190"/>
          <w:jc w:val="center"/>
        </w:trPr>
        <w:tc>
          <w:tcPr>
            <w:tcW w:w="3583" w:type="dxa"/>
            <w:gridSpan w:val="3"/>
            <w:vMerge w:val="restart"/>
            <w:tcBorders>
              <w:top w:val="single" w:sz="4" w:space="0" w:color="auto"/>
              <w:left w:val="single" w:sz="4" w:space="0" w:color="auto"/>
              <w:bottom w:val="single" w:sz="4" w:space="0" w:color="auto"/>
              <w:right w:val="single" w:sz="4" w:space="0" w:color="auto"/>
            </w:tcBorders>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项目资金（万元）</w:t>
            </w:r>
          </w:p>
        </w:tc>
        <w:tc>
          <w:tcPr>
            <w:tcW w:w="1656" w:type="dxa"/>
            <w:tcBorders>
              <w:top w:val="single" w:sz="4" w:space="0" w:color="auto"/>
              <w:left w:val="single" w:sz="4" w:space="0" w:color="auto"/>
              <w:bottom w:val="single" w:sz="4" w:space="0" w:color="auto"/>
              <w:right w:val="single" w:sz="4" w:space="0" w:color="auto"/>
            </w:tcBorders>
            <w:noWrap/>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p>
        </w:tc>
        <w:tc>
          <w:tcPr>
            <w:tcW w:w="939" w:type="dxa"/>
            <w:tcBorders>
              <w:top w:val="single" w:sz="4" w:space="0" w:color="auto"/>
              <w:left w:val="single" w:sz="4" w:space="0" w:color="auto"/>
              <w:bottom w:val="single" w:sz="4" w:space="0" w:color="auto"/>
              <w:right w:val="single" w:sz="4" w:space="0" w:color="auto"/>
            </w:tcBorders>
            <w:noWrap/>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0"/>
                <w:szCs w:val="10"/>
              </w:rPr>
              <w:t>全年预算数（</w:t>
            </w:r>
            <w:r>
              <w:rPr>
                <w:rFonts w:ascii="Times New Roman" w:hAnsi="Times New Roman"/>
                <w:color w:val="000000"/>
                <w:kern w:val="0"/>
                <w:sz w:val="10"/>
                <w:szCs w:val="10"/>
              </w:rPr>
              <w:t>A</w:t>
            </w:r>
            <w:r>
              <w:rPr>
                <w:rFonts w:ascii="Times New Roman" w:hAnsi="Times New Roman" w:hint="eastAsia"/>
                <w:color w:val="000000"/>
                <w:kern w:val="0"/>
                <w:sz w:val="10"/>
                <w:szCs w:val="10"/>
              </w:rPr>
              <w:t>）</w:t>
            </w:r>
          </w:p>
        </w:tc>
        <w:tc>
          <w:tcPr>
            <w:tcW w:w="1856" w:type="dxa"/>
            <w:gridSpan w:val="2"/>
            <w:tcBorders>
              <w:top w:val="single" w:sz="4" w:space="0" w:color="auto"/>
              <w:left w:val="single" w:sz="4" w:space="0" w:color="auto"/>
              <w:bottom w:val="single" w:sz="4" w:space="0" w:color="auto"/>
              <w:right w:val="single" w:sz="4" w:space="0" w:color="auto"/>
            </w:tcBorders>
            <w:noWrap/>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全年执行数（</w:t>
            </w:r>
            <w:r>
              <w:rPr>
                <w:rFonts w:ascii="Times New Roman" w:hAnsi="Times New Roman"/>
                <w:color w:val="000000"/>
                <w:kern w:val="0"/>
                <w:sz w:val="18"/>
                <w:szCs w:val="18"/>
              </w:rPr>
              <w:t>B</w:t>
            </w:r>
            <w:r>
              <w:rPr>
                <w:rFonts w:ascii="Times New Roman" w:hAnsi="Times New Roman" w:hint="eastAsia"/>
                <w:color w:val="000000"/>
                <w:kern w:val="0"/>
                <w:sz w:val="18"/>
                <w:szCs w:val="18"/>
              </w:rPr>
              <w:t>）</w:t>
            </w:r>
          </w:p>
        </w:tc>
        <w:tc>
          <w:tcPr>
            <w:tcW w:w="3019" w:type="dxa"/>
            <w:gridSpan w:val="2"/>
            <w:tcBorders>
              <w:top w:val="single" w:sz="4" w:space="0" w:color="auto"/>
              <w:left w:val="single" w:sz="4" w:space="0" w:color="auto"/>
              <w:bottom w:val="single" w:sz="4" w:space="0" w:color="auto"/>
              <w:right w:val="single" w:sz="4" w:space="0" w:color="auto"/>
            </w:tcBorders>
            <w:noWrap/>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执行率（</w:t>
            </w:r>
            <w:r>
              <w:rPr>
                <w:rFonts w:ascii="Times New Roman" w:hAnsi="Times New Roman"/>
                <w:color w:val="000000"/>
                <w:kern w:val="0"/>
                <w:sz w:val="18"/>
                <w:szCs w:val="18"/>
              </w:rPr>
              <w:t>B</w:t>
            </w:r>
            <w:r>
              <w:rPr>
                <w:rFonts w:ascii="Times New Roman" w:hAnsi="Times New Roman" w:hint="eastAsia"/>
                <w:color w:val="000000"/>
                <w:kern w:val="0"/>
                <w:sz w:val="18"/>
                <w:szCs w:val="18"/>
              </w:rPr>
              <w:t>／</w:t>
            </w:r>
            <w:r>
              <w:rPr>
                <w:rFonts w:ascii="Times New Roman" w:hAnsi="Times New Roman"/>
                <w:color w:val="000000"/>
                <w:kern w:val="0"/>
                <w:sz w:val="18"/>
                <w:szCs w:val="18"/>
              </w:rPr>
              <w:t>A</w:t>
            </w:r>
            <w:r>
              <w:rPr>
                <w:rFonts w:ascii="Times New Roman" w:hAnsi="Times New Roman" w:hint="eastAsia"/>
                <w:color w:val="000000"/>
                <w:kern w:val="0"/>
                <w:sz w:val="18"/>
                <w:szCs w:val="18"/>
              </w:rPr>
              <w:t>）</w:t>
            </w:r>
          </w:p>
        </w:tc>
      </w:tr>
      <w:tr w:rsidR="00B1406E">
        <w:trPr>
          <w:trHeight w:val="175"/>
          <w:jc w:val="center"/>
        </w:trPr>
        <w:tc>
          <w:tcPr>
            <w:tcW w:w="3583" w:type="dxa"/>
            <w:gridSpan w:val="3"/>
            <w:vMerge/>
            <w:tcBorders>
              <w:top w:val="single" w:sz="4" w:space="0" w:color="auto"/>
              <w:left w:val="single" w:sz="4" w:space="0" w:color="auto"/>
              <w:bottom w:val="single" w:sz="4" w:space="0" w:color="auto"/>
              <w:right w:val="single" w:sz="4" w:space="0" w:color="auto"/>
            </w:tcBorders>
            <w:vAlign w:val="center"/>
          </w:tcPr>
          <w:p w:rsidR="00B1406E" w:rsidRDefault="00B1406E">
            <w:pPr>
              <w:widowControl/>
              <w:jc w:val="left"/>
              <w:rPr>
                <w:rFonts w:ascii="Times New Roman" w:eastAsia="Times New Roman" w:hAnsi="Times New Roman"/>
                <w:color w:val="000000"/>
                <w:kern w:val="0"/>
                <w:sz w:val="18"/>
                <w:szCs w:val="18"/>
              </w:rPr>
            </w:pPr>
          </w:p>
        </w:tc>
        <w:tc>
          <w:tcPr>
            <w:tcW w:w="1656" w:type="dxa"/>
            <w:tcBorders>
              <w:top w:val="single" w:sz="4" w:space="0" w:color="auto"/>
              <w:left w:val="single" w:sz="4" w:space="0" w:color="auto"/>
              <w:bottom w:val="single" w:sz="4" w:space="0" w:color="auto"/>
              <w:right w:val="single" w:sz="4" w:space="0" w:color="auto"/>
            </w:tcBorders>
            <w:noWrap/>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年度资金总额</w:t>
            </w:r>
          </w:p>
        </w:tc>
        <w:tc>
          <w:tcPr>
            <w:tcW w:w="939" w:type="dxa"/>
            <w:tcBorders>
              <w:top w:val="single" w:sz="4" w:space="0" w:color="auto"/>
              <w:left w:val="single" w:sz="4" w:space="0" w:color="auto"/>
              <w:bottom w:val="single" w:sz="4" w:space="0" w:color="auto"/>
              <w:right w:val="single" w:sz="4" w:space="0" w:color="auto"/>
            </w:tcBorders>
            <w:noWrap/>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14.36</w:t>
            </w:r>
            <w:r>
              <w:rPr>
                <w:rFonts w:ascii="Times New Roman" w:hAnsi="Times New Roman" w:hint="eastAsia"/>
                <w:color w:val="000000"/>
                <w:kern w:val="0"/>
                <w:sz w:val="18"/>
                <w:szCs w:val="18"/>
              </w:rPr>
              <w:t xml:space="preserve">　</w:t>
            </w:r>
          </w:p>
        </w:tc>
        <w:tc>
          <w:tcPr>
            <w:tcW w:w="1856" w:type="dxa"/>
            <w:gridSpan w:val="2"/>
            <w:tcBorders>
              <w:top w:val="single" w:sz="4" w:space="0" w:color="auto"/>
              <w:left w:val="single" w:sz="4" w:space="0" w:color="auto"/>
              <w:bottom w:val="single" w:sz="4" w:space="0" w:color="auto"/>
              <w:right w:val="single" w:sz="4" w:space="0" w:color="auto"/>
            </w:tcBorders>
            <w:noWrap/>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14.26</w:t>
            </w:r>
          </w:p>
        </w:tc>
        <w:tc>
          <w:tcPr>
            <w:tcW w:w="3019" w:type="dxa"/>
            <w:gridSpan w:val="2"/>
            <w:tcBorders>
              <w:top w:val="single" w:sz="4" w:space="0" w:color="auto"/>
              <w:left w:val="single" w:sz="4" w:space="0" w:color="auto"/>
              <w:bottom w:val="single" w:sz="4" w:space="0" w:color="auto"/>
              <w:right w:val="single" w:sz="4" w:space="0" w:color="auto"/>
            </w:tcBorders>
            <w:noWrap/>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99.3%</w:t>
            </w:r>
            <w:r>
              <w:rPr>
                <w:rFonts w:ascii="Times New Roman" w:hAnsi="Times New Roman" w:hint="eastAsia"/>
                <w:color w:val="000000"/>
                <w:kern w:val="0"/>
                <w:sz w:val="18"/>
                <w:szCs w:val="18"/>
              </w:rPr>
              <w:t xml:space="preserve">　</w:t>
            </w:r>
          </w:p>
        </w:tc>
      </w:tr>
      <w:tr w:rsidR="00B1406E">
        <w:trPr>
          <w:trHeight w:val="280"/>
          <w:jc w:val="center"/>
        </w:trPr>
        <w:tc>
          <w:tcPr>
            <w:tcW w:w="3583" w:type="dxa"/>
            <w:gridSpan w:val="3"/>
            <w:vMerge/>
            <w:tcBorders>
              <w:top w:val="single" w:sz="4" w:space="0" w:color="auto"/>
              <w:left w:val="single" w:sz="4" w:space="0" w:color="auto"/>
              <w:bottom w:val="single" w:sz="4" w:space="0" w:color="auto"/>
              <w:right w:val="single" w:sz="4" w:space="0" w:color="auto"/>
            </w:tcBorders>
            <w:vAlign w:val="center"/>
          </w:tcPr>
          <w:p w:rsidR="00B1406E" w:rsidRDefault="00B1406E">
            <w:pPr>
              <w:widowControl/>
              <w:jc w:val="left"/>
              <w:rPr>
                <w:rFonts w:ascii="Times New Roman" w:eastAsia="Times New Roman" w:hAnsi="Times New Roman"/>
                <w:color w:val="000000"/>
                <w:kern w:val="0"/>
                <w:sz w:val="18"/>
                <w:szCs w:val="18"/>
              </w:rPr>
            </w:pPr>
          </w:p>
        </w:tc>
        <w:tc>
          <w:tcPr>
            <w:tcW w:w="1656" w:type="dxa"/>
            <w:tcBorders>
              <w:top w:val="single" w:sz="4" w:space="0" w:color="auto"/>
              <w:left w:val="single" w:sz="4" w:space="0" w:color="auto"/>
              <w:bottom w:val="single" w:sz="4" w:space="0" w:color="auto"/>
              <w:right w:val="single" w:sz="4" w:space="0" w:color="auto"/>
            </w:tcBorders>
            <w:noWrap/>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1"/>
                <w:szCs w:val="11"/>
              </w:rPr>
              <w:t>其中：中央、省补助</w:t>
            </w:r>
          </w:p>
        </w:tc>
        <w:tc>
          <w:tcPr>
            <w:tcW w:w="939" w:type="dxa"/>
            <w:tcBorders>
              <w:top w:val="single" w:sz="4" w:space="0" w:color="auto"/>
              <w:left w:val="single" w:sz="4" w:space="0" w:color="auto"/>
              <w:bottom w:val="single" w:sz="4" w:space="0" w:color="auto"/>
              <w:right w:val="single" w:sz="4" w:space="0" w:color="auto"/>
            </w:tcBorders>
            <w:noWrap/>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p>
        </w:tc>
        <w:tc>
          <w:tcPr>
            <w:tcW w:w="1856" w:type="dxa"/>
            <w:gridSpan w:val="2"/>
            <w:tcBorders>
              <w:top w:val="single" w:sz="4" w:space="0" w:color="auto"/>
              <w:left w:val="single" w:sz="4" w:space="0" w:color="auto"/>
              <w:bottom w:val="single" w:sz="4" w:space="0" w:color="auto"/>
              <w:right w:val="single" w:sz="4" w:space="0" w:color="auto"/>
            </w:tcBorders>
            <w:noWrap/>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p>
        </w:tc>
        <w:tc>
          <w:tcPr>
            <w:tcW w:w="3019" w:type="dxa"/>
            <w:gridSpan w:val="2"/>
            <w:tcBorders>
              <w:top w:val="single" w:sz="4" w:space="0" w:color="auto"/>
              <w:left w:val="single" w:sz="4" w:space="0" w:color="auto"/>
              <w:bottom w:val="single" w:sz="4" w:space="0" w:color="auto"/>
              <w:right w:val="single" w:sz="4" w:space="0" w:color="auto"/>
            </w:tcBorders>
            <w:noWrap/>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p>
        </w:tc>
      </w:tr>
      <w:tr w:rsidR="00B1406E">
        <w:trPr>
          <w:trHeight w:val="160"/>
          <w:jc w:val="center"/>
        </w:trPr>
        <w:tc>
          <w:tcPr>
            <w:tcW w:w="3583" w:type="dxa"/>
            <w:gridSpan w:val="3"/>
            <w:vMerge/>
            <w:tcBorders>
              <w:top w:val="single" w:sz="4" w:space="0" w:color="auto"/>
              <w:left w:val="single" w:sz="4" w:space="0" w:color="auto"/>
              <w:bottom w:val="single" w:sz="4" w:space="0" w:color="auto"/>
              <w:right w:val="single" w:sz="4" w:space="0" w:color="auto"/>
            </w:tcBorders>
            <w:vAlign w:val="center"/>
          </w:tcPr>
          <w:p w:rsidR="00B1406E" w:rsidRDefault="00B1406E">
            <w:pPr>
              <w:widowControl/>
              <w:jc w:val="left"/>
              <w:rPr>
                <w:rFonts w:ascii="Times New Roman" w:eastAsia="Times New Roman" w:hAnsi="Times New Roman"/>
                <w:color w:val="000000"/>
                <w:kern w:val="0"/>
                <w:sz w:val="18"/>
                <w:szCs w:val="18"/>
              </w:rPr>
            </w:pPr>
          </w:p>
        </w:tc>
        <w:tc>
          <w:tcPr>
            <w:tcW w:w="1656" w:type="dxa"/>
            <w:tcBorders>
              <w:top w:val="single" w:sz="4" w:space="0" w:color="auto"/>
              <w:left w:val="single" w:sz="4" w:space="0" w:color="auto"/>
              <w:bottom w:val="single" w:sz="4" w:space="0" w:color="auto"/>
              <w:right w:val="single" w:sz="4" w:space="0" w:color="auto"/>
            </w:tcBorders>
            <w:noWrap/>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市级资金</w:t>
            </w:r>
          </w:p>
        </w:tc>
        <w:tc>
          <w:tcPr>
            <w:tcW w:w="939" w:type="dxa"/>
            <w:tcBorders>
              <w:top w:val="single" w:sz="4" w:space="0" w:color="auto"/>
              <w:left w:val="single" w:sz="4" w:space="0" w:color="auto"/>
              <w:bottom w:val="single" w:sz="4" w:space="0" w:color="auto"/>
              <w:right w:val="single" w:sz="4" w:space="0" w:color="auto"/>
            </w:tcBorders>
            <w:noWrap/>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14.36</w:t>
            </w:r>
            <w:r>
              <w:rPr>
                <w:rFonts w:ascii="Times New Roman" w:hAnsi="Times New Roman" w:hint="eastAsia"/>
                <w:color w:val="000000"/>
                <w:kern w:val="0"/>
                <w:sz w:val="18"/>
                <w:szCs w:val="18"/>
              </w:rPr>
              <w:t xml:space="preserve">　</w:t>
            </w:r>
          </w:p>
        </w:tc>
        <w:tc>
          <w:tcPr>
            <w:tcW w:w="1856" w:type="dxa"/>
            <w:gridSpan w:val="2"/>
            <w:tcBorders>
              <w:top w:val="single" w:sz="4" w:space="0" w:color="auto"/>
              <w:left w:val="single" w:sz="4" w:space="0" w:color="auto"/>
              <w:bottom w:val="single" w:sz="4" w:space="0" w:color="auto"/>
              <w:right w:val="single" w:sz="4" w:space="0" w:color="auto"/>
            </w:tcBorders>
            <w:noWrap/>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14.26</w:t>
            </w:r>
          </w:p>
        </w:tc>
        <w:tc>
          <w:tcPr>
            <w:tcW w:w="3019" w:type="dxa"/>
            <w:gridSpan w:val="2"/>
            <w:tcBorders>
              <w:top w:val="single" w:sz="4" w:space="0" w:color="auto"/>
              <w:left w:val="single" w:sz="4" w:space="0" w:color="auto"/>
              <w:bottom w:val="single" w:sz="4" w:space="0" w:color="auto"/>
              <w:right w:val="single" w:sz="4" w:space="0" w:color="auto"/>
            </w:tcBorders>
            <w:noWrap/>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99.3%</w:t>
            </w:r>
            <w:r>
              <w:rPr>
                <w:rFonts w:ascii="Times New Roman" w:hAnsi="Times New Roman" w:hint="eastAsia"/>
                <w:color w:val="000000"/>
                <w:kern w:val="0"/>
                <w:sz w:val="18"/>
                <w:szCs w:val="18"/>
              </w:rPr>
              <w:t xml:space="preserve">　</w:t>
            </w:r>
          </w:p>
        </w:tc>
      </w:tr>
      <w:tr w:rsidR="00B1406E">
        <w:trPr>
          <w:trHeight w:val="115"/>
          <w:jc w:val="center"/>
        </w:trPr>
        <w:tc>
          <w:tcPr>
            <w:tcW w:w="3583" w:type="dxa"/>
            <w:gridSpan w:val="3"/>
            <w:vMerge/>
            <w:tcBorders>
              <w:top w:val="single" w:sz="4" w:space="0" w:color="auto"/>
              <w:left w:val="single" w:sz="4" w:space="0" w:color="auto"/>
              <w:bottom w:val="single" w:sz="4" w:space="0" w:color="auto"/>
              <w:right w:val="single" w:sz="4" w:space="0" w:color="auto"/>
            </w:tcBorders>
            <w:vAlign w:val="center"/>
          </w:tcPr>
          <w:p w:rsidR="00B1406E" w:rsidRDefault="00B1406E">
            <w:pPr>
              <w:widowControl/>
              <w:jc w:val="left"/>
              <w:rPr>
                <w:rFonts w:ascii="Times New Roman" w:eastAsia="Times New Roman" w:hAnsi="Times New Roman"/>
                <w:color w:val="000000"/>
                <w:kern w:val="0"/>
                <w:sz w:val="18"/>
                <w:szCs w:val="18"/>
              </w:rPr>
            </w:pPr>
          </w:p>
        </w:tc>
        <w:tc>
          <w:tcPr>
            <w:tcW w:w="1656" w:type="dxa"/>
            <w:tcBorders>
              <w:top w:val="single" w:sz="4" w:space="0" w:color="auto"/>
              <w:left w:val="single" w:sz="4" w:space="0" w:color="auto"/>
              <w:bottom w:val="single" w:sz="4" w:space="0" w:color="auto"/>
              <w:right w:val="single" w:sz="4" w:space="0" w:color="auto"/>
            </w:tcBorders>
            <w:noWrap/>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其他资金</w:t>
            </w:r>
          </w:p>
        </w:tc>
        <w:tc>
          <w:tcPr>
            <w:tcW w:w="939" w:type="dxa"/>
            <w:tcBorders>
              <w:top w:val="single" w:sz="4" w:space="0" w:color="auto"/>
              <w:left w:val="single" w:sz="4" w:space="0" w:color="auto"/>
              <w:bottom w:val="single" w:sz="4" w:space="0" w:color="auto"/>
              <w:right w:val="single" w:sz="4" w:space="0" w:color="auto"/>
            </w:tcBorders>
            <w:noWrap/>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p>
        </w:tc>
        <w:tc>
          <w:tcPr>
            <w:tcW w:w="1856" w:type="dxa"/>
            <w:gridSpan w:val="2"/>
            <w:tcBorders>
              <w:top w:val="single" w:sz="4" w:space="0" w:color="auto"/>
              <w:left w:val="single" w:sz="4" w:space="0" w:color="auto"/>
              <w:bottom w:val="single" w:sz="4" w:space="0" w:color="auto"/>
              <w:right w:val="single" w:sz="4" w:space="0" w:color="auto"/>
            </w:tcBorders>
            <w:noWrap/>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p>
        </w:tc>
        <w:tc>
          <w:tcPr>
            <w:tcW w:w="3019" w:type="dxa"/>
            <w:gridSpan w:val="2"/>
            <w:tcBorders>
              <w:top w:val="single" w:sz="4" w:space="0" w:color="auto"/>
              <w:left w:val="single" w:sz="4" w:space="0" w:color="auto"/>
              <w:bottom w:val="single" w:sz="4" w:space="0" w:color="auto"/>
              <w:right w:val="single" w:sz="4" w:space="0" w:color="auto"/>
            </w:tcBorders>
            <w:noWrap/>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p>
        </w:tc>
      </w:tr>
      <w:tr w:rsidR="00B1406E">
        <w:trPr>
          <w:trHeight w:val="145"/>
          <w:jc w:val="center"/>
        </w:trPr>
        <w:tc>
          <w:tcPr>
            <w:tcW w:w="1033" w:type="dxa"/>
            <w:vMerge w:val="restart"/>
            <w:tcBorders>
              <w:top w:val="single" w:sz="4" w:space="0" w:color="auto"/>
              <w:left w:val="single" w:sz="4" w:space="0" w:color="auto"/>
              <w:bottom w:val="single" w:sz="4" w:space="0" w:color="auto"/>
              <w:right w:val="single" w:sz="4" w:space="0" w:color="auto"/>
            </w:tcBorders>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年度总体目标</w:t>
            </w:r>
          </w:p>
        </w:tc>
        <w:tc>
          <w:tcPr>
            <w:tcW w:w="5145" w:type="dxa"/>
            <w:gridSpan w:val="4"/>
            <w:tcBorders>
              <w:top w:val="single" w:sz="4" w:space="0" w:color="auto"/>
              <w:left w:val="single" w:sz="4" w:space="0" w:color="auto"/>
              <w:bottom w:val="single" w:sz="4" w:space="0" w:color="auto"/>
              <w:right w:val="single" w:sz="4" w:space="0" w:color="auto"/>
            </w:tcBorders>
            <w:vAlign w:val="center"/>
          </w:tcPr>
          <w:p w:rsidR="00B1406E" w:rsidRDefault="009D22B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 xml:space="preserve">年初设定目标　</w:t>
            </w:r>
          </w:p>
        </w:tc>
        <w:tc>
          <w:tcPr>
            <w:tcW w:w="4875" w:type="dxa"/>
            <w:gridSpan w:val="4"/>
            <w:tcBorders>
              <w:top w:val="single" w:sz="4" w:space="0" w:color="auto"/>
              <w:left w:val="single" w:sz="4" w:space="0" w:color="auto"/>
              <w:bottom w:val="single" w:sz="4" w:space="0" w:color="auto"/>
              <w:right w:val="single" w:sz="4" w:space="0" w:color="auto"/>
            </w:tcBorders>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全年实际完成情况</w:t>
            </w:r>
          </w:p>
        </w:tc>
      </w:tr>
      <w:tr w:rsidR="00B1406E">
        <w:trPr>
          <w:trHeight w:val="598"/>
          <w:jc w:val="center"/>
        </w:trPr>
        <w:tc>
          <w:tcPr>
            <w:tcW w:w="1033" w:type="dxa"/>
            <w:vMerge/>
            <w:tcBorders>
              <w:top w:val="single" w:sz="4" w:space="0" w:color="auto"/>
              <w:left w:val="single" w:sz="4" w:space="0" w:color="auto"/>
              <w:bottom w:val="single" w:sz="4" w:space="0" w:color="auto"/>
              <w:right w:val="single" w:sz="4" w:space="0" w:color="auto"/>
            </w:tcBorders>
            <w:vAlign w:val="center"/>
          </w:tcPr>
          <w:p w:rsidR="00B1406E" w:rsidRDefault="00B1406E">
            <w:pPr>
              <w:widowControl/>
              <w:jc w:val="left"/>
              <w:rPr>
                <w:rFonts w:ascii="Times New Roman" w:eastAsia="Times New Roman" w:hAnsi="Times New Roman"/>
                <w:color w:val="000000"/>
                <w:kern w:val="0"/>
                <w:sz w:val="18"/>
                <w:szCs w:val="18"/>
              </w:rPr>
            </w:pPr>
          </w:p>
        </w:tc>
        <w:tc>
          <w:tcPr>
            <w:tcW w:w="5145" w:type="dxa"/>
            <w:gridSpan w:val="4"/>
            <w:tcBorders>
              <w:top w:val="single" w:sz="4" w:space="0" w:color="auto"/>
              <w:left w:val="single" w:sz="4" w:space="0" w:color="auto"/>
              <w:bottom w:val="single" w:sz="4" w:space="0" w:color="auto"/>
              <w:right w:val="single" w:sz="4" w:space="0" w:color="auto"/>
            </w:tcBorders>
            <w:noWrap/>
            <w:vAlign w:val="center"/>
          </w:tcPr>
          <w:p w:rsidR="00B1406E" w:rsidRDefault="009D22B8">
            <w:pPr>
              <w:widowControl/>
              <w:jc w:val="left"/>
              <w:rPr>
                <w:rFonts w:ascii="Times New Roman" w:hAnsi="Times New Roman"/>
                <w:color w:val="000000"/>
                <w:kern w:val="0"/>
                <w:sz w:val="13"/>
                <w:szCs w:val="13"/>
              </w:rPr>
            </w:pPr>
            <w:r>
              <w:rPr>
                <w:rFonts w:hAnsi="宋体" w:hint="eastAsia"/>
                <w:kern w:val="0"/>
                <w:sz w:val="13"/>
                <w:szCs w:val="13"/>
              </w:rPr>
              <w:t>通过执勤巡逻，确保辖区的社会治安秩序稳定，保障航空器的安全，防止涉恐涉爆事件发生，及时处理人民群众的报警求助，保障过往旅客生命财产安全。</w:t>
            </w:r>
          </w:p>
        </w:tc>
        <w:tc>
          <w:tcPr>
            <w:tcW w:w="4875" w:type="dxa"/>
            <w:gridSpan w:val="4"/>
            <w:tcBorders>
              <w:top w:val="single" w:sz="4" w:space="0" w:color="auto"/>
              <w:left w:val="single" w:sz="4" w:space="0" w:color="auto"/>
              <w:bottom w:val="single" w:sz="4" w:space="0" w:color="auto"/>
              <w:right w:val="single" w:sz="4" w:space="0" w:color="auto"/>
            </w:tcBorders>
            <w:vAlign w:val="center"/>
          </w:tcPr>
          <w:p w:rsidR="00B1406E" w:rsidRDefault="009D22B8">
            <w:pPr>
              <w:widowControl/>
              <w:jc w:val="left"/>
              <w:rPr>
                <w:rFonts w:ascii="Times New Roman" w:eastAsia="Times New Roman" w:hAnsi="Times New Roman"/>
                <w:color w:val="000000"/>
                <w:kern w:val="0"/>
                <w:sz w:val="13"/>
                <w:szCs w:val="13"/>
              </w:rPr>
            </w:pPr>
            <w:r>
              <w:rPr>
                <w:rFonts w:hAnsi="宋体" w:hint="eastAsia"/>
                <w:kern w:val="0"/>
                <w:sz w:val="13"/>
                <w:szCs w:val="13"/>
              </w:rPr>
              <w:t>通过执勤巡逻，确保</w:t>
            </w:r>
            <w:r>
              <w:rPr>
                <w:rFonts w:hAnsi="宋体" w:hint="eastAsia"/>
                <w:kern w:val="0"/>
                <w:sz w:val="13"/>
                <w:szCs w:val="13"/>
              </w:rPr>
              <w:t>了</w:t>
            </w:r>
            <w:r>
              <w:rPr>
                <w:rFonts w:hAnsi="宋体" w:hint="eastAsia"/>
                <w:kern w:val="0"/>
                <w:sz w:val="13"/>
                <w:szCs w:val="13"/>
              </w:rPr>
              <w:t>辖区的社会治安秩序稳定，保障航空器的安全，</w:t>
            </w:r>
            <w:r>
              <w:rPr>
                <w:rFonts w:hAnsi="宋体" w:hint="eastAsia"/>
                <w:kern w:val="0"/>
                <w:sz w:val="13"/>
                <w:szCs w:val="13"/>
              </w:rPr>
              <w:t>未发生</w:t>
            </w:r>
            <w:r>
              <w:rPr>
                <w:rFonts w:hAnsi="宋体" w:hint="eastAsia"/>
                <w:kern w:val="0"/>
                <w:sz w:val="13"/>
                <w:szCs w:val="13"/>
              </w:rPr>
              <w:t>涉恐涉爆事件发生，及时处理</w:t>
            </w:r>
            <w:r>
              <w:rPr>
                <w:rFonts w:hAnsi="宋体" w:hint="eastAsia"/>
                <w:kern w:val="0"/>
                <w:sz w:val="13"/>
                <w:szCs w:val="13"/>
              </w:rPr>
              <w:t>好</w:t>
            </w:r>
            <w:r>
              <w:rPr>
                <w:rFonts w:hAnsi="宋体" w:hint="eastAsia"/>
                <w:kern w:val="0"/>
                <w:sz w:val="13"/>
                <w:szCs w:val="13"/>
              </w:rPr>
              <w:t>人民群众的报警求助，保障过往旅客生命财产安全。</w:t>
            </w:r>
            <w:r>
              <w:rPr>
                <w:rFonts w:ascii="Times New Roman" w:eastAsia="Times New Roman" w:hAnsi="Times New Roman"/>
                <w:color w:val="000000"/>
                <w:kern w:val="0"/>
                <w:sz w:val="13"/>
                <w:szCs w:val="13"/>
              </w:rPr>
              <w:t xml:space="preserve">                                                                                                                                                                                                                                                                </w:t>
            </w:r>
            <w:r>
              <w:rPr>
                <w:rFonts w:ascii="Times New Roman" w:eastAsia="Times New Roman" w:hAnsi="Times New Roman"/>
                <w:color w:val="000000"/>
                <w:kern w:val="0"/>
                <w:sz w:val="13"/>
                <w:szCs w:val="13"/>
              </w:rPr>
              <w:t xml:space="preserve">                                                                                                                                                                                                                                                                </w:t>
            </w:r>
            <w:r>
              <w:rPr>
                <w:rFonts w:ascii="Times New Roman" w:eastAsia="Times New Roman" w:hAnsi="Times New Roman"/>
                <w:color w:val="000000"/>
                <w:kern w:val="0"/>
                <w:sz w:val="13"/>
                <w:szCs w:val="13"/>
              </w:rPr>
              <w:t xml:space="preserve">                                                                                                                                                                                                                                                                </w:t>
            </w:r>
            <w:r>
              <w:rPr>
                <w:rFonts w:ascii="Times New Roman" w:eastAsia="Times New Roman" w:hAnsi="Times New Roman"/>
                <w:color w:val="000000"/>
                <w:kern w:val="0"/>
                <w:sz w:val="13"/>
                <w:szCs w:val="13"/>
              </w:rPr>
              <w:t xml:space="preserve">                                                                                                                                                                            </w:t>
            </w:r>
          </w:p>
        </w:tc>
      </w:tr>
      <w:tr w:rsidR="00B1406E">
        <w:trPr>
          <w:trHeight w:val="425"/>
          <w:jc w:val="center"/>
        </w:trPr>
        <w:tc>
          <w:tcPr>
            <w:tcW w:w="1033" w:type="dxa"/>
            <w:vMerge w:val="restart"/>
            <w:tcBorders>
              <w:top w:val="single" w:sz="4" w:space="0" w:color="auto"/>
              <w:left w:val="single" w:sz="4" w:space="0" w:color="auto"/>
              <w:bottom w:val="single" w:sz="4" w:space="0" w:color="auto"/>
              <w:right w:val="single" w:sz="4" w:space="0" w:color="auto"/>
            </w:tcBorders>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绩效指标</w:t>
            </w:r>
          </w:p>
        </w:tc>
        <w:tc>
          <w:tcPr>
            <w:tcW w:w="1155" w:type="dxa"/>
            <w:tcBorders>
              <w:top w:val="single" w:sz="4" w:space="0" w:color="auto"/>
              <w:left w:val="nil"/>
              <w:bottom w:val="single" w:sz="4" w:space="0" w:color="auto"/>
              <w:right w:val="nil"/>
            </w:tcBorders>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一级指标</w:t>
            </w:r>
          </w:p>
        </w:tc>
        <w:tc>
          <w:tcPr>
            <w:tcW w:w="1395" w:type="dxa"/>
            <w:tcBorders>
              <w:top w:val="single" w:sz="4" w:space="0" w:color="auto"/>
              <w:left w:val="single" w:sz="4" w:space="0" w:color="auto"/>
              <w:bottom w:val="single" w:sz="4" w:space="0" w:color="auto"/>
              <w:right w:val="single" w:sz="4" w:space="0" w:color="auto"/>
            </w:tcBorders>
            <w:noWrap/>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二级指标</w:t>
            </w:r>
          </w:p>
        </w:tc>
        <w:tc>
          <w:tcPr>
            <w:tcW w:w="1656" w:type="dxa"/>
            <w:tcBorders>
              <w:top w:val="single" w:sz="4" w:space="0" w:color="auto"/>
              <w:left w:val="nil"/>
              <w:bottom w:val="single" w:sz="4" w:space="0" w:color="auto"/>
              <w:right w:val="single" w:sz="4" w:space="0" w:color="auto"/>
            </w:tcBorders>
            <w:noWrap/>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三级指标</w:t>
            </w:r>
          </w:p>
        </w:tc>
        <w:tc>
          <w:tcPr>
            <w:tcW w:w="939" w:type="dxa"/>
            <w:tcBorders>
              <w:top w:val="single" w:sz="4" w:space="0" w:color="auto"/>
              <w:left w:val="nil"/>
              <w:bottom w:val="single" w:sz="4" w:space="0" w:color="auto"/>
              <w:right w:val="single" w:sz="4" w:space="0" w:color="auto"/>
            </w:tcBorders>
            <w:noWrap/>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p>
        </w:tc>
        <w:tc>
          <w:tcPr>
            <w:tcW w:w="1581" w:type="dxa"/>
            <w:tcBorders>
              <w:top w:val="single" w:sz="4" w:space="0" w:color="auto"/>
              <w:left w:val="nil"/>
              <w:bottom w:val="single" w:sz="4" w:space="0" w:color="auto"/>
              <w:right w:val="single" w:sz="4" w:space="0" w:color="auto"/>
            </w:tcBorders>
            <w:noWrap/>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年度指标值</w:t>
            </w:r>
          </w:p>
        </w:tc>
        <w:tc>
          <w:tcPr>
            <w:tcW w:w="809" w:type="dxa"/>
            <w:gridSpan w:val="2"/>
            <w:tcBorders>
              <w:top w:val="single" w:sz="4" w:space="0" w:color="auto"/>
              <w:left w:val="nil"/>
              <w:bottom w:val="single" w:sz="4" w:space="0" w:color="auto"/>
              <w:right w:val="single" w:sz="4" w:space="0" w:color="auto"/>
            </w:tcBorders>
            <w:noWrap/>
            <w:vAlign w:val="center"/>
          </w:tcPr>
          <w:p w:rsidR="00B1406E" w:rsidRDefault="009D22B8">
            <w:pPr>
              <w:widowControl/>
              <w:jc w:val="center"/>
              <w:rPr>
                <w:rFonts w:ascii="Times New Roman" w:eastAsia="Times New Roman" w:hAnsi="Times New Roman"/>
                <w:color w:val="000000"/>
                <w:kern w:val="0"/>
                <w:sz w:val="15"/>
                <w:szCs w:val="15"/>
              </w:rPr>
            </w:pPr>
            <w:r>
              <w:rPr>
                <w:rFonts w:ascii="Times New Roman" w:hAnsi="Times New Roman" w:hint="eastAsia"/>
                <w:color w:val="000000"/>
                <w:kern w:val="0"/>
                <w:sz w:val="15"/>
                <w:szCs w:val="15"/>
              </w:rPr>
              <w:t>全年完成值</w:t>
            </w:r>
          </w:p>
        </w:tc>
        <w:tc>
          <w:tcPr>
            <w:tcW w:w="2485" w:type="dxa"/>
            <w:tcBorders>
              <w:top w:val="single" w:sz="4" w:space="0" w:color="auto"/>
              <w:left w:val="nil"/>
              <w:bottom w:val="single" w:sz="4" w:space="0" w:color="auto"/>
              <w:right w:val="single" w:sz="4" w:space="0" w:color="auto"/>
            </w:tcBorders>
            <w:vAlign w:val="center"/>
          </w:tcPr>
          <w:p w:rsidR="00B1406E" w:rsidRDefault="009D22B8">
            <w:pPr>
              <w:widowControl/>
              <w:jc w:val="center"/>
              <w:rPr>
                <w:rFonts w:ascii="Times New Roman" w:eastAsia="Times New Roman" w:hAnsi="Times New Roman"/>
                <w:color w:val="000000"/>
                <w:kern w:val="0"/>
                <w:sz w:val="15"/>
                <w:szCs w:val="15"/>
              </w:rPr>
            </w:pPr>
            <w:r>
              <w:rPr>
                <w:rFonts w:ascii="Times New Roman" w:hAnsi="Times New Roman" w:hint="eastAsia"/>
                <w:color w:val="000000"/>
                <w:kern w:val="0"/>
                <w:sz w:val="15"/>
                <w:szCs w:val="15"/>
              </w:rPr>
              <w:t>未完成原因和改进措施</w:t>
            </w:r>
          </w:p>
        </w:tc>
      </w:tr>
      <w:tr w:rsidR="00B1406E">
        <w:trPr>
          <w:trHeight w:val="425"/>
          <w:jc w:val="center"/>
        </w:trPr>
        <w:tc>
          <w:tcPr>
            <w:tcW w:w="1033" w:type="dxa"/>
            <w:vMerge/>
            <w:tcBorders>
              <w:top w:val="single" w:sz="4" w:space="0" w:color="auto"/>
              <w:left w:val="single" w:sz="4" w:space="0" w:color="auto"/>
              <w:bottom w:val="single" w:sz="4" w:space="0" w:color="auto"/>
              <w:right w:val="single" w:sz="4" w:space="0" w:color="auto"/>
            </w:tcBorders>
            <w:vAlign w:val="center"/>
          </w:tcPr>
          <w:p w:rsidR="00B1406E" w:rsidRDefault="00B1406E">
            <w:pPr>
              <w:widowControl/>
              <w:jc w:val="left"/>
              <w:rPr>
                <w:rFonts w:ascii="Times New Roman" w:eastAsia="Times New Roman" w:hAnsi="Times New Roman"/>
                <w:color w:val="000000"/>
                <w:kern w:val="0"/>
                <w:sz w:val="18"/>
                <w:szCs w:val="18"/>
              </w:rPr>
            </w:pPr>
          </w:p>
        </w:tc>
        <w:tc>
          <w:tcPr>
            <w:tcW w:w="1155" w:type="dxa"/>
            <w:vMerge w:val="restart"/>
            <w:tcBorders>
              <w:top w:val="single" w:sz="4" w:space="0" w:color="auto"/>
              <w:left w:val="single" w:sz="4" w:space="0" w:color="auto"/>
              <w:bottom w:val="single" w:sz="4" w:space="0" w:color="auto"/>
              <w:right w:val="single" w:sz="4" w:space="0" w:color="auto"/>
            </w:tcBorders>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产出指标</w:t>
            </w:r>
          </w:p>
        </w:tc>
        <w:tc>
          <w:tcPr>
            <w:tcW w:w="1395" w:type="dxa"/>
            <w:tcBorders>
              <w:top w:val="single" w:sz="4" w:space="0" w:color="auto"/>
              <w:left w:val="single" w:sz="4" w:space="0" w:color="auto"/>
              <w:bottom w:val="single" w:sz="4" w:space="0" w:color="auto"/>
              <w:right w:val="single" w:sz="4" w:space="0" w:color="auto"/>
            </w:tcBorders>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数量指标</w:t>
            </w:r>
          </w:p>
        </w:tc>
        <w:tc>
          <w:tcPr>
            <w:tcW w:w="1656" w:type="dxa"/>
            <w:tcBorders>
              <w:top w:val="single" w:sz="4" w:space="0" w:color="auto"/>
              <w:left w:val="nil"/>
              <w:bottom w:val="single" w:sz="4" w:space="0" w:color="auto"/>
              <w:right w:val="single" w:sz="4" w:space="0" w:color="auto"/>
            </w:tcBorders>
            <w:noWrap/>
            <w:vAlign w:val="center"/>
          </w:tcPr>
          <w:p w:rsidR="00B1406E" w:rsidRDefault="009D22B8">
            <w:pPr>
              <w:widowControl/>
              <w:jc w:val="left"/>
              <w:rPr>
                <w:kern w:val="0"/>
                <w:sz w:val="18"/>
                <w:szCs w:val="18"/>
              </w:rPr>
            </w:pPr>
            <w:r>
              <w:rPr>
                <w:rFonts w:hAnsi="宋体"/>
                <w:kern w:val="0"/>
                <w:sz w:val="18"/>
                <w:szCs w:val="18"/>
              </w:rPr>
              <w:t xml:space="preserve">　</w:t>
            </w:r>
            <w:r>
              <w:rPr>
                <w:rFonts w:hAnsi="宋体" w:hint="eastAsia"/>
                <w:kern w:val="0"/>
                <w:sz w:val="18"/>
                <w:szCs w:val="18"/>
              </w:rPr>
              <w:t>每天执勤人数达</w:t>
            </w:r>
            <w:r>
              <w:rPr>
                <w:rFonts w:hAnsi="宋体" w:hint="eastAsia"/>
                <w:kern w:val="0"/>
                <w:sz w:val="18"/>
                <w:szCs w:val="18"/>
              </w:rPr>
              <w:t>15</w:t>
            </w:r>
            <w:r>
              <w:rPr>
                <w:rFonts w:hAnsi="宋体" w:hint="eastAsia"/>
                <w:kern w:val="0"/>
                <w:sz w:val="18"/>
                <w:szCs w:val="18"/>
              </w:rPr>
              <w:t>人</w:t>
            </w:r>
            <w:r>
              <w:rPr>
                <w:rFonts w:hAnsi="宋体" w:hint="eastAsia"/>
                <w:kern w:val="0"/>
                <w:sz w:val="18"/>
                <w:szCs w:val="18"/>
              </w:rPr>
              <w:t>/</w:t>
            </w:r>
            <w:r>
              <w:rPr>
                <w:rFonts w:hAnsi="宋体" w:hint="eastAsia"/>
                <w:kern w:val="0"/>
                <w:sz w:val="18"/>
                <w:szCs w:val="18"/>
              </w:rPr>
              <w:t>次</w:t>
            </w:r>
          </w:p>
          <w:p w:rsidR="00B1406E" w:rsidRDefault="00B1406E">
            <w:pPr>
              <w:widowControl/>
              <w:jc w:val="left"/>
              <w:rPr>
                <w:rFonts w:ascii="Times New Roman" w:eastAsia="Times New Roman" w:hAnsi="Times New Roman"/>
                <w:color w:val="000000"/>
                <w:kern w:val="0"/>
                <w:sz w:val="18"/>
                <w:szCs w:val="18"/>
              </w:rPr>
            </w:pPr>
          </w:p>
        </w:tc>
        <w:tc>
          <w:tcPr>
            <w:tcW w:w="939" w:type="dxa"/>
            <w:tcBorders>
              <w:top w:val="single" w:sz="4" w:space="0" w:color="auto"/>
              <w:left w:val="nil"/>
              <w:bottom w:val="single" w:sz="4" w:space="0" w:color="auto"/>
              <w:right w:val="single" w:sz="4" w:space="0" w:color="auto"/>
            </w:tcBorders>
            <w:noWrap/>
            <w:vAlign w:val="bottom"/>
          </w:tcPr>
          <w:p w:rsidR="00B1406E" w:rsidRDefault="009D22B8">
            <w:pPr>
              <w:widowControl/>
              <w:jc w:val="left"/>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p>
        </w:tc>
        <w:tc>
          <w:tcPr>
            <w:tcW w:w="1581" w:type="dxa"/>
            <w:tcBorders>
              <w:top w:val="single" w:sz="4" w:space="0" w:color="auto"/>
              <w:left w:val="nil"/>
              <w:bottom w:val="single" w:sz="4" w:space="0" w:color="auto"/>
              <w:right w:val="single" w:sz="4" w:space="0" w:color="auto"/>
            </w:tcBorders>
            <w:noWrap/>
            <w:vAlign w:val="center"/>
          </w:tcPr>
          <w:p w:rsidR="00B1406E" w:rsidRDefault="009D22B8">
            <w:pPr>
              <w:widowControl/>
              <w:jc w:val="left"/>
              <w:rPr>
                <w:rFonts w:ascii="Times New Roman" w:eastAsia="Times New Roman" w:hAnsi="Times New Roman"/>
                <w:color w:val="000000"/>
                <w:kern w:val="0"/>
                <w:sz w:val="18"/>
                <w:szCs w:val="18"/>
              </w:rPr>
            </w:pPr>
            <w:r>
              <w:rPr>
                <w:rFonts w:hAnsi="宋体"/>
                <w:kern w:val="0"/>
                <w:sz w:val="18"/>
                <w:szCs w:val="18"/>
              </w:rPr>
              <w:t xml:space="preserve">　</w:t>
            </w:r>
            <w:r>
              <w:rPr>
                <w:rFonts w:hAnsi="宋体" w:hint="eastAsia"/>
                <w:kern w:val="0"/>
                <w:sz w:val="18"/>
                <w:szCs w:val="18"/>
              </w:rPr>
              <w:t>每月执勤</w:t>
            </w:r>
            <w:r>
              <w:rPr>
                <w:rFonts w:hAnsi="宋体" w:hint="eastAsia"/>
                <w:kern w:val="0"/>
                <w:sz w:val="18"/>
                <w:szCs w:val="18"/>
              </w:rPr>
              <w:t>22</w:t>
            </w:r>
            <w:r>
              <w:rPr>
                <w:rFonts w:hAnsi="宋体" w:hint="eastAsia"/>
                <w:kern w:val="0"/>
                <w:sz w:val="18"/>
                <w:szCs w:val="18"/>
              </w:rPr>
              <w:t>天</w:t>
            </w:r>
          </w:p>
        </w:tc>
        <w:tc>
          <w:tcPr>
            <w:tcW w:w="809" w:type="dxa"/>
            <w:gridSpan w:val="2"/>
            <w:tcBorders>
              <w:top w:val="single" w:sz="4" w:space="0" w:color="auto"/>
              <w:left w:val="nil"/>
              <w:bottom w:val="single" w:sz="4" w:space="0" w:color="auto"/>
              <w:right w:val="single" w:sz="4" w:space="0" w:color="auto"/>
            </w:tcBorders>
            <w:noWrap/>
            <w:vAlign w:val="bottom"/>
          </w:tcPr>
          <w:p w:rsidR="00B1406E" w:rsidRDefault="009D22B8">
            <w:pPr>
              <w:widowControl/>
              <w:jc w:val="left"/>
              <w:rPr>
                <w:rFonts w:ascii="Times New Roman" w:hAnsi="Times New Roman"/>
                <w:color w:val="000000"/>
                <w:kern w:val="0"/>
                <w:sz w:val="18"/>
                <w:szCs w:val="18"/>
              </w:rPr>
            </w:pPr>
            <w:r>
              <w:rPr>
                <w:rFonts w:ascii="Times New Roman" w:hAnsi="Times New Roman" w:hint="eastAsia"/>
                <w:color w:val="000000"/>
                <w:kern w:val="0"/>
                <w:sz w:val="18"/>
                <w:szCs w:val="18"/>
              </w:rPr>
              <w:t xml:space="preserve">　</w:t>
            </w:r>
            <w:r>
              <w:rPr>
                <w:rFonts w:ascii="Times New Roman" w:hAnsi="Times New Roman" w:hint="eastAsia"/>
                <w:color w:val="000000"/>
                <w:kern w:val="0"/>
                <w:sz w:val="18"/>
                <w:szCs w:val="18"/>
              </w:rPr>
              <w:t>100%</w:t>
            </w:r>
          </w:p>
        </w:tc>
        <w:tc>
          <w:tcPr>
            <w:tcW w:w="2485" w:type="dxa"/>
            <w:tcBorders>
              <w:top w:val="single" w:sz="4" w:space="0" w:color="auto"/>
              <w:left w:val="nil"/>
              <w:bottom w:val="single" w:sz="4" w:space="0" w:color="auto"/>
              <w:right w:val="single" w:sz="4" w:space="0" w:color="auto"/>
            </w:tcBorders>
            <w:noWrap/>
            <w:vAlign w:val="bottom"/>
          </w:tcPr>
          <w:p w:rsidR="00B1406E" w:rsidRDefault="009D22B8">
            <w:pPr>
              <w:widowControl/>
              <w:jc w:val="left"/>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p>
        </w:tc>
      </w:tr>
      <w:tr w:rsidR="00B1406E">
        <w:trPr>
          <w:trHeight w:val="425"/>
          <w:jc w:val="center"/>
        </w:trPr>
        <w:tc>
          <w:tcPr>
            <w:tcW w:w="1033" w:type="dxa"/>
            <w:vMerge/>
            <w:tcBorders>
              <w:top w:val="single" w:sz="4" w:space="0" w:color="auto"/>
              <w:left w:val="single" w:sz="4" w:space="0" w:color="auto"/>
              <w:bottom w:val="single" w:sz="4" w:space="0" w:color="auto"/>
              <w:right w:val="single" w:sz="4" w:space="0" w:color="auto"/>
            </w:tcBorders>
            <w:vAlign w:val="center"/>
          </w:tcPr>
          <w:p w:rsidR="00B1406E" w:rsidRDefault="00B1406E">
            <w:pPr>
              <w:widowControl/>
              <w:jc w:val="left"/>
              <w:rPr>
                <w:rFonts w:ascii="Times New Roman" w:eastAsia="Times New Roman" w:hAnsi="Times New Roman"/>
                <w:color w:val="000000"/>
                <w:kern w:val="0"/>
                <w:sz w:val="18"/>
                <w:szCs w:val="18"/>
              </w:rPr>
            </w:pPr>
          </w:p>
        </w:tc>
        <w:tc>
          <w:tcPr>
            <w:tcW w:w="1155" w:type="dxa"/>
            <w:vMerge/>
            <w:tcBorders>
              <w:top w:val="single" w:sz="4" w:space="0" w:color="auto"/>
              <w:left w:val="single" w:sz="4" w:space="0" w:color="auto"/>
              <w:bottom w:val="single" w:sz="4" w:space="0" w:color="auto"/>
              <w:right w:val="single" w:sz="4" w:space="0" w:color="auto"/>
            </w:tcBorders>
            <w:vAlign w:val="center"/>
          </w:tcPr>
          <w:p w:rsidR="00B1406E" w:rsidRDefault="00B1406E">
            <w:pPr>
              <w:widowControl/>
              <w:jc w:val="left"/>
              <w:rPr>
                <w:rFonts w:ascii="Times New Roman" w:eastAsia="Times New Roman" w:hAnsi="Times New Roman"/>
                <w:color w:val="000000"/>
                <w:kern w:val="0"/>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质量指针</w:t>
            </w:r>
          </w:p>
        </w:tc>
        <w:tc>
          <w:tcPr>
            <w:tcW w:w="1656" w:type="dxa"/>
            <w:tcBorders>
              <w:top w:val="single" w:sz="4" w:space="0" w:color="auto"/>
              <w:left w:val="nil"/>
              <w:bottom w:val="single" w:sz="4" w:space="0" w:color="auto"/>
              <w:right w:val="single" w:sz="4" w:space="0" w:color="auto"/>
            </w:tcBorders>
            <w:noWrap/>
            <w:vAlign w:val="center"/>
          </w:tcPr>
          <w:p w:rsidR="00B1406E" w:rsidRDefault="009D22B8">
            <w:pPr>
              <w:widowControl/>
              <w:jc w:val="left"/>
              <w:rPr>
                <w:kern w:val="0"/>
                <w:sz w:val="18"/>
                <w:szCs w:val="18"/>
              </w:rPr>
            </w:pPr>
            <w:r>
              <w:rPr>
                <w:rFonts w:hAnsi="宋体" w:hint="eastAsia"/>
                <w:kern w:val="0"/>
                <w:sz w:val="18"/>
                <w:szCs w:val="18"/>
              </w:rPr>
              <w:t>根据工作需要安排执勤</w:t>
            </w:r>
          </w:p>
          <w:p w:rsidR="00B1406E" w:rsidRDefault="00B1406E">
            <w:pPr>
              <w:widowControl/>
              <w:ind w:firstLineChars="100" w:firstLine="180"/>
              <w:jc w:val="left"/>
              <w:rPr>
                <w:rFonts w:ascii="Times New Roman" w:eastAsia="Times New Roman" w:hAnsi="Times New Roman"/>
                <w:color w:val="000000"/>
                <w:kern w:val="0"/>
                <w:sz w:val="18"/>
                <w:szCs w:val="18"/>
              </w:rPr>
            </w:pPr>
          </w:p>
        </w:tc>
        <w:tc>
          <w:tcPr>
            <w:tcW w:w="939" w:type="dxa"/>
            <w:tcBorders>
              <w:top w:val="single" w:sz="4" w:space="0" w:color="auto"/>
              <w:left w:val="nil"/>
              <w:bottom w:val="single" w:sz="4" w:space="0" w:color="auto"/>
              <w:right w:val="single" w:sz="4" w:space="0" w:color="auto"/>
            </w:tcBorders>
            <w:noWrap/>
            <w:vAlign w:val="bottom"/>
          </w:tcPr>
          <w:p w:rsidR="00B1406E" w:rsidRDefault="009D22B8">
            <w:pPr>
              <w:widowControl/>
              <w:jc w:val="left"/>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p>
        </w:tc>
        <w:tc>
          <w:tcPr>
            <w:tcW w:w="1581" w:type="dxa"/>
            <w:tcBorders>
              <w:top w:val="single" w:sz="4" w:space="0" w:color="auto"/>
              <w:left w:val="nil"/>
              <w:bottom w:val="single" w:sz="4" w:space="0" w:color="auto"/>
              <w:right w:val="single" w:sz="4" w:space="0" w:color="auto"/>
            </w:tcBorders>
            <w:noWrap/>
            <w:vAlign w:val="center"/>
          </w:tcPr>
          <w:p w:rsidR="00B1406E" w:rsidRDefault="009D22B8">
            <w:pPr>
              <w:widowControl/>
              <w:jc w:val="left"/>
              <w:rPr>
                <w:rFonts w:ascii="Times New Roman" w:eastAsia="Times New Roman" w:hAnsi="Times New Roman"/>
                <w:color w:val="000000"/>
                <w:kern w:val="0"/>
                <w:sz w:val="18"/>
                <w:szCs w:val="18"/>
              </w:rPr>
            </w:pPr>
            <w:r>
              <w:rPr>
                <w:rFonts w:hAnsi="宋体"/>
                <w:kern w:val="0"/>
                <w:sz w:val="18"/>
                <w:szCs w:val="18"/>
              </w:rPr>
              <w:t xml:space="preserve">　</w:t>
            </w:r>
            <w:r>
              <w:rPr>
                <w:rFonts w:hAnsi="宋体" w:hint="eastAsia"/>
                <w:kern w:val="0"/>
                <w:sz w:val="18"/>
                <w:szCs w:val="18"/>
              </w:rPr>
              <w:t>每月执勤</w:t>
            </w:r>
            <w:r>
              <w:rPr>
                <w:rFonts w:hAnsi="宋体" w:hint="eastAsia"/>
                <w:kern w:val="0"/>
                <w:sz w:val="18"/>
                <w:szCs w:val="18"/>
              </w:rPr>
              <w:t>22</w:t>
            </w:r>
            <w:r>
              <w:rPr>
                <w:rFonts w:hAnsi="宋体" w:hint="eastAsia"/>
                <w:kern w:val="0"/>
                <w:sz w:val="18"/>
                <w:szCs w:val="18"/>
              </w:rPr>
              <w:t>天</w:t>
            </w:r>
          </w:p>
        </w:tc>
        <w:tc>
          <w:tcPr>
            <w:tcW w:w="809" w:type="dxa"/>
            <w:gridSpan w:val="2"/>
            <w:tcBorders>
              <w:top w:val="single" w:sz="4" w:space="0" w:color="auto"/>
              <w:left w:val="nil"/>
              <w:bottom w:val="single" w:sz="4" w:space="0" w:color="auto"/>
              <w:right w:val="single" w:sz="4" w:space="0" w:color="auto"/>
            </w:tcBorders>
            <w:noWrap/>
            <w:vAlign w:val="bottom"/>
          </w:tcPr>
          <w:p w:rsidR="00B1406E" w:rsidRDefault="009D22B8">
            <w:pPr>
              <w:widowControl/>
              <w:jc w:val="left"/>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r>
              <w:rPr>
                <w:rFonts w:ascii="Times New Roman" w:hAnsi="Times New Roman" w:hint="eastAsia"/>
                <w:color w:val="000000"/>
                <w:kern w:val="0"/>
                <w:sz w:val="18"/>
                <w:szCs w:val="18"/>
              </w:rPr>
              <w:t>100%</w:t>
            </w:r>
          </w:p>
        </w:tc>
        <w:tc>
          <w:tcPr>
            <w:tcW w:w="2485" w:type="dxa"/>
            <w:tcBorders>
              <w:top w:val="single" w:sz="4" w:space="0" w:color="auto"/>
              <w:left w:val="nil"/>
              <w:bottom w:val="single" w:sz="4" w:space="0" w:color="auto"/>
              <w:right w:val="single" w:sz="4" w:space="0" w:color="auto"/>
            </w:tcBorders>
            <w:noWrap/>
            <w:vAlign w:val="bottom"/>
          </w:tcPr>
          <w:p w:rsidR="00B1406E" w:rsidRDefault="009D22B8">
            <w:pPr>
              <w:widowControl/>
              <w:jc w:val="left"/>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p>
        </w:tc>
      </w:tr>
      <w:tr w:rsidR="00B1406E">
        <w:trPr>
          <w:trHeight w:val="299"/>
          <w:jc w:val="center"/>
        </w:trPr>
        <w:tc>
          <w:tcPr>
            <w:tcW w:w="1033" w:type="dxa"/>
            <w:vMerge/>
            <w:tcBorders>
              <w:top w:val="single" w:sz="4" w:space="0" w:color="auto"/>
              <w:left w:val="single" w:sz="4" w:space="0" w:color="auto"/>
              <w:bottom w:val="single" w:sz="4" w:space="0" w:color="auto"/>
              <w:right w:val="single" w:sz="4" w:space="0" w:color="auto"/>
            </w:tcBorders>
            <w:vAlign w:val="center"/>
          </w:tcPr>
          <w:p w:rsidR="00B1406E" w:rsidRDefault="00B1406E">
            <w:pPr>
              <w:widowControl/>
              <w:jc w:val="left"/>
              <w:rPr>
                <w:rFonts w:ascii="Times New Roman" w:eastAsia="Times New Roman" w:hAnsi="Times New Roman"/>
                <w:color w:val="000000"/>
                <w:kern w:val="0"/>
                <w:sz w:val="18"/>
                <w:szCs w:val="18"/>
              </w:rPr>
            </w:pPr>
          </w:p>
        </w:tc>
        <w:tc>
          <w:tcPr>
            <w:tcW w:w="1155" w:type="dxa"/>
            <w:vMerge/>
            <w:tcBorders>
              <w:top w:val="single" w:sz="4" w:space="0" w:color="auto"/>
              <w:left w:val="single" w:sz="4" w:space="0" w:color="auto"/>
              <w:bottom w:val="single" w:sz="4" w:space="0" w:color="auto"/>
              <w:right w:val="single" w:sz="4" w:space="0" w:color="auto"/>
            </w:tcBorders>
            <w:vAlign w:val="center"/>
          </w:tcPr>
          <w:p w:rsidR="00B1406E" w:rsidRDefault="00B1406E">
            <w:pPr>
              <w:widowControl/>
              <w:jc w:val="left"/>
              <w:rPr>
                <w:rFonts w:ascii="Times New Roman" w:eastAsia="Times New Roman" w:hAnsi="Times New Roman"/>
                <w:color w:val="000000"/>
                <w:kern w:val="0"/>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时效指标</w:t>
            </w:r>
          </w:p>
        </w:tc>
        <w:tc>
          <w:tcPr>
            <w:tcW w:w="1656" w:type="dxa"/>
            <w:tcBorders>
              <w:top w:val="single" w:sz="4" w:space="0" w:color="auto"/>
              <w:left w:val="nil"/>
              <w:bottom w:val="single" w:sz="4" w:space="0" w:color="auto"/>
              <w:right w:val="single" w:sz="4" w:space="0" w:color="auto"/>
            </w:tcBorders>
            <w:noWrap/>
            <w:vAlign w:val="center"/>
          </w:tcPr>
          <w:p w:rsidR="00B1406E" w:rsidRDefault="009D22B8">
            <w:pPr>
              <w:widowControl/>
              <w:jc w:val="left"/>
              <w:rPr>
                <w:rFonts w:ascii="Times New Roman" w:eastAsia="Times New Roman" w:hAnsi="Times New Roman"/>
                <w:color w:val="000000"/>
                <w:kern w:val="0"/>
                <w:sz w:val="18"/>
                <w:szCs w:val="18"/>
              </w:rPr>
            </w:pPr>
            <w:r>
              <w:rPr>
                <w:rFonts w:hAnsi="宋体" w:hint="eastAsia"/>
                <w:kern w:val="0"/>
                <w:sz w:val="18"/>
                <w:szCs w:val="18"/>
              </w:rPr>
              <w:t>完成每月执勤任务</w:t>
            </w:r>
          </w:p>
        </w:tc>
        <w:tc>
          <w:tcPr>
            <w:tcW w:w="939" w:type="dxa"/>
            <w:tcBorders>
              <w:top w:val="single" w:sz="4" w:space="0" w:color="auto"/>
              <w:left w:val="nil"/>
              <w:bottom w:val="single" w:sz="4" w:space="0" w:color="auto"/>
              <w:right w:val="single" w:sz="4" w:space="0" w:color="auto"/>
            </w:tcBorders>
            <w:noWrap/>
            <w:vAlign w:val="bottom"/>
          </w:tcPr>
          <w:p w:rsidR="00B1406E" w:rsidRDefault="009D22B8">
            <w:pPr>
              <w:widowControl/>
              <w:jc w:val="left"/>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p>
        </w:tc>
        <w:tc>
          <w:tcPr>
            <w:tcW w:w="1581" w:type="dxa"/>
            <w:tcBorders>
              <w:top w:val="single" w:sz="4" w:space="0" w:color="auto"/>
              <w:left w:val="nil"/>
              <w:bottom w:val="single" w:sz="4" w:space="0" w:color="auto"/>
              <w:right w:val="single" w:sz="4" w:space="0" w:color="auto"/>
            </w:tcBorders>
            <w:noWrap/>
            <w:vAlign w:val="center"/>
          </w:tcPr>
          <w:p w:rsidR="00B1406E" w:rsidRDefault="009D22B8">
            <w:pPr>
              <w:widowControl/>
              <w:ind w:firstLineChars="100" w:firstLine="180"/>
              <w:jc w:val="left"/>
              <w:rPr>
                <w:rFonts w:ascii="Times New Roman" w:eastAsia="Times New Roman" w:hAnsi="Times New Roman"/>
                <w:color w:val="000000"/>
                <w:kern w:val="0"/>
                <w:sz w:val="18"/>
                <w:szCs w:val="18"/>
              </w:rPr>
            </w:pPr>
            <w:r>
              <w:rPr>
                <w:rFonts w:hAnsi="宋体" w:hint="eastAsia"/>
                <w:kern w:val="0"/>
                <w:sz w:val="18"/>
                <w:szCs w:val="18"/>
              </w:rPr>
              <w:t>每月执勤</w:t>
            </w:r>
            <w:r>
              <w:rPr>
                <w:rFonts w:hAnsi="宋体" w:hint="eastAsia"/>
                <w:kern w:val="0"/>
                <w:sz w:val="18"/>
                <w:szCs w:val="18"/>
              </w:rPr>
              <w:t>22</w:t>
            </w:r>
            <w:r>
              <w:rPr>
                <w:rFonts w:hAnsi="宋体" w:hint="eastAsia"/>
                <w:kern w:val="0"/>
                <w:sz w:val="18"/>
                <w:szCs w:val="18"/>
              </w:rPr>
              <w:t>天</w:t>
            </w:r>
          </w:p>
        </w:tc>
        <w:tc>
          <w:tcPr>
            <w:tcW w:w="809" w:type="dxa"/>
            <w:gridSpan w:val="2"/>
            <w:tcBorders>
              <w:top w:val="single" w:sz="4" w:space="0" w:color="auto"/>
              <w:left w:val="nil"/>
              <w:bottom w:val="single" w:sz="4" w:space="0" w:color="auto"/>
              <w:right w:val="single" w:sz="4" w:space="0" w:color="auto"/>
            </w:tcBorders>
            <w:noWrap/>
            <w:vAlign w:val="bottom"/>
          </w:tcPr>
          <w:p w:rsidR="00B1406E" w:rsidRDefault="009D22B8">
            <w:pPr>
              <w:widowControl/>
              <w:jc w:val="left"/>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r>
              <w:rPr>
                <w:rFonts w:ascii="Times New Roman" w:hAnsi="Times New Roman" w:hint="eastAsia"/>
                <w:color w:val="000000"/>
                <w:kern w:val="0"/>
                <w:sz w:val="18"/>
                <w:szCs w:val="18"/>
              </w:rPr>
              <w:t>100%</w:t>
            </w:r>
          </w:p>
        </w:tc>
        <w:tc>
          <w:tcPr>
            <w:tcW w:w="2485" w:type="dxa"/>
            <w:tcBorders>
              <w:top w:val="single" w:sz="4" w:space="0" w:color="auto"/>
              <w:left w:val="nil"/>
              <w:bottom w:val="single" w:sz="4" w:space="0" w:color="auto"/>
              <w:right w:val="single" w:sz="4" w:space="0" w:color="auto"/>
            </w:tcBorders>
            <w:noWrap/>
            <w:vAlign w:val="bottom"/>
          </w:tcPr>
          <w:p w:rsidR="00B1406E" w:rsidRDefault="009D22B8">
            <w:pPr>
              <w:widowControl/>
              <w:jc w:val="left"/>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p>
        </w:tc>
      </w:tr>
      <w:tr w:rsidR="00B1406E">
        <w:trPr>
          <w:trHeight w:val="755"/>
          <w:jc w:val="center"/>
        </w:trPr>
        <w:tc>
          <w:tcPr>
            <w:tcW w:w="1033" w:type="dxa"/>
            <w:vMerge/>
            <w:tcBorders>
              <w:top w:val="single" w:sz="4" w:space="0" w:color="auto"/>
              <w:left w:val="single" w:sz="4" w:space="0" w:color="auto"/>
              <w:bottom w:val="single" w:sz="4" w:space="0" w:color="auto"/>
              <w:right w:val="single" w:sz="4" w:space="0" w:color="auto"/>
            </w:tcBorders>
            <w:vAlign w:val="center"/>
          </w:tcPr>
          <w:p w:rsidR="00B1406E" w:rsidRDefault="00B1406E">
            <w:pPr>
              <w:widowControl/>
              <w:jc w:val="left"/>
              <w:rPr>
                <w:rFonts w:ascii="Times New Roman" w:eastAsia="Times New Roman" w:hAnsi="Times New Roman"/>
                <w:color w:val="000000"/>
                <w:kern w:val="0"/>
                <w:sz w:val="18"/>
                <w:szCs w:val="18"/>
              </w:rPr>
            </w:pPr>
          </w:p>
        </w:tc>
        <w:tc>
          <w:tcPr>
            <w:tcW w:w="1155" w:type="dxa"/>
            <w:vMerge/>
            <w:tcBorders>
              <w:top w:val="single" w:sz="4" w:space="0" w:color="auto"/>
              <w:left w:val="single" w:sz="4" w:space="0" w:color="auto"/>
              <w:bottom w:val="single" w:sz="4" w:space="0" w:color="auto"/>
              <w:right w:val="single" w:sz="4" w:space="0" w:color="auto"/>
            </w:tcBorders>
            <w:vAlign w:val="center"/>
          </w:tcPr>
          <w:p w:rsidR="00B1406E" w:rsidRDefault="00B1406E">
            <w:pPr>
              <w:widowControl/>
              <w:jc w:val="left"/>
              <w:rPr>
                <w:rFonts w:ascii="Times New Roman" w:eastAsia="Times New Roman" w:hAnsi="Times New Roman"/>
                <w:color w:val="000000"/>
                <w:kern w:val="0"/>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成本指标</w:t>
            </w:r>
          </w:p>
        </w:tc>
        <w:tc>
          <w:tcPr>
            <w:tcW w:w="1656" w:type="dxa"/>
            <w:tcBorders>
              <w:top w:val="single" w:sz="4" w:space="0" w:color="auto"/>
              <w:left w:val="nil"/>
              <w:bottom w:val="single" w:sz="4" w:space="0" w:color="auto"/>
              <w:right w:val="single" w:sz="4" w:space="0" w:color="auto"/>
            </w:tcBorders>
            <w:noWrap/>
            <w:vAlign w:val="center"/>
          </w:tcPr>
          <w:p w:rsidR="00B1406E" w:rsidRDefault="009D22B8">
            <w:pPr>
              <w:widowControl/>
              <w:jc w:val="left"/>
              <w:rPr>
                <w:rFonts w:ascii="Times New Roman" w:eastAsia="Times New Roman" w:hAnsi="Times New Roman"/>
                <w:color w:val="000000"/>
                <w:kern w:val="0"/>
                <w:sz w:val="18"/>
                <w:szCs w:val="18"/>
              </w:rPr>
            </w:pPr>
            <w:r>
              <w:rPr>
                <w:rFonts w:hAnsi="宋体" w:hint="eastAsia"/>
                <w:kern w:val="0"/>
                <w:sz w:val="18"/>
                <w:szCs w:val="18"/>
              </w:rPr>
              <w:t>每月执勤</w:t>
            </w:r>
            <w:r>
              <w:rPr>
                <w:rFonts w:hAnsi="宋体" w:hint="eastAsia"/>
                <w:kern w:val="0"/>
                <w:sz w:val="18"/>
                <w:szCs w:val="18"/>
              </w:rPr>
              <w:t>22</w:t>
            </w:r>
            <w:r>
              <w:rPr>
                <w:rFonts w:hAnsi="宋体" w:hint="eastAsia"/>
                <w:kern w:val="0"/>
                <w:sz w:val="18"/>
                <w:szCs w:val="18"/>
              </w:rPr>
              <w:t>天</w:t>
            </w:r>
          </w:p>
        </w:tc>
        <w:tc>
          <w:tcPr>
            <w:tcW w:w="939" w:type="dxa"/>
            <w:tcBorders>
              <w:top w:val="single" w:sz="4" w:space="0" w:color="auto"/>
              <w:left w:val="nil"/>
              <w:bottom w:val="single" w:sz="4" w:space="0" w:color="auto"/>
              <w:right w:val="single" w:sz="4" w:space="0" w:color="auto"/>
            </w:tcBorders>
            <w:noWrap/>
            <w:vAlign w:val="bottom"/>
          </w:tcPr>
          <w:p w:rsidR="00B1406E" w:rsidRDefault="009D22B8">
            <w:pPr>
              <w:widowControl/>
              <w:jc w:val="left"/>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p>
        </w:tc>
        <w:tc>
          <w:tcPr>
            <w:tcW w:w="1581" w:type="dxa"/>
            <w:tcBorders>
              <w:top w:val="single" w:sz="4" w:space="0" w:color="auto"/>
              <w:left w:val="nil"/>
              <w:bottom w:val="single" w:sz="4" w:space="0" w:color="auto"/>
              <w:right w:val="single" w:sz="4" w:space="0" w:color="auto"/>
            </w:tcBorders>
            <w:noWrap/>
            <w:vAlign w:val="center"/>
          </w:tcPr>
          <w:p w:rsidR="00B1406E" w:rsidRDefault="009D22B8">
            <w:pPr>
              <w:widowControl/>
              <w:spacing w:line="280" w:lineRule="exact"/>
              <w:jc w:val="left"/>
              <w:rPr>
                <w:rFonts w:ascii="Times New Roman" w:eastAsia="Times New Roman" w:hAnsi="Times New Roman"/>
                <w:color w:val="000000"/>
                <w:kern w:val="0"/>
                <w:sz w:val="13"/>
                <w:szCs w:val="13"/>
              </w:rPr>
            </w:pPr>
            <w:r>
              <w:rPr>
                <w:rFonts w:hAnsi="宋体" w:hint="eastAsia"/>
                <w:kern w:val="0"/>
                <w:sz w:val="13"/>
                <w:szCs w:val="13"/>
              </w:rPr>
              <w:t>执勤岗位津贴</w:t>
            </w:r>
            <w:r>
              <w:rPr>
                <w:rFonts w:hAnsi="宋体" w:hint="eastAsia"/>
                <w:kern w:val="0"/>
                <w:sz w:val="13"/>
                <w:szCs w:val="13"/>
              </w:rPr>
              <w:t>6</w:t>
            </w:r>
            <w:r>
              <w:rPr>
                <w:rFonts w:hAnsi="宋体" w:hint="eastAsia"/>
                <w:kern w:val="0"/>
                <w:sz w:val="13"/>
                <w:szCs w:val="13"/>
              </w:rPr>
              <w:t>人按</w:t>
            </w:r>
            <w:r>
              <w:rPr>
                <w:rFonts w:hAnsi="宋体" w:hint="eastAsia"/>
                <w:kern w:val="0"/>
                <w:sz w:val="13"/>
                <w:szCs w:val="13"/>
              </w:rPr>
              <w:t>880</w:t>
            </w:r>
            <w:r>
              <w:rPr>
                <w:rFonts w:hAnsi="宋体" w:hint="eastAsia"/>
                <w:kern w:val="0"/>
                <w:sz w:val="13"/>
                <w:szCs w:val="13"/>
              </w:rPr>
              <w:t>元</w:t>
            </w:r>
            <w:r>
              <w:rPr>
                <w:rFonts w:hAnsi="宋体" w:hint="eastAsia"/>
                <w:kern w:val="0"/>
                <w:sz w:val="13"/>
                <w:szCs w:val="13"/>
              </w:rPr>
              <w:t>/</w:t>
            </w:r>
            <w:r>
              <w:rPr>
                <w:rFonts w:hAnsi="宋体" w:hint="eastAsia"/>
                <w:kern w:val="0"/>
                <w:sz w:val="13"/>
                <w:szCs w:val="13"/>
              </w:rPr>
              <w:t>人</w:t>
            </w:r>
            <w:r>
              <w:rPr>
                <w:rFonts w:hAnsi="宋体" w:hint="eastAsia"/>
                <w:kern w:val="0"/>
                <w:sz w:val="13"/>
                <w:szCs w:val="13"/>
              </w:rPr>
              <w:t>/</w:t>
            </w:r>
            <w:r>
              <w:rPr>
                <w:rFonts w:hAnsi="宋体" w:hint="eastAsia"/>
                <w:kern w:val="0"/>
                <w:sz w:val="13"/>
                <w:szCs w:val="13"/>
              </w:rPr>
              <w:t>月、</w:t>
            </w:r>
            <w:r>
              <w:rPr>
                <w:rFonts w:hAnsi="宋体" w:hint="eastAsia"/>
                <w:kern w:val="0"/>
                <w:sz w:val="13"/>
                <w:szCs w:val="13"/>
              </w:rPr>
              <w:t>9</w:t>
            </w:r>
            <w:r>
              <w:rPr>
                <w:rFonts w:hAnsi="宋体" w:hint="eastAsia"/>
                <w:kern w:val="0"/>
                <w:sz w:val="13"/>
                <w:szCs w:val="13"/>
              </w:rPr>
              <w:t>人按</w:t>
            </w:r>
            <w:r>
              <w:rPr>
                <w:rFonts w:hAnsi="宋体" w:hint="eastAsia"/>
                <w:kern w:val="0"/>
                <w:sz w:val="13"/>
                <w:szCs w:val="13"/>
              </w:rPr>
              <w:t>660</w:t>
            </w:r>
            <w:r>
              <w:rPr>
                <w:rFonts w:hAnsi="宋体" w:hint="eastAsia"/>
                <w:kern w:val="0"/>
                <w:sz w:val="13"/>
                <w:szCs w:val="13"/>
              </w:rPr>
              <w:t>元</w:t>
            </w:r>
            <w:r>
              <w:rPr>
                <w:rFonts w:hAnsi="宋体" w:hint="eastAsia"/>
                <w:kern w:val="0"/>
                <w:sz w:val="13"/>
                <w:szCs w:val="13"/>
              </w:rPr>
              <w:t>/</w:t>
            </w:r>
            <w:r>
              <w:rPr>
                <w:rFonts w:hAnsi="宋体" w:hint="eastAsia"/>
                <w:kern w:val="0"/>
                <w:sz w:val="13"/>
                <w:szCs w:val="13"/>
              </w:rPr>
              <w:t>人</w:t>
            </w:r>
            <w:r>
              <w:rPr>
                <w:rFonts w:hAnsi="宋体" w:hint="eastAsia"/>
                <w:kern w:val="0"/>
                <w:sz w:val="13"/>
                <w:szCs w:val="13"/>
              </w:rPr>
              <w:t>/</w:t>
            </w:r>
            <w:r>
              <w:rPr>
                <w:rFonts w:hAnsi="宋体" w:hint="eastAsia"/>
                <w:kern w:val="0"/>
                <w:sz w:val="13"/>
                <w:szCs w:val="13"/>
              </w:rPr>
              <w:t>月。</w:t>
            </w:r>
          </w:p>
        </w:tc>
        <w:tc>
          <w:tcPr>
            <w:tcW w:w="809" w:type="dxa"/>
            <w:gridSpan w:val="2"/>
            <w:tcBorders>
              <w:top w:val="single" w:sz="4" w:space="0" w:color="auto"/>
              <w:left w:val="nil"/>
              <w:bottom w:val="single" w:sz="4" w:space="0" w:color="auto"/>
              <w:right w:val="single" w:sz="4" w:space="0" w:color="auto"/>
            </w:tcBorders>
            <w:noWrap/>
            <w:vAlign w:val="bottom"/>
          </w:tcPr>
          <w:p w:rsidR="00B1406E" w:rsidRDefault="009D22B8">
            <w:pPr>
              <w:widowControl/>
              <w:jc w:val="left"/>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r>
              <w:rPr>
                <w:rFonts w:ascii="Times New Roman" w:hAnsi="Times New Roman" w:hint="eastAsia"/>
                <w:color w:val="000000"/>
                <w:kern w:val="0"/>
                <w:sz w:val="18"/>
                <w:szCs w:val="18"/>
              </w:rPr>
              <w:t>100%</w:t>
            </w:r>
          </w:p>
        </w:tc>
        <w:tc>
          <w:tcPr>
            <w:tcW w:w="2485" w:type="dxa"/>
            <w:tcBorders>
              <w:top w:val="single" w:sz="4" w:space="0" w:color="auto"/>
              <w:left w:val="nil"/>
              <w:bottom w:val="single" w:sz="4" w:space="0" w:color="auto"/>
              <w:right w:val="single" w:sz="4" w:space="0" w:color="auto"/>
            </w:tcBorders>
            <w:noWrap/>
            <w:vAlign w:val="bottom"/>
          </w:tcPr>
          <w:p w:rsidR="00B1406E" w:rsidRDefault="009D22B8">
            <w:pPr>
              <w:widowControl/>
              <w:jc w:val="left"/>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p>
        </w:tc>
      </w:tr>
      <w:tr w:rsidR="00B1406E">
        <w:trPr>
          <w:trHeight w:val="425"/>
          <w:jc w:val="center"/>
        </w:trPr>
        <w:tc>
          <w:tcPr>
            <w:tcW w:w="1033" w:type="dxa"/>
            <w:vMerge/>
            <w:tcBorders>
              <w:top w:val="single" w:sz="4" w:space="0" w:color="auto"/>
              <w:left w:val="single" w:sz="4" w:space="0" w:color="auto"/>
              <w:bottom w:val="single" w:sz="4" w:space="0" w:color="auto"/>
              <w:right w:val="single" w:sz="4" w:space="0" w:color="auto"/>
            </w:tcBorders>
            <w:vAlign w:val="center"/>
          </w:tcPr>
          <w:p w:rsidR="00B1406E" w:rsidRDefault="00B1406E">
            <w:pPr>
              <w:widowControl/>
              <w:jc w:val="left"/>
              <w:rPr>
                <w:rFonts w:ascii="Times New Roman" w:eastAsia="Times New Roman" w:hAnsi="Times New Roman"/>
                <w:color w:val="000000"/>
                <w:kern w:val="0"/>
                <w:sz w:val="18"/>
                <w:szCs w:val="18"/>
              </w:rPr>
            </w:pPr>
          </w:p>
        </w:tc>
        <w:tc>
          <w:tcPr>
            <w:tcW w:w="1155" w:type="dxa"/>
            <w:tcBorders>
              <w:top w:val="single" w:sz="4" w:space="0" w:color="auto"/>
              <w:left w:val="single" w:sz="4" w:space="0" w:color="auto"/>
              <w:bottom w:val="single" w:sz="4" w:space="0" w:color="auto"/>
              <w:right w:val="single" w:sz="4" w:space="0" w:color="auto"/>
            </w:tcBorders>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效益指标</w:t>
            </w:r>
          </w:p>
        </w:tc>
        <w:tc>
          <w:tcPr>
            <w:tcW w:w="1395" w:type="dxa"/>
            <w:tcBorders>
              <w:top w:val="single" w:sz="4" w:space="0" w:color="auto"/>
              <w:left w:val="single" w:sz="4" w:space="0" w:color="auto"/>
              <w:bottom w:val="single" w:sz="4" w:space="0" w:color="auto"/>
              <w:right w:val="single" w:sz="4" w:space="0" w:color="auto"/>
            </w:tcBorders>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经济效益指标</w:t>
            </w:r>
          </w:p>
        </w:tc>
        <w:tc>
          <w:tcPr>
            <w:tcW w:w="1656" w:type="dxa"/>
            <w:tcBorders>
              <w:top w:val="single" w:sz="4" w:space="0" w:color="auto"/>
              <w:left w:val="nil"/>
              <w:bottom w:val="single" w:sz="4" w:space="0" w:color="auto"/>
              <w:right w:val="single" w:sz="4" w:space="0" w:color="auto"/>
            </w:tcBorders>
            <w:noWrap/>
            <w:vAlign w:val="center"/>
          </w:tcPr>
          <w:p w:rsidR="00B1406E" w:rsidRDefault="009D22B8">
            <w:pPr>
              <w:widowControl/>
              <w:jc w:val="left"/>
              <w:rPr>
                <w:rFonts w:ascii="Times New Roman" w:eastAsia="Times New Roman" w:hAnsi="Times New Roman"/>
                <w:color w:val="000000"/>
                <w:kern w:val="0"/>
                <w:sz w:val="18"/>
                <w:szCs w:val="18"/>
              </w:rPr>
            </w:pPr>
            <w:r>
              <w:rPr>
                <w:rFonts w:hAnsi="宋体"/>
                <w:kern w:val="0"/>
                <w:sz w:val="18"/>
                <w:szCs w:val="18"/>
              </w:rPr>
              <w:t xml:space="preserve">　</w:t>
            </w:r>
            <w:r>
              <w:rPr>
                <w:rFonts w:hAnsi="宋体" w:hint="eastAsia"/>
                <w:kern w:val="0"/>
                <w:sz w:val="18"/>
                <w:szCs w:val="18"/>
              </w:rPr>
              <w:t>无</w:t>
            </w:r>
          </w:p>
        </w:tc>
        <w:tc>
          <w:tcPr>
            <w:tcW w:w="939" w:type="dxa"/>
            <w:tcBorders>
              <w:top w:val="single" w:sz="4" w:space="0" w:color="auto"/>
              <w:left w:val="nil"/>
              <w:bottom w:val="single" w:sz="4" w:space="0" w:color="auto"/>
              <w:right w:val="single" w:sz="4" w:space="0" w:color="auto"/>
            </w:tcBorders>
            <w:noWrap/>
            <w:vAlign w:val="bottom"/>
          </w:tcPr>
          <w:p w:rsidR="00B1406E" w:rsidRDefault="009D22B8">
            <w:pPr>
              <w:widowControl/>
              <w:jc w:val="left"/>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p>
        </w:tc>
        <w:tc>
          <w:tcPr>
            <w:tcW w:w="1581" w:type="dxa"/>
            <w:tcBorders>
              <w:top w:val="single" w:sz="4" w:space="0" w:color="auto"/>
              <w:left w:val="nil"/>
              <w:bottom w:val="single" w:sz="4" w:space="0" w:color="auto"/>
              <w:right w:val="single" w:sz="4" w:space="0" w:color="auto"/>
            </w:tcBorders>
            <w:noWrap/>
            <w:vAlign w:val="center"/>
          </w:tcPr>
          <w:p w:rsidR="00B1406E" w:rsidRDefault="009D22B8">
            <w:pPr>
              <w:widowControl/>
              <w:jc w:val="left"/>
              <w:rPr>
                <w:kern w:val="0"/>
                <w:sz w:val="13"/>
                <w:szCs w:val="13"/>
              </w:rPr>
            </w:pPr>
            <w:r>
              <w:rPr>
                <w:rFonts w:hAnsi="宋体"/>
                <w:kern w:val="0"/>
                <w:sz w:val="13"/>
                <w:szCs w:val="13"/>
              </w:rPr>
              <w:t xml:space="preserve">　</w:t>
            </w:r>
          </w:p>
          <w:p w:rsidR="00B1406E" w:rsidRDefault="009D22B8">
            <w:pPr>
              <w:widowControl/>
              <w:jc w:val="left"/>
              <w:rPr>
                <w:rFonts w:ascii="Times New Roman" w:eastAsia="Times New Roman" w:hAnsi="Times New Roman"/>
                <w:color w:val="000000"/>
                <w:kern w:val="0"/>
                <w:sz w:val="13"/>
                <w:szCs w:val="13"/>
              </w:rPr>
            </w:pPr>
            <w:r>
              <w:rPr>
                <w:rFonts w:hAnsi="宋体"/>
                <w:kern w:val="0"/>
                <w:sz w:val="13"/>
                <w:szCs w:val="13"/>
              </w:rPr>
              <w:t xml:space="preserve">　</w:t>
            </w:r>
          </w:p>
        </w:tc>
        <w:tc>
          <w:tcPr>
            <w:tcW w:w="809" w:type="dxa"/>
            <w:gridSpan w:val="2"/>
            <w:tcBorders>
              <w:top w:val="single" w:sz="4" w:space="0" w:color="auto"/>
              <w:left w:val="nil"/>
              <w:bottom w:val="single" w:sz="4" w:space="0" w:color="auto"/>
              <w:right w:val="single" w:sz="4" w:space="0" w:color="auto"/>
            </w:tcBorders>
            <w:noWrap/>
            <w:vAlign w:val="bottom"/>
          </w:tcPr>
          <w:p w:rsidR="00B1406E" w:rsidRDefault="009D22B8">
            <w:pPr>
              <w:widowControl/>
              <w:jc w:val="left"/>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p>
        </w:tc>
        <w:tc>
          <w:tcPr>
            <w:tcW w:w="2485" w:type="dxa"/>
            <w:tcBorders>
              <w:top w:val="single" w:sz="4" w:space="0" w:color="auto"/>
              <w:left w:val="nil"/>
              <w:bottom w:val="single" w:sz="4" w:space="0" w:color="auto"/>
              <w:right w:val="single" w:sz="4" w:space="0" w:color="auto"/>
            </w:tcBorders>
            <w:noWrap/>
            <w:vAlign w:val="bottom"/>
          </w:tcPr>
          <w:p w:rsidR="00B1406E" w:rsidRDefault="009D22B8">
            <w:pPr>
              <w:widowControl/>
              <w:jc w:val="left"/>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p>
        </w:tc>
      </w:tr>
      <w:tr w:rsidR="00B1406E">
        <w:trPr>
          <w:trHeight w:val="665"/>
          <w:jc w:val="center"/>
        </w:trPr>
        <w:tc>
          <w:tcPr>
            <w:tcW w:w="1033" w:type="dxa"/>
            <w:vMerge w:val="restart"/>
            <w:tcBorders>
              <w:top w:val="single" w:sz="4" w:space="0" w:color="auto"/>
              <w:left w:val="single" w:sz="4" w:space="0" w:color="auto"/>
              <w:bottom w:val="single" w:sz="4" w:space="0" w:color="auto"/>
              <w:right w:val="single" w:sz="4" w:space="0" w:color="auto"/>
            </w:tcBorders>
            <w:vAlign w:val="center"/>
          </w:tcPr>
          <w:p w:rsidR="00B1406E" w:rsidRDefault="009D22B8">
            <w:pPr>
              <w:jc w:val="left"/>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绩效指标</w:t>
            </w:r>
          </w:p>
        </w:tc>
        <w:tc>
          <w:tcPr>
            <w:tcW w:w="1155" w:type="dxa"/>
            <w:vMerge w:val="restart"/>
            <w:tcBorders>
              <w:top w:val="single" w:sz="4" w:space="0" w:color="auto"/>
              <w:left w:val="single" w:sz="4" w:space="0" w:color="auto"/>
              <w:bottom w:val="single" w:sz="4" w:space="0" w:color="auto"/>
              <w:right w:val="single" w:sz="4" w:space="0" w:color="auto"/>
            </w:tcBorders>
            <w:vAlign w:val="center"/>
          </w:tcPr>
          <w:p w:rsidR="00B1406E" w:rsidRDefault="009D22B8">
            <w:pPr>
              <w:jc w:val="left"/>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效益指标</w:t>
            </w:r>
          </w:p>
        </w:tc>
        <w:tc>
          <w:tcPr>
            <w:tcW w:w="1395" w:type="dxa"/>
            <w:tcBorders>
              <w:top w:val="single" w:sz="4" w:space="0" w:color="auto"/>
              <w:left w:val="single" w:sz="4" w:space="0" w:color="auto"/>
              <w:bottom w:val="single" w:sz="4" w:space="0" w:color="auto"/>
              <w:right w:val="single" w:sz="4" w:space="0" w:color="auto"/>
            </w:tcBorders>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生态效益指标</w:t>
            </w:r>
          </w:p>
        </w:tc>
        <w:tc>
          <w:tcPr>
            <w:tcW w:w="1656" w:type="dxa"/>
            <w:tcBorders>
              <w:top w:val="single" w:sz="4" w:space="0" w:color="auto"/>
              <w:left w:val="nil"/>
              <w:bottom w:val="single" w:sz="4" w:space="0" w:color="auto"/>
              <w:right w:val="single" w:sz="4" w:space="0" w:color="auto"/>
            </w:tcBorders>
            <w:noWrap/>
            <w:vAlign w:val="center"/>
          </w:tcPr>
          <w:p w:rsidR="00B1406E" w:rsidRDefault="009D22B8">
            <w:pPr>
              <w:widowControl/>
              <w:jc w:val="left"/>
              <w:rPr>
                <w:rFonts w:ascii="Times New Roman" w:eastAsia="Times New Roman" w:hAnsi="Times New Roman"/>
                <w:color w:val="000000"/>
                <w:kern w:val="0"/>
                <w:sz w:val="18"/>
                <w:szCs w:val="18"/>
              </w:rPr>
            </w:pPr>
            <w:r>
              <w:rPr>
                <w:rFonts w:hAnsi="宋体" w:hint="eastAsia"/>
                <w:kern w:val="0"/>
                <w:sz w:val="18"/>
                <w:szCs w:val="18"/>
              </w:rPr>
              <w:t>确保辖区社会治安秩序稳定</w:t>
            </w:r>
          </w:p>
        </w:tc>
        <w:tc>
          <w:tcPr>
            <w:tcW w:w="939" w:type="dxa"/>
            <w:tcBorders>
              <w:top w:val="single" w:sz="4" w:space="0" w:color="auto"/>
              <w:left w:val="nil"/>
              <w:bottom w:val="single" w:sz="4" w:space="0" w:color="auto"/>
              <w:right w:val="single" w:sz="4" w:space="0" w:color="auto"/>
            </w:tcBorders>
            <w:noWrap/>
            <w:vAlign w:val="bottom"/>
          </w:tcPr>
          <w:p w:rsidR="00B1406E" w:rsidRDefault="009D22B8">
            <w:pPr>
              <w:widowControl/>
              <w:jc w:val="left"/>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p>
        </w:tc>
        <w:tc>
          <w:tcPr>
            <w:tcW w:w="1581" w:type="dxa"/>
            <w:tcBorders>
              <w:top w:val="single" w:sz="4" w:space="0" w:color="auto"/>
              <w:left w:val="nil"/>
              <w:bottom w:val="single" w:sz="4" w:space="0" w:color="auto"/>
              <w:right w:val="single" w:sz="4" w:space="0" w:color="auto"/>
            </w:tcBorders>
            <w:noWrap/>
            <w:vAlign w:val="center"/>
          </w:tcPr>
          <w:p w:rsidR="00B1406E" w:rsidRDefault="009D22B8">
            <w:pPr>
              <w:widowControl/>
              <w:spacing w:line="280" w:lineRule="exact"/>
              <w:jc w:val="left"/>
              <w:rPr>
                <w:rFonts w:ascii="Times New Roman" w:eastAsia="Times New Roman" w:hAnsi="Times New Roman"/>
                <w:color w:val="000000"/>
                <w:kern w:val="0"/>
                <w:sz w:val="13"/>
                <w:szCs w:val="13"/>
              </w:rPr>
            </w:pPr>
            <w:r>
              <w:rPr>
                <w:rFonts w:hAnsi="宋体" w:hint="eastAsia"/>
                <w:kern w:val="0"/>
                <w:sz w:val="13"/>
                <w:szCs w:val="13"/>
              </w:rPr>
              <w:t>通过节假日加班和执勤巡逻，保障过往旅客生命财产安全。</w:t>
            </w:r>
          </w:p>
        </w:tc>
        <w:tc>
          <w:tcPr>
            <w:tcW w:w="809" w:type="dxa"/>
            <w:gridSpan w:val="2"/>
            <w:tcBorders>
              <w:top w:val="single" w:sz="4" w:space="0" w:color="auto"/>
              <w:left w:val="nil"/>
              <w:bottom w:val="single" w:sz="4" w:space="0" w:color="auto"/>
              <w:right w:val="single" w:sz="4" w:space="0" w:color="auto"/>
            </w:tcBorders>
            <w:noWrap/>
            <w:vAlign w:val="bottom"/>
          </w:tcPr>
          <w:p w:rsidR="00B1406E" w:rsidRDefault="009D22B8">
            <w:pPr>
              <w:widowControl/>
              <w:jc w:val="left"/>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r>
              <w:rPr>
                <w:rFonts w:ascii="Times New Roman" w:hAnsi="Times New Roman" w:hint="eastAsia"/>
                <w:color w:val="000000"/>
                <w:kern w:val="0"/>
                <w:sz w:val="18"/>
                <w:szCs w:val="18"/>
              </w:rPr>
              <w:t>100%</w:t>
            </w:r>
          </w:p>
        </w:tc>
        <w:tc>
          <w:tcPr>
            <w:tcW w:w="2485" w:type="dxa"/>
            <w:tcBorders>
              <w:top w:val="single" w:sz="4" w:space="0" w:color="auto"/>
              <w:left w:val="nil"/>
              <w:bottom w:val="single" w:sz="4" w:space="0" w:color="auto"/>
              <w:right w:val="single" w:sz="4" w:space="0" w:color="auto"/>
            </w:tcBorders>
            <w:noWrap/>
            <w:vAlign w:val="bottom"/>
          </w:tcPr>
          <w:p w:rsidR="00B1406E" w:rsidRDefault="009D22B8">
            <w:pPr>
              <w:widowControl/>
              <w:jc w:val="left"/>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p>
        </w:tc>
      </w:tr>
      <w:tr w:rsidR="00B1406E">
        <w:trPr>
          <w:trHeight w:val="329"/>
          <w:jc w:val="center"/>
        </w:trPr>
        <w:tc>
          <w:tcPr>
            <w:tcW w:w="1033" w:type="dxa"/>
            <w:vMerge/>
            <w:tcBorders>
              <w:top w:val="single" w:sz="4" w:space="0" w:color="auto"/>
              <w:left w:val="single" w:sz="4" w:space="0" w:color="auto"/>
              <w:bottom w:val="single" w:sz="4" w:space="0" w:color="auto"/>
              <w:right w:val="single" w:sz="4" w:space="0" w:color="auto"/>
            </w:tcBorders>
            <w:vAlign w:val="center"/>
          </w:tcPr>
          <w:p w:rsidR="00B1406E" w:rsidRDefault="00B1406E">
            <w:pPr>
              <w:widowControl/>
              <w:jc w:val="left"/>
              <w:rPr>
                <w:rFonts w:ascii="Times New Roman" w:eastAsia="Times New Roman" w:hAnsi="Times New Roman"/>
                <w:color w:val="000000"/>
                <w:kern w:val="0"/>
                <w:sz w:val="18"/>
                <w:szCs w:val="18"/>
              </w:rPr>
            </w:pPr>
          </w:p>
        </w:tc>
        <w:tc>
          <w:tcPr>
            <w:tcW w:w="1155" w:type="dxa"/>
            <w:vMerge/>
            <w:tcBorders>
              <w:top w:val="single" w:sz="4" w:space="0" w:color="auto"/>
              <w:left w:val="single" w:sz="4" w:space="0" w:color="auto"/>
              <w:bottom w:val="single" w:sz="4" w:space="0" w:color="auto"/>
              <w:right w:val="single" w:sz="4" w:space="0" w:color="auto"/>
            </w:tcBorders>
            <w:vAlign w:val="center"/>
          </w:tcPr>
          <w:p w:rsidR="00B1406E" w:rsidRDefault="00B1406E">
            <w:pPr>
              <w:widowControl/>
              <w:jc w:val="left"/>
              <w:rPr>
                <w:rFonts w:ascii="Times New Roman" w:eastAsia="Times New Roman" w:hAnsi="Times New Roman"/>
                <w:color w:val="000000"/>
                <w:kern w:val="0"/>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可持续影响指标</w:t>
            </w:r>
          </w:p>
        </w:tc>
        <w:tc>
          <w:tcPr>
            <w:tcW w:w="1656" w:type="dxa"/>
            <w:tcBorders>
              <w:top w:val="single" w:sz="4" w:space="0" w:color="auto"/>
              <w:left w:val="nil"/>
              <w:bottom w:val="single" w:sz="4" w:space="0" w:color="auto"/>
              <w:right w:val="single" w:sz="4" w:space="0" w:color="auto"/>
            </w:tcBorders>
            <w:noWrap/>
            <w:vAlign w:val="center"/>
          </w:tcPr>
          <w:p w:rsidR="00B1406E" w:rsidRDefault="009D22B8">
            <w:pPr>
              <w:widowControl/>
              <w:ind w:firstLineChars="100" w:firstLine="180"/>
              <w:jc w:val="left"/>
              <w:rPr>
                <w:rFonts w:ascii="Times New Roman" w:eastAsia="Times New Roman" w:hAnsi="Times New Roman"/>
                <w:color w:val="000000"/>
                <w:kern w:val="0"/>
                <w:sz w:val="18"/>
                <w:szCs w:val="18"/>
              </w:rPr>
            </w:pPr>
            <w:r>
              <w:rPr>
                <w:rFonts w:hAnsi="宋体" w:hint="eastAsia"/>
                <w:kern w:val="0"/>
                <w:sz w:val="18"/>
                <w:szCs w:val="18"/>
              </w:rPr>
              <w:t>无</w:t>
            </w:r>
          </w:p>
        </w:tc>
        <w:tc>
          <w:tcPr>
            <w:tcW w:w="939" w:type="dxa"/>
            <w:tcBorders>
              <w:top w:val="single" w:sz="4" w:space="0" w:color="auto"/>
              <w:left w:val="nil"/>
              <w:bottom w:val="single" w:sz="4" w:space="0" w:color="auto"/>
              <w:right w:val="single" w:sz="4" w:space="0" w:color="auto"/>
            </w:tcBorders>
            <w:noWrap/>
            <w:vAlign w:val="bottom"/>
          </w:tcPr>
          <w:p w:rsidR="00B1406E" w:rsidRDefault="009D22B8">
            <w:pPr>
              <w:widowControl/>
              <w:spacing w:line="280" w:lineRule="exact"/>
              <w:jc w:val="left"/>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p>
        </w:tc>
        <w:tc>
          <w:tcPr>
            <w:tcW w:w="1581" w:type="dxa"/>
            <w:tcBorders>
              <w:top w:val="single" w:sz="4" w:space="0" w:color="auto"/>
              <w:left w:val="nil"/>
              <w:bottom w:val="single" w:sz="4" w:space="0" w:color="auto"/>
              <w:right w:val="single" w:sz="4" w:space="0" w:color="auto"/>
            </w:tcBorders>
            <w:noWrap/>
            <w:vAlign w:val="center"/>
          </w:tcPr>
          <w:p w:rsidR="00B1406E" w:rsidRDefault="009D22B8">
            <w:pPr>
              <w:widowControl/>
              <w:jc w:val="left"/>
              <w:rPr>
                <w:kern w:val="0"/>
                <w:sz w:val="18"/>
                <w:szCs w:val="18"/>
              </w:rPr>
            </w:pPr>
            <w:r>
              <w:rPr>
                <w:rFonts w:hAnsi="宋体"/>
                <w:kern w:val="0"/>
                <w:sz w:val="18"/>
                <w:szCs w:val="18"/>
              </w:rPr>
              <w:t xml:space="preserve">　</w:t>
            </w:r>
          </w:p>
          <w:p w:rsidR="00B1406E" w:rsidRDefault="009D22B8">
            <w:pPr>
              <w:widowControl/>
              <w:jc w:val="left"/>
              <w:rPr>
                <w:rFonts w:ascii="Times New Roman" w:eastAsia="Times New Roman" w:hAnsi="Times New Roman"/>
                <w:color w:val="000000"/>
                <w:kern w:val="0"/>
                <w:sz w:val="18"/>
                <w:szCs w:val="18"/>
              </w:rPr>
            </w:pPr>
            <w:r>
              <w:rPr>
                <w:rFonts w:hAnsi="宋体"/>
                <w:kern w:val="0"/>
                <w:sz w:val="18"/>
                <w:szCs w:val="18"/>
              </w:rPr>
              <w:t xml:space="preserve">　</w:t>
            </w:r>
          </w:p>
        </w:tc>
        <w:tc>
          <w:tcPr>
            <w:tcW w:w="809" w:type="dxa"/>
            <w:gridSpan w:val="2"/>
            <w:tcBorders>
              <w:top w:val="single" w:sz="4" w:space="0" w:color="auto"/>
              <w:left w:val="nil"/>
              <w:bottom w:val="single" w:sz="4" w:space="0" w:color="auto"/>
              <w:right w:val="single" w:sz="4" w:space="0" w:color="auto"/>
            </w:tcBorders>
            <w:noWrap/>
            <w:vAlign w:val="bottom"/>
          </w:tcPr>
          <w:p w:rsidR="00B1406E" w:rsidRDefault="009D22B8">
            <w:pPr>
              <w:widowControl/>
              <w:spacing w:line="280" w:lineRule="exact"/>
              <w:jc w:val="left"/>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p>
        </w:tc>
        <w:tc>
          <w:tcPr>
            <w:tcW w:w="2485" w:type="dxa"/>
            <w:tcBorders>
              <w:top w:val="single" w:sz="4" w:space="0" w:color="auto"/>
              <w:left w:val="nil"/>
              <w:bottom w:val="single" w:sz="4" w:space="0" w:color="auto"/>
              <w:right w:val="single" w:sz="4" w:space="0" w:color="auto"/>
            </w:tcBorders>
            <w:noWrap/>
            <w:vAlign w:val="bottom"/>
          </w:tcPr>
          <w:p w:rsidR="00B1406E" w:rsidRDefault="009D22B8">
            <w:pPr>
              <w:widowControl/>
              <w:spacing w:line="280" w:lineRule="exact"/>
              <w:jc w:val="left"/>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p>
        </w:tc>
      </w:tr>
      <w:tr w:rsidR="00B1406E">
        <w:trPr>
          <w:trHeight w:val="270"/>
          <w:jc w:val="center"/>
        </w:trPr>
        <w:tc>
          <w:tcPr>
            <w:tcW w:w="1033" w:type="dxa"/>
            <w:vMerge/>
            <w:tcBorders>
              <w:top w:val="single" w:sz="4" w:space="0" w:color="auto"/>
              <w:left w:val="single" w:sz="4" w:space="0" w:color="auto"/>
              <w:bottom w:val="single" w:sz="4" w:space="0" w:color="auto"/>
              <w:right w:val="single" w:sz="4" w:space="0" w:color="auto"/>
            </w:tcBorders>
            <w:vAlign w:val="center"/>
          </w:tcPr>
          <w:p w:rsidR="00B1406E" w:rsidRDefault="00B1406E">
            <w:pPr>
              <w:widowControl/>
              <w:jc w:val="left"/>
              <w:rPr>
                <w:rFonts w:ascii="Times New Roman" w:eastAsia="Times New Roman" w:hAnsi="Times New Roman"/>
                <w:color w:val="000000"/>
                <w:kern w:val="0"/>
                <w:sz w:val="18"/>
                <w:szCs w:val="18"/>
              </w:rPr>
            </w:pPr>
          </w:p>
        </w:tc>
        <w:tc>
          <w:tcPr>
            <w:tcW w:w="1155" w:type="dxa"/>
            <w:tcBorders>
              <w:top w:val="single" w:sz="4" w:space="0" w:color="auto"/>
              <w:left w:val="single" w:sz="4" w:space="0" w:color="auto"/>
              <w:bottom w:val="single" w:sz="4" w:space="0" w:color="auto"/>
              <w:right w:val="single" w:sz="4" w:space="0" w:color="auto"/>
            </w:tcBorders>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满意度指标</w:t>
            </w:r>
          </w:p>
        </w:tc>
        <w:tc>
          <w:tcPr>
            <w:tcW w:w="1395" w:type="dxa"/>
            <w:tcBorders>
              <w:top w:val="single" w:sz="4" w:space="0" w:color="auto"/>
              <w:left w:val="single" w:sz="4" w:space="0" w:color="auto"/>
              <w:bottom w:val="single" w:sz="4" w:space="0" w:color="auto"/>
              <w:right w:val="single" w:sz="4" w:space="0" w:color="auto"/>
            </w:tcBorders>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服务对象满意度指针</w:t>
            </w:r>
          </w:p>
        </w:tc>
        <w:tc>
          <w:tcPr>
            <w:tcW w:w="1656" w:type="dxa"/>
            <w:tcBorders>
              <w:top w:val="single" w:sz="4" w:space="0" w:color="auto"/>
              <w:left w:val="nil"/>
              <w:bottom w:val="single" w:sz="4" w:space="0" w:color="auto"/>
              <w:right w:val="single" w:sz="4" w:space="0" w:color="auto"/>
            </w:tcBorders>
            <w:noWrap/>
            <w:vAlign w:val="center"/>
          </w:tcPr>
          <w:p w:rsidR="00B1406E" w:rsidRDefault="009D22B8">
            <w:pPr>
              <w:widowControl/>
              <w:jc w:val="left"/>
              <w:rPr>
                <w:rFonts w:ascii="Times New Roman" w:eastAsia="Times New Roman" w:hAnsi="Times New Roman"/>
                <w:color w:val="000000"/>
                <w:kern w:val="0"/>
                <w:sz w:val="18"/>
                <w:szCs w:val="18"/>
              </w:rPr>
            </w:pPr>
            <w:r>
              <w:rPr>
                <w:rFonts w:hAnsi="宋体" w:hint="eastAsia"/>
                <w:kern w:val="0"/>
                <w:sz w:val="18"/>
                <w:szCs w:val="18"/>
              </w:rPr>
              <w:t>完成好执勤任务</w:t>
            </w:r>
          </w:p>
        </w:tc>
        <w:tc>
          <w:tcPr>
            <w:tcW w:w="939" w:type="dxa"/>
            <w:tcBorders>
              <w:top w:val="single" w:sz="4" w:space="0" w:color="auto"/>
              <w:left w:val="nil"/>
              <w:bottom w:val="single" w:sz="4" w:space="0" w:color="auto"/>
              <w:right w:val="single" w:sz="4" w:space="0" w:color="auto"/>
            </w:tcBorders>
            <w:noWrap/>
            <w:vAlign w:val="bottom"/>
          </w:tcPr>
          <w:p w:rsidR="00B1406E" w:rsidRDefault="009D22B8">
            <w:pPr>
              <w:widowControl/>
              <w:jc w:val="left"/>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p>
        </w:tc>
        <w:tc>
          <w:tcPr>
            <w:tcW w:w="1581" w:type="dxa"/>
            <w:tcBorders>
              <w:top w:val="single" w:sz="4" w:space="0" w:color="auto"/>
              <w:left w:val="nil"/>
              <w:bottom w:val="single" w:sz="4" w:space="0" w:color="auto"/>
              <w:right w:val="single" w:sz="4" w:space="0" w:color="auto"/>
            </w:tcBorders>
            <w:noWrap/>
            <w:vAlign w:val="center"/>
          </w:tcPr>
          <w:p w:rsidR="00B1406E" w:rsidRDefault="009D22B8">
            <w:pPr>
              <w:widowControl/>
              <w:jc w:val="left"/>
              <w:rPr>
                <w:rFonts w:ascii="Times New Roman" w:eastAsia="Times New Roman" w:hAnsi="Times New Roman"/>
                <w:color w:val="000000"/>
                <w:kern w:val="0"/>
                <w:sz w:val="18"/>
                <w:szCs w:val="18"/>
              </w:rPr>
            </w:pPr>
            <w:r>
              <w:rPr>
                <w:rFonts w:hAnsi="宋体" w:hint="eastAsia"/>
                <w:kern w:val="0"/>
                <w:sz w:val="18"/>
                <w:szCs w:val="18"/>
              </w:rPr>
              <w:t>确保社会大局稳定</w:t>
            </w:r>
          </w:p>
        </w:tc>
        <w:tc>
          <w:tcPr>
            <w:tcW w:w="809" w:type="dxa"/>
            <w:gridSpan w:val="2"/>
            <w:tcBorders>
              <w:top w:val="single" w:sz="4" w:space="0" w:color="auto"/>
              <w:left w:val="nil"/>
              <w:bottom w:val="single" w:sz="4" w:space="0" w:color="auto"/>
              <w:right w:val="single" w:sz="4" w:space="0" w:color="auto"/>
            </w:tcBorders>
            <w:noWrap/>
            <w:vAlign w:val="bottom"/>
          </w:tcPr>
          <w:p w:rsidR="00B1406E" w:rsidRDefault="009D22B8">
            <w:pPr>
              <w:widowControl/>
              <w:jc w:val="left"/>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r>
              <w:rPr>
                <w:rFonts w:ascii="Times New Roman" w:hAnsi="Times New Roman" w:hint="eastAsia"/>
                <w:color w:val="000000"/>
                <w:kern w:val="0"/>
                <w:sz w:val="18"/>
                <w:szCs w:val="18"/>
              </w:rPr>
              <w:t>100%</w:t>
            </w:r>
          </w:p>
        </w:tc>
        <w:tc>
          <w:tcPr>
            <w:tcW w:w="2485" w:type="dxa"/>
            <w:tcBorders>
              <w:top w:val="single" w:sz="4" w:space="0" w:color="auto"/>
              <w:left w:val="nil"/>
              <w:bottom w:val="single" w:sz="4" w:space="0" w:color="auto"/>
              <w:right w:val="single" w:sz="4" w:space="0" w:color="auto"/>
            </w:tcBorders>
            <w:noWrap/>
            <w:vAlign w:val="bottom"/>
          </w:tcPr>
          <w:p w:rsidR="00B1406E" w:rsidRDefault="009D22B8">
            <w:pPr>
              <w:widowControl/>
              <w:jc w:val="left"/>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p>
        </w:tc>
      </w:tr>
      <w:tr w:rsidR="00B1406E">
        <w:trPr>
          <w:trHeight w:val="307"/>
          <w:jc w:val="center"/>
        </w:trPr>
        <w:tc>
          <w:tcPr>
            <w:tcW w:w="1033" w:type="dxa"/>
            <w:tcBorders>
              <w:top w:val="single" w:sz="4" w:space="0" w:color="auto"/>
              <w:left w:val="single" w:sz="4" w:space="0" w:color="auto"/>
              <w:bottom w:val="nil"/>
              <w:right w:val="single" w:sz="4" w:space="0" w:color="auto"/>
            </w:tcBorders>
            <w:noWrap/>
            <w:vAlign w:val="center"/>
          </w:tcPr>
          <w:p w:rsidR="00B1406E" w:rsidRDefault="009D22B8">
            <w:pPr>
              <w:widowControl/>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说明</w:t>
            </w:r>
          </w:p>
        </w:tc>
        <w:tc>
          <w:tcPr>
            <w:tcW w:w="10020" w:type="dxa"/>
            <w:gridSpan w:val="8"/>
            <w:tcBorders>
              <w:top w:val="single" w:sz="4" w:space="0" w:color="auto"/>
              <w:left w:val="nil"/>
              <w:bottom w:val="nil"/>
              <w:right w:val="single" w:sz="4" w:space="0" w:color="000000"/>
            </w:tcBorders>
            <w:noWrap/>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无</w:t>
            </w:r>
          </w:p>
        </w:tc>
      </w:tr>
      <w:tr w:rsidR="00B1406E">
        <w:trPr>
          <w:trHeight w:val="1785"/>
          <w:jc w:val="center"/>
        </w:trPr>
        <w:tc>
          <w:tcPr>
            <w:tcW w:w="11053" w:type="dxa"/>
            <w:gridSpan w:val="9"/>
            <w:tcBorders>
              <w:top w:val="single" w:sz="8" w:space="0" w:color="auto"/>
              <w:left w:val="nil"/>
              <w:bottom w:val="nil"/>
              <w:right w:val="nil"/>
            </w:tcBorders>
          </w:tcPr>
          <w:p w:rsidR="00B1406E" w:rsidRDefault="009D22B8">
            <w:pPr>
              <w:widowControl/>
              <w:spacing w:line="360" w:lineRule="exact"/>
              <w:jc w:val="left"/>
              <w:rPr>
                <w:rFonts w:ascii="Times New Roman" w:eastAsia="Times New Roman" w:hAnsi="Times New Roman"/>
                <w:color w:val="000000"/>
                <w:kern w:val="0"/>
                <w:sz w:val="13"/>
                <w:szCs w:val="13"/>
              </w:rPr>
            </w:pPr>
            <w:r>
              <w:rPr>
                <w:rFonts w:ascii="Times New Roman" w:hAnsi="Times New Roman" w:hint="eastAsia"/>
                <w:color w:val="000000"/>
                <w:kern w:val="0"/>
                <w:sz w:val="13"/>
                <w:szCs w:val="13"/>
              </w:rPr>
              <w:t>注：</w:t>
            </w:r>
            <w:r>
              <w:rPr>
                <w:rFonts w:ascii="Times New Roman" w:hAnsi="Times New Roman"/>
                <w:color w:val="000000"/>
                <w:kern w:val="0"/>
                <w:sz w:val="13"/>
                <w:szCs w:val="13"/>
              </w:rPr>
              <w:t>1</w:t>
            </w:r>
            <w:r>
              <w:rPr>
                <w:rFonts w:ascii="Times New Roman" w:hAnsi="Times New Roman" w:hint="eastAsia"/>
                <w:color w:val="000000"/>
                <w:kern w:val="0"/>
                <w:sz w:val="13"/>
                <w:szCs w:val="13"/>
              </w:rPr>
              <w:t>、其他资金包括和中央、省补助、地方财政资金共同投入到同一项目的自有资金、社会资金，以及以前年度的结转结余资金等。</w:t>
            </w:r>
          </w:p>
          <w:p w:rsidR="00B1406E" w:rsidRDefault="009D22B8">
            <w:pPr>
              <w:widowControl/>
              <w:spacing w:line="360" w:lineRule="exact"/>
              <w:ind w:firstLineChars="200" w:firstLine="260"/>
              <w:jc w:val="left"/>
              <w:rPr>
                <w:rFonts w:ascii="Times New Roman" w:eastAsia="Times New Roman" w:hAnsi="Times New Roman"/>
                <w:color w:val="000000"/>
                <w:kern w:val="0"/>
                <w:sz w:val="13"/>
                <w:szCs w:val="13"/>
              </w:rPr>
            </w:pPr>
            <w:r>
              <w:rPr>
                <w:rFonts w:ascii="Times New Roman" w:hAnsi="Times New Roman"/>
                <w:color w:val="000000"/>
                <w:kern w:val="0"/>
                <w:sz w:val="13"/>
                <w:szCs w:val="13"/>
              </w:rPr>
              <w:t>2</w:t>
            </w:r>
            <w:r>
              <w:rPr>
                <w:rFonts w:ascii="Times New Roman" w:hAnsi="Times New Roman" w:hint="eastAsia"/>
                <w:color w:val="000000"/>
                <w:kern w:val="0"/>
                <w:sz w:val="13"/>
                <w:szCs w:val="13"/>
              </w:rPr>
              <w:t>、定量指标，资金使用单位填写本地区实际完成数。市直各部门汇总时，对绝对值直接累加计算，相对值按照资金额度加权平均计算。</w:t>
            </w:r>
          </w:p>
          <w:p w:rsidR="00B1406E" w:rsidRDefault="009D22B8">
            <w:pPr>
              <w:widowControl/>
              <w:spacing w:line="360" w:lineRule="exact"/>
              <w:ind w:firstLineChars="200" w:firstLine="260"/>
              <w:jc w:val="left"/>
              <w:rPr>
                <w:rFonts w:ascii="Times New Roman" w:eastAsia="Times New Roman" w:hAnsi="Times New Roman"/>
                <w:color w:val="000000"/>
                <w:kern w:val="0"/>
                <w:sz w:val="13"/>
                <w:szCs w:val="13"/>
              </w:rPr>
            </w:pPr>
            <w:r>
              <w:rPr>
                <w:rFonts w:ascii="Times New Roman" w:hAnsi="Times New Roman"/>
                <w:color w:val="000000"/>
                <w:kern w:val="0"/>
                <w:sz w:val="13"/>
                <w:szCs w:val="13"/>
              </w:rPr>
              <w:t>3</w:t>
            </w:r>
            <w:r>
              <w:rPr>
                <w:rFonts w:ascii="Times New Roman" w:hAnsi="Times New Roman" w:hint="eastAsia"/>
                <w:color w:val="000000"/>
                <w:kern w:val="0"/>
                <w:sz w:val="13"/>
                <w:szCs w:val="13"/>
              </w:rPr>
              <w:t>、定性指标根据指标完成情况分为：全部或基本达成预期指标、部分达成预期指标并具有一定效果、未达成预期指标且效果较差三文件，资金使用单位分别按照</w:t>
            </w:r>
            <w:r>
              <w:rPr>
                <w:rFonts w:ascii="Times New Roman" w:hAnsi="Times New Roman"/>
                <w:color w:val="000000"/>
                <w:kern w:val="0"/>
                <w:sz w:val="13"/>
                <w:szCs w:val="13"/>
              </w:rPr>
              <w:t>100</w:t>
            </w:r>
            <w:r>
              <w:rPr>
                <w:rFonts w:ascii="Times New Roman" w:hAnsi="Times New Roman" w:hint="eastAsia"/>
                <w:color w:val="000000"/>
                <w:kern w:val="0"/>
                <w:sz w:val="13"/>
                <w:szCs w:val="13"/>
              </w:rPr>
              <w:t>％</w:t>
            </w:r>
            <w:r>
              <w:rPr>
                <w:rFonts w:ascii="Times New Roman" w:hAnsi="Times New Roman"/>
                <w:color w:val="000000"/>
                <w:kern w:val="0"/>
                <w:sz w:val="13"/>
                <w:szCs w:val="13"/>
              </w:rPr>
              <w:t>—80</w:t>
            </w:r>
            <w:r>
              <w:rPr>
                <w:rFonts w:ascii="Times New Roman" w:hAnsi="Times New Roman" w:hint="eastAsia"/>
                <w:color w:val="000000"/>
                <w:kern w:val="0"/>
                <w:sz w:val="13"/>
                <w:szCs w:val="13"/>
              </w:rPr>
              <w:t>％（含）、</w:t>
            </w:r>
            <w:r>
              <w:rPr>
                <w:rFonts w:ascii="Times New Roman" w:hAnsi="Times New Roman"/>
                <w:color w:val="000000"/>
                <w:kern w:val="0"/>
                <w:sz w:val="13"/>
                <w:szCs w:val="13"/>
              </w:rPr>
              <w:t>80</w:t>
            </w:r>
            <w:r>
              <w:rPr>
                <w:rFonts w:ascii="Times New Roman" w:hAnsi="Times New Roman" w:hint="eastAsia"/>
                <w:color w:val="000000"/>
                <w:kern w:val="0"/>
                <w:sz w:val="13"/>
                <w:szCs w:val="13"/>
              </w:rPr>
              <w:t>％</w:t>
            </w:r>
            <w:r>
              <w:rPr>
                <w:rFonts w:ascii="Times New Roman" w:hAnsi="Times New Roman"/>
                <w:color w:val="000000"/>
                <w:kern w:val="0"/>
                <w:sz w:val="13"/>
                <w:szCs w:val="13"/>
              </w:rPr>
              <w:t>—60</w:t>
            </w:r>
            <w:r>
              <w:rPr>
                <w:rFonts w:ascii="Times New Roman" w:hAnsi="Times New Roman" w:hint="eastAsia"/>
                <w:color w:val="000000"/>
                <w:kern w:val="0"/>
                <w:sz w:val="13"/>
                <w:szCs w:val="13"/>
              </w:rPr>
              <w:t>％（含）、</w:t>
            </w:r>
            <w:r>
              <w:rPr>
                <w:rFonts w:ascii="Times New Roman" w:hAnsi="Times New Roman"/>
                <w:color w:val="000000"/>
                <w:kern w:val="0"/>
                <w:sz w:val="13"/>
                <w:szCs w:val="13"/>
              </w:rPr>
              <w:t>60</w:t>
            </w:r>
            <w:r>
              <w:rPr>
                <w:rFonts w:ascii="Times New Roman" w:hAnsi="Times New Roman" w:hint="eastAsia"/>
                <w:color w:val="000000"/>
                <w:kern w:val="0"/>
                <w:sz w:val="13"/>
                <w:szCs w:val="13"/>
              </w:rPr>
              <w:t>％</w:t>
            </w:r>
            <w:r>
              <w:rPr>
                <w:rFonts w:ascii="Times New Roman" w:hAnsi="Times New Roman"/>
                <w:color w:val="000000"/>
                <w:kern w:val="0"/>
                <w:sz w:val="13"/>
                <w:szCs w:val="13"/>
              </w:rPr>
              <w:t>—0</w:t>
            </w:r>
            <w:r>
              <w:rPr>
                <w:rFonts w:ascii="Times New Roman" w:hAnsi="Times New Roman" w:hint="eastAsia"/>
                <w:color w:val="000000"/>
                <w:kern w:val="0"/>
                <w:sz w:val="13"/>
                <w:szCs w:val="13"/>
              </w:rPr>
              <w:t>％合理填写完成比例。</w:t>
            </w:r>
          </w:p>
          <w:p w:rsidR="00B1406E" w:rsidRDefault="009D22B8">
            <w:pPr>
              <w:widowControl/>
              <w:spacing w:line="360" w:lineRule="exact"/>
              <w:ind w:firstLineChars="200" w:firstLine="220"/>
              <w:jc w:val="left"/>
              <w:rPr>
                <w:rFonts w:ascii="Times New Roman" w:eastAsia="Times New Roman" w:hAnsi="Times New Roman"/>
                <w:color w:val="000000"/>
                <w:kern w:val="0"/>
                <w:sz w:val="18"/>
                <w:szCs w:val="18"/>
              </w:rPr>
            </w:pPr>
            <w:r>
              <w:rPr>
                <w:rFonts w:ascii="Times New Roman" w:hAnsi="Times New Roman"/>
                <w:color w:val="000000"/>
                <w:kern w:val="0"/>
                <w:sz w:val="11"/>
                <w:szCs w:val="11"/>
              </w:rPr>
              <w:t>4</w:t>
            </w:r>
            <w:r>
              <w:rPr>
                <w:rFonts w:ascii="Times New Roman" w:hAnsi="Times New Roman" w:hint="eastAsia"/>
                <w:color w:val="000000"/>
                <w:kern w:val="0"/>
                <w:sz w:val="11"/>
                <w:szCs w:val="11"/>
              </w:rPr>
              <w:t>、市直各部门组织指导各县市区主管部门及资金使用单位填写《自评表》并报送同级财政部门审核后，形成地区专项资金《自评表》，再审核汇总各地区专项资金《自评表》，形成市级专项资金《自评表》。</w:t>
            </w:r>
          </w:p>
        </w:tc>
      </w:tr>
    </w:tbl>
    <w:p w:rsidR="00B1406E" w:rsidRDefault="00B1406E">
      <w:pPr>
        <w:rPr>
          <w:rFonts w:ascii="Times New Roman" w:hAnsi="Times New Roman"/>
        </w:rPr>
      </w:pPr>
    </w:p>
    <w:p w:rsidR="00B1406E" w:rsidRDefault="009D22B8">
      <w:pPr>
        <w:widowControl/>
        <w:jc w:val="center"/>
        <w:rPr>
          <w:rFonts w:ascii="Times New Roman" w:eastAsia="Times New Roman" w:hAnsi="Times New Roman"/>
          <w:kern w:val="0"/>
          <w:sz w:val="22"/>
        </w:rPr>
      </w:pPr>
      <w:r>
        <w:rPr>
          <w:rFonts w:ascii="Times New Roman" w:hAnsi="Times New Roman" w:hint="eastAsia"/>
          <w:color w:val="000000"/>
          <w:kern w:val="0"/>
          <w:sz w:val="36"/>
          <w:szCs w:val="36"/>
        </w:rPr>
        <w:t>项目支出绩效自评表</w:t>
      </w:r>
    </w:p>
    <w:tbl>
      <w:tblPr>
        <w:tblW w:w="10060" w:type="dxa"/>
        <w:jc w:val="center"/>
        <w:tblLayout w:type="fixed"/>
        <w:tblLook w:val="04A0" w:firstRow="1" w:lastRow="0" w:firstColumn="1" w:lastColumn="0" w:noHBand="0" w:noVBand="1"/>
      </w:tblPr>
      <w:tblGrid>
        <w:gridCol w:w="769"/>
        <w:gridCol w:w="1007"/>
        <w:gridCol w:w="1260"/>
        <w:gridCol w:w="1620"/>
        <w:gridCol w:w="1041"/>
        <w:gridCol w:w="1479"/>
        <w:gridCol w:w="870"/>
        <w:gridCol w:w="165"/>
        <w:gridCol w:w="1849"/>
      </w:tblGrid>
      <w:tr w:rsidR="00B1406E">
        <w:trPr>
          <w:trHeight w:val="270"/>
          <w:jc w:val="center"/>
        </w:trPr>
        <w:tc>
          <w:tcPr>
            <w:tcW w:w="10060" w:type="dxa"/>
            <w:gridSpan w:val="9"/>
            <w:tcBorders>
              <w:top w:val="nil"/>
              <w:left w:val="nil"/>
              <w:bottom w:val="single" w:sz="4" w:space="0" w:color="auto"/>
              <w:right w:val="nil"/>
            </w:tcBorders>
            <w:vAlign w:val="center"/>
          </w:tcPr>
          <w:p w:rsidR="00B1406E" w:rsidRDefault="00B1406E">
            <w:pPr>
              <w:widowControl/>
              <w:jc w:val="center"/>
              <w:rPr>
                <w:rFonts w:ascii="Times New Roman" w:eastAsia="楷体_GB2312" w:hAnsi="Times New Roman"/>
                <w:b/>
                <w:bCs/>
                <w:color w:val="000000"/>
                <w:kern w:val="0"/>
                <w:sz w:val="22"/>
              </w:rPr>
            </w:pPr>
          </w:p>
        </w:tc>
      </w:tr>
      <w:tr w:rsidR="00B1406E">
        <w:trPr>
          <w:trHeight w:val="205"/>
          <w:jc w:val="center"/>
        </w:trPr>
        <w:tc>
          <w:tcPr>
            <w:tcW w:w="3036" w:type="dxa"/>
            <w:gridSpan w:val="3"/>
            <w:tcBorders>
              <w:top w:val="single" w:sz="4" w:space="0" w:color="auto"/>
              <w:left w:val="single" w:sz="4" w:space="0" w:color="auto"/>
              <w:bottom w:val="single" w:sz="4" w:space="0" w:color="auto"/>
              <w:right w:val="single" w:sz="4" w:space="0" w:color="auto"/>
            </w:tcBorders>
            <w:noWrap/>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项目资金名称</w:t>
            </w:r>
          </w:p>
        </w:tc>
        <w:tc>
          <w:tcPr>
            <w:tcW w:w="2661" w:type="dxa"/>
            <w:gridSpan w:val="2"/>
            <w:tcBorders>
              <w:top w:val="single" w:sz="4" w:space="0" w:color="auto"/>
              <w:left w:val="single" w:sz="4" w:space="0" w:color="auto"/>
              <w:bottom w:val="single" w:sz="4" w:space="0" w:color="auto"/>
              <w:right w:val="single" w:sz="4" w:space="0" w:color="auto"/>
            </w:tcBorders>
            <w:noWrap/>
            <w:vAlign w:val="center"/>
          </w:tcPr>
          <w:p w:rsidR="00B1406E" w:rsidRDefault="009D22B8">
            <w:pPr>
              <w:widowControl/>
              <w:rPr>
                <w:rFonts w:ascii="Times New Roman" w:hAnsi="Times New Roman"/>
                <w:color w:val="000000"/>
                <w:kern w:val="0"/>
                <w:sz w:val="18"/>
                <w:szCs w:val="18"/>
              </w:rPr>
            </w:pPr>
            <w:r>
              <w:rPr>
                <w:rFonts w:ascii="Times New Roman" w:hAnsi="Times New Roman" w:hint="eastAsia"/>
                <w:color w:val="000000"/>
                <w:kern w:val="0"/>
                <w:sz w:val="18"/>
                <w:szCs w:val="18"/>
              </w:rPr>
              <w:t xml:space="preserve">　</w:t>
            </w:r>
            <w:r>
              <w:rPr>
                <w:rFonts w:hint="eastAsia"/>
                <w:kern w:val="0"/>
                <w:sz w:val="18"/>
                <w:szCs w:val="18"/>
              </w:rPr>
              <w:t>民警法定节假日补助</w:t>
            </w:r>
          </w:p>
        </w:tc>
        <w:tc>
          <w:tcPr>
            <w:tcW w:w="1479" w:type="dxa"/>
            <w:tcBorders>
              <w:top w:val="single" w:sz="4" w:space="0" w:color="auto"/>
              <w:left w:val="single" w:sz="4" w:space="0" w:color="auto"/>
              <w:bottom w:val="single" w:sz="4" w:space="0" w:color="auto"/>
              <w:right w:val="single" w:sz="4" w:space="0" w:color="auto"/>
            </w:tcBorders>
            <w:noWrap/>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负责人及电话</w:t>
            </w:r>
          </w:p>
        </w:tc>
        <w:tc>
          <w:tcPr>
            <w:tcW w:w="2884" w:type="dxa"/>
            <w:gridSpan w:val="3"/>
            <w:tcBorders>
              <w:top w:val="single" w:sz="4" w:space="0" w:color="auto"/>
              <w:left w:val="single" w:sz="4" w:space="0" w:color="auto"/>
              <w:bottom w:val="single" w:sz="4" w:space="0" w:color="auto"/>
              <w:right w:val="single" w:sz="4" w:space="0" w:color="auto"/>
            </w:tcBorders>
            <w:vAlign w:val="bottom"/>
          </w:tcPr>
          <w:p w:rsidR="00B1406E" w:rsidRDefault="009D22B8">
            <w:pPr>
              <w:widowControl/>
              <w:jc w:val="left"/>
              <w:rPr>
                <w:rFonts w:ascii="Times New Roman" w:hAnsi="Times New Roman"/>
                <w:color w:val="000000"/>
                <w:kern w:val="0"/>
                <w:sz w:val="18"/>
                <w:szCs w:val="18"/>
              </w:rPr>
            </w:pPr>
            <w:r>
              <w:rPr>
                <w:rFonts w:ascii="Times New Roman" w:hAnsi="Times New Roman" w:hint="eastAsia"/>
                <w:color w:val="000000"/>
                <w:kern w:val="0"/>
                <w:sz w:val="18"/>
                <w:szCs w:val="18"/>
              </w:rPr>
              <w:t xml:space="preserve">　</w:t>
            </w:r>
            <w:r>
              <w:rPr>
                <w:rFonts w:ascii="Times New Roman" w:hAnsi="Times New Roman" w:hint="eastAsia"/>
                <w:color w:val="000000"/>
                <w:kern w:val="0"/>
                <w:sz w:val="18"/>
                <w:szCs w:val="18"/>
              </w:rPr>
              <w:t>王友元</w:t>
            </w:r>
            <w:r>
              <w:rPr>
                <w:rFonts w:ascii="Times New Roman" w:hAnsi="Times New Roman" w:hint="eastAsia"/>
                <w:color w:val="000000"/>
                <w:kern w:val="0"/>
                <w:sz w:val="18"/>
                <w:szCs w:val="18"/>
              </w:rPr>
              <w:t xml:space="preserve"> 07348696053</w:t>
            </w:r>
          </w:p>
        </w:tc>
      </w:tr>
      <w:tr w:rsidR="00B1406E">
        <w:trPr>
          <w:trHeight w:val="205"/>
          <w:jc w:val="center"/>
        </w:trPr>
        <w:tc>
          <w:tcPr>
            <w:tcW w:w="3036" w:type="dxa"/>
            <w:gridSpan w:val="3"/>
            <w:tcBorders>
              <w:top w:val="single" w:sz="4" w:space="0" w:color="auto"/>
              <w:left w:val="single" w:sz="4" w:space="0" w:color="auto"/>
              <w:bottom w:val="single" w:sz="4" w:space="0" w:color="auto"/>
              <w:right w:val="nil"/>
            </w:tcBorders>
            <w:noWrap/>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市级主管部门</w:t>
            </w:r>
          </w:p>
        </w:tc>
        <w:tc>
          <w:tcPr>
            <w:tcW w:w="7024" w:type="dxa"/>
            <w:gridSpan w:val="6"/>
            <w:tcBorders>
              <w:top w:val="single" w:sz="4" w:space="0" w:color="auto"/>
              <w:left w:val="single" w:sz="4" w:space="0" w:color="auto"/>
              <w:bottom w:val="single" w:sz="4" w:space="0" w:color="auto"/>
              <w:right w:val="single" w:sz="4" w:space="0" w:color="auto"/>
            </w:tcBorders>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衡阳市公安局</w:t>
            </w:r>
            <w:r>
              <w:rPr>
                <w:rFonts w:ascii="Times New Roman" w:hAnsi="Times New Roman" w:hint="eastAsia"/>
                <w:color w:val="000000"/>
                <w:kern w:val="0"/>
                <w:sz w:val="18"/>
                <w:szCs w:val="18"/>
              </w:rPr>
              <w:t xml:space="preserve">　</w:t>
            </w:r>
          </w:p>
        </w:tc>
      </w:tr>
      <w:tr w:rsidR="00B1406E">
        <w:trPr>
          <w:trHeight w:val="145"/>
          <w:jc w:val="center"/>
        </w:trPr>
        <w:tc>
          <w:tcPr>
            <w:tcW w:w="3036" w:type="dxa"/>
            <w:gridSpan w:val="3"/>
            <w:tcBorders>
              <w:top w:val="single" w:sz="4" w:space="0" w:color="auto"/>
              <w:left w:val="single" w:sz="4" w:space="0" w:color="auto"/>
              <w:bottom w:val="single" w:sz="4" w:space="0" w:color="auto"/>
              <w:right w:val="single" w:sz="4" w:space="0" w:color="auto"/>
            </w:tcBorders>
            <w:noWrap/>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地方主管部门</w:t>
            </w:r>
          </w:p>
        </w:tc>
        <w:tc>
          <w:tcPr>
            <w:tcW w:w="2661" w:type="dxa"/>
            <w:gridSpan w:val="2"/>
            <w:tcBorders>
              <w:top w:val="single" w:sz="4" w:space="0" w:color="auto"/>
              <w:left w:val="single" w:sz="4" w:space="0" w:color="auto"/>
              <w:bottom w:val="single" w:sz="4" w:space="0" w:color="auto"/>
              <w:right w:val="single" w:sz="4" w:space="0" w:color="auto"/>
            </w:tcBorders>
            <w:noWrap/>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p>
        </w:tc>
        <w:tc>
          <w:tcPr>
            <w:tcW w:w="1479" w:type="dxa"/>
            <w:tcBorders>
              <w:top w:val="single" w:sz="4" w:space="0" w:color="auto"/>
              <w:left w:val="single" w:sz="4" w:space="0" w:color="auto"/>
              <w:bottom w:val="single" w:sz="4" w:space="0" w:color="auto"/>
              <w:right w:val="single" w:sz="4" w:space="0" w:color="auto"/>
            </w:tcBorders>
            <w:noWrap/>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实施单位</w:t>
            </w:r>
          </w:p>
        </w:tc>
        <w:tc>
          <w:tcPr>
            <w:tcW w:w="2884" w:type="dxa"/>
            <w:gridSpan w:val="3"/>
            <w:tcBorders>
              <w:top w:val="single" w:sz="4" w:space="0" w:color="auto"/>
              <w:left w:val="single" w:sz="4" w:space="0" w:color="auto"/>
              <w:bottom w:val="single" w:sz="4" w:space="0" w:color="auto"/>
              <w:right w:val="single" w:sz="4" w:space="0" w:color="auto"/>
            </w:tcBorders>
            <w:noWrap/>
            <w:vAlign w:val="bottom"/>
          </w:tcPr>
          <w:p w:rsidR="00B1406E" w:rsidRDefault="009D22B8">
            <w:pPr>
              <w:widowControl/>
              <w:jc w:val="left"/>
              <w:rPr>
                <w:rFonts w:ascii="Times New Roman" w:hAnsi="Times New Roman"/>
                <w:color w:val="000000"/>
                <w:kern w:val="0"/>
                <w:sz w:val="18"/>
                <w:szCs w:val="18"/>
              </w:rPr>
            </w:pPr>
            <w:r>
              <w:rPr>
                <w:rFonts w:ascii="Times New Roman" w:hAnsi="Times New Roman" w:hint="eastAsia"/>
                <w:color w:val="000000"/>
                <w:kern w:val="0"/>
                <w:sz w:val="18"/>
                <w:szCs w:val="18"/>
              </w:rPr>
              <w:t xml:space="preserve">　</w:t>
            </w:r>
            <w:r>
              <w:rPr>
                <w:rFonts w:ascii="Times New Roman" w:hAnsi="Times New Roman" w:hint="eastAsia"/>
                <w:color w:val="000000"/>
                <w:kern w:val="0"/>
                <w:sz w:val="18"/>
                <w:szCs w:val="18"/>
              </w:rPr>
              <w:t>南岳机场公安分局</w:t>
            </w:r>
          </w:p>
        </w:tc>
      </w:tr>
      <w:tr w:rsidR="00B1406E">
        <w:trPr>
          <w:trHeight w:val="425"/>
          <w:jc w:val="center"/>
        </w:trPr>
        <w:tc>
          <w:tcPr>
            <w:tcW w:w="3036" w:type="dxa"/>
            <w:gridSpan w:val="3"/>
            <w:vMerge w:val="restart"/>
            <w:tcBorders>
              <w:top w:val="single" w:sz="4" w:space="0" w:color="auto"/>
              <w:left w:val="single" w:sz="4" w:space="0" w:color="auto"/>
              <w:bottom w:val="single" w:sz="4" w:space="0" w:color="auto"/>
              <w:right w:val="single" w:sz="4" w:space="0" w:color="auto"/>
            </w:tcBorders>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项目资金（万元）</w:t>
            </w:r>
          </w:p>
        </w:tc>
        <w:tc>
          <w:tcPr>
            <w:tcW w:w="1620" w:type="dxa"/>
            <w:tcBorders>
              <w:top w:val="single" w:sz="4" w:space="0" w:color="auto"/>
              <w:left w:val="single" w:sz="4" w:space="0" w:color="auto"/>
              <w:bottom w:val="single" w:sz="4" w:space="0" w:color="auto"/>
              <w:right w:val="single" w:sz="4" w:space="0" w:color="auto"/>
            </w:tcBorders>
            <w:noWrap/>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p>
        </w:tc>
        <w:tc>
          <w:tcPr>
            <w:tcW w:w="1041" w:type="dxa"/>
            <w:tcBorders>
              <w:top w:val="single" w:sz="4" w:space="0" w:color="auto"/>
              <w:left w:val="single" w:sz="4" w:space="0" w:color="auto"/>
              <w:bottom w:val="single" w:sz="4" w:space="0" w:color="auto"/>
              <w:right w:val="single" w:sz="4" w:space="0" w:color="auto"/>
            </w:tcBorders>
            <w:noWrap/>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全年预算数（</w:t>
            </w:r>
            <w:r>
              <w:rPr>
                <w:rFonts w:ascii="Times New Roman" w:hAnsi="Times New Roman"/>
                <w:color w:val="000000"/>
                <w:kern w:val="0"/>
                <w:sz w:val="18"/>
                <w:szCs w:val="18"/>
              </w:rPr>
              <w:t>A</w:t>
            </w:r>
            <w:r>
              <w:rPr>
                <w:rFonts w:ascii="Times New Roman" w:hAnsi="Times New Roman" w:hint="eastAsia"/>
                <w:color w:val="000000"/>
                <w:kern w:val="0"/>
                <w:sz w:val="18"/>
                <w:szCs w:val="18"/>
              </w:rPr>
              <w:t>）</w:t>
            </w:r>
          </w:p>
        </w:tc>
        <w:tc>
          <w:tcPr>
            <w:tcW w:w="2349" w:type="dxa"/>
            <w:gridSpan w:val="2"/>
            <w:tcBorders>
              <w:top w:val="single" w:sz="4" w:space="0" w:color="auto"/>
              <w:left w:val="single" w:sz="4" w:space="0" w:color="auto"/>
              <w:bottom w:val="single" w:sz="4" w:space="0" w:color="auto"/>
              <w:right w:val="single" w:sz="4" w:space="0" w:color="auto"/>
            </w:tcBorders>
            <w:noWrap/>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全年执行数（</w:t>
            </w:r>
            <w:r>
              <w:rPr>
                <w:rFonts w:ascii="Times New Roman" w:hAnsi="Times New Roman"/>
                <w:color w:val="000000"/>
                <w:kern w:val="0"/>
                <w:sz w:val="18"/>
                <w:szCs w:val="18"/>
              </w:rPr>
              <w:t>B</w:t>
            </w:r>
            <w:r>
              <w:rPr>
                <w:rFonts w:ascii="Times New Roman" w:hAnsi="Times New Roman" w:hint="eastAsia"/>
                <w:color w:val="000000"/>
                <w:kern w:val="0"/>
                <w:sz w:val="18"/>
                <w:szCs w:val="18"/>
              </w:rPr>
              <w:t>）</w:t>
            </w:r>
          </w:p>
        </w:tc>
        <w:tc>
          <w:tcPr>
            <w:tcW w:w="2014" w:type="dxa"/>
            <w:gridSpan w:val="2"/>
            <w:tcBorders>
              <w:top w:val="single" w:sz="4" w:space="0" w:color="auto"/>
              <w:left w:val="single" w:sz="4" w:space="0" w:color="auto"/>
              <w:bottom w:val="single" w:sz="4" w:space="0" w:color="auto"/>
              <w:right w:val="single" w:sz="4" w:space="0" w:color="auto"/>
            </w:tcBorders>
            <w:noWrap/>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执行率（</w:t>
            </w:r>
            <w:r>
              <w:rPr>
                <w:rFonts w:ascii="Times New Roman" w:hAnsi="Times New Roman"/>
                <w:color w:val="000000"/>
                <w:kern w:val="0"/>
                <w:sz w:val="18"/>
                <w:szCs w:val="18"/>
              </w:rPr>
              <w:t>B</w:t>
            </w:r>
            <w:r>
              <w:rPr>
                <w:rFonts w:ascii="Times New Roman" w:hAnsi="Times New Roman" w:hint="eastAsia"/>
                <w:color w:val="000000"/>
                <w:kern w:val="0"/>
                <w:sz w:val="18"/>
                <w:szCs w:val="18"/>
              </w:rPr>
              <w:t>／</w:t>
            </w:r>
            <w:r>
              <w:rPr>
                <w:rFonts w:ascii="Times New Roman" w:hAnsi="Times New Roman"/>
                <w:color w:val="000000"/>
                <w:kern w:val="0"/>
                <w:sz w:val="18"/>
                <w:szCs w:val="18"/>
              </w:rPr>
              <w:t>A</w:t>
            </w:r>
            <w:r>
              <w:rPr>
                <w:rFonts w:ascii="Times New Roman" w:hAnsi="Times New Roman" w:hint="eastAsia"/>
                <w:color w:val="000000"/>
                <w:kern w:val="0"/>
                <w:sz w:val="18"/>
                <w:szCs w:val="18"/>
              </w:rPr>
              <w:t>）</w:t>
            </w:r>
          </w:p>
        </w:tc>
      </w:tr>
      <w:tr w:rsidR="00B1406E">
        <w:trPr>
          <w:trHeight w:val="190"/>
          <w:jc w:val="center"/>
        </w:trPr>
        <w:tc>
          <w:tcPr>
            <w:tcW w:w="3036" w:type="dxa"/>
            <w:gridSpan w:val="3"/>
            <w:vMerge/>
            <w:tcBorders>
              <w:top w:val="single" w:sz="4" w:space="0" w:color="auto"/>
              <w:left w:val="single" w:sz="4" w:space="0" w:color="auto"/>
              <w:bottom w:val="single" w:sz="4" w:space="0" w:color="auto"/>
              <w:right w:val="single" w:sz="4" w:space="0" w:color="auto"/>
            </w:tcBorders>
            <w:vAlign w:val="center"/>
          </w:tcPr>
          <w:p w:rsidR="00B1406E" w:rsidRDefault="00B1406E">
            <w:pPr>
              <w:widowControl/>
              <w:jc w:val="left"/>
              <w:rPr>
                <w:rFonts w:ascii="Times New Roman" w:eastAsia="Times New Roman" w:hAnsi="Times New Roman"/>
                <w:color w:val="000000"/>
                <w:kern w:val="0"/>
                <w:sz w:val="18"/>
                <w:szCs w:val="18"/>
              </w:rPr>
            </w:pPr>
          </w:p>
        </w:tc>
        <w:tc>
          <w:tcPr>
            <w:tcW w:w="1620" w:type="dxa"/>
            <w:tcBorders>
              <w:top w:val="single" w:sz="4" w:space="0" w:color="auto"/>
              <w:left w:val="single" w:sz="4" w:space="0" w:color="auto"/>
              <w:bottom w:val="single" w:sz="4" w:space="0" w:color="auto"/>
              <w:right w:val="single" w:sz="4" w:space="0" w:color="auto"/>
            </w:tcBorders>
            <w:noWrap/>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年度资金总额</w:t>
            </w:r>
          </w:p>
        </w:tc>
        <w:tc>
          <w:tcPr>
            <w:tcW w:w="1041" w:type="dxa"/>
            <w:tcBorders>
              <w:top w:val="single" w:sz="4" w:space="0" w:color="auto"/>
              <w:left w:val="single" w:sz="4" w:space="0" w:color="auto"/>
              <w:bottom w:val="single" w:sz="4" w:space="0" w:color="auto"/>
              <w:right w:val="single" w:sz="4" w:space="0" w:color="auto"/>
            </w:tcBorders>
            <w:noWrap/>
            <w:vAlign w:val="center"/>
          </w:tcPr>
          <w:p w:rsidR="00B1406E" w:rsidRDefault="009D22B8">
            <w:pPr>
              <w:widowControl/>
              <w:jc w:val="center"/>
              <w:rPr>
                <w:rFonts w:ascii="Times New Roman" w:eastAsia="Times New Roman" w:hAnsi="Times New Roman"/>
                <w:color w:val="000000"/>
                <w:kern w:val="0"/>
                <w:sz w:val="18"/>
                <w:szCs w:val="18"/>
              </w:rPr>
            </w:pPr>
            <w:r>
              <w:rPr>
                <w:rFonts w:hint="eastAsia"/>
                <w:kern w:val="0"/>
                <w:sz w:val="18"/>
                <w:szCs w:val="18"/>
              </w:rPr>
              <w:t>13.63</w:t>
            </w:r>
            <w:r>
              <w:rPr>
                <w:kern w:val="0"/>
                <w:sz w:val="18"/>
                <w:szCs w:val="18"/>
              </w:rPr>
              <w:t xml:space="preserve">  </w:t>
            </w:r>
          </w:p>
        </w:tc>
        <w:tc>
          <w:tcPr>
            <w:tcW w:w="2349" w:type="dxa"/>
            <w:gridSpan w:val="2"/>
            <w:tcBorders>
              <w:top w:val="single" w:sz="4" w:space="0" w:color="auto"/>
              <w:left w:val="single" w:sz="4" w:space="0" w:color="auto"/>
              <w:bottom w:val="single" w:sz="4" w:space="0" w:color="auto"/>
              <w:right w:val="single" w:sz="4" w:space="0" w:color="auto"/>
            </w:tcBorders>
            <w:noWrap/>
            <w:vAlign w:val="center"/>
          </w:tcPr>
          <w:p w:rsidR="00B1406E" w:rsidRDefault="009D22B8">
            <w:pPr>
              <w:widowControl/>
              <w:jc w:val="center"/>
              <w:rPr>
                <w:rFonts w:ascii="Times New Roman" w:eastAsia="Times New Roman" w:hAnsi="Times New Roman"/>
                <w:color w:val="000000"/>
                <w:kern w:val="0"/>
                <w:sz w:val="18"/>
                <w:szCs w:val="18"/>
              </w:rPr>
            </w:pPr>
            <w:r>
              <w:rPr>
                <w:rFonts w:hint="eastAsia"/>
                <w:kern w:val="0"/>
                <w:sz w:val="18"/>
                <w:szCs w:val="18"/>
              </w:rPr>
              <w:t>13.63</w:t>
            </w:r>
            <w:r>
              <w:rPr>
                <w:kern w:val="0"/>
                <w:sz w:val="18"/>
                <w:szCs w:val="18"/>
              </w:rPr>
              <w:t xml:space="preserve"> </w:t>
            </w:r>
            <w:r>
              <w:rPr>
                <w:rFonts w:ascii="Times New Roman" w:hAnsi="Times New Roman" w:hint="eastAsia"/>
                <w:color w:val="000000"/>
                <w:kern w:val="0"/>
                <w:sz w:val="18"/>
                <w:szCs w:val="18"/>
              </w:rPr>
              <w:t xml:space="preserve">　</w:t>
            </w:r>
          </w:p>
        </w:tc>
        <w:tc>
          <w:tcPr>
            <w:tcW w:w="2014" w:type="dxa"/>
            <w:gridSpan w:val="2"/>
            <w:tcBorders>
              <w:top w:val="single" w:sz="4" w:space="0" w:color="auto"/>
              <w:left w:val="single" w:sz="4" w:space="0" w:color="auto"/>
              <w:bottom w:val="single" w:sz="4" w:space="0" w:color="auto"/>
              <w:right w:val="single" w:sz="4" w:space="0" w:color="auto"/>
            </w:tcBorders>
            <w:noWrap/>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100%</w:t>
            </w:r>
            <w:r>
              <w:rPr>
                <w:rFonts w:ascii="Times New Roman" w:hAnsi="Times New Roman" w:hint="eastAsia"/>
                <w:color w:val="000000"/>
                <w:kern w:val="0"/>
                <w:sz w:val="18"/>
                <w:szCs w:val="18"/>
              </w:rPr>
              <w:t xml:space="preserve">　</w:t>
            </w:r>
          </w:p>
        </w:tc>
      </w:tr>
      <w:tr w:rsidR="00B1406E">
        <w:trPr>
          <w:trHeight w:val="130"/>
          <w:jc w:val="center"/>
        </w:trPr>
        <w:tc>
          <w:tcPr>
            <w:tcW w:w="3036" w:type="dxa"/>
            <w:gridSpan w:val="3"/>
            <w:vMerge/>
            <w:tcBorders>
              <w:top w:val="single" w:sz="4" w:space="0" w:color="auto"/>
              <w:left w:val="single" w:sz="4" w:space="0" w:color="auto"/>
              <w:bottom w:val="single" w:sz="4" w:space="0" w:color="auto"/>
              <w:right w:val="single" w:sz="4" w:space="0" w:color="auto"/>
            </w:tcBorders>
            <w:vAlign w:val="center"/>
          </w:tcPr>
          <w:p w:rsidR="00B1406E" w:rsidRDefault="00B1406E">
            <w:pPr>
              <w:widowControl/>
              <w:jc w:val="left"/>
              <w:rPr>
                <w:rFonts w:ascii="Times New Roman" w:eastAsia="Times New Roman" w:hAnsi="Times New Roman"/>
                <w:color w:val="000000"/>
                <w:kern w:val="0"/>
                <w:sz w:val="18"/>
                <w:szCs w:val="18"/>
              </w:rPr>
            </w:pPr>
          </w:p>
        </w:tc>
        <w:tc>
          <w:tcPr>
            <w:tcW w:w="1620" w:type="dxa"/>
            <w:tcBorders>
              <w:top w:val="single" w:sz="4" w:space="0" w:color="auto"/>
              <w:left w:val="single" w:sz="4" w:space="0" w:color="auto"/>
              <w:bottom w:val="single" w:sz="4" w:space="0" w:color="auto"/>
              <w:right w:val="single" w:sz="4" w:space="0" w:color="auto"/>
            </w:tcBorders>
            <w:noWrap/>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5"/>
                <w:szCs w:val="15"/>
              </w:rPr>
              <w:t>其中：中央、省补助</w:t>
            </w:r>
          </w:p>
        </w:tc>
        <w:tc>
          <w:tcPr>
            <w:tcW w:w="1041" w:type="dxa"/>
            <w:tcBorders>
              <w:top w:val="single" w:sz="4" w:space="0" w:color="auto"/>
              <w:left w:val="single" w:sz="4" w:space="0" w:color="auto"/>
              <w:bottom w:val="single" w:sz="4" w:space="0" w:color="auto"/>
              <w:right w:val="single" w:sz="4" w:space="0" w:color="auto"/>
            </w:tcBorders>
            <w:noWrap/>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p>
        </w:tc>
        <w:tc>
          <w:tcPr>
            <w:tcW w:w="2349" w:type="dxa"/>
            <w:gridSpan w:val="2"/>
            <w:tcBorders>
              <w:top w:val="single" w:sz="4" w:space="0" w:color="auto"/>
              <w:left w:val="single" w:sz="4" w:space="0" w:color="auto"/>
              <w:bottom w:val="single" w:sz="4" w:space="0" w:color="auto"/>
              <w:right w:val="single" w:sz="4" w:space="0" w:color="auto"/>
            </w:tcBorders>
            <w:noWrap/>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p>
        </w:tc>
        <w:tc>
          <w:tcPr>
            <w:tcW w:w="2014" w:type="dxa"/>
            <w:gridSpan w:val="2"/>
            <w:tcBorders>
              <w:top w:val="single" w:sz="4" w:space="0" w:color="auto"/>
              <w:left w:val="single" w:sz="4" w:space="0" w:color="auto"/>
              <w:bottom w:val="single" w:sz="4" w:space="0" w:color="auto"/>
              <w:right w:val="single" w:sz="4" w:space="0" w:color="auto"/>
            </w:tcBorders>
            <w:noWrap/>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p>
        </w:tc>
      </w:tr>
      <w:tr w:rsidR="00B1406E">
        <w:trPr>
          <w:trHeight w:val="145"/>
          <w:jc w:val="center"/>
        </w:trPr>
        <w:tc>
          <w:tcPr>
            <w:tcW w:w="3036" w:type="dxa"/>
            <w:gridSpan w:val="3"/>
            <w:vMerge/>
            <w:tcBorders>
              <w:top w:val="single" w:sz="4" w:space="0" w:color="auto"/>
              <w:left w:val="single" w:sz="4" w:space="0" w:color="auto"/>
              <w:bottom w:val="single" w:sz="4" w:space="0" w:color="auto"/>
              <w:right w:val="single" w:sz="4" w:space="0" w:color="auto"/>
            </w:tcBorders>
            <w:vAlign w:val="center"/>
          </w:tcPr>
          <w:p w:rsidR="00B1406E" w:rsidRDefault="00B1406E">
            <w:pPr>
              <w:widowControl/>
              <w:jc w:val="left"/>
              <w:rPr>
                <w:rFonts w:ascii="Times New Roman" w:eastAsia="Times New Roman" w:hAnsi="Times New Roman"/>
                <w:color w:val="000000"/>
                <w:kern w:val="0"/>
                <w:sz w:val="18"/>
                <w:szCs w:val="18"/>
              </w:rPr>
            </w:pPr>
          </w:p>
        </w:tc>
        <w:tc>
          <w:tcPr>
            <w:tcW w:w="1620" w:type="dxa"/>
            <w:tcBorders>
              <w:top w:val="single" w:sz="4" w:space="0" w:color="auto"/>
              <w:left w:val="single" w:sz="4" w:space="0" w:color="auto"/>
              <w:bottom w:val="single" w:sz="4" w:space="0" w:color="auto"/>
              <w:right w:val="single" w:sz="4" w:space="0" w:color="auto"/>
            </w:tcBorders>
            <w:noWrap/>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市级资金</w:t>
            </w:r>
          </w:p>
        </w:tc>
        <w:tc>
          <w:tcPr>
            <w:tcW w:w="1041" w:type="dxa"/>
            <w:tcBorders>
              <w:top w:val="single" w:sz="4" w:space="0" w:color="auto"/>
              <w:left w:val="single" w:sz="4" w:space="0" w:color="auto"/>
              <w:bottom w:val="single" w:sz="4" w:space="0" w:color="auto"/>
              <w:right w:val="single" w:sz="4" w:space="0" w:color="auto"/>
            </w:tcBorders>
            <w:noWrap/>
            <w:vAlign w:val="center"/>
          </w:tcPr>
          <w:p w:rsidR="00B1406E" w:rsidRDefault="009D22B8">
            <w:pPr>
              <w:widowControl/>
              <w:jc w:val="center"/>
              <w:rPr>
                <w:rFonts w:ascii="Times New Roman" w:eastAsia="Times New Roman" w:hAnsi="Times New Roman"/>
                <w:color w:val="000000"/>
                <w:kern w:val="0"/>
                <w:sz w:val="18"/>
                <w:szCs w:val="18"/>
              </w:rPr>
            </w:pPr>
            <w:r>
              <w:rPr>
                <w:rFonts w:hint="eastAsia"/>
                <w:kern w:val="0"/>
                <w:sz w:val="18"/>
                <w:szCs w:val="18"/>
              </w:rPr>
              <w:t>13.63</w:t>
            </w:r>
            <w:r>
              <w:rPr>
                <w:kern w:val="0"/>
                <w:sz w:val="18"/>
                <w:szCs w:val="18"/>
              </w:rPr>
              <w:t xml:space="preserve">  </w:t>
            </w:r>
          </w:p>
        </w:tc>
        <w:tc>
          <w:tcPr>
            <w:tcW w:w="2349" w:type="dxa"/>
            <w:gridSpan w:val="2"/>
            <w:tcBorders>
              <w:top w:val="single" w:sz="4" w:space="0" w:color="auto"/>
              <w:left w:val="single" w:sz="4" w:space="0" w:color="auto"/>
              <w:bottom w:val="single" w:sz="4" w:space="0" w:color="auto"/>
              <w:right w:val="single" w:sz="4" w:space="0" w:color="auto"/>
            </w:tcBorders>
            <w:noWrap/>
            <w:vAlign w:val="center"/>
          </w:tcPr>
          <w:p w:rsidR="00B1406E" w:rsidRDefault="009D22B8">
            <w:pPr>
              <w:widowControl/>
              <w:jc w:val="center"/>
              <w:rPr>
                <w:rFonts w:ascii="Times New Roman" w:eastAsia="Times New Roman" w:hAnsi="Times New Roman"/>
                <w:color w:val="000000"/>
                <w:kern w:val="0"/>
                <w:sz w:val="18"/>
                <w:szCs w:val="18"/>
              </w:rPr>
            </w:pPr>
            <w:r>
              <w:rPr>
                <w:rFonts w:hint="eastAsia"/>
                <w:kern w:val="0"/>
                <w:sz w:val="18"/>
                <w:szCs w:val="18"/>
              </w:rPr>
              <w:t>13.63</w:t>
            </w:r>
            <w:r>
              <w:rPr>
                <w:kern w:val="0"/>
                <w:sz w:val="18"/>
                <w:szCs w:val="18"/>
              </w:rPr>
              <w:t xml:space="preserve"> </w:t>
            </w:r>
            <w:r>
              <w:rPr>
                <w:rFonts w:ascii="Times New Roman" w:hAnsi="Times New Roman" w:hint="eastAsia"/>
                <w:color w:val="000000"/>
                <w:kern w:val="0"/>
                <w:sz w:val="18"/>
                <w:szCs w:val="18"/>
              </w:rPr>
              <w:t xml:space="preserve">　</w:t>
            </w:r>
          </w:p>
        </w:tc>
        <w:tc>
          <w:tcPr>
            <w:tcW w:w="2014" w:type="dxa"/>
            <w:gridSpan w:val="2"/>
            <w:tcBorders>
              <w:top w:val="single" w:sz="4" w:space="0" w:color="auto"/>
              <w:left w:val="single" w:sz="4" w:space="0" w:color="auto"/>
              <w:bottom w:val="single" w:sz="4" w:space="0" w:color="auto"/>
              <w:right w:val="single" w:sz="4" w:space="0" w:color="auto"/>
            </w:tcBorders>
            <w:noWrap/>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100%</w:t>
            </w:r>
            <w:r>
              <w:rPr>
                <w:rFonts w:ascii="Times New Roman" w:hAnsi="Times New Roman" w:hint="eastAsia"/>
                <w:color w:val="000000"/>
                <w:kern w:val="0"/>
                <w:sz w:val="18"/>
                <w:szCs w:val="18"/>
              </w:rPr>
              <w:t xml:space="preserve">　</w:t>
            </w:r>
          </w:p>
        </w:tc>
      </w:tr>
      <w:tr w:rsidR="00B1406E">
        <w:trPr>
          <w:trHeight w:val="160"/>
          <w:jc w:val="center"/>
        </w:trPr>
        <w:tc>
          <w:tcPr>
            <w:tcW w:w="3036" w:type="dxa"/>
            <w:gridSpan w:val="3"/>
            <w:vMerge/>
            <w:tcBorders>
              <w:top w:val="single" w:sz="4" w:space="0" w:color="auto"/>
              <w:left w:val="single" w:sz="4" w:space="0" w:color="auto"/>
              <w:bottom w:val="single" w:sz="4" w:space="0" w:color="auto"/>
              <w:right w:val="single" w:sz="4" w:space="0" w:color="auto"/>
            </w:tcBorders>
            <w:vAlign w:val="center"/>
          </w:tcPr>
          <w:p w:rsidR="00B1406E" w:rsidRDefault="00B1406E">
            <w:pPr>
              <w:widowControl/>
              <w:jc w:val="left"/>
              <w:rPr>
                <w:rFonts w:ascii="Times New Roman" w:eastAsia="Times New Roman" w:hAnsi="Times New Roman"/>
                <w:color w:val="000000"/>
                <w:kern w:val="0"/>
                <w:sz w:val="18"/>
                <w:szCs w:val="18"/>
              </w:rPr>
            </w:pPr>
          </w:p>
        </w:tc>
        <w:tc>
          <w:tcPr>
            <w:tcW w:w="1620" w:type="dxa"/>
            <w:tcBorders>
              <w:top w:val="single" w:sz="4" w:space="0" w:color="auto"/>
              <w:left w:val="single" w:sz="4" w:space="0" w:color="auto"/>
              <w:bottom w:val="single" w:sz="4" w:space="0" w:color="auto"/>
              <w:right w:val="single" w:sz="4" w:space="0" w:color="auto"/>
            </w:tcBorders>
            <w:noWrap/>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其他资金</w:t>
            </w:r>
          </w:p>
        </w:tc>
        <w:tc>
          <w:tcPr>
            <w:tcW w:w="1041" w:type="dxa"/>
            <w:tcBorders>
              <w:top w:val="single" w:sz="4" w:space="0" w:color="auto"/>
              <w:left w:val="single" w:sz="4" w:space="0" w:color="auto"/>
              <w:bottom w:val="single" w:sz="4" w:space="0" w:color="auto"/>
              <w:right w:val="single" w:sz="4" w:space="0" w:color="auto"/>
            </w:tcBorders>
            <w:noWrap/>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p>
        </w:tc>
        <w:tc>
          <w:tcPr>
            <w:tcW w:w="2349" w:type="dxa"/>
            <w:gridSpan w:val="2"/>
            <w:tcBorders>
              <w:top w:val="single" w:sz="4" w:space="0" w:color="auto"/>
              <w:left w:val="single" w:sz="4" w:space="0" w:color="auto"/>
              <w:bottom w:val="single" w:sz="4" w:space="0" w:color="auto"/>
              <w:right w:val="single" w:sz="4" w:space="0" w:color="auto"/>
            </w:tcBorders>
            <w:noWrap/>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p>
        </w:tc>
        <w:tc>
          <w:tcPr>
            <w:tcW w:w="2014" w:type="dxa"/>
            <w:gridSpan w:val="2"/>
            <w:tcBorders>
              <w:top w:val="single" w:sz="4" w:space="0" w:color="auto"/>
              <w:left w:val="single" w:sz="4" w:space="0" w:color="auto"/>
              <w:bottom w:val="single" w:sz="4" w:space="0" w:color="auto"/>
              <w:right w:val="single" w:sz="4" w:space="0" w:color="auto"/>
            </w:tcBorders>
            <w:noWrap/>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p>
        </w:tc>
      </w:tr>
      <w:tr w:rsidR="00B1406E">
        <w:trPr>
          <w:trHeight w:val="115"/>
          <w:jc w:val="center"/>
        </w:trPr>
        <w:tc>
          <w:tcPr>
            <w:tcW w:w="769" w:type="dxa"/>
            <w:vMerge w:val="restart"/>
            <w:tcBorders>
              <w:top w:val="single" w:sz="4" w:space="0" w:color="auto"/>
              <w:left w:val="single" w:sz="4" w:space="0" w:color="auto"/>
              <w:bottom w:val="single" w:sz="4" w:space="0" w:color="auto"/>
              <w:right w:val="single" w:sz="4" w:space="0" w:color="auto"/>
            </w:tcBorders>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年度总体目标</w:t>
            </w:r>
          </w:p>
        </w:tc>
        <w:tc>
          <w:tcPr>
            <w:tcW w:w="4928" w:type="dxa"/>
            <w:gridSpan w:val="4"/>
            <w:tcBorders>
              <w:top w:val="single" w:sz="4" w:space="0" w:color="auto"/>
              <w:left w:val="single" w:sz="4" w:space="0" w:color="auto"/>
              <w:bottom w:val="single" w:sz="4" w:space="0" w:color="auto"/>
              <w:right w:val="single" w:sz="4" w:space="0" w:color="auto"/>
            </w:tcBorders>
            <w:vAlign w:val="center"/>
          </w:tcPr>
          <w:p w:rsidR="00B1406E" w:rsidRDefault="009D22B8">
            <w:pPr>
              <w:widowControl/>
              <w:jc w:val="center"/>
              <w:rPr>
                <w:rFonts w:ascii="Times New Roman" w:hAnsi="Times New Roman"/>
                <w:color w:val="000000"/>
                <w:kern w:val="0"/>
                <w:sz w:val="18"/>
                <w:szCs w:val="18"/>
              </w:rPr>
            </w:pPr>
            <w:r>
              <w:rPr>
                <w:rFonts w:ascii="Times New Roman" w:hAnsi="Times New Roman" w:hint="eastAsia"/>
                <w:color w:val="000000"/>
                <w:kern w:val="0"/>
                <w:sz w:val="18"/>
                <w:szCs w:val="18"/>
              </w:rPr>
              <w:t xml:space="preserve">年初设定目标　</w:t>
            </w:r>
          </w:p>
        </w:tc>
        <w:tc>
          <w:tcPr>
            <w:tcW w:w="4363" w:type="dxa"/>
            <w:gridSpan w:val="4"/>
            <w:tcBorders>
              <w:top w:val="single" w:sz="4" w:space="0" w:color="auto"/>
              <w:left w:val="single" w:sz="4" w:space="0" w:color="auto"/>
              <w:bottom w:val="single" w:sz="4" w:space="0" w:color="auto"/>
              <w:right w:val="single" w:sz="4" w:space="0" w:color="auto"/>
            </w:tcBorders>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全年实际完成情况</w:t>
            </w:r>
          </w:p>
        </w:tc>
      </w:tr>
      <w:tr w:rsidR="00B1406E">
        <w:trPr>
          <w:trHeight w:val="464"/>
          <w:jc w:val="center"/>
        </w:trPr>
        <w:tc>
          <w:tcPr>
            <w:tcW w:w="769" w:type="dxa"/>
            <w:vMerge/>
            <w:tcBorders>
              <w:top w:val="single" w:sz="4" w:space="0" w:color="auto"/>
              <w:left w:val="single" w:sz="4" w:space="0" w:color="auto"/>
              <w:bottom w:val="single" w:sz="4" w:space="0" w:color="auto"/>
              <w:right w:val="single" w:sz="4" w:space="0" w:color="auto"/>
            </w:tcBorders>
            <w:vAlign w:val="center"/>
          </w:tcPr>
          <w:p w:rsidR="00B1406E" w:rsidRDefault="00B1406E">
            <w:pPr>
              <w:widowControl/>
              <w:jc w:val="left"/>
              <w:rPr>
                <w:rFonts w:ascii="Times New Roman" w:eastAsia="Times New Roman" w:hAnsi="Times New Roman"/>
                <w:color w:val="000000"/>
                <w:kern w:val="0"/>
                <w:sz w:val="18"/>
                <w:szCs w:val="18"/>
              </w:rPr>
            </w:pPr>
          </w:p>
        </w:tc>
        <w:tc>
          <w:tcPr>
            <w:tcW w:w="4928" w:type="dxa"/>
            <w:gridSpan w:val="4"/>
            <w:tcBorders>
              <w:top w:val="single" w:sz="4" w:space="0" w:color="auto"/>
              <w:left w:val="single" w:sz="4" w:space="0" w:color="auto"/>
              <w:bottom w:val="single" w:sz="4" w:space="0" w:color="auto"/>
              <w:right w:val="single" w:sz="4" w:space="0" w:color="auto"/>
            </w:tcBorders>
            <w:noWrap/>
            <w:vAlign w:val="center"/>
          </w:tcPr>
          <w:p w:rsidR="00B1406E" w:rsidRDefault="009D22B8">
            <w:pPr>
              <w:widowControl/>
              <w:jc w:val="left"/>
              <w:rPr>
                <w:rFonts w:ascii="Times New Roman" w:hAnsi="Times New Roman"/>
                <w:color w:val="000000"/>
                <w:kern w:val="0"/>
                <w:sz w:val="18"/>
                <w:szCs w:val="18"/>
              </w:rPr>
            </w:pPr>
            <w:r>
              <w:rPr>
                <w:rFonts w:hAnsi="宋体" w:hint="eastAsia"/>
                <w:kern w:val="0"/>
                <w:sz w:val="18"/>
                <w:szCs w:val="18"/>
              </w:rPr>
              <w:t>积极预防、认真妥善处置机场群体性事件，保证航空运输安全和空防安全，消除不安定因素。</w:t>
            </w:r>
          </w:p>
        </w:tc>
        <w:tc>
          <w:tcPr>
            <w:tcW w:w="4363" w:type="dxa"/>
            <w:gridSpan w:val="4"/>
            <w:tcBorders>
              <w:top w:val="single" w:sz="4" w:space="0" w:color="auto"/>
              <w:left w:val="single" w:sz="4" w:space="0" w:color="auto"/>
              <w:bottom w:val="single" w:sz="4" w:space="0" w:color="auto"/>
              <w:right w:val="single" w:sz="4" w:space="0" w:color="auto"/>
            </w:tcBorders>
            <w:vAlign w:val="center"/>
          </w:tcPr>
          <w:p w:rsidR="00B1406E" w:rsidRDefault="009D22B8">
            <w:pPr>
              <w:widowControl/>
              <w:jc w:val="left"/>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有效</w:t>
            </w:r>
            <w:r>
              <w:rPr>
                <w:rFonts w:hAnsi="宋体" w:hint="eastAsia"/>
                <w:kern w:val="0"/>
                <w:sz w:val="18"/>
                <w:szCs w:val="18"/>
              </w:rPr>
              <w:t>预防、妥善处置</w:t>
            </w:r>
            <w:r>
              <w:rPr>
                <w:rFonts w:hAnsi="宋体" w:hint="eastAsia"/>
                <w:kern w:val="0"/>
                <w:sz w:val="18"/>
                <w:szCs w:val="18"/>
              </w:rPr>
              <w:t>好</w:t>
            </w:r>
            <w:r>
              <w:rPr>
                <w:rFonts w:hAnsi="宋体" w:hint="eastAsia"/>
                <w:kern w:val="0"/>
                <w:sz w:val="18"/>
                <w:szCs w:val="18"/>
              </w:rPr>
              <w:t>机场群体性事件，保证航空运输安全和空防安全，消除不安定因素。</w:t>
            </w:r>
            <w:r>
              <w:rPr>
                <w:rFonts w:ascii="Times New Roman" w:eastAsia="Times New Roman" w:hAnsi="Times New Roman"/>
                <w:color w:val="000000"/>
                <w:kern w:val="0"/>
                <w:sz w:val="18"/>
                <w:szCs w:val="18"/>
              </w:rPr>
              <w:t xml:space="preserve">                                                                                                                                                                                                                                                                </w:t>
            </w:r>
            <w:r>
              <w:rPr>
                <w:rFonts w:ascii="Times New Roman" w:eastAsia="Times New Roman" w:hAnsi="Times New Roman"/>
                <w:color w:val="000000"/>
                <w:kern w:val="0"/>
                <w:sz w:val="18"/>
                <w:szCs w:val="18"/>
              </w:rPr>
              <w:t xml:space="preserve">                                                                                                                                                                                                                                                                </w:t>
            </w:r>
            <w:r>
              <w:rPr>
                <w:rFonts w:ascii="Times New Roman" w:eastAsia="Times New Roman" w:hAnsi="Times New Roman"/>
                <w:color w:val="000000"/>
                <w:kern w:val="0"/>
                <w:sz w:val="18"/>
                <w:szCs w:val="18"/>
              </w:rPr>
              <w:t xml:space="preserve">                                                                                                                                                                                                                                                                </w:t>
            </w:r>
            <w:r>
              <w:rPr>
                <w:rFonts w:ascii="Times New Roman" w:eastAsia="Times New Roman" w:hAnsi="Times New Roman"/>
                <w:color w:val="000000"/>
                <w:kern w:val="0"/>
                <w:sz w:val="18"/>
                <w:szCs w:val="18"/>
              </w:rPr>
              <w:t xml:space="preserve">                                                                                                                                                                              </w:t>
            </w:r>
          </w:p>
        </w:tc>
      </w:tr>
      <w:tr w:rsidR="00B1406E">
        <w:trPr>
          <w:trHeight w:val="425"/>
          <w:jc w:val="center"/>
        </w:trPr>
        <w:tc>
          <w:tcPr>
            <w:tcW w:w="769" w:type="dxa"/>
            <w:vMerge w:val="restart"/>
            <w:tcBorders>
              <w:top w:val="single" w:sz="4" w:space="0" w:color="auto"/>
              <w:left w:val="single" w:sz="4" w:space="0" w:color="auto"/>
              <w:bottom w:val="single" w:sz="4" w:space="0" w:color="auto"/>
              <w:right w:val="single" w:sz="4" w:space="0" w:color="auto"/>
            </w:tcBorders>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绩效指标</w:t>
            </w:r>
          </w:p>
        </w:tc>
        <w:tc>
          <w:tcPr>
            <w:tcW w:w="1007" w:type="dxa"/>
            <w:tcBorders>
              <w:top w:val="single" w:sz="4" w:space="0" w:color="auto"/>
              <w:left w:val="nil"/>
              <w:bottom w:val="single" w:sz="4" w:space="0" w:color="auto"/>
              <w:right w:val="nil"/>
            </w:tcBorders>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一级指标</w:t>
            </w:r>
          </w:p>
        </w:tc>
        <w:tc>
          <w:tcPr>
            <w:tcW w:w="1260" w:type="dxa"/>
            <w:tcBorders>
              <w:top w:val="single" w:sz="4" w:space="0" w:color="auto"/>
              <w:left w:val="single" w:sz="4" w:space="0" w:color="auto"/>
              <w:bottom w:val="single" w:sz="4" w:space="0" w:color="auto"/>
              <w:right w:val="single" w:sz="4" w:space="0" w:color="auto"/>
            </w:tcBorders>
            <w:noWrap/>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二级指标</w:t>
            </w:r>
          </w:p>
        </w:tc>
        <w:tc>
          <w:tcPr>
            <w:tcW w:w="1620" w:type="dxa"/>
            <w:tcBorders>
              <w:top w:val="single" w:sz="4" w:space="0" w:color="auto"/>
              <w:left w:val="nil"/>
              <w:bottom w:val="single" w:sz="4" w:space="0" w:color="auto"/>
              <w:right w:val="single" w:sz="4" w:space="0" w:color="auto"/>
            </w:tcBorders>
            <w:noWrap/>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三级指标</w:t>
            </w:r>
          </w:p>
        </w:tc>
        <w:tc>
          <w:tcPr>
            <w:tcW w:w="1041" w:type="dxa"/>
            <w:tcBorders>
              <w:top w:val="single" w:sz="4" w:space="0" w:color="auto"/>
              <w:left w:val="nil"/>
              <w:bottom w:val="single" w:sz="4" w:space="0" w:color="auto"/>
              <w:right w:val="single" w:sz="4" w:space="0" w:color="auto"/>
            </w:tcBorders>
            <w:noWrap/>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p>
        </w:tc>
        <w:tc>
          <w:tcPr>
            <w:tcW w:w="1479" w:type="dxa"/>
            <w:tcBorders>
              <w:top w:val="single" w:sz="4" w:space="0" w:color="auto"/>
              <w:left w:val="nil"/>
              <w:bottom w:val="single" w:sz="4" w:space="0" w:color="auto"/>
              <w:right w:val="single" w:sz="4" w:space="0" w:color="auto"/>
            </w:tcBorders>
            <w:noWrap/>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年度指标值</w:t>
            </w:r>
          </w:p>
        </w:tc>
        <w:tc>
          <w:tcPr>
            <w:tcW w:w="1035" w:type="dxa"/>
            <w:gridSpan w:val="2"/>
            <w:tcBorders>
              <w:top w:val="single" w:sz="4" w:space="0" w:color="auto"/>
              <w:left w:val="nil"/>
              <w:bottom w:val="single" w:sz="4" w:space="0" w:color="auto"/>
              <w:right w:val="single" w:sz="4" w:space="0" w:color="auto"/>
            </w:tcBorders>
            <w:noWrap/>
            <w:vAlign w:val="center"/>
          </w:tcPr>
          <w:p w:rsidR="00B1406E" w:rsidRDefault="009D22B8">
            <w:pPr>
              <w:widowControl/>
              <w:jc w:val="center"/>
              <w:rPr>
                <w:rFonts w:ascii="Times New Roman" w:eastAsia="Times New Roman" w:hAnsi="Times New Roman"/>
                <w:color w:val="000000"/>
                <w:kern w:val="0"/>
                <w:sz w:val="15"/>
                <w:szCs w:val="15"/>
              </w:rPr>
            </w:pPr>
            <w:r>
              <w:rPr>
                <w:rFonts w:ascii="Times New Roman" w:hAnsi="Times New Roman" w:hint="eastAsia"/>
                <w:color w:val="000000"/>
                <w:kern w:val="0"/>
                <w:sz w:val="15"/>
                <w:szCs w:val="15"/>
              </w:rPr>
              <w:t>全年完成值</w:t>
            </w:r>
          </w:p>
        </w:tc>
        <w:tc>
          <w:tcPr>
            <w:tcW w:w="1849" w:type="dxa"/>
            <w:tcBorders>
              <w:top w:val="single" w:sz="4" w:space="0" w:color="auto"/>
              <w:left w:val="nil"/>
              <w:bottom w:val="single" w:sz="4" w:space="0" w:color="auto"/>
              <w:right w:val="single" w:sz="4" w:space="0" w:color="auto"/>
            </w:tcBorders>
            <w:vAlign w:val="center"/>
          </w:tcPr>
          <w:p w:rsidR="00B1406E" w:rsidRDefault="009D22B8">
            <w:pPr>
              <w:widowControl/>
              <w:jc w:val="center"/>
              <w:rPr>
                <w:rFonts w:ascii="Times New Roman" w:eastAsia="Times New Roman" w:hAnsi="Times New Roman"/>
                <w:color w:val="000000"/>
                <w:kern w:val="0"/>
                <w:sz w:val="15"/>
                <w:szCs w:val="15"/>
              </w:rPr>
            </w:pPr>
            <w:r>
              <w:rPr>
                <w:rFonts w:ascii="Times New Roman" w:hAnsi="Times New Roman" w:hint="eastAsia"/>
                <w:color w:val="000000"/>
                <w:kern w:val="0"/>
                <w:sz w:val="15"/>
                <w:szCs w:val="15"/>
              </w:rPr>
              <w:t>未完成原因和改进措施</w:t>
            </w:r>
          </w:p>
        </w:tc>
      </w:tr>
      <w:tr w:rsidR="00B1406E">
        <w:trPr>
          <w:trHeight w:val="425"/>
          <w:jc w:val="center"/>
        </w:trPr>
        <w:tc>
          <w:tcPr>
            <w:tcW w:w="769" w:type="dxa"/>
            <w:vMerge/>
            <w:tcBorders>
              <w:top w:val="single" w:sz="4" w:space="0" w:color="auto"/>
              <w:left w:val="single" w:sz="4" w:space="0" w:color="auto"/>
              <w:bottom w:val="single" w:sz="4" w:space="0" w:color="auto"/>
              <w:right w:val="single" w:sz="4" w:space="0" w:color="auto"/>
            </w:tcBorders>
            <w:vAlign w:val="center"/>
          </w:tcPr>
          <w:p w:rsidR="00B1406E" w:rsidRDefault="00B1406E">
            <w:pPr>
              <w:widowControl/>
              <w:jc w:val="left"/>
              <w:rPr>
                <w:rFonts w:ascii="Times New Roman" w:eastAsia="Times New Roman" w:hAnsi="Times New Roman"/>
                <w:color w:val="000000"/>
                <w:kern w:val="0"/>
                <w:sz w:val="18"/>
                <w:szCs w:val="18"/>
              </w:rPr>
            </w:pPr>
          </w:p>
        </w:tc>
        <w:tc>
          <w:tcPr>
            <w:tcW w:w="1007" w:type="dxa"/>
            <w:vMerge w:val="restart"/>
            <w:tcBorders>
              <w:top w:val="single" w:sz="4" w:space="0" w:color="auto"/>
              <w:left w:val="single" w:sz="4" w:space="0" w:color="auto"/>
              <w:bottom w:val="single" w:sz="4" w:space="0" w:color="auto"/>
              <w:right w:val="single" w:sz="4" w:space="0" w:color="auto"/>
            </w:tcBorders>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产出指标</w:t>
            </w:r>
          </w:p>
        </w:tc>
        <w:tc>
          <w:tcPr>
            <w:tcW w:w="1260" w:type="dxa"/>
            <w:tcBorders>
              <w:top w:val="single" w:sz="4" w:space="0" w:color="auto"/>
              <w:left w:val="single" w:sz="4" w:space="0" w:color="auto"/>
              <w:bottom w:val="single" w:sz="4" w:space="0" w:color="auto"/>
              <w:right w:val="single" w:sz="4" w:space="0" w:color="auto"/>
            </w:tcBorders>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数量指标</w:t>
            </w:r>
          </w:p>
        </w:tc>
        <w:tc>
          <w:tcPr>
            <w:tcW w:w="1620" w:type="dxa"/>
            <w:tcBorders>
              <w:top w:val="single" w:sz="4" w:space="0" w:color="auto"/>
              <w:left w:val="nil"/>
              <w:bottom w:val="single" w:sz="4" w:space="0" w:color="auto"/>
              <w:right w:val="single" w:sz="4" w:space="0" w:color="auto"/>
            </w:tcBorders>
            <w:noWrap/>
            <w:vAlign w:val="center"/>
          </w:tcPr>
          <w:p w:rsidR="00B1406E" w:rsidRDefault="009D22B8">
            <w:pPr>
              <w:widowControl/>
              <w:jc w:val="left"/>
              <w:rPr>
                <w:rFonts w:ascii="Times New Roman" w:eastAsia="Times New Roman" w:hAnsi="Times New Roman"/>
                <w:color w:val="000000"/>
                <w:kern w:val="0"/>
                <w:sz w:val="18"/>
                <w:szCs w:val="18"/>
              </w:rPr>
            </w:pPr>
            <w:r>
              <w:rPr>
                <w:rFonts w:hAnsi="宋体"/>
                <w:kern w:val="0"/>
                <w:sz w:val="18"/>
                <w:szCs w:val="18"/>
              </w:rPr>
              <w:t xml:space="preserve">　</w:t>
            </w:r>
            <w:r>
              <w:rPr>
                <w:rFonts w:hAnsi="宋体" w:hint="eastAsia"/>
                <w:kern w:val="0"/>
                <w:sz w:val="18"/>
                <w:szCs w:val="18"/>
              </w:rPr>
              <w:t>加班人数达</w:t>
            </w:r>
            <w:r>
              <w:rPr>
                <w:rFonts w:hAnsi="宋体" w:hint="eastAsia"/>
                <w:kern w:val="0"/>
                <w:sz w:val="18"/>
                <w:szCs w:val="18"/>
              </w:rPr>
              <w:t>15</w:t>
            </w:r>
            <w:r>
              <w:rPr>
                <w:rFonts w:hAnsi="宋体" w:hint="eastAsia"/>
                <w:kern w:val="0"/>
                <w:sz w:val="18"/>
                <w:szCs w:val="18"/>
              </w:rPr>
              <w:t>人</w:t>
            </w:r>
            <w:r>
              <w:rPr>
                <w:rFonts w:hAnsi="宋体" w:hint="eastAsia"/>
                <w:kern w:val="0"/>
                <w:sz w:val="18"/>
                <w:szCs w:val="18"/>
              </w:rPr>
              <w:t>/</w:t>
            </w:r>
            <w:r>
              <w:rPr>
                <w:rFonts w:hAnsi="宋体" w:hint="eastAsia"/>
                <w:kern w:val="0"/>
                <w:sz w:val="18"/>
                <w:szCs w:val="18"/>
              </w:rPr>
              <w:t>次</w:t>
            </w:r>
          </w:p>
        </w:tc>
        <w:tc>
          <w:tcPr>
            <w:tcW w:w="1041" w:type="dxa"/>
            <w:tcBorders>
              <w:top w:val="single" w:sz="4" w:space="0" w:color="auto"/>
              <w:left w:val="nil"/>
              <w:bottom w:val="single" w:sz="4" w:space="0" w:color="auto"/>
              <w:right w:val="single" w:sz="4" w:space="0" w:color="auto"/>
            </w:tcBorders>
            <w:noWrap/>
            <w:vAlign w:val="bottom"/>
          </w:tcPr>
          <w:p w:rsidR="00B1406E" w:rsidRDefault="009D22B8">
            <w:pPr>
              <w:widowControl/>
              <w:jc w:val="left"/>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p>
        </w:tc>
        <w:tc>
          <w:tcPr>
            <w:tcW w:w="1479" w:type="dxa"/>
            <w:tcBorders>
              <w:top w:val="single" w:sz="4" w:space="0" w:color="auto"/>
              <w:left w:val="nil"/>
              <w:bottom w:val="single" w:sz="4" w:space="0" w:color="auto"/>
              <w:right w:val="single" w:sz="4" w:space="0" w:color="auto"/>
            </w:tcBorders>
            <w:noWrap/>
            <w:vAlign w:val="center"/>
          </w:tcPr>
          <w:p w:rsidR="00B1406E" w:rsidRDefault="009D22B8">
            <w:pPr>
              <w:widowControl/>
              <w:jc w:val="left"/>
              <w:rPr>
                <w:rFonts w:ascii="Times New Roman" w:eastAsia="Times New Roman" w:hAnsi="Times New Roman"/>
                <w:color w:val="000000"/>
                <w:kern w:val="0"/>
                <w:sz w:val="18"/>
                <w:szCs w:val="18"/>
              </w:rPr>
            </w:pPr>
            <w:r>
              <w:rPr>
                <w:rFonts w:hAnsi="宋体"/>
                <w:kern w:val="0"/>
                <w:sz w:val="18"/>
                <w:szCs w:val="18"/>
              </w:rPr>
              <w:t xml:space="preserve">　</w:t>
            </w:r>
            <w:r>
              <w:rPr>
                <w:rFonts w:hAnsi="宋体" w:hint="eastAsia"/>
                <w:kern w:val="0"/>
                <w:sz w:val="18"/>
                <w:szCs w:val="18"/>
              </w:rPr>
              <w:t>每月加班</w:t>
            </w:r>
            <w:r>
              <w:rPr>
                <w:rFonts w:hAnsi="宋体" w:hint="eastAsia"/>
                <w:kern w:val="0"/>
                <w:sz w:val="18"/>
                <w:szCs w:val="18"/>
              </w:rPr>
              <w:t>8</w:t>
            </w:r>
            <w:r>
              <w:rPr>
                <w:rFonts w:hAnsi="宋体" w:hint="eastAsia"/>
                <w:kern w:val="0"/>
                <w:sz w:val="18"/>
                <w:szCs w:val="18"/>
              </w:rPr>
              <w:t>天</w:t>
            </w:r>
          </w:p>
        </w:tc>
        <w:tc>
          <w:tcPr>
            <w:tcW w:w="1035" w:type="dxa"/>
            <w:gridSpan w:val="2"/>
            <w:tcBorders>
              <w:top w:val="single" w:sz="4" w:space="0" w:color="auto"/>
              <w:left w:val="nil"/>
              <w:bottom w:val="single" w:sz="4" w:space="0" w:color="auto"/>
              <w:right w:val="single" w:sz="4" w:space="0" w:color="auto"/>
            </w:tcBorders>
            <w:noWrap/>
            <w:vAlign w:val="bottom"/>
          </w:tcPr>
          <w:p w:rsidR="00B1406E" w:rsidRDefault="009D22B8">
            <w:pPr>
              <w:widowControl/>
              <w:jc w:val="left"/>
              <w:rPr>
                <w:rFonts w:ascii="Times New Roman" w:hAnsi="Times New Roman"/>
                <w:color w:val="000000"/>
                <w:kern w:val="0"/>
                <w:sz w:val="18"/>
                <w:szCs w:val="18"/>
              </w:rPr>
            </w:pPr>
            <w:r>
              <w:rPr>
                <w:rFonts w:ascii="Times New Roman" w:hAnsi="Times New Roman" w:hint="eastAsia"/>
                <w:color w:val="000000"/>
                <w:kern w:val="0"/>
                <w:sz w:val="18"/>
                <w:szCs w:val="18"/>
              </w:rPr>
              <w:t xml:space="preserve">　</w:t>
            </w:r>
            <w:r>
              <w:rPr>
                <w:rFonts w:ascii="Times New Roman" w:hAnsi="Times New Roman" w:hint="eastAsia"/>
                <w:color w:val="000000"/>
                <w:kern w:val="0"/>
                <w:sz w:val="18"/>
                <w:szCs w:val="18"/>
              </w:rPr>
              <w:t>100%</w:t>
            </w:r>
          </w:p>
        </w:tc>
        <w:tc>
          <w:tcPr>
            <w:tcW w:w="1849" w:type="dxa"/>
            <w:tcBorders>
              <w:top w:val="single" w:sz="4" w:space="0" w:color="auto"/>
              <w:left w:val="nil"/>
              <w:bottom w:val="single" w:sz="4" w:space="0" w:color="auto"/>
              <w:right w:val="single" w:sz="4" w:space="0" w:color="auto"/>
            </w:tcBorders>
            <w:noWrap/>
            <w:vAlign w:val="bottom"/>
          </w:tcPr>
          <w:p w:rsidR="00B1406E" w:rsidRDefault="009D22B8">
            <w:pPr>
              <w:widowControl/>
              <w:jc w:val="left"/>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p>
        </w:tc>
      </w:tr>
      <w:tr w:rsidR="00B1406E">
        <w:trPr>
          <w:trHeight w:val="425"/>
          <w:jc w:val="center"/>
        </w:trPr>
        <w:tc>
          <w:tcPr>
            <w:tcW w:w="769" w:type="dxa"/>
            <w:vMerge/>
            <w:tcBorders>
              <w:top w:val="single" w:sz="4" w:space="0" w:color="auto"/>
              <w:left w:val="single" w:sz="4" w:space="0" w:color="auto"/>
              <w:bottom w:val="single" w:sz="4" w:space="0" w:color="auto"/>
              <w:right w:val="single" w:sz="4" w:space="0" w:color="auto"/>
            </w:tcBorders>
            <w:vAlign w:val="center"/>
          </w:tcPr>
          <w:p w:rsidR="00B1406E" w:rsidRDefault="00B1406E">
            <w:pPr>
              <w:widowControl/>
              <w:jc w:val="left"/>
              <w:rPr>
                <w:rFonts w:ascii="Times New Roman" w:eastAsia="Times New Roman" w:hAnsi="Times New Roman"/>
                <w:color w:val="000000"/>
                <w:kern w:val="0"/>
                <w:sz w:val="18"/>
                <w:szCs w:val="18"/>
              </w:rPr>
            </w:pPr>
          </w:p>
        </w:tc>
        <w:tc>
          <w:tcPr>
            <w:tcW w:w="1007" w:type="dxa"/>
            <w:vMerge/>
            <w:tcBorders>
              <w:top w:val="single" w:sz="4" w:space="0" w:color="auto"/>
              <w:left w:val="single" w:sz="4" w:space="0" w:color="auto"/>
              <w:bottom w:val="single" w:sz="4" w:space="0" w:color="auto"/>
              <w:right w:val="single" w:sz="4" w:space="0" w:color="auto"/>
            </w:tcBorders>
            <w:vAlign w:val="center"/>
          </w:tcPr>
          <w:p w:rsidR="00B1406E" w:rsidRDefault="00B1406E">
            <w:pPr>
              <w:widowControl/>
              <w:jc w:val="left"/>
              <w:rPr>
                <w:rFonts w:ascii="Times New Roman" w:eastAsia="Times New Roman" w:hAnsi="Times New Roman"/>
                <w:color w:val="000000"/>
                <w:kern w:val="0"/>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质量指针</w:t>
            </w:r>
          </w:p>
        </w:tc>
        <w:tc>
          <w:tcPr>
            <w:tcW w:w="1620" w:type="dxa"/>
            <w:tcBorders>
              <w:top w:val="single" w:sz="4" w:space="0" w:color="auto"/>
              <w:left w:val="nil"/>
              <w:bottom w:val="single" w:sz="4" w:space="0" w:color="auto"/>
              <w:right w:val="single" w:sz="4" w:space="0" w:color="auto"/>
            </w:tcBorders>
            <w:noWrap/>
            <w:vAlign w:val="center"/>
          </w:tcPr>
          <w:p w:rsidR="00B1406E" w:rsidRDefault="009D22B8">
            <w:pPr>
              <w:widowControl/>
              <w:jc w:val="left"/>
              <w:rPr>
                <w:kern w:val="0"/>
                <w:sz w:val="18"/>
                <w:szCs w:val="18"/>
              </w:rPr>
            </w:pPr>
            <w:r>
              <w:rPr>
                <w:rFonts w:hAnsi="宋体" w:hint="eastAsia"/>
                <w:kern w:val="0"/>
                <w:sz w:val="18"/>
                <w:szCs w:val="18"/>
              </w:rPr>
              <w:t>根据工作需要加班</w:t>
            </w:r>
          </w:p>
          <w:p w:rsidR="00B1406E" w:rsidRDefault="00B1406E">
            <w:pPr>
              <w:widowControl/>
              <w:ind w:firstLineChars="100" w:firstLine="180"/>
              <w:jc w:val="left"/>
              <w:rPr>
                <w:rFonts w:ascii="Times New Roman" w:eastAsia="Times New Roman" w:hAnsi="Times New Roman"/>
                <w:color w:val="000000"/>
                <w:kern w:val="0"/>
                <w:sz w:val="18"/>
                <w:szCs w:val="18"/>
              </w:rPr>
            </w:pPr>
          </w:p>
        </w:tc>
        <w:tc>
          <w:tcPr>
            <w:tcW w:w="1041" w:type="dxa"/>
            <w:tcBorders>
              <w:top w:val="single" w:sz="4" w:space="0" w:color="auto"/>
              <w:left w:val="nil"/>
              <w:bottom w:val="single" w:sz="4" w:space="0" w:color="auto"/>
              <w:right w:val="single" w:sz="4" w:space="0" w:color="auto"/>
            </w:tcBorders>
            <w:noWrap/>
            <w:vAlign w:val="bottom"/>
          </w:tcPr>
          <w:p w:rsidR="00B1406E" w:rsidRDefault="009D22B8">
            <w:pPr>
              <w:widowControl/>
              <w:jc w:val="left"/>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p>
        </w:tc>
        <w:tc>
          <w:tcPr>
            <w:tcW w:w="1479" w:type="dxa"/>
            <w:tcBorders>
              <w:top w:val="single" w:sz="4" w:space="0" w:color="auto"/>
              <w:left w:val="nil"/>
              <w:bottom w:val="single" w:sz="4" w:space="0" w:color="auto"/>
              <w:right w:val="single" w:sz="4" w:space="0" w:color="auto"/>
            </w:tcBorders>
            <w:noWrap/>
            <w:vAlign w:val="center"/>
          </w:tcPr>
          <w:p w:rsidR="00B1406E" w:rsidRDefault="009D22B8">
            <w:pPr>
              <w:widowControl/>
              <w:jc w:val="left"/>
              <w:rPr>
                <w:kern w:val="0"/>
                <w:sz w:val="18"/>
                <w:szCs w:val="18"/>
              </w:rPr>
            </w:pPr>
            <w:r>
              <w:rPr>
                <w:rFonts w:hAnsi="宋体"/>
                <w:kern w:val="0"/>
                <w:sz w:val="18"/>
                <w:szCs w:val="18"/>
              </w:rPr>
              <w:t xml:space="preserve">　</w:t>
            </w:r>
            <w:r>
              <w:rPr>
                <w:rFonts w:hAnsi="宋体" w:hint="eastAsia"/>
                <w:kern w:val="0"/>
                <w:sz w:val="18"/>
                <w:szCs w:val="18"/>
              </w:rPr>
              <w:t>每月加班</w:t>
            </w:r>
            <w:r>
              <w:rPr>
                <w:rFonts w:hAnsi="宋体" w:hint="eastAsia"/>
                <w:kern w:val="0"/>
                <w:sz w:val="18"/>
                <w:szCs w:val="18"/>
              </w:rPr>
              <w:t>8</w:t>
            </w:r>
            <w:r>
              <w:rPr>
                <w:rFonts w:hAnsi="宋体" w:hint="eastAsia"/>
                <w:kern w:val="0"/>
                <w:sz w:val="18"/>
                <w:szCs w:val="18"/>
              </w:rPr>
              <w:t>天</w:t>
            </w:r>
          </w:p>
          <w:p w:rsidR="00B1406E" w:rsidRDefault="009D22B8">
            <w:pPr>
              <w:widowControl/>
              <w:jc w:val="left"/>
              <w:rPr>
                <w:rFonts w:ascii="Times New Roman" w:eastAsia="Times New Roman" w:hAnsi="Times New Roman"/>
                <w:color w:val="000000"/>
                <w:kern w:val="0"/>
                <w:sz w:val="18"/>
                <w:szCs w:val="18"/>
              </w:rPr>
            </w:pPr>
            <w:r>
              <w:rPr>
                <w:rFonts w:hAnsi="宋体"/>
                <w:kern w:val="0"/>
                <w:sz w:val="18"/>
                <w:szCs w:val="18"/>
              </w:rPr>
              <w:t xml:space="preserve">　</w:t>
            </w:r>
          </w:p>
        </w:tc>
        <w:tc>
          <w:tcPr>
            <w:tcW w:w="1035" w:type="dxa"/>
            <w:gridSpan w:val="2"/>
            <w:tcBorders>
              <w:top w:val="single" w:sz="4" w:space="0" w:color="auto"/>
              <w:left w:val="nil"/>
              <w:bottom w:val="single" w:sz="4" w:space="0" w:color="auto"/>
              <w:right w:val="single" w:sz="4" w:space="0" w:color="auto"/>
            </w:tcBorders>
            <w:noWrap/>
            <w:vAlign w:val="bottom"/>
          </w:tcPr>
          <w:p w:rsidR="00B1406E" w:rsidRDefault="009D22B8">
            <w:pPr>
              <w:widowControl/>
              <w:jc w:val="left"/>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r>
              <w:rPr>
                <w:rFonts w:ascii="Times New Roman" w:hAnsi="Times New Roman" w:hint="eastAsia"/>
                <w:color w:val="000000"/>
                <w:kern w:val="0"/>
                <w:sz w:val="18"/>
                <w:szCs w:val="18"/>
              </w:rPr>
              <w:t>100%</w:t>
            </w:r>
          </w:p>
        </w:tc>
        <w:tc>
          <w:tcPr>
            <w:tcW w:w="1849" w:type="dxa"/>
            <w:tcBorders>
              <w:top w:val="single" w:sz="4" w:space="0" w:color="auto"/>
              <w:left w:val="nil"/>
              <w:bottom w:val="single" w:sz="4" w:space="0" w:color="auto"/>
              <w:right w:val="single" w:sz="4" w:space="0" w:color="auto"/>
            </w:tcBorders>
            <w:noWrap/>
            <w:vAlign w:val="bottom"/>
          </w:tcPr>
          <w:p w:rsidR="00B1406E" w:rsidRDefault="009D22B8">
            <w:pPr>
              <w:widowControl/>
              <w:jc w:val="left"/>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p>
        </w:tc>
      </w:tr>
      <w:tr w:rsidR="00B1406E">
        <w:trPr>
          <w:trHeight w:val="425"/>
          <w:jc w:val="center"/>
        </w:trPr>
        <w:tc>
          <w:tcPr>
            <w:tcW w:w="769" w:type="dxa"/>
            <w:vMerge/>
            <w:tcBorders>
              <w:top w:val="single" w:sz="4" w:space="0" w:color="auto"/>
              <w:left w:val="single" w:sz="4" w:space="0" w:color="auto"/>
              <w:bottom w:val="single" w:sz="4" w:space="0" w:color="auto"/>
              <w:right w:val="single" w:sz="4" w:space="0" w:color="auto"/>
            </w:tcBorders>
            <w:vAlign w:val="center"/>
          </w:tcPr>
          <w:p w:rsidR="00B1406E" w:rsidRDefault="00B1406E">
            <w:pPr>
              <w:widowControl/>
              <w:jc w:val="left"/>
              <w:rPr>
                <w:rFonts w:ascii="Times New Roman" w:eastAsia="Times New Roman" w:hAnsi="Times New Roman"/>
                <w:color w:val="000000"/>
                <w:kern w:val="0"/>
                <w:sz w:val="18"/>
                <w:szCs w:val="18"/>
              </w:rPr>
            </w:pPr>
          </w:p>
        </w:tc>
        <w:tc>
          <w:tcPr>
            <w:tcW w:w="1007" w:type="dxa"/>
            <w:vMerge/>
            <w:tcBorders>
              <w:top w:val="single" w:sz="4" w:space="0" w:color="auto"/>
              <w:left w:val="single" w:sz="4" w:space="0" w:color="auto"/>
              <w:bottom w:val="single" w:sz="4" w:space="0" w:color="auto"/>
              <w:right w:val="single" w:sz="4" w:space="0" w:color="auto"/>
            </w:tcBorders>
            <w:vAlign w:val="center"/>
          </w:tcPr>
          <w:p w:rsidR="00B1406E" w:rsidRDefault="00B1406E">
            <w:pPr>
              <w:widowControl/>
              <w:jc w:val="left"/>
              <w:rPr>
                <w:rFonts w:ascii="Times New Roman" w:eastAsia="Times New Roman" w:hAnsi="Times New Roman"/>
                <w:color w:val="000000"/>
                <w:kern w:val="0"/>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时效指标</w:t>
            </w:r>
          </w:p>
        </w:tc>
        <w:tc>
          <w:tcPr>
            <w:tcW w:w="1620" w:type="dxa"/>
            <w:tcBorders>
              <w:top w:val="single" w:sz="4" w:space="0" w:color="auto"/>
              <w:left w:val="nil"/>
              <w:bottom w:val="single" w:sz="4" w:space="0" w:color="auto"/>
              <w:right w:val="single" w:sz="4" w:space="0" w:color="auto"/>
            </w:tcBorders>
            <w:noWrap/>
            <w:vAlign w:val="center"/>
          </w:tcPr>
          <w:p w:rsidR="00B1406E" w:rsidRDefault="009D22B8">
            <w:pPr>
              <w:widowControl/>
              <w:jc w:val="left"/>
              <w:rPr>
                <w:rFonts w:ascii="Times New Roman" w:eastAsia="Times New Roman" w:hAnsi="Times New Roman"/>
                <w:color w:val="000000"/>
                <w:kern w:val="0"/>
                <w:sz w:val="18"/>
                <w:szCs w:val="18"/>
              </w:rPr>
            </w:pPr>
            <w:r>
              <w:rPr>
                <w:rFonts w:hAnsi="宋体" w:hint="eastAsia"/>
                <w:kern w:val="0"/>
                <w:sz w:val="18"/>
                <w:szCs w:val="18"/>
              </w:rPr>
              <w:t>完成每月加班任务</w:t>
            </w:r>
          </w:p>
        </w:tc>
        <w:tc>
          <w:tcPr>
            <w:tcW w:w="1041" w:type="dxa"/>
            <w:tcBorders>
              <w:top w:val="single" w:sz="4" w:space="0" w:color="auto"/>
              <w:left w:val="nil"/>
              <w:bottom w:val="single" w:sz="4" w:space="0" w:color="auto"/>
              <w:right w:val="single" w:sz="4" w:space="0" w:color="auto"/>
            </w:tcBorders>
            <w:noWrap/>
            <w:vAlign w:val="bottom"/>
          </w:tcPr>
          <w:p w:rsidR="00B1406E" w:rsidRDefault="009D22B8">
            <w:pPr>
              <w:widowControl/>
              <w:jc w:val="left"/>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p>
        </w:tc>
        <w:tc>
          <w:tcPr>
            <w:tcW w:w="1479" w:type="dxa"/>
            <w:tcBorders>
              <w:top w:val="single" w:sz="4" w:space="0" w:color="auto"/>
              <w:left w:val="nil"/>
              <w:bottom w:val="single" w:sz="4" w:space="0" w:color="auto"/>
              <w:right w:val="single" w:sz="4" w:space="0" w:color="auto"/>
            </w:tcBorders>
            <w:noWrap/>
            <w:vAlign w:val="center"/>
          </w:tcPr>
          <w:p w:rsidR="00B1406E" w:rsidRDefault="009D22B8">
            <w:pPr>
              <w:widowControl/>
              <w:jc w:val="left"/>
              <w:rPr>
                <w:rFonts w:ascii="Times New Roman" w:eastAsia="Times New Roman" w:hAnsi="Times New Roman"/>
                <w:color w:val="000000"/>
                <w:kern w:val="0"/>
                <w:sz w:val="18"/>
                <w:szCs w:val="18"/>
              </w:rPr>
            </w:pPr>
            <w:r>
              <w:rPr>
                <w:rFonts w:hAnsi="宋体" w:hint="eastAsia"/>
                <w:kern w:val="0"/>
                <w:sz w:val="18"/>
                <w:szCs w:val="18"/>
              </w:rPr>
              <w:t>每月加班</w:t>
            </w:r>
            <w:r>
              <w:rPr>
                <w:rFonts w:hAnsi="宋体" w:hint="eastAsia"/>
                <w:kern w:val="0"/>
                <w:sz w:val="18"/>
                <w:szCs w:val="18"/>
              </w:rPr>
              <w:t>8</w:t>
            </w:r>
            <w:r>
              <w:rPr>
                <w:rFonts w:hAnsi="宋体" w:hint="eastAsia"/>
                <w:kern w:val="0"/>
                <w:sz w:val="18"/>
                <w:szCs w:val="18"/>
              </w:rPr>
              <w:t>天</w:t>
            </w:r>
          </w:p>
        </w:tc>
        <w:tc>
          <w:tcPr>
            <w:tcW w:w="1035" w:type="dxa"/>
            <w:gridSpan w:val="2"/>
            <w:tcBorders>
              <w:top w:val="single" w:sz="4" w:space="0" w:color="auto"/>
              <w:left w:val="nil"/>
              <w:bottom w:val="single" w:sz="4" w:space="0" w:color="auto"/>
              <w:right w:val="single" w:sz="4" w:space="0" w:color="auto"/>
            </w:tcBorders>
            <w:noWrap/>
            <w:vAlign w:val="bottom"/>
          </w:tcPr>
          <w:p w:rsidR="00B1406E" w:rsidRDefault="009D22B8">
            <w:pPr>
              <w:widowControl/>
              <w:jc w:val="left"/>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r>
              <w:rPr>
                <w:rFonts w:ascii="Times New Roman" w:hAnsi="Times New Roman" w:hint="eastAsia"/>
                <w:color w:val="000000"/>
                <w:kern w:val="0"/>
                <w:sz w:val="18"/>
                <w:szCs w:val="18"/>
              </w:rPr>
              <w:t>100%</w:t>
            </w:r>
          </w:p>
        </w:tc>
        <w:tc>
          <w:tcPr>
            <w:tcW w:w="1849" w:type="dxa"/>
            <w:tcBorders>
              <w:top w:val="single" w:sz="4" w:space="0" w:color="auto"/>
              <w:left w:val="nil"/>
              <w:bottom w:val="single" w:sz="4" w:space="0" w:color="auto"/>
              <w:right w:val="single" w:sz="4" w:space="0" w:color="auto"/>
            </w:tcBorders>
            <w:noWrap/>
            <w:vAlign w:val="bottom"/>
          </w:tcPr>
          <w:p w:rsidR="00B1406E" w:rsidRDefault="009D22B8">
            <w:pPr>
              <w:widowControl/>
              <w:jc w:val="left"/>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p>
        </w:tc>
      </w:tr>
      <w:tr w:rsidR="00B1406E">
        <w:trPr>
          <w:trHeight w:val="425"/>
          <w:jc w:val="center"/>
        </w:trPr>
        <w:tc>
          <w:tcPr>
            <w:tcW w:w="769" w:type="dxa"/>
            <w:vMerge/>
            <w:tcBorders>
              <w:top w:val="single" w:sz="4" w:space="0" w:color="auto"/>
              <w:left w:val="single" w:sz="4" w:space="0" w:color="auto"/>
              <w:bottom w:val="single" w:sz="4" w:space="0" w:color="auto"/>
              <w:right w:val="single" w:sz="4" w:space="0" w:color="auto"/>
            </w:tcBorders>
            <w:vAlign w:val="center"/>
          </w:tcPr>
          <w:p w:rsidR="00B1406E" w:rsidRDefault="00B1406E">
            <w:pPr>
              <w:widowControl/>
              <w:jc w:val="left"/>
              <w:rPr>
                <w:rFonts w:ascii="Times New Roman" w:eastAsia="Times New Roman" w:hAnsi="Times New Roman"/>
                <w:color w:val="000000"/>
                <w:kern w:val="0"/>
                <w:sz w:val="18"/>
                <w:szCs w:val="18"/>
              </w:rPr>
            </w:pPr>
          </w:p>
        </w:tc>
        <w:tc>
          <w:tcPr>
            <w:tcW w:w="1007" w:type="dxa"/>
            <w:vMerge/>
            <w:tcBorders>
              <w:top w:val="single" w:sz="4" w:space="0" w:color="auto"/>
              <w:left w:val="single" w:sz="4" w:space="0" w:color="auto"/>
              <w:bottom w:val="single" w:sz="4" w:space="0" w:color="auto"/>
              <w:right w:val="single" w:sz="4" w:space="0" w:color="auto"/>
            </w:tcBorders>
            <w:vAlign w:val="center"/>
          </w:tcPr>
          <w:p w:rsidR="00B1406E" w:rsidRDefault="00B1406E">
            <w:pPr>
              <w:widowControl/>
              <w:jc w:val="left"/>
              <w:rPr>
                <w:rFonts w:ascii="Times New Roman" w:eastAsia="Times New Roman" w:hAnsi="Times New Roman"/>
                <w:color w:val="000000"/>
                <w:kern w:val="0"/>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成本指标</w:t>
            </w:r>
          </w:p>
        </w:tc>
        <w:tc>
          <w:tcPr>
            <w:tcW w:w="1620" w:type="dxa"/>
            <w:tcBorders>
              <w:top w:val="single" w:sz="4" w:space="0" w:color="auto"/>
              <w:left w:val="nil"/>
              <w:bottom w:val="single" w:sz="4" w:space="0" w:color="auto"/>
              <w:right w:val="single" w:sz="4" w:space="0" w:color="auto"/>
            </w:tcBorders>
            <w:noWrap/>
            <w:vAlign w:val="center"/>
          </w:tcPr>
          <w:p w:rsidR="00B1406E" w:rsidRDefault="009D22B8">
            <w:pPr>
              <w:widowControl/>
              <w:jc w:val="left"/>
              <w:rPr>
                <w:rFonts w:ascii="Times New Roman" w:eastAsia="Times New Roman" w:hAnsi="Times New Roman"/>
                <w:color w:val="000000"/>
                <w:kern w:val="0"/>
                <w:sz w:val="18"/>
                <w:szCs w:val="18"/>
              </w:rPr>
            </w:pPr>
            <w:r>
              <w:rPr>
                <w:rFonts w:hAnsi="宋体" w:hint="eastAsia"/>
                <w:kern w:val="0"/>
                <w:sz w:val="18"/>
                <w:szCs w:val="18"/>
              </w:rPr>
              <w:t>每月加班</w:t>
            </w:r>
            <w:r>
              <w:rPr>
                <w:rFonts w:hAnsi="宋体" w:hint="eastAsia"/>
                <w:kern w:val="0"/>
                <w:sz w:val="18"/>
                <w:szCs w:val="18"/>
              </w:rPr>
              <w:t>8</w:t>
            </w:r>
            <w:r>
              <w:rPr>
                <w:rFonts w:hAnsi="宋体" w:hint="eastAsia"/>
                <w:kern w:val="0"/>
                <w:sz w:val="18"/>
                <w:szCs w:val="18"/>
              </w:rPr>
              <w:t>天</w:t>
            </w:r>
          </w:p>
        </w:tc>
        <w:tc>
          <w:tcPr>
            <w:tcW w:w="1041" w:type="dxa"/>
            <w:tcBorders>
              <w:top w:val="single" w:sz="4" w:space="0" w:color="auto"/>
              <w:left w:val="nil"/>
              <w:bottom w:val="single" w:sz="4" w:space="0" w:color="auto"/>
              <w:right w:val="single" w:sz="4" w:space="0" w:color="auto"/>
            </w:tcBorders>
            <w:noWrap/>
            <w:vAlign w:val="bottom"/>
          </w:tcPr>
          <w:p w:rsidR="00B1406E" w:rsidRDefault="009D22B8">
            <w:pPr>
              <w:widowControl/>
              <w:jc w:val="left"/>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p>
        </w:tc>
        <w:tc>
          <w:tcPr>
            <w:tcW w:w="1479" w:type="dxa"/>
            <w:tcBorders>
              <w:top w:val="single" w:sz="4" w:space="0" w:color="auto"/>
              <w:left w:val="nil"/>
              <w:bottom w:val="single" w:sz="4" w:space="0" w:color="auto"/>
              <w:right w:val="single" w:sz="4" w:space="0" w:color="auto"/>
            </w:tcBorders>
            <w:noWrap/>
            <w:vAlign w:val="center"/>
          </w:tcPr>
          <w:p w:rsidR="00B1406E" w:rsidRDefault="009D22B8">
            <w:pPr>
              <w:widowControl/>
              <w:spacing w:line="280" w:lineRule="exact"/>
              <w:jc w:val="left"/>
              <w:rPr>
                <w:rFonts w:ascii="Times New Roman" w:eastAsia="Times New Roman" w:hAnsi="Times New Roman"/>
                <w:color w:val="000000"/>
                <w:kern w:val="0"/>
                <w:sz w:val="18"/>
                <w:szCs w:val="18"/>
              </w:rPr>
            </w:pPr>
            <w:r>
              <w:rPr>
                <w:rFonts w:hAnsi="宋体" w:hint="eastAsia"/>
                <w:kern w:val="0"/>
                <w:sz w:val="18"/>
                <w:szCs w:val="18"/>
              </w:rPr>
              <w:t>加班补助</w:t>
            </w:r>
            <w:r>
              <w:rPr>
                <w:rFonts w:hAnsi="宋体" w:hint="eastAsia"/>
                <w:kern w:val="0"/>
                <w:sz w:val="18"/>
                <w:szCs w:val="18"/>
              </w:rPr>
              <w:t>710</w:t>
            </w:r>
            <w:r>
              <w:rPr>
                <w:rFonts w:hAnsi="宋体" w:hint="eastAsia"/>
                <w:kern w:val="0"/>
                <w:sz w:val="18"/>
                <w:szCs w:val="18"/>
              </w:rPr>
              <w:t>元</w:t>
            </w:r>
            <w:r>
              <w:rPr>
                <w:rFonts w:hAnsi="宋体" w:hint="eastAsia"/>
                <w:kern w:val="0"/>
                <w:sz w:val="18"/>
                <w:szCs w:val="18"/>
              </w:rPr>
              <w:t>/</w:t>
            </w:r>
            <w:r>
              <w:rPr>
                <w:rFonts w:hAnsi="宋体" w:hint="eastAsia"/>
                <w:kern w:val="0"/>
                <w:sz w:val="18"/>
                <w:szCs w:val="18"/>
              </w:rPr>
              <w:t>人</w:t>
            </w:r>
            <w:r>
              <w:rPr>
                <w:rFonts w:hAnsi="宋体" w:hint="eastAsia"/>
                <w:kern w:val="0"/>
                <w:sz w:val="18"/>
                <w:szCs w:val="18"/>
              </w:rPr>
              <w:t>/</w:t>
            </w:r>
            <w:r>
              <w:rPr>
                <w:rFonts w:hAnsi="宋体" w:hint="eastAsia"/>
                <w:kern w:val="0"/>
                <w:sz w:val="18"/>
                <w:szCs w:val="18"/>
              </w:rPr>
              <w:t>月</w:t>
            </w:r>
            <w:r>
              <w:rPr>
                <w:rFonts w:hAnsi="宋体"/>
                <w:kern w:val="0"/>
                <w:sz w:val="18"/>
                <w:szCs w:val="18"/>
              </w:rPr>
              <w:t xml:space="preserve">　</w:t>
            </w:r>
          </w:p>
        </w:tc>
        <w:tc>
          <w:tcPr>
            <w:tcW w:w="1035" w:type="dxa"/>
            <w:gridSpan w:val="2"/>
            <w:tcBorders>
              <w:top w:val="single" w:sz="4" w:space="0" w:color="auto"/>
              <w:left w:val="nil"/>
              <w:bottom w:val="single" w:sz="4" w:space="0" w:color="auto"/>
              <w:right w:val="single" w:sz="4" w:space="0" w:color="auto"/>
            </w:tcBorders>
            <w:noWrap/>
            <w:vAlign w:val="bottom"/>
          </w:tcPr>
          <w:p w:rsidR="00B1406E" w:rsidRDefault="009D22B8">
            <w:pPr>
              <w:widowControl/>
              <w:jc w:val="left"/>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r>
              <w:rPr>
                <w:rFonts w:ascii="Times New Roman" w:hAnsi="Times New Roman" w:hint="eastAsia"/>
                <w:color w:val="000000"/>
                <w:kern w:val="0"/>
                <w:sz w:val="18"/>
                <w:szCs w:val="18"/>
              </w:rPr>
              <w:t>100%</w:t>
            </w:r>
          </w:p>
        </w:tc>
        <w:tc>
          <w:tcPr>
            <w:tcW w:w="1849" w:type="dxa"/>
            <w:tcBorders>
              <w:top w:val="single" w:sz="4" w:space="0" w:color="auto"/>
              <w:left w:val="nil"/>
              <w:bottom w:val="single" w:sz="4" w:space="0" w:color="auto"/>
              <w:right w:val="single" w:sz="4" w:space="0" w:color="auto"/>
            </w:tcBorders>
            <w:noWrap/>
            <w:vAlign w:val="bottom"/>
          </w:tcPr>
          <w:p w:rsidR="00B1406E" w:rsidRDefault="009D22B8">
            <w:pPr>
              <w:widowControl/>
              <w:jc w:val="left"/>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p>
        </w:tc>
      </w:tr>
      <w:tr w:rsidR="00B1406E">
        <w:trPr>
          <w:trHeight w:val="425"/>
          <w:jc w:val="center"/>
        </w:trPr>
        <w:tc>
          <w:tcPr>
            <w:tcW w:w="769" w:type="dxa"/>
            <w:vMerge/>
            <w:tcBorders>
              <w:top w:val="single" w:sz="4" w:space="0" w:color="auto"/>
              <w:left w:val="single" w:sz="4" w:space="0" w:color="auto"/>
              <w:bottom w:val="single" w:sz="4" w:space="0" w:color="auto"/>
              <w:right w:val="single" w:sz="4" w:space="0" w:color="auto"/>
            </w:tcBorders>
            <w:vAlign w:val="center"/>
          </w:tcPr>
          <w:p w:rsidR="00B1406E" w:rsidRDefault="00B1406E">
            <w:pPr>
              <w:widowControl/>
              <w:jc w:val="left"/>
              <w:rPr>
                <w:rFonts w:ascii="Times New Roman" w:eastAsia="Times New Roman" w:hAnsi="Times New Roman"/>
                <w:color w:val="000000"/>
                <w:kern w:val="0"/>
                <w:sz w:val="18"/>
                <w:szCs w:val="18"/>
              </w:rPr>
            </w:pPr>
          </w:p>
        </w:tc>
        <w:tc>
          <w:tcPr>
            <w:tcW w:w="1007" w:type="dxa"/>
            <w:tcBorders>
              <w:top w:val="single" w:sz="4" w:space="0" w:color="auto"/>
              <w:left w:val="single" w:sz="4" w:space="0" w:color="auto"/>
              <w:bottom w:val="single" w:sz="4" w:space="0" w:color="auto"/>
              <w:right w:val="single" w:sz="4" w:space="0" w:color="auto"/>
            </w:tcBorders>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效益指标</w:t>
            </w:r>
          </w:p>
        </w:tc>
        <w:tc>
          <w:tcPr>
            <w:tcW w:w="1260" w:type="dxa"/>
            <w:tcBorders>
              <w:top w:val="single" w:sz="4" w:space="0" w:color="auto"/>
              <w:left w:val="single" w:sz="4" w:space="0" w:color="auto"/>
              <w:bottom w:val="single" w:sz="4" w:space="0" w:color="auto"/>
              <w:right w:val="single" w:sz="4" w:space="0" w:color="auto"/>
            </w:tcBorders>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经济效益指标</w:t>
            </w:r>
          </w:p>
        </w:tc>
        <w:tc>
          <w:tcPr>
            <w:tcW w:w="1620" w:type="dxa"/>
            <w:tcBorders>
              <w:top w:val="single" w:sz="4" w:space="0" w:color="auto"/>
              <w:left w:val="nil"/>
              <w:bottom w:val="single" w:sz="4" w:space="0" w:color="auto"/>
              <w:right w:val="single" w:sz="4" w:space="0" w:color="auto"/>
            </w:tcBorders>
            <w:noWrap/>
            <w:vAlign w:val="center"/>
          </w:tcPr>
          <w:p w:rsidR="00B1406E" w:rsidRDefault="009D22B8">
            <w:pPr>
              <w:widowControl/>
              <w:jc w:val="left"/>
              <w:rPr>
                <w:rFonts w:ascii="Times New Roman" w:eastAsia="Times New Roman" w:hAnsi="Times New Roman"/>
                <w:color w:val="000000"/>
                <w:kern w:val="0"/>
                <w:sz w:val="18"/>
                <w:szCs w:val="18"/>
              </w:rPr>
            </w:pPr>
            <w:r>
              <w:rPr>
                <w:rFonts w:hAnsi="宋体"/>
                <w:kern w:val="0"/>
                <w:sz w:val="18"/>
                <w:szCs w:val="18"/>
              </w:rPr>
              <w:t xml:space="preserve">　</w:t>
            </w:r>
            <w:r>
              <w:rPr>
                <w:rFonts w:hAnsi="宋体" w:hint="eastAsia"/>
                <w:kern w:val="0"/>
                <w:sz w:val="18"/>
                <w:szCs w:val="18"/>
              </w:rPr>
              <w:t>无</w:t>
            </w:r>
          </w:p>
        </w:tc>
        <w:tc>
          <w:tcPr>
            <w:tcW w:w="1041" w:type="dxa"/>
            <w:tcBorders>
              <w:top w:val="single" w:sz="4" w:space="0" w:color="auto"/>
              <w:left w:val="nil"/>
              <w:bottom w:val="single" w:sz="4" w:space="0" w:color="auto"/>
              <w:right w:val="single" w:sz="4" w:space="0" w:color="auto"/>
            </w:tcBorders>
            <w:noWrap/>
            <w:vAlign w:val="bottom"/>
          </w:tcPr>
          <w:p w:rsidR="00B1406E" w:rsidRDefault="009D22B8">
            <w:pPr>
              <w:widowControl/>
              <w:jc w:val="left"/>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p>
        </w:tc>
        <w:tc>
          <w:tcPr>
            <w:tcW w:w="1479" w:type="dxa"/>
            <w:tcBorders>
              <w:top w:val="single" w:sz="4" w:space="0" w:color="auto"/>
              <w:left w:val="nil"/>
              <w:bottom w:val="single" w:sz="4" w:space="0" w:color="auto"/>
              <w:right w:val="single" w:sz="4" w:space="0" w:color="auto"/>
            </w:tcBorders>
            <w:noWrap/>
            <w:vAlign w:val="center"/>
          </w:tcPr>
          <w:p w:rsidR="00B1406E" w:rsidRDefault="009D22B8">
            <w:pPr>
              <w:widowControl/>
              <w:jc w:val="left"/>
              <w:rPr>
                <w:kern w:val="0"/>
                <w:sz w:val="18"/>
                <w:szCs w:val="18"/>
              </w:rPr>
            </w:pPr>
            <w:r>
              <w:rPr>
                <w:rFonts w:hAnsi="宋体"/>
                <w:kern w:val="0"/>
                <w:sz w:val="18"/>
                <w:szCs w:val="18"/>
              </w:rPr>
              <w:t xml:space="preserve">　</w:t>
            </w:r>
          </w:p>
          <w:p w:rsidR="00B1406E" w:rsidRDefault="009D22B8">
            <w:pPr>
              <w:widowControl/>
              <w:jc w:val="left"/>
              <w:rPr>
                <w:rFonts w:ascii="Times New Roman" w:eastAsia="Times New Roman" w:hAnsi="Times New Roman"/>
                <w:color w:val="000000"/>
                <w:kern w:val="0"/>
                <w:sz w:val="18"/>
                <w:szCs w:val="18"/>
              </w:rPr>
            </w:pPr>
            <w:r>
              <w:rPr>
                <w:rFonts w:hAnsi="宋体"/>
                <w:kern w:val="0"/>
                <w:sz w:val="18"/>
                <w:szCs w:val="18"/>
              </w:rPr>
              <w:t xml:space="preserve">　</w:t>
            </w:r>
          </w:p>
        </w:tc>
        <w:tc>
          <w:tcPr>
            <w:tcW w:w="1035" w:type="dxa"/>
            <w:gridSpan w:val="2"/>
            <w:tcBorders>
              <w:top w:val="single" w:sz="4" w:space="0" w:color="auto"/>
              <w:left w:val="nil"/>
              <w:bottom w:val="single" w:sz="4" w:space="0" w:color="auto"/>
              <w:right w:val="single" w:sz="4" w:space="0" w:color="auto"/>
            </w:tcBorders>
            <w:noWrap/>
            <w:vAlign w:val="bottom"/>
          </w:tcPr>
          <w:p w:rsidR="00B1406E" w:rsidRDefault="009D22B8">
            <w:pPr>
              <w:widowControl/>
              <w:jc w:val="left"/>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p>
        </w:tc>
        <w:tc>
          <w:tcPr>
            <w:tcW w:w="1849" w:type="dxa"/>
            <w:tcBorders>
              <w:top w:val="single" w:sz="4" w:space="0" w:color="auto"/>
              <w:left w:val="nil"/>
              <w:bottom w:val="single" w:sz="4" w:space="0" w:color="auto"/>
              <w:right w:val="single" w:sz="4" w:space="0" w:color="auto"/>
            </w:tcBorders>
            <w:noWrap/>
            <w:vAlign w:val="bottom"/>
          </w:tcPr>
          <w:p w:rsidR="00B1406E" w:rsidRDefault="009D22B8">
            <w:pPr>
              <w:widowControl/>
              <w:jc w:val="left"/>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p>
        </w:tc>
      </w:tr>
      <w:tr w:rsidR="00B1406E">
        <w:trPr>
          <w:trHeight w:val="397"/>
          <w:jc w:val="center"/>
        </w:trPr>
        <w:tc>
          <w:tcPr>
            <w:tcW w:w="769" w:type="dxa"/>
            <w:vMerge w:val="restart"/>
            <w:tcBorders>
              <w:top w:val="single" w:sz="4" w:space="0" w:color="auto"/>
              <w:left w:val="single" w:sz="4" w:space="0" w:color="auto"/>
              <w:bottom w:val="single" w:sz="4" w:space="0" w:color="auto"/>
              <w:right w:val="single" w:sz="4" w:space="0" w:color="auto"/>
            </w:tcBorders>
            <w:vAlign w:val="center"/>
          </w:tcPr>
          <w:p w:rsidR="00B1406E" w:rsidRDefault="009D22B8">
            <w:pPr>
              <w:jc w:val="left"/>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绩效指标</w:t>
            </w:r>
          </w:p>
        </w:tc>
        <w:tc>
          <w:tcPr>
            <w:tcW w:w="1007" w:type="dxa"/>
            <w:vMerge w:val="restart"/>
            <w:tcBorders>
              <w:top w:val="single" w:sz="4" w:space="0" w:color="auto"/>
              <w:left w:val="single" w:sz="4" w:space="0" w:color="auto"/>
              <w:bottom w:val="single" w:sz="4" w:space="0" w:color="auto"/>
              <w:right w:val="single" w:sz="4" w:space="0" w:color="auto"/>
            </w:tcBorders>
            <w:vAlign w:val="center"/>
          </w:tcPr>
          <w:p w:rsidR="00B1406E" w:rsidRDefault="009D22B8">
            <w:pPr>
              <w:jc w:val="left"/>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效益指标</w:t>
            </w:r>
          </w:p>
        </w:tc>
        <w:tc>
          <w:tcPr>
            <w:tcW w:w="1260" w:type="dxa"/>
            <w:tcBorders>
              <w:top w:val="single" w:sz="4" w:space="0" w:color="auto"/>
              <w:left w:val="single" w:sz="4" w:space="0" w:color="auto"/>
              <w:bottom w:val="single" w:sz="4" w:space="0" w:color="auto"/>
              <w:right w:val="single" w:sz="4" w:space="0" w:color="auto"/>
            </w:tcBorders>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生态效益指标</w:t>
            </w:r>
          </w:p>
        </w:tc>
        <w:tc>
          <w:tcPr>
            <w:tcW w:w="1620" w:type="dxa"/>
            <w:tcBorders>
              <w:top w:val="single" w:sz="4" w:space="0" w:color="auto"/>
              <w:left w:val="nil"/>
              <w:bottom w:val="single" w:sz="4" w:space="0" w:color="auto"/>
              <w:right w:val="single" w:sz="4" w:space="0" w:color="auto"/>
            </w:tcBorders>
            <w:noWrap/>
            <w:vAlign w:val="center"/>
          </w:tcPr>
          <w:p w:rsidR="00B1406E" w:rsidRDefault="009D22B8">
            <w:pPr>
              <w:widowControl/>
              <w:jc w:val="left"/>
              <w:rPr>
                <w:rFonts w:ascii="Times New Roman" w:eastAsia="Times New Roman" w:hAnsi="Times New Roman"/>
                <w:color w:val="000000"/>
                <w:kern w:val="0"/>
                <w:sz w:val="18"/>
                <w:szCs w:val="18"/>
              </w:rPr>
            </w:pPr>
            <w:r>
              <w:rPr>
                <w:rFonts w:hAnsi="宋体" w:hint="eastAsia"/>
                <w:kern w:val="0"/>
                <w:sz w:val="18"/>
                <w:szCs w:val="18"/>
              </w:rPr>
              <w:t>确保辖区社会治安秩序稳定</w:t>
            </w:r>
          </w:p>
        </w:tc>
        <w:tc>
          <w:tcPr>
            <w:tcW w:w="1041" w:type="dxa"/>
            <w:tcBorders>
              <w:top w:val="single" w:sz="4" w:space="0" w:color="auto"/>
              <w:left w:val="nil"/>
              <w:bottom w:val="single" w:sz="4" w:space="0" w:color="auto"/>
              <w:right w:val="single" w:sz="4" w:space="0" w:color="auto"/>
            </w:tcBorders>
            <w:noWrap/>
            <w:vAlign w:val="bottom"/>
          </w:tcPr>
          <w:p w:rsidR="00B1406E" w:rsidRDefault="009D22B8">
            <w:pPr>
              <w:widowControl/>
              <w:jc w:val="left"/>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p>
        </w:tc>
        <w:tc>
          <w:tcPr>
            <w:tcW w:w="1479" w:type="dxa"/>
            <w:tcBorders>
              <w:top w:val="single" w:sz="4" w:space="0" w:color="auto"/>
              <w:left w:val="nil"/>
              <w:bottom w:val="single" w:sz="4" w:space="0" w:color="auto"/>
              <w:right w:val="single" w:sz="4" w:space="0" w:color="auto"/>
            </w:tcBorders>
            <w:noWrap/>
            <w:vAlign w:val="center"/>
          </w:tcPr>
          <w:p w:rsidR="00B1406E" w:rsidRDefault="009D22B8">
            <w:pPr>
              <w:widowControl/>
              <w:spacing w:line="280" w:lineRule="exact"/>
              <w:jc w:val="left"/>
              <w:rPr>
                <w:rFonts w:ascii="Times New Roman" w:eastAsia="Times New Roman" w:hAnsi="Times New Roman"/>
                <w:color w:val="000000"/>
                <w:kern w:val="0"/>
                <w:sz w:val="18"/>
                <w:szCs w:val="18"/>
              </w:rPr>
            </w:pPr>
            <w:r>
              <w:rPr>
                <w:rFonts w:hAnsi="宋体"/>
                <w:kern w:val="0"/>
                <w:sz w:val="18"/>
                <w:szCs w:val="18"/>
              </w:rPr>
              <w:t xml:space="preserve">　　</w:t>
            </w:r>
            <w:r>
              <w:rPr>
                <w:rFonts w:hAnsi="宋体" w:hint="eastAsia"/>
                <w:kern w:val="0"/>
                <w:sz w:val="18"/>
                <w:szCs w:val="18"/>
              </w:rPr>
              <w:t>通过节假日加班，保障过往旅客生命财产安全。</w:t>
            </w:r>
          </w:p>
        </w:tc>
        <w:tc>
          <w:tcPr>
            <w:tcW w:w="1035" w:type="dxa"/>
            <w:gridSpan w:val="2"/>
            <w:tcBorders>
              <w:top w:val="single" w:sz="4" w:space="0" w:color="auto"/>
              <w:left w:val="nil"/>
              <w:bottom w:val="single" w:sz="4" w:space="0" w:color="auto"/>
              <w:right w:val="single" w:sz="4" w:space="0" w:color="auto"/>
            </w:tcBorders>
            <w:noWrap/>
            <w:vAlign w:val="bottom"/>
          </w:tcPr>
          <w:p w:rsidR="00B1406E" w:rsidRDefault="009D22B8">
            <w:pPr>
              <w:widowControl/>
              <w:jc w:val="left"/>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r>
              <w:rPr>
                <w:rFonts w:ascii="Times New Roman" w:hAnsi="Times New Roman" w:hint="eastAsia"/>
                <w:color w:val="000000"/>
                <w:kern w:val="0"/>
                <w:sz w:val="18"/>
                <w:szCs w:val="18"/>
              </w:rPr>
              <w:t>100%</w:t>
            </w:r>
          </w:p>
        </w:tc>
        <w:tc>
          <w:tcPr>
            <w:tcW w:w="1849" w:type="dxa"/>
            <w:tcBorders>
              <w:top w:val="single" w:sz="4" w:space="0" w:color="auto"/>
              <w:left w:val="nil"/>
              <w:bottom w:val="single" w:sz="4" w:space="0" w:color="auto"/>
              <w:right w:val="single" w:sz="4" w:space="0" w:color="auto"/>
            </w:tcBorders>
            <w:noWrap/>
            <w:vAlign w:val="bottom"/>
          </w:tcPr>
          <w:p w:rsidR="00B1406E" w:rsidRDefault="009D22B8">
            <w:pPr>
              <w:widowControl/>
              <w:jc w:val="left"/>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p>
        </w:tc>
      </w:tr>
      <w:tr w:rsidR="00B1406E">
        <w:trPr>
          <w:trHeight w:val="397"/>
          <w:jc w:val="center"/>
        </w:trPr>
        <w:tc>
          <w:tcPr>
            <w:tcW w:w="769" w:type="dxa"/>
            <w:vMerge/>
            <w:tcBorders>
              <w:top w:val="single" w:sz="4" w:space="0" w:color="auto"/>
              <w:left w:val="single" w:sz="4" w:space="0" w:color="auto"/>
              <w:bottom w:val="single" w:sz="4" w:space="0" w:color="auto"/>
              <w:right w:val="single" w:sz="4" w:space="0" w:color="auto"/>
            </w:tcBorders>
            <w:vAlign w:val="center"/>
          </w:tcPr>
          <w:p w:rsidR="00B1406E" w:rsidRDefault="00B1406E">
            <w:pPr>
              <w:widowControl/>
              <w:jc w:val="left"/>
              <w:rPr>
                <w:rFonts w:ascii="Times New Roman" w:eastAsia="Times New Roman" w:hAnsi="Times New Roman"/>
                <w:color w:val="000000"/>
                <w:kern w:val="0"/>
                <w:sz w:val="18"/>
                <w:szCs w:val="18"/>
              </w:rPr>
            </w:pPr>
          </w:p>
        </w:tc>
        <w:tc>
          <w:tcPr>
            <w:tcW w:w="1007" w:type="dxa"/>
            <w:vMerge/>
            <w:tcBorders>
              <w:top w:val="single" w:sz="4" w:space="0" w:color="auto"/>
              <w:left w:val="single" w:sz="4" w:space="0" w:color="auto"/>
              <w:bottom w:val="single" w:sz="4" w:space="0" w:color="auto"/>
              <w:right w:val="single" w:sz="4" w:space="0" w:color="auto"/>
            </w:tcBorders>
            <w:vAlign w:val="center"/>
          </w:tcPr>
          <w:p w:rsidR="00B1406E" w:rsidRDefault="00B1406E">
            <w:pPr>
              <w:widowControl/>
              <w:jc w:val="left"/>
              <w:rPr>
                <w:rFonts w:ascii="Times New Roman" w:eastAsia="Times New Roman" w:hAnsi="Times New Roman"/>
                <w:color w:val="000000"/>
                <w:kern w:val="0"/>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可持续影响指标</w:t>
            </w:r>
          </w:p>
        </w:tc>
        <w:tc>
          <w:tcPr>
            <w:tcW w:w="1620" w:type="dxa"/>
            <w:tcBorders>
              <w:top w:val="single" w:sz="4" w:space="0" w:color="auto"/>
              <w:left w:val="nil"/>
              <w:bottom w:val="single" w:sz="4" w:space="0" w:color="auto"/>
              <w:right w:val="single" w:sz="4" w:space="0" w:color="auto"/>
            </w:tcBorders>
            <w:noWrap/>
            <w:vAlign w:val="center"/>
          </w:tcPr>
          <w:p w:rsidR="00B1406E" w:rsidRDefault="009D22B8">
            <w:pPr>
              <w:widowControl/>
              <w:ind w:firstLineChars="100" w:firstLine="180"/>
              <w:jc w:val="left"/>
              <w:rPr>
                <w:rFonts w:ascii="Times New Roman" w:eastAsia="Times New Roman" w:hAnsi="Times New Roman"/>
                <w:color w:val="000000"/>
                <w:kern w:val="0"/>
                <w:sz w:val="18"/>
                <w:szCs w:val="18"/>
              </w:rPr>
            </w:pPr>
            <w:r>
              <w:rPr>
                <w:rFonts w:hAnsi="宋体" w:hint="eastAsia"/>
                <w:kern w:val="0"/>
                <w:sz w:val="18"/>
                <w:szCs w:val="18"/>
              </w:rPr>
              <w:t>无</w:t>
            </w:r>
          </w:p>
        </w:tc>
        <w:tc>
          <w:tcPr>
            <w:tcW w:w="1041" w:type="dxa"/>
            <w:tcBorders>
              <w:top w:val="single" w:sz="4" w:space="0" w:color="auto"/>
              <w:left w:val="nil"/>
              <w:bottom w:val="single" w:sz="4" w:space="0" w:color="auto"/>
              <w:right w:val="single" w:sz="4" w:space="0" w:color="auto"/>
            </w:tcBorders>
            <w:noWrap/>
            <w:vAlign w:val="bottom"/>
          </w:tcPr>
          <w:p w:rsidR="00B1406E" w:rsidRDefault="009D22B8">
            <w:pPr>
              <w:widowControl/>
              <w:spacing w:line="280" w:lineRule="exact"/>
              <w:jc w:val="left"/>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p>
        </w:tc>
        <w:tc>
          <w:tcPr>
            <w:tcW w:w="1479" w:type="dxa"/>
            <w:tcBorders>
              <w:top w:val="single" w:sz="4" w:space="0" w:color="auto"/>
              <w:left w:val="nil"/>
              <w:bottom w:val="single" w:sz="4" w:space="0" w:color="auto"/>
              <w:right w:val="single" w:sz="4" w:space="0" w:color="auto"/>
            </w:tcBorders>
            <w:noWrap/>
            <w:vAlign w:val="center"/>
          </w:tcPr>
          <w:p w:rsidR="00B1406E" w:rsidRDefault="009D22B8">
            <w:pPr>
              <w:widowControl/>
              <w:jc w:val="left"/>
              <w:rPr>
                <w:kern w:val="0"/>
                <w:sz w:val="18"/>
                <w:szCs w:val="18"/>
              </w:rPr>
            </w:pPr>
            <w:r>
              <w:rPr>
                <w:rFonts w:hAnsi="宋体"/>
                <w:kern w:val="0"/>
                <w:sz w:val="18"/>
                <w:szCs w:val="18"/>
              </w:rPr>
              <w:t xml:space="preserve">　</w:t>
            </w:r>
          </w:p>
          <w:p w:rsidR="00B1406E" w:rsidRDefault="009D22B8">
            <w:pPr>
              <w:widowControl/>
              <w:jc w:val="left"/>
              <w:rPr>
                <w:rFonts w:ascii="Times New Roman" w:eastAsia="Times New Roman" w:hAnsi="Times New Roman"/>
                <w:color w:val="000000"/>
                <w:kern w:val="0"/>
                <w:sz w:val="18"/>
                <w:szCs w:val="18"/>
              </w:rPr>
            </w:pPr>
            <w:r>
              <w:rPr>
                <w:rFonts w:hAnsi="宋体"/>
                <w:kern w:val="0"/>
                <w:sz w:val="18"/>
                <w:szCs w:val="18"/>
              </w:rPr>
              <w:t xml:space="preserve">　</w:t>
            </w:r>
          </w:p>
        </w:tc>
        <w:tc>
          <w:tcPr>
            <w:tcW w:w="1035" w:type="dxa"/>
            <w:gridSpan w:val="2"/>
            <w:tcBorders>
              <w:top w:val="single" w:sz="4" w:space="0" w:color="auto"/>
              <w:left w:val="nil"/>
              <w:bottom w:val="single" w:sz="4" w:space="0" w:color="auto"/>
              <w:right w:val="single" w:sz="4" w:space="0" w:color="auto"/>
            </w:tcBorders>
            <w:noWrap/>
            <w:vAlign w:val="bottom"/>
          </w:tcPr>
          <w:p w:rsidR="00B1406E" w:rsidRDefault="009D22B8">
            <w:pPr>
              <w:widowControl/>
              <w:spacing w:line="280" w:lineRule="exact"/>
              <w:jc w:val="left"/>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p>
        </w:tc>
        <w:tc>
          <w:tcPr>
            <w:tcW w:w="1849" w:type="dxa"/>
            <w:tcBorders>
              <w:top w:val="single" w:sz="4" w:space="0" w:color="auto"/>
              <w:left w:val="nil"/>
              <w:bottom w:val="single" w:sz="4" w:space="0" w:color="auto"/>
              <w:right w:val="single" w:sz="4" w:space="0" w:color="auto"/>
            </w:tcBorders>
            <w:noWrap/>
            <w:vAlign w:val="bottom"/>
          </w:tcPr>
          <w:p w:rsidR="00B1406E" w:rsidRDefault="009D22B8">
            <w:pPr>
              <w:widowControl/>
              <w:spacing w:line="280" w:lineRule="exact"/>
              <w:jc w:val="left"/>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p>
        </w:tc>
      </w:tr>
      <w:tr w:rsidR="00B1406E">
        <w:trPr>
          <w:trHeight w:val="270"/>
          <w:jc w:val="center"/>
        </w:trPr>
        <w:tc>
          <w:tcPr>
            <w:tcW w:w="769" w:type="dxa"/>
            <w:vMerge/>
            <w:tcBorders>
              <w:top w:val="single" w:sz="4" w:space="0" w:color="auto"/>
              <w:left w:val="single" w:sz="4" w:space="0" w:color="auto"/>
              <w:bottom w:val="single" w:sz="4" w:space="0" w:color="auto"/>
              <w:right w:val="single" w:sz="4" w:space="0" w:color="auto"/>
            </w:tcBorders>
            <w:vAlign w:val="center"/>
          </w:tcPr>
          <w:p w:rsidR="00B1406E" w:rsidRDefault="00B1406E">
            <w:pPr>
              <w:widowControl/>
              <w:jc w:val="left"/>
              <w:rPr>
                <w:rFonts w:ascii="Times New Roman" w:eastAsia="Times New Roman" w:hAnsi="Times New Roman"/>
                <w:color w:val="000000"/>
                <w:kern w:val="0"/>
                <w:sz w:val="18"/>
                <w:szCs w:val="18"/>
              </w:rPr>
            </w:pPr>
          </w:p>
        </w:tc>
        <w:tc>
          <w:tcPr>
            <w:tcW w:w="1007" w:type="dxa"/>
            <w:tcBorders>
              <w:top w:val="single" w:sz="4" w:space="0" w:color="auto"/>
              <w:left w:val="single" w:sz="4" w:space="0" w:color="auto"/>
              <w:bottom w:val="single" w:sz="4" w:space="0" w:color="auto"/>
              <w:right w:val="single" w:sz="4" w:space="0" w:color="auto"/>
            </w:tcBorders>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满意度指标</w:t>
            </w:r>
          </w:p>
        </w:tc>
        <w:tc>
          <w:tcPr>
            <w:tcW w:w="1260" w:type="dxa"/>
            <w:tcBorders>
              <w:top w:val="single" w:sz="4" w:space="0" w:color="auto"/>
              <w:left w:val="single" w:sz="4" w:space="0" w:color="auto"/>
              <w:bottom w:val="single" w:sz="4" w:space="0" w:color="auto"/>
              <w:right w:val="single" w:sz="4" w:space="0" w:color="auto"/>
            </w:tcBorders>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服务对象满意度指针</w:t>
            </w:r>
          </w:p>
        </w:tc>
        <w:tc>
          <w:tcPr>
            <w:tcW w:w="1620" w:type="dxa"/>
            <w:tcBorders>
              <w:top w:val="single" w:sz="4" w:space="0" w:color="auto"/>
              <w:left w:val="nil"/>
              <w:bottom w:val="single" w:sz="4" w:space="0" w:color="auto"/>
              <w:right w:val="single" w:sz="4" w:space="0" w:color="auto"/>
            </w:tcBorders>
            <w:noWrap/>
            <w:vAlign w:val="center"/>
          </w:tcPr>
          <w:p w:rsidR="00B1406E" w:rsidRDefault="009D22B8">
            <w:pPr>
              <w:widowControl/>
              <w:jc w:val="left"/>
              <w:rPr>
                <w:rFonts w:ascii="Times New Roman" w:eastAsia="Times New Roman" w:hAnsi="Times New Roman"/>
                <w:color w:val="000000"/>
                <w:kern w:val="0"/>
                <w:sz w:val="18"/>
                <w:szCs w:val="18"/>
              </w:rPr>
            </w:pPr>
            <w:r>
              <w:rPr>
                <w:rFonts w:hAnsi="宋体" w:hint="eastAsia"/>
                <w:kern w:val="0"/>
                <w:sz w:val="18"/>
                <w:szCs w:val="18"/>
              </w:rPr>
              <w:t>完成好执勤任务</w:t>
            </w:r>
          </w:p>
        </w:tc>
        <w:tc>
          <w:tcPr>
            <w:tcW w:w="1041" w:type="dxa"/>
            <w:tcBorders>
              <w:top w:val="single" w:sz="4" w:space="0" w:color="auto"/>
              <w:left w:val="nil"/>
              <w:bottom w:val="single" w:sz="4" w:space="0" w:color="auto"/>
              <w:right w:val="single" w:sz="4" w:space="0" w:color="auto"/>
            </w:tcBorders>
            <w:noWrap/>
            <w:vAlign w:val="bottom"/>
          </w:tcPr>
          <w:p w:rsidR="00B1406E" w:rsidRDefault="009D22B8">
            <w:pPr>
              <w:widowControl/>
              <w:jc w:val="left"/>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p>
        </w:tc>
        <w:tc>
          <w:tcPr>
            <w:tcW w:w="1479" w:type="dxa"/>
            <w:tcBorders>
              <w:top w:val="single" w:sz="4" w:space="0" w:color="auto"/>
              <w:left w:val="nil"/>
              <w:bottom w:val="single" w:sz="4" w:space="0" w:color="auto"/>
              <w:right w:val="single" w:sz="4" w:space="0" w:color="auto"/>
            </w:tcBorders>
            <w:noWrap/>
            <w:vAlign w:val="center"/>
          </w:tcPr>
          <w:p w:rsidR="00B1406E" w:rsidRDefault="009D22B8">
            <w:pPr>
              <w:widowControl/>
              <w:jc w:val="left"/>
              <w:rPr>
                <w:rFonts w:ascii="Times New Roman" w:eastAsia="Times New Roman" w:hAnsi="Times New Roman"/>
                <w:color w:val="000000"/>
                <w:kern w:val="0"/>
                <w:sz w:val="18"/>
                <w:szCs w:val="18"/>
              </w:rPr>
            </w:pPr>
            <w:r>
              <w:rPr>
                <w:rFonts w:hAnsi="宋体" w:hint="eastAsia"/>
                <w:kern w:val="0"/>
                <w:sz w:val="18"/>
                <w:szCs w:val="18"/>
              </w:rPr>
              <w:t>确保社会大局稳定</w:t>
            </w:r>
          </w:p>
        </w:tc>
        <w:tc>
          <w:tcPr>
            <w:tcW w:w="1035" w:type="dxa"/>
            <w:gridSpan w:val="2"/>
            <w:tcBorders>
              <w:top w:val="single" w:sz="4" w:space="0" w:color="auto"/>
              <w:left w:val="nil"/>
              <w:bottom w:val="single" w:sz="4" w:space="0" w:color="auto"/>
              <w:right w:val="single" w:sz="4" w:space="0" w:color="auto"/>
            </w:tcBorders>
            <w:noWrap/>
            <w:vAlign w:val="bottom"/>
          </w:tcPr>
          <w:p w:rsidR="00B1406E" w:rsidRDefault="009D22B8">
            <w:pPr>
              <w:widowControl/>
              <w:jc w:val="left"/>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r>
              <w:rPr>
                <w:rFonts w:ascii="Times New Roman" w:hAnsi="Times New Roman" w:hint="eastAsia"/>
                <w:color w:val="000000"/>
                <w:kern w:val="0"/>
                <w:sz w:val="18"/>
                <w:szCs w:val="18"/>
              </w:rPr>
              <w:t>100%</w:t>
            </w:r>
          </w:p>
        </w:tc>
        <w:tc>
          <w:tcPr>
            <w:tcW w:w="1849" w:type="dxa"/>
            <w:tcBorders>
              <w:top w:val="single" w:sz="4" w:space="0" w:color="auto"/>
              <w:left w:val="nil"/>
              <w:bottom w:val="single" w:sz="4" w:space="0" w:color="auto"/>
              <w:right w:val="single" w:sz="4" w:space="0" w:color="auto"/>
            </w:tcBorders>
            <w:noWrap/>
            <w:vAlign w:val="bottom"/>
          </w:tcPr>
          <w:p w:rsidR="00B1406E" w:rsidRDefault="009D22B8">
            <w:pPr>
              <w:widowControl/>
              <w:jc w:val="left"/>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 xml:space="preserve">　</w:t>
            </w:r>
          </w:p>
        </w:tc>
      </w:tr>
      <w:tr w:rsidR="00B1406E">
        <w:trPr>
          <w:trHeight w:val="192"/>
          <w:jc w:val="center"/>
        </w:trPr>
        <w:tc>
          <w:tcPr>
            <w:tcW w:w="769" w:type="dxa"/>
            <w:tcBorders>
              <w:top w:val="single" w:sz="4" w:space="0" w:color="auto"/>
              <w:left w:val="single" w:sz="4" w:space="0" w:color="auto"/>
              <w:bottom w:val="nil"/>
              <w:right w:val="single" w:sz="4" w:space="0" w:color="auto"/>
            </w:tcBorders>
            <w:noWrap/>
            <w:vAlign w:val="center"/>
          </w:tcPr>
          <w:p w:rsidR="00B1406E" w:rsidRDefault="009D22B8">
            <w:pPr>
              <w:widowControl/>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说明</w:t>
            </w:r>
          </w:p>
        </w:tc>
        <w:tc>
          <w:tcPr>
            <w:tcW w:w="9291" w:type="dxa"/>
            <w:gridSpan w:val="8"/>
            <w:tcBorders>
              <w:top w:val="single" w:sz="4" w:space="0" w:color="auto"/>
              <w:left w:val="nil"/>
              <w:bottom w:val="nil"/>
              <w:right w:val="single" w:sz="4" w:space="0" w:color="000000"/>
            </w:tcBorders>
            <w:noWrap/>
            <w:vAlign w:val="center"/>
          </w:tcPr>
          <w:p w:rsidR="00B1406E" w:rsidRDefault="009D22B8">
            <w:pPr>
              <w:widowControl/>
              <w:jc w:val="center"/>
              <w:rPr>
                <w:rFonts w:ascii="Times New Roman" w:eastAsia="Times New Roman" w:hAnsi="Times New Roman"/>
                <w:color w:val="000000"/>
                <w:kern w:val="0"/>
                <w:sz w:val="18"/>
                <w:szCs w:val="18"/>
              </w:rPr>
            </w:pPr>
            <w:r>
              <w:rPr>
                <w:rFonts w:ascii="Times New Roman" w:hAnsi="Times New Roman" w:hint="eastAsia"/>
                <w:color w:val="000000"/>
                <w:kern w:val="0"/>
                <w:sz w:val="18"/>
                <w:szCs w:val="18"/>
              </w:rPr>
              <w:t>无</w:t>
            </w:r>
          </w:p>
        </w:tc>
      </w:tr>
      <w:tr w:rsidR="00B1406E">
        <w:trPr>
          <w:trHeight w:val="1785"/>
          <w:jc w:val="center"/>
        </w:trPr>
        <w:tc>
          <w:tcPr>
            <w:tcW w:w="10060" w:type="dxa"/>
            <w:gridSpan w:val="9"/>
            <w:tcBorders>
              <w:top w:val="single" w:sz="8" w:space="0" w:color="auto"/>
              <w:left w:val="nil"/>
              <w:bottom w:val="nil"/>
              <w:right w:val="nil"/>
            </w:tcBorders>
          </w:tcPr>
          <w:p w:rsidR="00B1406E" w:rsidRDefault="009D22B8">
            <w:pPr>
              <w:widowControl/>
              <w:spacing w:line="360" w:lineRule="exact"/>
              <w:jc w:val="left"/>
              <w:rPr>
                <w:rFonts w:ascii="Times New Roman" w:eastAsia="Times New Roman" w:hAnsi="Times New Roman"/>
                <w:color w:val="000000"/>
                <w:kern w:val="0"/>
                <w:sz w:val="11"/>
                <w:szCs w:val="11"/>
              </w:rPr>
            </w:pPr>
            <w:r>
              <w:rPr>
                <w:rFonts w:ascii="Times New Roman" w:hAnsi="Times New Roman" w:hint="eastAsia"/>
                <w:color w:val="000000"/>
                <w:kern w:val="0"/>
                <w:sz w:val="11"/>
                <w:szCs w:val="11"/>
              </w:rPr>
              <w:t>注：</w:t>
            </w:r>
            <w:r>
              <w:rPr>
                <w:rFonts w:ascii="Times New Roman" w:hAnsi="Times New Roman"/>
                <w:color w:val="000000"/>
                <w:kern w:val="0"/>
                <w:sz w:val="11"/>
                <w:szCs w:val="11"/>
              </w:rPr>
              <w:t>1</w:t>
            </w:r>
            <w:r>
              <w:rPr>
                <w:rFonts w:ascii="Times New Roman" w:hAnsi="Times New Roman" w:hint="eastAsia"/>
                <w:color w:val="000000"/>
                <w:kern w:val="0"/>
                <w:sz w:val="11"/>
                <w:szCs w:val="11"/>
              </w:rPr>
              <w:t>、其他资金包括和中央、省补助、地方财政资金共同投入到同一项目的自有资金、社会资金，以及以前年度的结转结余资金等。</w:t>
            </w:r>
          </w:p>
          <w:p w:rsidR="00B1406E" w:rsidRDefault="009D22B8">
            <w:pPr>
              <w:widowControl/>
              <w:spacing w:line="360" w:lineRule="exact"/>
              <w:ind w:firstLineChars="200" w:firstLine="220"/>
              <w:jc w:val="left"/>
              <w:rPr>
                <w:rFonts w:ascii="Times New Roman" w:eastAsia="Times New Roman" w:hAnsi="Times New Roman"/>
                <w:color w:val="000000"/>
                <w:kern w:val="0"/>
                <w:sz w:val="11"/>
                <w:szCs w:val="11"/>
              </w:rPr>
            </w:pPr>
            <w:r>
              <w:rPr>
                <w:rFonts w:ascii="Times New Roman" w:hAnsi="Times New Roman"/>
                <w:color w:val="000000"/>
                <w:kern w:val="0"/>
                <w:sz w:val="11"/>
                <w:szCs w:val="11"/>
              </w:rPr>
              <w:t>2</w:t>
            </w:r>
            <w:r>
              <w:rPr>
                <w:rFonts w:ascii="Times New Roman" w:hAnsi="Times New Roman" w:hint="eastAsia"/>
                <w:color w:val="000000"/>
                <w:kern w:val="0"/>
                <w:sz w:val="11"/>
                <w:szCs w:val="11"/>
              </w:rPr>
              <w:t>、定量指标，资金使用单位填写本地区实际完成数。市直各部门汇总时，对绝对值直接累加计算，相对值按照资金额度加权平均计算。</w:t>
            </w:r>
          </w:p>
          <w:p w:rsidR="00B1406E" w:rsidRDefault="009D22B8">
            <w:pPr>
              <w:widowControl/>
              <w:spacing w:line="360" w:lineRule="exact"/>
              <w:ind w:firstLineChars="200" w:firstLine="220"/>
              <w:jc w:val="left"/>
              <w:rPr>
                <w:rFonts w:ascii="Times New Roman" w:eastAsia="Times New Roman" w:hAnsi="Times New Roman"/>
                <w:color w:val="000000"/>
                <w:kern w:val="0"/>
                <w:sz w:val="11"/>
                <w:szCs w:val="11"/>
              </w:rPr>
            </w:pPr>
            <w:r>
              <w:rPr>
                <w:rFonts w:ascii="Times New Roman" w:hAnsi="Times New Roman"/>
                <w:color w:val="000000"/>
                <w:kern w:val="0"/>
                <w:sz w:val="11"/>
                <w:szCs w:val="11"/>
              </w:rPr>
              <w:t>3</w:t>
            </w:r>
            <w:r>
              <w:rPr>
                <w:rFonts w:ascii="Times New Roman" w:hAnsi="Times New Roman" w:hint="eastAsia"/>
                <w:color w:val="000000"/>
                <w:kern w:val="0"/>
                <w:sz w:val="11"/>
                <w:szCs w:val="11"/>
              </w:rPr>
              <w:t>、定性指标根据指标完成情况分为：全部或基本达成预期指标、部分达成预期指标并具有一定效果、未达成预期指标且效果较差三文件，资金使用单位分别按照</w:t>
            </w:r>
            <w:r>
              <w:rPr>
                <w:rFonts w:ascii="Times New Roman" w:hAnsi="Times New Roman"/>
                <w:color w:val="000000"/>
                <w:kern w:val="0"/>
                <w:sz w:val="11"/>
                <w:szCs w:val="11"/>
              </w:rPr>
              <w:t>100</w:t>
            </w:r>
            <w:r>
              <w:rPr>
                <w:rFonts w:ascii="Times New Roman" w:hAnsi="Times New Roman" w:hint="eastAsia"/>
                <w:color w:val="000000"/>
                <w:kern w:val="0"/>
                <w:sz w:val="11"/>
                <w:szCs w:val="11"/>
              </w:rPr>
              <w:t>％</w:t>
            </w:r>
            <w:r>
              <w:rPr>
                <w:rFonts w:ascii="Times New Roman" w:hAnsi="Times New Roman"/>
                <w:color w:val="000000"/>
                <w:kern w:val="0"/>
                <w:sz w:val="11"/>
                <w:szCs w:val="11"/>
              </w:rPr>
              <w:t>—80</w:t>
            </w:r>
            <w:r>
              <w:rPr>
                <w:rFonts w:ascii="Times New Roman" w:hAnsi="Times New Roman" w:hint="eastAsia"/>
                <w:color w:val="000000"/>
                <w:kern w:val="0"/>
                <w:sz w:val="11"/>
                <w:szCs w:val="11"/>
              </w:rPr>
              <w:t>％（含）、</w:t>
            </w:r>
            <w:r>
              <w:rPr>
                <w:rFonts w:ascii="Times New Roman" w:hAnsi="Times New Roman"/>
                <w:color w:val="000000"/>
                <w:kern w:val="0"/>
                <w:sz w:val="11"/>
                <w:szCs w:val="11"/>
              </w:rPr>
              <w:t>80</w:t>
            </w:r>
            <w:r>
              <w:rPr>
                <w:rFonts w:ascii="Times New Roman" w:hAnsi="Times New Roman" w:hint="eastAsia"/>
                <w:color w:val="000000"/>
                <w:kern w:val="0"/>
                <w:sz w:val="11"/>
                <w:szCs w:val="11"/>
              </w:rPr>
              <w:t>％</w:t>
            </w:r>
            <w:r>
              <w:rPr>
                <w:rFonts w:ascii="Times New Roman" w:hAnsi="Times New Roman"/>
                <w:color w:val="000000"/>
                <w:kern w:val="0"/>
                <w:sz w:val="11"/>
                <w:szCs w:val="11"/>
              </w:rPr>
              <w:t>—60</w:t>
            </w:r>
            <w:r>
              <w:rPr>
                <w:rFonts w:ascii="Times New Roman" w:hAnsi="Times New Roman" w:hint="eastAsia"/>
                <w:color w:val="000000"/>
                <w:kern w:val="0"/>
                <w:sz w:val="11"/>
                <w:szCs w:val="11"/>
              </w:rPr>
              <w:t>％（含）、</w:t>
            </w:r>
            <w:r>
              <w:rPr>
                <w:rFonts w:ascii="Times New Roman" w:hAnsi="Times New Roman"/>
                <w:color w:val="000000"/>
                <w:kern w:val="0"/>
                <w:sz w:val="11"/>
                <w:szCs w:val="11"/>
              </w:rPr>
              <w:t>60</w:t>
            </w:r>
            <w:r>
              <w:rPr>
                <w:rFonts w:ascii="Times New Roman" w:hAnsi="Times New Roman" w:hint="eastAsia"/>
                <w:color w:val="000000"/>
                <w:kern w:val="0"/>
                <w:sz w:val="11"/>
                <w:szCs w:val="11"/>
              </w:rPr>
              <w:t>％</w:t>
            </w:r>
            <w:r>
              <w:rPr>
                <w:rFonts w:ascii="Times New Roman" w:hAnsi="Times New Roman"/>
                <w:color w:val="000000"/>
                <w:kern w:val="0"/>
                <w:sz w:val="11"/>
                <w:szCs w:val="11"/>
              </w:rPr>
              <w:t>—0</w:t>
            </w:r>
            <w:r>
              <w:rPr>
                <w:rFonts w:ascii="Times New Roman" w:hAnsi="Times New Roman" w:hint="eastAsia"/>
                <w:color w:val="000000"/>
                <w:kern w:val="0"/>
                <w:sz w:val="11"/>
                <w:szCs w:val="11"/>
              </w:rPr>
              <w:t>％合理填写完成比例。</w:t>
            </w:r>
          </w:p>
          <w:p w:rsidR="00B1406E" w:rsidRDefault="009D22B8">
            <w:pPr>
              <w:widowControl/>
              <w:spacing w:line="360" w:lineRule="exact"/>
              <w:ind w:firstLineChars="200" w:firstLine="220"/>
              <w:jc w:val="left"/>
              <w:rPr>
                <w:rFonts w:ascii="Times New Roman" w:eastAsia="Times New Roman" w:hAnsi="Times New Roman"/>
                <w:color w:val="000000"/>
                <w:kern w:val="0"/>
                <w:sz w:val="18"/>
                <w:szCs w:val="18"/>
              </w:rPr>
            </w:pPr>
            <w:r>
              <w:rPr>
                <w:rFonts w:ascii="Times New Roman" w:hAnsi="Times New Roman"/>
                <w:color w:val="000000"/>
                <w:kern w:val="0"/>
                <w:sz w:val="11"/>
                <w:szCs w:val="11"/>
              </w:rPr>
              <w:t>4</w:t>
            </w:r>
            <w:r>
              <w:rPr>
                <w:rFonts w:ascii="Times New Roman" w:hAnsi="Times New Roman" w:hint="eastAsia"/>
                <w:color w:val="000000"/>
                <w:kern w:val="0"/>
                <w:sz w:val="11"/>
                <w:szCs w:val="11"/>
              </w:rPr>
              <w:t>、市直各部门组织指导各县市区主管部门及资金使用单位填写《自评表》并报送同级财政部门审核后，形成地区专项资金《自评表》，再审核汇总各地区专项资金《自评表》，形成市级专项资金《自评表》。</w:t>
            </w:r>
          </w:p>
        </w:tc>
      </w:tr>
    </w:tbl>
    <w:p w:rsidR="00B1406E" w:rsidRDefault="00B1406E">
      <w:pPr>
        <w:sectPr w:rsidR="00B1406E">
          <w:footerReference w:type="even" r:id="rId9"/>
          <w:footerReference w:type="default" r:id="rId10"/>
          <w:footerReference w:type="first" r:id="rId11"/>
          <w:pgSz w:w="11906" w:h="16838"/>
          <w:pgMar w:top="1440" w:right="1797" w:bottom="1440" w:left="1797" w:header="851" w:footer="992" w:gutter="0"/>
          <w:pgNumType w:fmt="numberInDash"/>
          <w:cols w:space="425"/>
          <w:titlePg/>
          <w:rtlGutter/>
          <w:docGrid w:type="linesAndChars" w:linePitch="312"/>
        </w:sectPr>
      </w:pPr>
    </w:p>
    <w:p w:rsidR="00B1406E" w:rsidRDefault="00B1406E"/>
    <w:sectPr w:rsidR="00B1406E">
      <w:footerReference w:type="default" r:id="rId12"/>
      <w:footerReference w:type="first" r:id="rId13"/>
      <w:pgSz w:w="11906" w:h="16838"/>
      <w:pgMar w:top="1440" w:right="1797" w:bottom="1440" w:left="1797" w:header="851" w:footer="992" w:gutter="0"/>
      <w:pgNumType w:fmt="numberInDash"/>
      <w:cols w:space="425"/>
      <w:titlePg/>
      <w:rtlGutter/>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2B8" w:rsidRDefault="009D22B8">
      <w:r>
        <w:separator/>
      </w:r>
    </w:p>
  </w:endnote>
  <w:endnote w:type="continuationSeparator" w:id="0">
    <w:p w:rsidR="009D22B8" w:rsidRDefault="009D2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A00002BF" w:usb1="184F6CFA" w:usb2="00000012" w:usb3="00000000" w:csb0="00040001" w:csb1="00000000"/>
  </w:font>
  <w:font w:name="黑体">
    <w:altName w:val="SimHei"/>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仿宋_GB2312">
    <w:altName w:val="仿宋"/>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06E" w:rsidRDefault="009D22B8">
    <w:pPr>
      <w:pStyle w:val="a3"/>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end"/>
    </w:r>
  </w:p>
  <w:p w:rsidR="00B1406E" w:rsidRDefault="00B1406E">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06E" w:rsidRDefault="009D22B8">
    <w:pPr>
      <w:pStyle w:val="a3"/>
      <w:ind w:right="360" w:firstLine="360"/>
    </w:pPr>
    <w:r>
      <w:rPr>
        <w:noProof/>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B1406E" w:rsidRDefault="009D22B8">
                          <w:pPr>
                            <w:pStyle w:val="a3"/>
                          </w:pPr>
                          <w:r>
                            <w:rPr>
                              <w:rFonts w:hint="eastAsia"/>
                            </w:rPr>
                            <w:fldChar w:fldCharType="begin"/>
                          </w:r>
                          <w:r>
                            <w:rPr>
                              <w:rFonts w:hint="eastAsia"/>
                            </w:rPr>
                            <w:instrText xml:space="preserve"> PAGE  \* MERGEFORMAT </w:instrText>
                          </w:r>
                          <w:r>
                            <w:rPr>
                              <w:rFonts w:hint="eastAsia"/>
                            </w:rPr>
                            <w:fldChar w:fldCharType="separate"/>
                          </w:r>
                          <w:r w:rsidR="009B207C">
                            <w:rPr>
                              <w:noProof/>
                            </w:rPr>
                            <w:t>- 14 -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6" type="#_x0000_t202" style="position:absolute;left:0;text-align:left;margin-left:92.8pt;margin-top:0;width:2in;height:2in;z-index:251658240;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G1qZYhhAgAACgUAAA4AAAAAAAAAAAAAAAAALgIAAGRycy9lMm9Eb2MueG1s&#10;UEsBAi0AFAAGAAgAAAAhAHGq0bnXAAAABQEAAA8AAAAAAAAAAAAAAAAAuwQAAGRycy9kb3ducmV2&#10;LnhtbFBLBQYAAAAABAAEAPMAAAC/BQAAAAA=&#10;" filled="f" stroked="f" strokeweight=".5pt">
              <v:textbox style="mso-fit-shape-to-text:t" inset="0,0,0,0">
                <w:txbxContent>
                  <w:p w:rsidR="00B1406E" w:rsidRDefault="009D22B8">
                    <w:pPr>
                      <w:pStyle w:val="a3"/>
                    </w:pPr>
                    <w:r>
                      <w:rPr>
                        <w:rFonts w:hint="eastAsia"/>
                      </w:rPr>
                      <w:fldChar w:fldCharType="begin"/>
                    </w:r>
                    <w:r>
                      <w:rPr>
                        <w:rFonts w:hint="eastAsia"/>
                      </w:rPr>
                      <w:instrText xml:space="preserve"> PAGE  \* MERGEFORMAT </w:instrText>
                    </w:r>
                    <w:r>
                      <w:rPr>
                        <w:rFonts w:hint="eastAsia"/>
                      </w:rPr>
                      <w:fldChar w:fldCharType="separate"/>
                    </w:r>
                    <w:r w:rsidR="009B207C">
                      <w:rPr>
                        <w:noProof/>
                      </w:rPr>
                      <w:t>- 14 -</w:t>
                    </w:r>
                    <w:r>
                      <w:rPr>
                        <w:rFonts w:hint="eastAsia"/>
                      </w:rPr>
                      <w:fldChar w:fldCharType="end"/>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06E" w:rsidRDefault="009D22B8">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B1406E" w:rsidRDefault="009D22B8">
                          <w:pPr>
                            <w:pStyle w:val="a3"/>
                          </w:pPr>
                          <w:r>
                            <w:rPr>
                              <w:rFonts w:hint="eastAsia"/>
                            </w:rPr>
                            <w:fldChar w:fldCharType="begin"/>
                          </w:r>
                          <w:r>
                            <w:rPr>
                              <w:rFonts w:hint="eastAsia"/>
                            </w:rPr>
                            <w:instrText xml:space="preserve"> PAGE  \* MERGEFORMAT </w:instrText>
                          </w:r>
                          <w:r>
                            <w:rPr>
                              <w:rFonts w:hint="eastAsia"/>
                            </w:rPr>
                            <w:fldChar w:fldCharType="separate"/>
                          </w:r>
                          <w:r w:rsidR="009B207C">
                            <w:rPr>
                              <w:noProof/>
                            </w:rPr>
                            <w:t>- 1 -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27" type="#_x0000_t202" style="position:absolute;margin-left:92.8pt;margin-top:0;width:2in;height:2in;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DmbsUVkAgAAEQUAAA4AAAAAAAAAAAAAAAAALgIAAGRycy9lMm9Eb2Mu&#10;eG1sUEsBAi0AFAAGAAgAAAAhAHGq0bnXAAAABQEAAA8AAAAAAAAAAAAAAAAAvgQAAGRycy9kb3du&#10;cmV2LnhtbFBLBQYAAAAABAAEAPMAAADCBQAAAAA=&#10;" filled="f" stroked="f" strokeweight=".5pt">
              <v:textbox style="mso-fit-shape-to-text:t" inset="0,0,0,0">
                <w:txbxContent>
                  <w:p w:rsidR="00B1406E" w:rsidRDefault="009D22B8">
                    <w:pPr>
                      <w:pStyle w:val="a3"/>
                    </w:pPr>
                    <w:r>
                      <w:rPr>
                        <w:rFonts w:hint="eastAsia"/>
                      </w:rPr>
                      <w:fldChar w:fldCharType="begin"/>
                    </w:r>
                    <w:r>
                      <w:rPr>
                        <w:rFonts w:hint="eastAsia"/>
                      </w:rPr>
                      <w:instrText xml:space="preserve"> PAGE  \* MERGEFORMAT </w:instrText>
                    </w:r>
                    <w:r>
                      <w:rPr>
                        <w:rFonts w:hint="eastAsia"/>
                      </w:rPr>
                      <w:fldChar w:fldCharType="separate"/>
                    </w:r>
                    <w:r w:rsidR="009B207C">
                      <w:rPr>
                        <w:noProof/>
                      </w:rPr>
                      <w:t>- 1 -</w:t>
                    </w:r>
                    <w:r>
                      <w:rPr>
                        <w:rFonts w:hint="eastAsia"/>
                      </w:rPr>
                      <w:fldChar w:fldCharType="end"/>
                    </w:r>
                  </w:p>
                </w:txbxContent>
              </v:textbox>
              <w10:wrap anchorx="margin"/>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06E" w:rsidRDefault="00B1406E">
    <w:pPr>
      <w:pStyle w:val="a3"/>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06E" w:rsidRDefault="00B1406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2B8" w:rsidRDefault="009D22B8">
      <w:r>
        <w:separator/>
      </w:r>
    </w:p>
  </w:footnote>
  <w:footnote w:type="continuationSeparator" w:id="0">
    <w:p w:rsidR="009D22B8" w:rsidRDefault="009D22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50D3FA7"/>
    <w:multiLevelType w:val="singleLevel"/>
    <w:tmpl w:val="F50D3FA7"/>
    <w:lvl w:ilvl="0">
      <w:start w:val="1"/>
      <w:numFmt w:val="chineseCounting"/>
      <w:suff w:val="nothing"/>
      <w:lvlText w:val="%1、"/>
      <w:lvlJc w:val="left"/>
      <w:rPr>
        <w:rFonts w:hint="eastAsia"/>
      </w:rPr>
    </w:lvl>
  </w:abstractNum>
  <w:abstractNum w:abstractNumId="1">
    <w:nsid w:val="341DE9DC"/>
    <w:multiLevelType w:val="singleLevel"/>
    <w:tmpl w:val="341DE9DC"/>
    <w:lvl w:ilvl="0">
      <w:start w:val="8"/>
      <w:numFmt w:val="chineseCounting"/>
      <w:suff w:val="nothing"/>
      <w:lvlText w:val="%1、"/>
      <w:lvlJc w:val="left"/>
      <w:rPr>
        <w:rFonts w:hint="eastAsia"/>
      </w:rPr>
    </w:lvl>
  </w:abstractNum>
  <w:abstractNum w:abstractNumId="2">
    <w:nsid w:val="408AB2D3"/>
    <w:multiLevelType w:val="singleLevel"/>
    <w:tmpl w:val="408AB2D3"/>
    <w:lvl w:ilvl="0">
      <w:start w:val="4"/>
      <w:numFmt w:val="chineseCounting"/>
      <w:suff w:val="nothing"/>
      <w:lvlText w:val="%1、"/>
      <w:lvlJc w:val="left"/>
      <w:rPr>
        <w:rFonts w:hint="eastAsia"/>
      </w:rPr>
    </w:lvl>
  </w:abstractNum>
  <w:abstractNum w:abstractNumId="3">
    <w:nsid w:val="6E55F52B"/>
    <w:multiLevelType w:val="singleLevel"/>
    <w:tmpl w:val="6E55F52B"/>
    <w:lvl w:ilvl="0">
      <w:start w:val="1"/>
      <w:numFmt w:val="decimal"/>
      <w:suff w:val="nothing"/>
      <w:lvlText w:val="%1、"/>
      <w:lvlJc w:val="left"/>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6F62FD"/>
    <w:rsid w:val="00691E3B"/>
    <w:rsid w:val="009B207C"/>
    <w:rsid w:val="009D22B8"/>
    <w:rsid w:val="00A51FB9"/>
    <w:rsid w:val="00B1406E"/>
    <w:rsid w:val="01522765"/>
    <w:rsid w:val="03494823"/>
    <w:rsid w:val="04D548DA"/>
    <w:rsid w:val="068D20E6"/>
    <w:rsid w:val="06A917FB"/>
    <w:rsid w:val="0DB7681A"/>
    <w:rsid w:val="0DF8304D"/>
    <w:rsid w:val="0E7B60A2"/>
    <w:rsid w:val="12697836"/>
    <w:rsid w:val="14874512"/>
    <w:rsid w:val="14F074AF"/>
    <w:rsid w:val="157B6606"/>
    <w:rsid w:val="196F62FD"/>
    <w:rsid w:val="1DE97357"/>
    <w:rsid w:val="21AF498D"/>
    <w:rsid w:val="233B1547"/>
    <w:rsid w:val="247027CD"/>
    <w:rsid w:val="27072CD0"/>
    <w:rsid w:val="284E26D0"/>
    <w:rsid w:val="2A826410"/>
    <w:rsid w:val="2F215155"/>
    <w:rsid w:val="30526719"/>
    <w:rsid w:val="366757A7"/>
    <w:rsid w:val="36B273CC"/>
    <w:rsid w:val="36BC3334"/>
    <w:rsid w:val="38810B01"/>
    <w:rsid w:val="3ABC2324"/>
    <w:rsid w:val="3AFE099D"/>
    <w:rsid w:val="3B25094D"/>
    <w:rsid w:val="3F9803CE"/>
    <w:rsid w:val="41DF69DA"/>
    <w:rsid w:val="421A53A6"/>
    <w:rsid w:val="434C78FD"/>
    <w:rsid w:val="43A10812"/>
    <w:rsid w:val="43EE7AB3"/>
    <w:rsid w:val="47CB1878"/>
    <w:rsid w:val="4AAC6A7D"/>
    <w:rsid w:val="4B2D63BA"/>
    <w:rsid w:val="4B5E4E3C"/>
    <w:rsid w:val="4E290E95"/>
    <w:rsid w:val="4E796588"/>
    <w:rsid w:val="4F20297D"/>
    <w:rsid w:val="4F753007"/>
    <w:rsid w:val="4FFC1907"/>
    <w:rsid w:val="53E2718E"/>
    <w:rsid w:val="54284258"/>
    <w:rsid w:val="55B866F5"/>
    <w:rsid w:val="55F7686E"/>
    <w:rsid w:val="564D02C3"/>
    <w:rsid w:val="5A1533ED"/>
    <w:rsid w:val="5A340B19"/>
    <w:rsid w:val="5D336436"/>
    <w:rsid w:val="5F27528A"/>
    <w:rsid w:val="60BB663C"/>
    <w:rsid w:val="61040EFC"/>
    <w:rsid w:val="66621D8D"/>
    <w:rsid w:val="67F029C3"/>
    <w:rsid w:val="681C654C"/>
    <w:rsid w:val="68DD2A3F"/>
    <w:rsid w:val="69B02FF7"/>
    <w:rsid w:val="69E83FFD"/>
    <w:rsid w:val="6A8B45EB"/>
    <w:rsid w:val="6DAC7D83"/>
    <w:rsid w:val="6E2F6B62"/>
    <w:rsid w:val="6F135724"/>
    <w:rsid w:val="6FC55495"/>
    <w:rsid w:val="70DF06DA"/>
    <w:rsid w:val="71D16AAA"/>
    <w:rsid w:val="73586A66"/>
    <w:rsid w:val="738279B9"/>
    <w:rsid w:val="759110F5"/>
    <w:rsid w:val="76670EF5"/>
    <w:rsid w:val="77E42A89"/>
    <w:rsid w:val="78787AC6"/>
    <w:rsid w:val="79922A13"/>
    <w:rsid w:val="7A2D59DF"/>
    <w:rsid w:val="7A670B4D"/>
    <w:rsid w:val="7BBE1606"/>
    <w:rsid w:val="7C264DB7"/>
    <w:rsid w:val="7CFB4E4D"/>
    <w:rsid w:val="7E105425"/>
    <w:rsid w:val="7EC1453B"/>
    <w:rsid w:val="7F311FF3"/>
    <w:rsid w:val="7F3527BA"/>
    <w:rsid w:val="7F3940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page number" w:uiPriority="99"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pPr>
      <w:tabs>
        <w:tab w:val="center" w:pos="4153"/>
        <w:tab w:val="right" w:pos="8306"/>
      </w:tabs>
      <w:snapToGrid w:val="0"/>
      <w:jc w:val="left"/>
    </w:pPr>
    <w:rPr>
      <w:sz w:val="18"/>
      <w:szCs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page number"/>
    <w:basedOn w:val="a0"/>
    <w:uiPriority w:val="99"/>
    <w:qFormat/>
    <w:rPr>
      <w:rFonts w:cs="Times New Roman"/>
    </w:rPr>
  </w:style>
  <w:style w:type="paragraph" w:styleId="a6">
    <w:name w:val="List Paragraph"/>
    <w:basedOn w:val="a"/>
    <w:uiPriority w:val="99"/>
    <w:qFormat/>
    <w:pPr>
      <w:ind w:firstLineChars="200" w:firstLine="420"/>
    </w:pPr>
    <w:rPr>
      <w:rFonts w:ascii="Times New Roman" w:hAnsi="Times New Roman"/>
      <w:szCs w:val="24"/>
    </w:rPr>
  </w:style>
  <w:style w:type="paragraph" w:customStyle="1" w:styleId="p25">
    <w:name w:val="p25"/>
    <w:basedOn w:val="a"/>
    <w:qFormat/>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page number" w:uiPriority="99"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pPr>
      <w:tabs>
        <w:tab w:val="center" w:pos="4153"/>
        <w:tab w:val="right" w:pos="8306"/>
      </w:tabs>
      <w:snapToGrid w:val="0"/>
      <w:jc w:val="left"/>
    </w:pPr>
    <w:rPr>
      <w:sz w:val="18"/>
      <w:szCs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page number"/>
    <w:basedOn w:val="a0"/>
    <w:uiPriority w:val="99"/>
    <w:qFormat/>
    <w:rPr>
      <w:rFonts w:cs="Times New Roman"/>
    </w:rPr>
  </w:style>
  <w:style w:type="paragraph" w:styleId="a6">
    <w:name w:val="List Paragraph"/>
    <w:basedOn w:val="a"/>
    <w:uiPriority w:val="99"/>
    <w:qFormat/>
    <w:pPr>
      <w:ind w:firstLineChars="200" w:firstLine="420"/>
    </w:pPr>
    <w:rPr>
      <w:rFonts w:ascii="Times New Roman" w:hAnsi="Times New Roman"/>
      <w:szCs w:val="24"/>
    </w:rPr>
  </w:style>
  <w:style w:type="paragraph" w:customStyle="1" w:styleId="p25">
    <w:name w:val="p25"/>
    <w:basedOn w:val="a"/>
    <w:qFormat/>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3274</Words>
  <Characters>18664</Characters>
  <Application>Microsoft Office Word</Application>
  <DocSecurity>0</DocSecurity>
  <Lines>155</Lines>
  <Paragraphs>43</Paragraphs>
  <ScaleCrop>false</ScaleCrop>
  <Company>CHINA</Company>
  <LinksUpToDate>false</LinksUpToDate>
  <CharactersWithSpaces>21895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cp:lastPrinted>2021-03-18T10:21:00Z</cp:lastPrinted>
  <dcterms:created xsi:type="dcterms:W3CDTF">2021-04-30T08:44:00Z</dcterms:created>
  <dcterms:modified xsi:type="dcterms:W3CDTF">2021-04-30T08:44:00Z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