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D1" w:rsidRPr="00B07AD1" w:rsidRDefault="00B07AD1" w:rsidP="00B07AD1">
      <w:pPr>
        <w:spacing w:line="600" w:lineRule="exact"/>
        <w:jc w:val="left"/>
        <w:rPr>
          <w:rFonts w:ascii="宋体" w:hAnsi="宋体" w:hint="eastAsia"/>
          <w:color w:val="000000"/>
          <w:sz w:val="32"/>
          <w:szCs w:val="32"/>
          <w:shd w:val="clear" w:color="auto" w:fill="FFFFFF"/>
        </w:rPr>
      </w:pPr>
      <w:r w:rsidRPr="00B07AD1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附件1</w:t>
      </w:r>
    </w:p>
    <w:p w:rsidR="00C303A0" w:rsidRPr="003F56EF" w:rsidRDefault="00C303A0" w:rsidP="00C303A0">
      <w:pPr>
        <w:spacing w:line="600" w:lineRule="exact"/>
        <w:ind w:firstLineChars="200" w:firstLine="883"/>
        <w:jc w:val="center"/>
        <w:rPr>
          <w:rFonts w:ascii="宋体" w:hAnsi="宋体"/>
          <w:b/>
          <w:color w:val="000000"/>
          <w:sz w:val="44"/>
          <w:szCs w:val="44"/>
          <w:shd w:val="clear" w:color="auto" w:fill="FFFFFF"/>
        </w:rPr>
      </w:pPr>
      <w:r w:rsidRPr="003F56EF">
        <w:rPr>
          <w:rFonts w:ascii="宋体" w:hAnsi="宋体"/>
          <w:b/>
          <w:color w:val="000000"/>
          <w:sz w:val="44"/>
          <w:szCs w:val="44"/>
          <w:shd w:val="clear" w:color="auto" w:fill="FFFFFF"/>
        </w:rPr>
        <w:t>告知承诺制证明事项目录</w:t>
      </w:r>
      <w:r w:rsidRPr="003F56EF">
        <w:rPr>
          <w:rFonts w:ascii="宋体" w:hAnsi="宋体" w:hint="eastAsia"/>
          <w:b/>
          <w:color w:val="000000"/>
          <w:sz w:val="44"/>
          <w:szCs w:val="44"/>
          <w:shd w:val="clear" w:color="auto" w:fill="FFFFFF"/>
        </w:rPr>
        <w:t>(第一批)</w:t>
      </w:r>
    </w:p>
    <w:p w:rsidR="00C303A0" w:rsidRDefault="00C303A0" w:rsidP="00C303A0">
      <w:pPr>
        <w:spacing w:line="600" w:lineRule="exact"/>
        <w:jc w:val="left"/>
        <w:rPr>
          <w:rFonts w:eastAsia="方正小标宋_GBK"/>
          <w:color w:val="000000"/>
          <w:sz w:val="44"/>
          <w:szCs w:val="44"/>
          <w:shd w:val="clear" w:color="auto" w:fill="FFFFFF"/>
        </w:rPr>
      </w:pPr>
      <w:r>
        <w:rPr>
          <w:rFonts w:eastAsia="仿宋_GB2312"/>
          <w:sz w:val="28"/>
          <w:szCs w:val="28"/>
        </w:rPr>
        <w:t xml:space="preserve">             </w:t>
      </w:r>
    </w:p>
    <w:tbl>
      <w:tblPr>
        <w:tblW w:w="14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873"/>
        <w:gridCol w:w="1665"/>
        <w:gridCol w:w="4845"/>
        <w:gridCol w:w="660"/>
        <w:gridCol w:w="809"/>
        <w:gridCol w:w="705"/>
        <w:gridCol w:w="902"/>
        <w:gridCol w:w="705"/>
        <w:gridCol w:w="705"/>
        <w:gridCol w:w="722"/>
        <w:gridCol w:w="928"/>
      </w:tblGrid>
      <w:tr w:rsidR="00C303A0" w:rsidTr="00397A77">
        <w:trPr>
          <w:jc w:val="center"/>
        </w:trPr>
        <w:tc>
          <w:tcPr>
            <w:tcW w:w="706" w:type="dxa"/>
            <w:vMerge w:val="restart"/>
            <w:vAlign w:val="center"/>
          </w:tcPr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873" w:type="dxa"/>
            <w:vMerge w:val="restart"/>
            <w:vAlign w:val="center"/>
          </w:tcPr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证明</w:t>
            </w:r>
          </w:p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1665" w:type="dxa"/>
            <w:vMerge w:val="restart"/>
            <w:vAlign w:val="center"/>
          </w:tcPr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证明</w:t>
            </w:r>
          </w:p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用途</w:t>
            </w:r>
          </w:p>
        </w:tc>
        <w:tc>
          <w:tcPr>
            <w:tcW w:w="5505" w:type="dxa"/>
            <w:gridSpan w:val="2"/>
            <w:vAlign w:val="center"/>
          </w:tcPr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设定依据</w:t>
            </w:r>
          </w:p>
        </w:tc>
        <w:tc>
          <w:tcPr>
            <w:tcW w:w="1514" w:type="dxa"/>
            <w:gridSpan w:val="2"/>
            <w:vAlign w:val="center"/>
          </w:tcPr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实施基本情况</w:t>
            </w:r>
          </w:p>
        </w:tc>
        <w:tc>
          <w:tcPr>
            <w:tcW w:w="3034" w:type="dxa"/>
            <w:gridSpan w:val="4"/>
            <w:vAlign w:val="center"/>
          </w:tcPr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行使层级</w:t>
            </w:r>
          </w:p>
        </w:tc>
        <w:tc>
          <w:tcPr>
            <w:tcW w:w="928" w:type="dxa"/>
            <w:vMerge w:val="restart"/>
            <w:vAlign w:val="center"/>
          </w:tcPr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事项类型</w:t>
            </w:r>
          </w:p>
        </w:tc>
      </w:tr>
      <w:tr w:rsidR="00C303A0" w:rsidTr="00397A77">
        <w:trPr>
          <w:trHeight w:val="2135"/>
          <w:jc w:val="center"/>
        </w:trPr>
        <w:tc>
          <w:tcPr>
            <w:tcW w:w="706" w:type="dxa"/>
            <w:vMerge/>
            <w:vAlign w:val="center"/>
          </w:tcPr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3" w:type="dxa"/>
            <w:vMerge/>
            <w:vAlign w:val="center"/>
          </w:tcPr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vMerge/>
            <w:vAlign w:val="center"/>
          </w:tcPr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45" w:type="dxa"/>
            <w:vAlign w:val="center"/>
          </w:tcPr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依据名称、文号及条文内容</w:t>
            </w:r>
          </w:p>
        </w:tc>
        <w:tc>
          <w:tcPr>
            <w:tcW w:w="660" w:type="dxa"/>
            <w:vAlign w:val="center"/>
          </w:tcPr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效力</w:t>
            </w:r>
          </w:p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层级</w:t>
            </w:r>
          </w:p>
        </w:tc>
        <w:tc>
          <w:tcPr>
            <w:tcW w:w="809" w:type="dxa"/>
            <w:vAlign w:val="center"/>
          </w:tcPr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索要单位</w:t>
            </w:r>
          </w:p>
        </w:tc>
        <w:tc>
          <w:tcPr>
            <w:tcW w:w="705" w:type="dxa"/>
            <w:vAlign w:val="center"/>
          </w:tcPr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开具</w:t>
            </w:r>
          </w:p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902" w:type="dxa"/>
            <w:vAlign w:val="center"/>
          </w:tcPr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省部级</w:t>
            </w:r>
          </w:p>
        </w:tc>
        <w:tc>
          <w:tcPr>
            <w:tcW w:w="705" w:type="dxa"/>
            <w:vAlign w:val="center"/>
          </w:tcPr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市级</w:t>
            </w:r>
          </w:p>
        </w:tc>
        <w:tc>
          <w:tcPr>
            <w:tcW w:w="705" w:type="dxa"/>
            <w:vAlign w:val="center"/>
          </w:tcPr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县级</w:t>
            </w:r>
          </w:p>
        </w:tc>
        <w:tc>
          <w:tcPr>
            <w:tcW w:w="722" w:type="dxa"/>
            <w:vAlign w:val="center"/>
          </w:tcPr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乡级及其他</w:t>
            </w:r>
          </w:p>
        </w:tc>
        <w:tc>
          <w:tcPr>
            <w:tcW w:w="928" w:type="dxa"/>
            <w:vMerge/>
            <w:vAlign w:val="center"/>
          </w:tcPr>
          <w:p w:rsidR="00C303A0" w:rsidRDefault="00C303A0" w:rsidP="00397A7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303A0" w:rsidTr="00397A77">
        <w:trPr>
          <w:trHeight w:val="635"/>
          <w:jc w:val="center"/>
        </w:trPr>
        <w:tc>
          <w:tcPr>
            <w:tcW w:w="706" w:type="dxa"/>
            <w:vAlign w:val="center"/>
          </w:tcPr>
          <w:p w:rsidR="00C303A0" w:rsidRDefault="00C303A0" w:rsidP="002532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873" w:type="dxa"/>
            <w:vAlign w:val="center"/>
          </w:tcPr>
          <w:p w:rsidR="00C303A0" w:rsidRDefault="00C303A0" w:rsidP="002532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253269">
              <w:rPr>
                <w:rFonts w:eastAsia="仿宋_GB2312" w:hint="eastAsia"/>
                <w:sz w:val="24"/>
              </w:rPr>
              <w:t>具备医师资格</w:t>
            </w:r>
          </w:p>
        </w:tc>
        <w:tc>
          <w:tcPr>
            <w:tcW w:w="1665" w:type="dxa"/>
            <w:vAlign w:val="center"/>
          </w:tcPr>
          <w:p w:rsidR="00C303A0" w:rsidRDefault="00C303A0" w:rsidP="002532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253269">
              <w:rPr>
                <w:rFonts w:eastAsia="仿宋_GB2312" w:hint="eastAsia"/>
                <w:sz w:val="24"/>
              </w:rPr>
              <w:t>办理：放射诊疗技术及医用辐射机构许可（新办）</w:t>
            </w:r>
          </w:p>
        </w:tc>
        <w:tc>
          <w:tcPr>
            <w:tcW w:w="4845" w:type="dxa"/>
            <w:vAlign w:val="center"/>
          </w:tcPr>
          <w:p w:rsidR="00C303A0" w:rsidRDefault="00BD276A" w:rsidP="00253269">
            <w:pPr>
              <w:spacing w:line="400" w:lineRule="exact"/>
              <w:rPr>
                <w:rFonts w:eastAsia="仿宋_GB2312"/>
                <w:sz w:val="24"/>
              </w:rPr>
            </w:pPr>
            <w:hyperlink r:id="rId6" w:tgtFrame="http://zwfw-new.hunan.gov.cn/onething/service/_blank" w:history="1">
              <w:r w:rsidR="00C303A0" w:rsidRPr="00253269">
                <w:rPr>
                  <w:rFonts w:eastAsia="仿宋_GB2312" w:hint="eastAsia"/>
                  <w:sz w:val="24"/>
                </w:rPr>
                <w:t>《放射性同位素与射线装置安全和防护条例》</w:t>
              </w:r>
            </w:hyperlink>
            <w:r w:rsidR="00C303A0" w:rsidRPr="00253269">
              <w:rPr>
                <w:rFonts w:eastAsia="仿宋_GB2312" w:hint="eastAsia"/>
                <w:sz w:val="24"/>
              </w:rPr>
              <w:t>（</w:t>
            </w:r>
            <w:r w:rsidR="00C303A0" w:rsidRPr="00253269">
              <w:rPr>
                <w:rFonts w:eastAsia="仿宋_GB2312" w:hint="eastAsia"/>
                <w:sz w:val="24"/>
              </w:rPr>
              <w:t>2005</w:t>
            </w:r>
            <w:r w:rsidR="00C303A0" w:rsidRPr="00253269">
              <w:rPr>
                <w:rFonts w:eastAsia="仿宋_GB2312" w:hint="eastAsia"/>
                <w:sz w:val="24"/>
              </w:rPr>
              <w:t>年</w:t>
            </w:r>
            <w:r w:rsidR="00C303A0" w:rsidRPr="00253269">
              <w:rPr>
                <w:rFonts w:eastAsia="仿宋_GB2312" w:hint="eastAsia"/>
                <w:sz w:val="24"/>
              </w:rPr>
              <w:t>9</w:t>
            </w:r>
            <w:r w:rsidR="00C303A0" w:rsidRPr="00253269">
              <w:rPr>
                <w:rFonts w:eastAsia="仿宋_GB2312" w:hint="eastAsia"/>
                <w:sz w:val="24"/>
              </w:rPr>
              <w:t>月</w:t>
            </w:r>
            <w:r w:rsidR="00C303A0" w:rsidRPr="00253269">
              <w:rPr>
                <w:rFonts w:eastAsia="仿宋_GB2312" w:hint="eastAsia"/>
                <w:sz w:val="24"/>
              </w:rPr>
              <w:t>14</w:t>
            </w:r>
            <w:r w:rsidR="00C303A0" w:rsidRPr="00253269">
              <w:rPr>
                <w:rFonts w:eastAsia="仿宋_GB2312" w:hint="eastAsia"/>
                <w:sz w:val="24"/>
              </w:rPr>
              <w:t>日国务院令第</w:t>
            </w:r>
            <w:r w:rsidR="00C303A0" w:rsidRPr="00253269">
              <w:rPr>
                <w:rFonts w:eastAsia="仿宋_GB2312" w:hint="eastAsia"/>
                <w:sz w:val="24"/>
              </w:rPr>
              <w:t>449</w:t>
            </w:r>
            <w:r w:rsidR="00C303A0" w:rsidRPr="00253269">
              <w:rPr>
                <w:rFonts w:eastAsia="仿宋_GB2312" w:hint="eastAsia"/>
                <w:sz w:val="24"/>
              </w:rPr>
              <w:t>号，</w:t>
            </w:r>
            <w:r w:rsidR="00C303A0" w:rsidRPr="00253269">
              <w:rPr>
                <w:rFonts w:eastAsia="仿宋_GB2312" w:hint="eastAsia"/>
                <w:sz w:val="24"/>
              </w:rPr>
              <w:t>2014</w:t>
            </w:r>
            <w:r w:rsidR="00C303A0" w:rsidRPr="00253269">
              <w:rPr>
                <w:rFonts w:eastAsia="仿宋_GB2312" w:hint="eastAsia"/>
                <w:sz w:val="24"/>
              </w:rPr>
              <w:t>年</w:t>
            </w:r>
            <w:r w:rsidR="00C303A0" w:rsidRPr="00253269">
              <w:rPr>
                <w:rFonts w:eastAsia="仿宋_GB2312" w:hint="eastAsia"/>
                <w:sz w:val="24"/>
              </w:rPr>
              <w:t>7</w:t>
            </w:r>
            <w:r w:rsidR="00C303A0" w:rsidRPr="00253269">
              <w:rPr>
                <w:rFonts w:eastAsia="仿宋_GB2312" w:hint="eastAsia"/>
                <w:sz w:val="24"/>
              </w:rPr>
              <w:t>月</w:t>
            </w:r>
            <w:r w:rsidR="00C303A0" w:rsidRPr="00253269">
              <w:rPr>
                <w:rFonts w:eastAsia="仿宋_GB2312" w:hint="eastAsia"/>
                <w:sz w:val="24"/>
              </w:rPr>
              <w:t>29</w:t>
            </w:r>
            <w:r w:rsidR="00C303A0" w:rsidRPr="00253269">
              <w:rPr>
                <w:rFonts w:eastAsia="仿宋_GB2312" w:hint="eastAsia"/>
                <w:sz w:val="24"/>
              </w:rPr>
              <w:t>日予以修改）第八条：……使用放射线同位素和射线装置进行放射诊疗的医疗卫生机构，还应当获得放射源诊疗技术和医用辐射机构许可。</w:t>
            </w:r>
          </w:p>
        </w:tc>
        <w:tc>
          <w:tcPr>
            <w:tcW w:w="660" w:type="dxa"/>
            <w:vAlign w:val="center"/>
          </w:tcPr>
          <w:p w:rsidR="00C303A0" w:rsidRDefault="00C303A0" w:rsidP="002532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253269">
              <w:rPr>
                <w:rFonts w:eastAsia="仿宋_GB2312" w:hint="eastAsia"/>
                <w:sz w:val="24"/>
              </w:rPr>
              <w:t>行政法规</w:t>
            </w:r>
          </w:p>
        </w:tc>
        <w:tc>
          <w:tcPr>
            <w:tcW w:w="809" w:type="dxa"/>
            <w:vAlign w:val="center"/>
          </w:tcPr>
          <w:p w:rsidR="00C303A0" w:rsidRPr="00253269" w:rsidRDefault="00B07AD1" w:rsidP="002532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衡阳</w:t>
            </w:r>
            <w:r w:rsidR="00C303A0" w:rsidRPr="00253269">
              <w:rPr>
                <w:rFonts w:eastAsia="仿宋_GB2312" w:hint="eastAsia"/>
                <w:sz w:val="24"/>
              </w:rPr>
              <w:t>市卫生健康委政务窗口</w:t>
            </w:r>
          </w:p>
        </w:tc>
        <w:tc>
          <w:tcPr>
            <w:tcW w:w="705" w:type="dxa"/>
            <w:vAlign w:val="center"/>
          </w:tcPr>
          <w:p w:rsidR="00C303A0" w:rsidRPr="00253269" w:rsidRDefault="00C303A0" w:rsidP="002532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253269">
              <w:rPr>
                <w:rFonts w:eastAsia="仿宋_GB2312" w:hint="eastAsia"/>
                <w:sz w:val="24"/>
              </w:rPr>
              <w:t>发证部门</w:t>
            </w:r>
          </w:p>
        </w:tc>
        <w:tc>
          <w:tcPr>
            <w:tcW w:w="902" w:type="dxa"/>
            <w:vAlign w:val="center"/>
          </w:tcPr>
          <w:p w:rsidR="00C303A0" w:rsidRDefault="00C303A0" w:rsidP="0025326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C303A0" w:rsidRDefault="00C303A0" w:rsidP="00253269">
            <w:pPr>
              <w:spacing w:line="400" w:lineRule="exact"/>
              <w:rPr>
                <w:rFonts w:eastAsia="仿宋_GB2312"/>
                <w:sz w:val="24"/>
              </w:rPr>
            </w:pPr>
            <w:r w:rsidRPr="00253269">
              <w:rPr>
                <w:rFonts w:eastAsia="仿宋_GB2312" w:hint="eastAsia"/>
                <w:sz w:val="24"/>
              </w:rPr>
              <w:t>√</w:t>
            </w:r>
          </w:p>
        </w:tc>
        <w:tc>
          <w:tcPr>
            <w:tcW w:w="705" w:type="dxa"/>
            <w:vAlign w:val="center"/>
          </w:tcPr>
          <w:p w:rsidR="00C303A0" w:rsidRDefault="00C303A0" w:rsidP="00253269">
            <w:pPr>
              <w:spacing w:line="400" w:lineRule="exact"/>
              <w:rPr>
                <w:rFonts w:eastAsia="仿宋_GB2312"/>
                <w:sz w:val="24"/>
              </w:rPr>
            </w:pPr>
            <w:r w:rsidRPr="00253269">
              <w:rPr>
                <w:rFonts w:eastAsia="仿宋_GB2312" w:hint="eastAsia"/>
                <w:sz w:val="24"/>
              </w:rPr>
              <w:t>√</w:t>
            </w:r>
          </w:p>
        </w:tc>
        <w:tc>
          <w:tcPr>
            <w:tcW w:w="722" w:type="dxa"/>
            <w:vAlign w:val="center"/>
          </w:tcPr>
          <w:p w:rsidR="00C303A0" w:rsidRDefault="00C303A0" w:rsidP="0025326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928" w:type="dxa"/>
            <w:vAlign w:val="center"/>
          </w:tcPr>
          <w:p w:rsidR="00C303A0" w:rsidRDefault="00C303A0" w:rsidP="002532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253269">
              <w:rPr>
                <w:rFonts w:eastAsia="仿宋_GB2312" w:hint="eastAsia"/>
                <w:sz w:val="24"/>
              </w:rPr>
              <w:t>行政许可</w:t>
            </w:r>
          </w:p>
        </w:tc>
      </w:tr>
    </w:tbl>
    <w:p w:rsidR="00BF4C8B" w:rsidRDefault="00BF4C8B"/>
    <w:sectPr w:rsidR="00BF4C8B" w:rsidSect="00192661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278" w:rsidRDefault="000F5278" w:rsidP="00106FF0">
      <w:r>
        <w:separator/>
      </w:r>
    </w:p>
  </w:endnote>
  <w:endnote w:type="continuationSeparator" w:id="1">
    <w:p w:rsidR="000F5278" w:rsidRDefault="000F5278" w:rsidP="00106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278" w:rsidRDefault="000F5278" w:rsidP="00106FF0">
      <w:r>
        <w:separator/>
      </w:r>
    </w:p>
  </w:footnote>
  <w:footnote w:type="continuationSeparator" w:id="1">
    <w:p w:rsidR="000F5278" w:rsidRDefault="000F5278" w:rsidP="00106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3A0"/>
    <w:rsid w:val="000F5278"/>
    <w:rsid w:val="00106FF0"/>
    <w:rsid w:val="00192661"/>
    <w:rsid w:val="00253269"/>
    <w:rsid w:val="005D2352"/>
    <w:rsid w:val="00920AF1"/>
    <w:rsid w:val="00B07AD1"/>
    <w:rsid w:val="00BD276A"/>
    <w:rsid w:val="00BF4C8B"/>
    <w:rsid w:val="00C303A0"/>
    <w:rsid w:val="00D4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C303A0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06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6F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6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6F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wfw-new.hunan.gov.cn/hnvirtualhall/zcwj/detail.jsp?xh=A6B2373E22A2CAE7E053651515AC88D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2021-04-23T06:35:00Z</cp:lastPrinted>
  <dcterms:created xsi:type="dcterms:W3CDTF">2021-04-23T03:24:00Z</dcterms:created>
  <dcterms:modified xsi:type="dcterms:W3CDTF">2021-04-30T07:57:00Z</dcterms:modified>
</cp:coreProperties>
</file>