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FA2B1">
      <w:pPr>
        <w:spacing w:line="20" w:lineRule="atLeast"/>
        <w:rPr>
          <w:rFonts w:hint="default" w:eastAsia="黑体"/>
          <w:kern w:val="0"/>
          <w:sz w:val="28"/>
          <w:szCs w:val="28"/>
          <w:lang w:val="en-US" w:eastAsia="zh-CN"/>
        </w:rPr>
      </w:pPr>
      <w:r>
        <w:rPr>
          <w:rFonts w:hint="eastAsia" w:eastAsia="黑体"/>
          <w:kern w:val="0"/>
          <w:sz w:val="28"/>
          <w:szCs w:val="28"/>
        </w:rPr>
        <w:t>附件</w:t>
      </w:r>
      <w:r>
        <w:rPr>
          <w:rFonts w:hint="eastAsia" w:eastAsia="黑体"/>
          <w:kern w:val="0"/>
          <w:sz w:val="28"/>
          <w:szCs w:val="28"/>
          <w:lang w:val="en-US" w:eastAsia="zh-CN"/>
        </w:rPr>
        <w:t>3-3</w:t>
      </w:r>
    </w:p>
    <w:p w14:paraId="10576C7D">
      <w:pPr>
        <w:spacing w:before="120" w:beforeLines="50" w:line="20" w:lineRule="atLeast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0"/>
          <w:szCs w:val="30"/>
        </w:rPr>
        <w:t>（</w:t>
      </w:r>
      <w:r>
        <w:rPr>
          <w:rFonts w:ascii="宋体" w:hAnsi="宋体" w:cs="宋体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0"/>
          <w:szCs w:val="30"/>
        </w:rPr>
        <w:t>年度）</w:t>
      </w:r>
    </w:p>
    <w:p w14:paraId="1EF676FF">
      <w:pPr>
        <w:ind w:left="-420" w:leftChars="-200"/>
        <w:rPr>
          <w:rFonts w:hint="eastAsia" w:ascii="宋体" w:hAnsi="宋体" w:eastAsia="宋体" w:cs="宋体"/>
          <w:kern w:val="0"/>
          <w:sz w:val="20"/>
          <w:szCs w:val="20"/>
          <w:lang w:eastAsia="zh-CN"/>
        </w:rPr>
      </w:pPr>
      <w:r>
        <w:rPr>
          <w:rFonts w:hint="eastAsia" w:ascii="宋体" w:hAnsi="宋体" w:cs="宋体"/>
          <w:kern w:val="0"/>
          <w:sz w:val="20"/>
          <w:szCs w:val="20"/>
        </w:rPr>
        <w:t>填报单位（盖章）：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衡阳市农业农村局</w:t>
      </w:r>
      <w:r>
        <w:rPr>
          <w:rFonts w:hint="eastAsia" w:ascii="宋体" w:hAnsi="宋体" w:cs="宋体"/>
          <w:kern w:val="0"/>
          <w:sz w:val="20"/>
          <w:szCs w:val="20"/>
        </w:rPr>
        <w:tab/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单位负责人（签名）：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刘诗真</w:t>
      </w:r>
    </w:p>
    <w:tbl>
      <w:tblPr>
        <w:tblStyle w:val="4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275"/>
        <w:gridCol w:w="141"/>
        <w:gridCol w:w="1539"/>
        <w:gridCol w:w="1797"/>
        <w:gridCol w:w="90"/>
        <w:gridCol w:w="1090"/>
        <w:gridCol w:w="1275"/>
        <w:gridCol w:w="1363"/>
      </w:tblGrid>
      <w:tr w14:paraId="5A926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A8CA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部门名称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676D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衡阳市农业农村局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5C49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A066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年度预算申请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DD74C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资金总额：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2551.96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万元</w:t>
            </w:r>
          </w:p>
        </w:tc>
      </w:tr>
      <w:tr w14:paraId="620E0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E5C4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5AAD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33C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按支出性质分</w:t>
            </w:r>
          </w:p>
        </w:tc>
      </w:tr>
      <w:tr w14:paraId="0E6E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</w:trPr>
        <w:tc>
          <w:tcPr>
            <w:tcW w:w="10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B4279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01B7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2551.96万元</w:t>
            </w:r>
          </w:p>
          <w:p w14:paraId="7387D7D4">
            <w:pPr>
              <w:widowControl/>
              <w:ind w:firstLine="600" w:firstLineChars="3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政府性基金拨款：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  <w:p w14:paraId="6293F06C">
            <w:pPr>
              <w:widowControl/>
              <w:ind w:firstLine="600" w:firstLineChars="3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纳入专户管理的非税收入拨款：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  <w:p w14:paraId="620A5439">
            <w:pPr>
              <w:widowControl/>
              <w:ind w:firstLine="600" w:firstLineChars="3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19894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2134.23万元</w:t>
            </w:r>
          </w:p>
          <w:p w14:paraId="6B1742A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13423785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57F4A75">
            <w:pPr>
              <w:widowControl/>
              <w:ind w:firstLine="600" w:firstLineChars="300"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项目支出：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417.73万元</w:t>
            </w:r>
          </w:p>
          <w:p w14:paraId="46F39516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086F362E">
            <w:pPr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</w:t>
            </w:r>
          </w:p>
        </w:tc>
      </w:tr>
      <w:tr w14:paraId="77E0C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7DF2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部门职能职责概述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43B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贯彻落实党中央关于“三农”工作的方针政策和决策部暑,全面落实省委、市委关于“三农”工作的部署要求,在履行职责过程中坚持和加强党对“三农”工作的集中统一领导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统筹研究和组织实施“三农”工作的发展中长期规划、重大政策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5234E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57A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年度主要任务</w:t>
            </w:r>
          </w:p>
        </w:tc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62DE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任务名称</w:t>
            </w:r>
          </w:p>
        </w:tc>
        <w:tc>
          <w:tcPr>
            <w:tcW w:w="342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D02F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E743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预算金额</w:t>
            </w:r>
          </w:p>
        </w:tc>
      </w:tr>
      <w:tr w14:paraId="18A6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5ACC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193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42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F1AE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65F1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BAEDB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FD5CA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其他资金</w:t>
            </w:r>
          </w:p>
        </w:tc>
      </w:tr>
      <w:tr w14:paraId="009EF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8E22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EFF1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任务1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1B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保障机关运行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80FD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2134.23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6797A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2134.23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87CB7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6393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A09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7574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任务2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089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抓好长江流域重点水域禁捕退捕工作，真正实现“四清”、“四无”目标。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3CF6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947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19FE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92A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D5E94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91A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0F8D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落实粮食安全“省长”负责制，争取纳入国家粮食安全产业带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7FBE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690C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25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BA1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2E90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F10B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904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确保不发生区域性重大动物疫情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0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1022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995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8539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4807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D727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09C1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建设省级现代农机合作社、示范社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6B31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B81B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A2D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99B9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E1B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1514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B8E7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抓好农机安全生产工作，积极参与全市乡村安全三年行动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A44F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75AB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8DE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CCE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18B8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5219B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B933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完成高标准农田建设任务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57.74万亩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9EC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06AD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FBB4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845A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BAD7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45E6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691A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全市抽检农产品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1200批次以上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5748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140A8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F0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7189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3C4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BD27A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B2653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全市畜禽规模养殖场污染防治设施建设配套率达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BD81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3F5CC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C35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7774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7795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8432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任务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A93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增强产业链、完善产业布局，加大品牌创建和营销力度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99E2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F544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EEF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D17C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CD8C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698B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任务11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A147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建设市本级和12个县市区共13个基点调查点，开展各时期农业信息采集调查活动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B01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C07EE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E708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3B7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B5C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7F288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任务12</w:t>
            </w:r>
          </w:p>
        </w:tc>
        <w:tc>
          <w:tcPr>
            <w:tcW w:w="34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2944E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保障派驻纪检监察组工作运行、市级农业劳模补助及有毒有害岗位津贴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11361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62.73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E4944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62.73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8AD6C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ED9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D53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52491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4426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2551.96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E67A1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2551.96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C442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 w14:paraId="77C4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CD64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E4455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通过部门预算执行，保障机关工作正常运行。</w:t>
            </w:r>
          </w:p>
          <w:p w14:paraId="0447312A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目标2：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湘江衡阳段全年禁渔制度顺利落实，鱼类资源稳步增殖。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目标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确保全市粮食种植面积稳定在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700万亩以上，总产稳定在310万吨以上，争取水稻“一村一品”订单生产覆盖400个村。</w:t>
            </w:r>
          </w:p>
          <w:p w14:paraId="7CFA60C4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目标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:4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确保疫情稳定控制，不发生区域性重大动物疫情，力争生猪出栏、存栏量恢复到正常年份水平。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目标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5：严守耕地红线，严格遏制耕地抛荒，坚决制止耕地“非农化”、“非粮化”。</w:t>
            </w:r>
          </w:p>
          <w:p w14:paraId="1689ABE7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目标6：指导全市农机安全监理信息系统建设，平安农机示范乡镇创建、验收。</w:t>
            </w:r>
          </w:p>
          <w:p w14:paraId="7A4BBD8E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目标7：新增和改善灌溉达标面积39.54万亩，新增和改善除涝达标面积18.2万亩。</w:t>
            </w:r>
          </w:p>
          <w:p w14:paraId="2796C931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目标8：全市抽取农产品1200批次以上，定量检测44种农药残留，数据准确率保障在99%以上。</w:t>
            </w:r>
          </w:p>
          <w:p w14:paraId="061BEC47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目标9：壮大粮食、畜禽、茶叶等七大百亿优势特色产业链，实施“黄绿红蓝”彩色农产品培育三年行动计划，推动形成“一县一特”、“一乡一业”、“一村一品”的特色化、差异化产业格局。</w:t>
            </w:r>
          </w:p>
          <w:p w14:paraId="1C7D2907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目标10：通过开展农业产量、成本、物价、农情信息等基点调查工作，为农村经济宏观调控和政策制定提供必要的统计和信息支撑。</w:t>
            </w:r>
          </w:p>
          <w:p w14:paraId="47902403"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7C368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0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03C6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部门整体支出</w:t>
            </w:r>
          </w:p>
          <w:p w14:paraId="49E1CB0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年度绩效指标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F74C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E6966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7741E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21AEF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指标值（包含数字及文字描述）</w:t>
            </w:r>
          </w:p>
        </w:tc>
      </w:tr>
      <w:tr w14:paraId="3AEAF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CC2C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02A6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04094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B908E">
            <w:pPr>
              <w:numPr>
                <w:ilvl w:val="0"/>
                <w:numId w:val="0"/>
              </w:numPr>
              <w:ind w:firstLine="200" w:firstLineChars="100"/>
              <w:jc w:val="both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早稻集中育秧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925A8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早稻集中育秧可插大田面积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50万亩</w:t>
            </w:r>
          </w:p>
        </w:tc>
      </w:tr>
      <w:tr w14:paraId="28AE5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7E6E2"/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037B5"/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34055"/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83D4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粮食总产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A5E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粮食总产62.5亿斤</w:t>
            </w:r>
          </w:p>
        </w:tc>
      </w:tr>
      <w:tr w14:paraId="2E651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3987A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DC75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DBE1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162A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应免畜禽免疫密度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CA2E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应免畜禽免疫密度达100%</w:t>
            </w:r>
          </w:p>
        </w:tc>
      </w:tr>
      <w:tr w14:paraId="280C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175FD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62C74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4C131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253A6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省级现代农机合作社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FECC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省级现代农机合作社8家</w:t>
            </w:r>
          </w:p>
        </w:tc>
      </w:tr>
      <w:tr w14:paraId="0FD45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91F62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1EE1E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CBFA5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E44F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举办农机合作社理事长培训班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FB2F4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举办2次培训班，人员100人</w:t>
            </w:r>
          </w:p>
        </w:tc>
      </w:tr>
      <w:tr w14:paraId="0BBC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9CC2F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B0CE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7C380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6A3D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创建平安农机示范乡镇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C9F6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创建平安农机示范乡镇2个</w:t>
            </w:r>
          </w:p>
        </w:tc>
      </w:tr>
      <w:tr w14:paraId="026E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2DECA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58E87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F9E82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4F1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农机机具驾驶人发证数量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A6D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确保农机机具驾驶人发证数量达500人</w:t>
            </w:r>
          </w:p>
        </w:tc>
      </w:tr>
      <w:tr w14:paraId="4DB57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9922D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62A98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6643E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D76D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抽检农产品批次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40BE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确保抽检农产品1200批次</w:t>
            </w:r>
          </w:p>
        </w:tc>
      </w:tr>
      <w:tr w14:paraId="1378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9F422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EDE43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4B04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A16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全市畜禽规模养殖场污染防治培训人次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3EAD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争取2021年全市畜禽规模养殖场污染防治培训300人</w:t>
            </w:r>
          </w:p>
        </w:tc>
      </w:tr>
      <w:tr w14:paraId="2D9B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1DDAF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2B0A3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E22F1">
            <w:pP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CBA8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农业产业化发展培训班及人次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D217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农业产业化发展工作培训1000人左右</w:t>
            </w:r>
          </w:p>
        </w:tc>
      </w:tr>
      <w:tr w14:paraId="356A7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2625"/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B975D"/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C3574"/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6A15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农业信息上报数量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BF77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每月按要求上报农业信息</w:t>
            </w:r>
          </w:p>
        </w:tc>
      </w:tr>
      <w:tr w14:paraId="7B513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4BD8A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E7D1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48C28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C400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高档优质稻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9045E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高档优质稻200万亩</w:t>
            </w:r>
          </w:p>
        </w:tc>
      </w:tr>
      <w:tr w14:paraId="3F918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6B37">
            <w:pPr>
              <w:ind w:left="0" w:leftChars="0" w:firstLine="0" w:firstLineChars="0"/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B9368">
            <w:pPr>
              <w:ind w:left="0" w:leftChars="0" w:firstLine="0" w:firstLineChars="0"/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9A8D">
            <w:pPr>
              <w:ind w:left="0" w:leftChars="0" w:firstLine="0" w:firstLineChars="0"/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A21E2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免疫抗体合格率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CCCA0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免疫抗体合格率达70%</w:t>
            </w:r>
          </w:p>
        </w:tc>
      </w:tr>
      <w:tr w14:paraId="6656C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20638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B3A2A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6F96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E81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省级现代农机合作社新购机具数量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70C1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确保省级现代农机合作社新购机具不低于100万元</w:t>
            </w:r>
          </w:p>
        </w:tc>
      </w:tr>
      <w:tr w14:paraId="0963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11D06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21A46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F3AE8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D3D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农机安全事故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A515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争取实现全年无死亡事故发生</w:t>
            </w:r>
          </w:p>
        </w:tc>
      </w:tr>
      <w:tr w14:paraId="697AE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1820B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E0DCA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C636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0C609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农产品抽检数据准确率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EB44A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农产品抽检准确率达99%以上</w:t>
            </w:r>
          </w:p>
        </w:tc>
      </w:tr>
      <w:tr w14:paraId="4CA87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32E5B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5A04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06D3C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9536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畜禽污染防治设施配套率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DD5F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畜禽污染防治设施建设配套率达95%</w:t>
            </w:r>
          </w:p>
        </w:tc>
      </w:tr>
      <w:tr w14:paraId="510C0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3AC1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B6BD6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9B4B1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9A2A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农业产业化发展工作培训合格率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1179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农业产业化培训工作合格率达100%</w:t>
            </w:r>
          </w:p>
        </w:tc>
      </w:tr>
      <w:tr w14:paraId="4DD5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E5AD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72C41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E073C">
            <w:pPr>
              <w:ind w:left="0" w:leftChars="0" w:firstLine="0" w:firstLine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FCA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农情调查时间节点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2D78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全年开展</w:t>
            </w:r>
          </w:p>
        </w:tc>
      </w:tr>
      <w:tr w14:paraId="20EE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99D4B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A57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B022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CED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5月10日前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0C35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5月10日前完成早稻231万亩以上</w:t>
            </w:r>
          </w:p>
        </w:tc>
      </w:tr>
      <w:tr w14:paraId="5A62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E815B">
            <w:pPr>
              <w:jc w:val="center"/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FEEE89">
            <w:pPr>
              <w:jc w:val="center"/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15B2">
            <w:pPr>
              <w:jc w:val="center"/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6AA6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8月10日前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8CEF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8月10日前完成265万亩以上</w:t>
            </w:r>
          </w:p>
        </w:tc>
      </w:tr>
      <w:tr w14:paraId="26B4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54CE7"/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FE35"/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8C064"/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64EC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重大动物疫情防控免疫完成时间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2370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防控免疫时间至2021年12月</w:t>
            </w:r>
          </w:p>
        </w:tc>
      </w:tr>
      <w:tr w14:paraId="59A9F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4AD0F"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ED344"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593B"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776B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农机合作社培训班完成时间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A7C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2021年12月之前完成农机合作社理事长培训班培训工作</w:t>
            </w:r>
          </w:p>
        </w:tc>
      </w:tr>
      <w:tr w14:paraId="64B56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AC012"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6FF87"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FE01F"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53186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创建平安农机示范乡镇时间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E888F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2021年12月前完成创建平安农机示范乡镇工作</w:t>
            </w:r>
          </w:p>
        </w:tc>
      </w:tr>
      <w:tr w14:paraId="664C8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20A8"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97034"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B435D">
            <w:pP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DC7F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湘江流域禁捕退捕工作时间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DE91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全年实施湘江流域衡阳段禁捕退捕制度</w:t>
            </w:r>
          </w:p>
        </w:tc>
      </w:tr>
      <w:tr w14:paraId="33323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9732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0684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0A133">
            <w:pPr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10A5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重大动物防控抽样检测、培训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2F8B8">
            <w:pPr>
              <w:numPr>
                <w:ilvl w:val="0"/>
                <w:numId w:val="0"/>
              </w:numPr>
              <w:ind w:leftChars="0"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400元/样</w:t>
            </w:r>
          </w:p>
        </w:tc>
      </w:tr>
      <w:tr w14:paraId="7A746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F1D74">
            <w:pPr>
              <w:ind w:leftChars="0"/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F2D50">
            <w:pPr>
              <w:ind w:leftChars="0"/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02E5F">
            <w:pPr>
              <w:ind w:leftChars="0"/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3FFF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农机合作社理事长培训班培训成本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C2E0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控制在4万元左右，人均农机合作社培训工作经费400元</w:t>
            </w:r>
          </w:p>
        </w:tc>
      </w:tr>
      <w:tr w14:paraId="614B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932EC">
            <w:pPr>
              <w:ind w:left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754DC">
            <w:pPr>
              <w:ind w:left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4472F">
            <w:pPr>
              <w:ind w:left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C9888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农产品抽检成本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69CD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每批次农产品抽检成本1200元</w:t>
            </w:r>
          </w:p>
        </w:tc>
      </w:tr>
      <w:tr w14:paraId="68686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1C427">
            <w:pPr>
              <w:ind w:left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3526">
            <w:pPr>
              <w:ind w:left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01917">
            <w:pPr>
              <w:ind w:leftChars="0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4F153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农业产业化发展人均培训成本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C8F3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农业产业化发展工作人均培训成本300元左右</w:t>
            </w:r>
          </w:p>
        </w:tc>
      </w:tr>
      <w:tr w14:paraId="41AD7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F860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10AE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42AE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2834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种粮农户每亩增收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13151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种粮农户每亩增收10元以上</w:t>
            </w:r>
          </w:p>
        </w:tc>
      </w:tr>
      <w:tr w14:paraId="0D5E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9366A">
            <w:pPr>
              <w:widowControl/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81D4C">
            <w:pPr>
              <w:widowControl/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DE95F">
            <w:pPr>
              <w:widowControl/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8CB2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农机装备结构增长率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C4C65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促进农机装备结构增长率增长10%以上</w:t>
            </w:r>
          </w:p>
        </w:tc>
      </w:tr>
      <w:tr w14:paraId="35E3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E295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3F0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6804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6F78B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农产品加工业产值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E200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农产品加工业产值增长6%</w:t>
            </w:r>
          </w:p>
        </w:tc>
      </w:tr>
      <w:tr w14:paraId="626DC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6C6DF0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517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8FA3C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F2DB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农业劳动生产率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77C4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提高农业劳动生产率5%</w:t>
            </w:r>
          </w:p>
        </w:tc>
      </w:tr>
      <w:tr w14:paraId="15C36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14C2B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B843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50324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FE36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新增就业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0E9C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新增就业3200人</w:t>
            </w:r>
          </w:p>
        </w:tc>
      </w:tr>
      <w:tr w14:paraId="27BAF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CBA55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52857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FAB0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F5CA0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农业信息调查工作发展及影响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FC94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通过开展农业信息基点调查工作，有利于各级党委、政府及各级农业部门及时、快速、全面的掌握农业、农村经济运行中出现的新情况、新问题、新经验</w:t>
            </w:r>
          </w:p>
        </w:tc>
      </w:tr>
      <w:tr w14:paraId="10655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0F1D0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C11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BE34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32CF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保障国家粮食安全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62E1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保障粮食安全，绿色粮食生产环境</w:t>
            </w:r>
          </w:p>
          <w:p w14:paraId="1429DAC7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 w14:paraId="0641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8B29C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29F8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E5A0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02080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农产品消费信心指数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2679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农产品消费信心指数达97%以上</w:t>
            </w:r>
          </w:p>
        </w:tc>
      </w:tr>
      <w:tr w14:paraId="50CB7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FA32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66E93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4E97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C20F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农机合作社经营管理集约化规模化增长率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9561A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促进农机合作社经营管理集约化规模化增长率10%</w:t>
            </w:r>
          </w:p>
        </w:tc>
      </w:tr>
      <w:tr w14:paraId="20009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43416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F010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62227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C44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农机安全生产事故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6C99"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争取农机安全生产事故下降率90%以上</w:t>
            </w:r>
          </w:p>
        </w:tc>
      </w:tr>
      <w:tr w14:paraId="3EB8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36EE9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43692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A2DA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A11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农药使用量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B72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农药使用量减少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30%以上</w:t>
            </w:r>
          </w:p>
        </w:tc>
      </w:tr>
      <w:tr w14:paraId="290C3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4E97">
            <w:pPr>
              <w:widowControl/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4C1F9">
            <w:pPr>
              <w:widowControl/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07994">
            <w:pPr>
              <w:widowControl/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E684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改善畜禽养殖污染环境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FA6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减少氨氮排出量，改善畜禽养殖环境</w:t>
            </w:r>
          </w:p>
        </w:tc>
      </w:tr>
      <w:tr w14:paraId="0D522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FC0D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0E9EB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95018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CEF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湘江流域衡阳段水质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0272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逐步改善湘江流域衡阳段水质，逐步恢复鱼类种群</w:t>
            </w:r>
          </w:p>
        </w:tc>
      </w:tr>
      <w:tr w14:paraId="125F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B07BF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F003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37B2D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07A3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区域性重大动物疫情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1A4A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确保不发生重大动物疫情</w:t>
            </w:r>
          </w:p>
        </w:tc>
      </w:tr>
      <w:tr w14:paraId="08108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715E">
            <w:pPr>
              <w:widowControl/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719C6">
            <w:pPr>
              <w:widowControl/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3DCA9">
            <w:pPr>
              <w:widowControl/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076F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农机合作社未来可持续发展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2B207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合作社实现经营管理集约化规模化，年收益逐年大幅提升</w:t>
            </w:r>
          </w:p>
        </w:tc>
      </w:tr>
      <w:tr w14:paraId="34FB6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61B9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A35E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94CDE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03391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农业产业化项目持续发挥作用期限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4B40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长期发挥项目作用</w:t>
            </w:r>
          </w:p>
        </w:tc>
      </w:tr>
      <w:tr w14:paraId="214EC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0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97992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D61C3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8BA5A">
            <w:pPr>
              <w:widowControl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4430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湘江流域衡阳段水生生物资源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90635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逐步恢复湘江流域衡阳段水生生物资源数量</w:t>
            </w:r>
          </w:p>
        </w:tc>
      </w:tr>
      <w:tr w14:paraId="28587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0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EF30F"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D7D3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DE667">
            <w:pPr>
              <w:ind w:right="120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D6B74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社会公众满意度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9216F"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社会公众满意度达95%以上</w:t>
            </w:r>
          </w:p>
        </w:tc>
      </w:tr>
      <w:tr w14:paraId="6EEC8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1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D64DE">
            <w:pPr>
              <w:widowControl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财政部门 审核意见</w:t>
            </w:r>
          </w:p>
        </w:tc>
        <w:tc>
          <w:tcPr>
            <w:tcW w:w="85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CB45E1"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3F2A562D"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  <w:p w14:paraId="51AB4B57"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审核部门（签章）       </w:t>
            </w:r>
          </w:p>
          <w:p w14:paraId="0C1B55A8">
            <w:pPr>
              <w:jc w:val="righ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年     月     日</w:t>
            </w:r>
          </w:p>
        </w:tc>
      </w:tr>
    </w:tbl>
    <w:p w14:paraId="498F7AB1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填表人（签名）：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段凌俊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  联系电话：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8180435</w:t>
      </w:r>
      <w:r>
        <w:rPr>
          <w:rFonts w:hint="eastAsia" w:ascii="宋体" w:hAnsi="宋体" w:cs="宋体"/>
          <w:kern w:val="0"/>
          <w:sz w:val="20"/>
          <w:szCs w:val="20"/>
        </w:rPr>
        <w:t xml:space="preserve">       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0"/>
          <w:szCs w:val="20"/>
        </w:rPr>
        <w:t>填表日期：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20"/>
          <w:szCs w:val="20"/>
        </w:rPr>
        <w:t>年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</w:t>
      </w:r>
      <w:r>
        <w:rPr>
          <w:rFonts w:hint="eastAsia" w:ascii="宋体" w:hAnsi="宋体" w:cs="宋体"/>
          <w:kern w:val="0"/>
          <w:sz w:val="20"/>
          <w:szCs w:val="20"/>
        </w:rPr>
        <w:t>月</w:t>
      </w:r>
      <w:r>
        <w:rPr>
          <w:rFonts w:hint="eastAsia" w:ascii="宋体" w:hAnsi="宋体" w:cs="宋体"/>
          <w:kern w:val="0"/>
          <w:sz w:val="20"/>
          <w:szCs w:val="20"/>
          <w:lang w:val="en-US" w:eastAsia="zh-CN"/>
        </w:rPr>
        <w:t>22</w:t>
      </w:r>
      <w:r>
        <w:rPr>
          <w:rFonts w:hint="eastAsia" w:ascii="宋体" w:hAnsi="宋体" w:cs="宋体"/>
          <w:kern w:val="0"/>
          <w:sz w:val="20"/>
          <w:szCs w:val="20"/>
        </w:rPr>
        <w:t xml:space="preserve">日 </w:t>
      </w:r>
    </w:p>
    <w:p w14:paraId="5F561635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547FE0A3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（2021年度）</w:t>
      </w:r>
    </w:p>
    <w:p w14:paraId="04A717F6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eastAsia="zh-CN"/>
        </w:rPr>
        <w:t>：衡阳市农业农村局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6D60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79BB55B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14:paraId="7137ED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高标准农田建设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241BD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37F01745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14:paraId="05D5D23E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衡阳市农业农村局</w:t>
            </w:r>
          </w:p>
        </w:tc>
      </w:tr>
      <w:tr w14:paraId="1BCCC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397539AD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14:paraId="66377E3C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 w14:paraId="1CE9D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C34E62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66A1D840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 w14:paraId="6927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5053E6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5E3F8EFB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7225A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4D31215C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14:paraId="629AC5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05BDB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4A68AF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7741546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2021年完成高标准农田建设任务57.74万亩，其中：发展高效节水面积5.56万亩。</w:t>
            </w:r>
          </w:p>
        </w:tc>
      </w:tr>
      <w:tr w14:paraId="13A4E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0D230ADF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47976C1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5205B4A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6C151DD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vAlign w:val="center"/>
          </w:tcPr>
          <w:p w14:paraId="717A973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2B3CB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3B8E47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EC707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Merge w:val="restart"/>
            <w:vAlign w:val="center"/>
          </w:tcPr>
          <w:p w14:paraId="605B4E3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098FA985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灌溉达标面积</w:t>
            </w:r>
          </w:p>
        </w:tc>
        <w:tc>
          <w:tcPr>
            <w:tcW w:w="2495" w:type="dxa"/>
            <w:vAlign w:val="center"/>
          </w:tcPr>
          <w:p w14:paraId="42DCFCF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新增和改善灌溉达标面积39.54万亩</w:t>
            </w:r>
          </w:p>
        </w:tc>
      </w:tr>
      <w:tr w14:paraId="1B7A0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AE2F653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094FFD3D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23982651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0146D561">
            <w:pPr>
              <w:widowControl/>
              <w:ind w:firstLine="400" w:firstLineChars="200"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除涝达标面积</w:t>
            </w:r>
          </w:p>
        </w:tc>
        <w:tc>
          <w:tcPr>
            <w:tcW w:w="2495" w:type="dxa"/>
            <w:vAlign w:val="center"/>
          </w:tcPr>
          <w:p w14:paraId="115C6FCA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新增和改善除涝达标面积18.20万亩</w:t>
            </w:r>
          </w:p>
        </w:tc>
      </w:tr>
      <w:tr w14:paraId="6820A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9C284D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3C2EF8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6D8C6A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0BEF4501">
            <w:pPr>
              <w:widowControl/>
              <w:ind w:firstLine="400" w:firstLineChars="2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高标准农田建设工作</w:t>
            </w:r>
          </w:p>
        </w:tc>
        <w:tc>
          <w:tcPr>
            <w:tcW w:w="2495" w:type="dxa"/>
            <w:vAlign w:val="center"/>
          </w:tcPr>
          <w:p w14:paraId="4ACC760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高效节水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工程质量达到优良</w:t>
            </w:r>
          </w:p>
        </w:tc>
      </w:tr>
      <w:tr w14:paraId="7565F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7DE2D6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D12B4B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27868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79B2AF5D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执行时限</w:t>
            </w:r>
          </w:p>
        </w:tc>
        <w:tc>
          <w:tcPr>
            <w:tcW w:w="2495" w:type="dxa"/>
            <w:vAlign w:val="center"/>
          </w:tcPr>
          <w:p w14:paraId="30238CF6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2021年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度完成项目主体工程</w:t>
            </w:r>
          </w:p>
        </w:tc>
      </w:tr>
      <w:tr w14:paraId="43844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43C90B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D4DD6E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1C1DA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713C1B1B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成本控制</w:t>
            </w:r>
          </w:p>
        </w:tc>
        <w:tc>
          <w:tcPr>
            <w:tcW w:w="2495" w:type="dxa"/>
            <w:vAlign w:val="center"/>
          </w:tcPr>
          <w:p w14:paraId="78D4468A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成本控制在预算内</w:t>
            </w:r>
          </w:p>
        </w:tc>
      </w:tr>
      <w:tr w14:paraId="651C1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FDC0DA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E1D04F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2487D9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28843977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新增产量</w:t>
            </w:r>
          </w:p>
        </w:tc>
        <w:tc>
          <w:tcPr>
            <w:tcW w:w="2495" w:type="dxa"/>
            <w:vAlign w:val="center"/>
          </w:tcPr>
          <w:p w14:paraId="46A83513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新增粮食2500万公斤、油料550万公斤、蔬菜900万公斤，促进农民增收</w:t>
            </w:r>
          </w:p>
        </w:tc>
      </w:tr>
      <w:tr w14:paraId="601ED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DDA471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79907A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732D7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727EF280">
            <w:pPr>
              <w:widowControl/>
              <w:ind w:firstLine="200" w:firstLineChars="10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高标准农田建设工作发展</w:t>
            </w:r>
          </w:p>
        </w:tc>
        <w:tc>
          <w:tcPr>
            <w:tcW w:w="2495" w:type="dxa"/>
            <w:vAlign w:val="center"/>
          </w:tcPr>
          <w:p w14:paraId="6D1661B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通过项目建设，项目区生产和生活条件得到极大提高，带动农民就业</w:t>
            </w:r>
          </w:p>
        </w:tc>
      </w:tr>
      <w:tr w14:paraId="02F39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ECF3AD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D8AD5D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FAEC5F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vAlign w:val="center"/>
          </w:tcPr>
          <w:p w14:paraId="49078B1D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农业生态环境</w:t>
            </w:r>
          </w:p>
        </w:tc>
        <w:tc>
          <w:tcPr>
            <w:tcW w:w="2495" w:type="dxa"/>
            <w:vAlign w:val="center"/>
          </w:tcPr>
          <w:p w14:paraId="3AAA5BD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农村生态环境明显改善</w:t>
            </w:r>
          </w:p>
        </w:tc>
      </w:tr>
      <w:tr w14:paraId="59332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BDBACB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0509A8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9DAC0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618D283E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社会公众满意度</w:t>
            </w:r>
          </w:p>
        </w:tc>
        <w:tc>
          <w:tcPr>
            <w:tcW w:w="2495" w:type="dxa"/>
            <w:vAlign w:val="center"/>
          </w:tcPr>
          <w:p w14:paraId="4B85AC0C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社会公众满意度达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76766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3450D4A1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bottom"/>
          </w:tcPr>
          <w:p w14:paraId="71EDEEA8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163D21E5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2D39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487AB1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vAlign w:val="center"/>
          </w:tcPr>
          <w:p w14:paraId="3281C17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0511AD2D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default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李昕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8180420   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2021年2月22日</w:t>
      </w:r>
    </w:p>
    <w:p w14:paraId="22CD6203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20D9EF58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581FFEC2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32B639A4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2DE9239E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eastAsia="zh-CN"/>
        </w:rPr>
        <w:t>：衡阳市农业农村局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189"/>
        <w:gridCol w:w="3027"/>
      </w:tblGrid>
      <w:tr w14:paraId="76A73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6BF9AEBC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661AA64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Cs w:val="21"/>
              </w:rPr>
              <w:t>农产品质量安全检测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79259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6242E820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50CCC5DE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衡阳市农业农村局</w:t>
            </w:r>
          </w:p>
        </w:tc>
      </w:tr>
      <w:tr w14:paraId="5ACE9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2D8BAC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2089235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kern w:val="0"/>
                <w:sz w:val="20"/>
                <w:szCs w:val="20"/>
              </w:rPr>
              <w:t xml:space="preserve">          </w:t>
            </w:r>
          </w:p>
        </w:tc>
      </w:tr>
      <w:tr w14:paraId="70262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BB3D7B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0FB43ED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kern w:val="0"/>
                <w:sz w:val="20"/>
                <w:szCs w:val="20"/>
              </w:rPr>
              <w:t xml:space="preserve">  </w:t>
            </w:r>
          </w:p>
        </w:tc>
      </w:tr>
      <w:tr w14:paraId="4060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A1CA63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385D0F2D">
            <w:pPr>
              <w:widowControl/>
              <w:ind w:firstLine="1400" w:firstLineChars="700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</w:tr>
      <w:tr w14:paraId="32AC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23E4EF14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5DFD872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21CE3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F7F5E2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0EB075F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Cs w:val="21"/>
              </w:rPr>
              <w:t>全年抽取农产品样品1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hAnsi="宋体"/>
                <w:kern w:val="0"/>
                <w:szCs w:val="21"/>
              </w:rPr>
              <w:t>00批以上，定量检测4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4种</w:t>
            </w:r>
            <w:r>
              <w:rPr>
                <w:rFonts w:hint="eastAsia" w:hAnsi="宋体"/>
                <w:kern w:val="0"/>
                <w:szCs w:val="21"/>
              </w:rPr>
              <w:t>农药残留，并通报结果。</w:t>
            </w:r>
            <w:r>
              <w:rPr>
                <w:rFonts w:hAnsi="宋体"/>
                <w:kern w:val="0"/>
                <w:szCs w:val="21"/>
              </w:rPr>
              <w:t>　</w:t>
            </w:r>
          </w:p>
        </w:tc>
      </w:tr>
      <w:tr w14:paraId="2199C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7E068E0F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6B1D769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19F613AA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189" w:type="dxa"/>
            <w:noWrap w:val="0"/>
            <w:vAlign w:val="center"/>
          </w:tcPr>
          <w:p w14:paraId="31E84EAD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027" w:type="dxa"/>
            <w:noWrap w:val="0"/>
            <w:vAlign w:val="center"/>
          </w:tcPr>
          <w:p w14:paraId="40994BBE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39706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A0865A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7966F55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360E9D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189" w:type="dxa"/>
            <w:noWrap w:val="0"/>
            <w:vAlign w:val="center"/>
          </w:tcPr>
          <w:p w14:paraId="4CA3813F">
            <w:pPr>
              <w:widowControl/>
              <w:ind w:firstLine="400" w:firstLineChars="200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抽检批次</w:t>
            </w:r>
          </w:p>
        </w:tc>
        <w:tc>
          <w:tcPr>
            <w:tcW w:w="3027" w:type="dxa"/>
            <w:noWrap w:val="0"/>
            <w:vAlign w:val="center"/>
          </w:tcPr>
          <w:p w14:paraId="3DD28EA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确保抽检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1200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批次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FD95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D6E7BF0">
            <w:pPr>
              <w:widowControl/>
              <w:jc w:val="left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7999600">
            <w:pPr>
              <w:widowControl/>
              <w:jc w:val="left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4D0E5845">
            <w:pPr>
              <w:widowControl/>
              <w:jc w:val="left"/>
            </w:pPr>
          </w:p>
        </w:tc>
        <w:tc>
          <w:tcPr>
            <w:tcW w:w="2189" w:type="dxa"/>
            <w:noWrap w:val="0"/>
            <w:vAlign w:val="center"/>
          </w:tcPr>
          <w:p w14:paraId="4F1F18A5">
            <w:pPr>
              <w:widowControl/>
              <w:ind w:firstLine="400" w:firstLineChars="200"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农药检测种类</w:t>
            </w:r>
          </w:p>
        </w:tc>
        <w:tc>
          <w:tcPr>
            <w:tcW w:w="3027" w:type="dxa"/>
            <w:noWrap w:val="0"/>
            <w:vAlign w:val="center"/>
          </w:tcPr>
          <w:p w14:paraId="126F7944"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定量检测44种农药残留</w:t>
            </w:r>
          </w:p>
        </w:tc>
      </w:tr>
      <w:tr w14:paraId="3A876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2743F9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43ED10D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17508F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189" w:type="dxa"/>
            <w:noWrap w:val="0"/>
            <w:vAlign w:val="center"/>
          </w:tcPr>
          <w:p w14:paraId="3CD5D439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检测数据准确率</w:t>
            </w:r>
          </w:p>
        </w:tc>
        <w:tc>
          <w:tcPr>
            <w:tcW w:w="3027" w:type="dxa"/>
            <w:noWrap w:val="0"/>
            <w:vAlign w:val="center"/>
          </w:tcPr>
          <w:p w14:paraId="6D4C6DD9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农产品样品检测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数据准确率</w:t>
            </w:r>
            <w:r>
              <w:rPr>
                <w:rFonts w:hint="default" w:ascii="Arial" w:hAnsi="Arial" w:cs="Arial"/>
                <w:kern w:val="0"/>
                <w:sz w:val="20"/>
                <w:szCs w:val="20"/>
              </w:rPr>
              <w:t>≥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 xml:space="preserve">99% </w:t>
            </w:r>
          </w:p>
        </w:tc>
      </w:tr>
      <w:tr w14:paraId="1B003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E433F5B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560CAB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9E79F3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189" w:type="dxa"/>
            <w:noWrap w:val="0"/>
            <w:vAlign w:val="center"/>
          </w:tcPr>
          <w:p w14:paraId="3CC86B45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执行时限</w:t>
            </w:r>
          </w:p>
        </w:tc>
        <w:tc>
          <w:tcPr>
            <w:tcW w:w="3027" w:type="dxa"/>
            <w:noWrap w:val="0"/>
            <w:vAlign w:val="center"/>
          </w:tcPr>
          <w:p w14:paraId="3B40A6DF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2021年度</w:t>
            </w:r>
          </w:p>
        </w:tc>
      </w:tr>
      <w:tr w14:paraId="49B6D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B6B08B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5901DF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0C3A76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189" w:type="dxa"/>
            <w:noWrap w:val="0"/>
            <w:vAlign w:val="center"/>
          </w:tcPr>
          <w:p w14:paraId="70FBCFF5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成本控制</w:t>
            </w:r>
          </w:p>
        </w:tc>
        <w:tc>
          <w:tcPr>
            <w:tcW w:w="3027" w:type="dxa"/>
            <w:noWrap w:val="0"/>
            <w:vAlign w:val="center"/>
          </w:tcPr>
          <w:p w14:paraId="1AB2FF2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每批次检测成本控制在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1200元以内（合计68种）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EC62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9EE686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2D68CE0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1EE4141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189" w:type="dxa"/>
            <w:noWrap w:val="0"/>
            <w:vAlign w:val="center"/>
          </w:tcPr>
          <w:p w14:paraId="56FDFE73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农产品消费信心指数</w:t>
            </w:r>
          </w:p>
        </w:tc>
        <w:tc>
          <w:tcPr>
            <w:tcW w:w="3027" w:type="dxa"/>
            <w:noWrap w:val="0"/>
            <w:vAlign w:val="center"/>
          </w:tcPr>
          <w:p w14:paraId="67BC53E7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农产品消费信心指数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97%以上</w:t>
            </w:r>
          </w:p>
        </w:tc>
      </w:tr>
      <w:tr w14:paraId="5E8A4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BCE9B0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03D6D41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14C65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189" w:type="dxa"/>
            <w:noWrap w:val="0"/>
            <w:vAlign w:val="center"/>
          </w:tcPr>
          <w:p w14:paraId="57655156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农产品农药使用量</w:t>
            </w:r>
          </w:p>
        </w:tc>
        <w:tc>
          <w:tcPr>
            <w:tcW w:w="3027" w:type="dxa"/>
            <w:noWrap w:val="0"/>
            <w:vAlign w:val="center"/>
          </w:tcPr>
          <w:p w14:paraId="45BFB35D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农药使用量减少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30%以上</w:t>
            </w:r>
          </w:p>
        </w:tc>
      </w:tr>
      <w:tr w14:paraId="337F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447D21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7FD0E54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90A082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189" w:type="dxa"/>
            <w:noWrap w:val="0"/>
            <w:vAlign w:val="center"/>
          </w:tcPr>
          <w:p w14:paraId="19087737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农产品质量安全检测</w:t>
            </w:r>
          </w:p>
        </w:tc>
        <w:tc>
          <w:tcPr>
            <w:tcW w:w="3027" w:type="dxa"/>
            <w:noWrap w:val="0"/>
            <w:vAlign w:val="center"/>
          </w:tcPr>
          <w:p w14:paraId="7F25678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持续促进农产品质量安全检测工作发展，为农产品质量安全管理、农业行政执法提供依据</w:t>
            </w:r>
          </w:p>
        </w:tc>
      </w:tr>
      <w:tr w14:paraId="585D0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AFF3A2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CB54FA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24D7EAC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189" w:type="dxa"/>
            <w:noWrap w:val="0"/>
            <w:vAlign w:val="center"/>
          </w:tcPr>
          <w:p w14:paraId="77FDA539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主管部门满意度</w:t>
            </w:r>
          </w:p>
        </w:tc>
        <w:tc>
          <w:tcPr>
            <w:tcW w:w="3027" w:type="dxa"/>
            <w:noWrap w:val="0"/>
            <w:vAlign w:val="center"/>
          </w:tcPr>
          <w:p w14:paraId="04F2D5BE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主管部门满意度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3D8C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1E9DE80">
            <w:pPr>
              <w:widowControl/>
              <w:jc w:val="left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FA6C81E">
            <w:pPr>
              <w:widowControl/>
              <w:jc w:val="left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21DD756B">
            <w:pPr>
              <w:widowControl/>
              <w:jc w:val="left"/>
            </w:pPr>
          </w:p>
        </w:tc>
        <w:tc>
          <w:tcPr>
            <w:tcW w:w="2189" w:type="dxa"/>
            <w:noWrap w:val="0"/>
            <w:vAlign w:val="center"/>
          </w:tcPr>
          <w:p w14:paraId="4CDAF9BF">
            <w:pPr>
              <w:widowControl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经营主体满意度</w:t>
            </w:r>
          </w:p>
        </w:tc>
        <w:tc>
          <w:tcPr>
            <w:tcW w:w="3027" w:type="dxa"/>
            <w:noWrap w:val="0"/>
            <w:vAlign w:val="center"/>
          </w:tcPr>
          <w:p w14:paraId="3230B963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农产品生产经营主体满意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3DA0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F18EAA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89194EC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57245447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2189" w:type="dxa"/>
            <w:noWrap w:val="0"/>
            <w:vAlign w:val="center"/>
          </w:tcPr>
          <w:p w14:paraId="5995D595">
            <w:pPr>
              <w:widowControl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社会公众满意度</w:t>
            </w:r>
          </w:p>
        </w:tc>
        <w:tc>
          <w:tcPr>
            <w:tcW w:w="3027" w:type="dxa"/>
            <w:noWrap w:val="0"/>
            <w:vAlign w:val="center"/>
          </w:tcPr>
          <w:p w14:paraId="0D8BAD3C"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社会公众满意度达95%以上</w:t>
            </w:r>
          </w:p>
        </w:tc>
      </w:tr>
      <w:tr w14:paraId="5747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65AF326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bottom"/>
          </w:tcPr>
          <w:p w14:paraId="344E4D5F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6A611DA7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52797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3DB12E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1BF2E53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2EB2144C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李晴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</w:rPr>
        <w:t>13807478079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2021年2月22日</w:t>
      </w:r>
    </w:p>
    <w:p w14:paraId="0A33CB4E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285C0E4C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1AF5348D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7304771E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3ABC9516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1458A1EB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eastAsia="zh-CN"/>
        </w:rPr>
        <w:t>：衡阳市农业农村局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53D1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4BF84B3A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14:paraId="02171B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科研示范（农业）---------农机合作社建设</w:t>
            </w:r>
          </w:p>
        </w:tc>
      </w:tr>
      <w:tr w14:paraId="16A06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47" w:type="dxa"/>
            <w:vAlign w:val="center"/>
          </w:tcPr>
          <w:p w14:paraId="22A14797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14:paraId="3F98118A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衡阳市农业农村局</w:t>
            </w:r>
          </w:p>
        </w:tc>
      </w:tr>
      <w:tr w14:paraId="2F95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0A1CFD2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14:paraId="67C111F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kern w:val="0"/>
                <w:sz w:val="20"/>
                <w:szCs w:val="20"/>
              </w:rPr>
              <w:t xml:space="preserve">         </w:t>
            </w:r>
          </w:p>
        </w:tc>
      </w:tr>
      <w:tr w14:paraId="30BFF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0E6939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2B8BE45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38880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68BF11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657C4A03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4A37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58D7E232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14:paraId="7662A98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4BF0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063402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33559E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建设省级现代农机合作社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省级示范社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全程机械化综合农事服务中心2家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　</w:t>
            </w:r>
          </w:p>
        </w:tc>
      </w:tr>
      <w:tr w14:paraId="28F44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2B873398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78035DA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07739694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4519DC86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vAlign w:val="center"/>
          </w:tcPr>
          <w:p w14:paraId="58C7BB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指标值(包含数字及文字描述</w:t>
            </w:r>
          </w:p>
        </w:tc>
      </w:tr>
      <w:tr w14:paraId="69E35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CFE09D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B051B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Merge w:val="restart"/>
            <w:vAlign w:val="center"/>
          </w:tcPr>
          <w:p w14:paraId="1DCE94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6C44FE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省级现代农机合作社</w:t>
            </w:r>
          </w:p>
        </w:tc>
        <w:tc>
          <w:tcPr>
            <w:tcW w:w="2495" w:type="dxa"/>
            <w:vAlign w:val="center"/>
          </w:tcPr>
          <w:p w14:paraId="548677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8家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省级现代农机合作社</w:t>
            </w:r>
          </w:p>
        </w:tc>
      </w:tr>
      <w:tr w14:paraId="2CD72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9B3EE97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6D1E872B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446840BC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7CB9DEDC">
            <w:pPr>
              <w:widowControl/>
              <w:ind w:firstLine="200" w:firstLineChars="1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省级示范社</w:t>
            </w:r>
          </w:p>
        </w:tc>
        <w:tc>
          <w:tcPr>
            <w:tcW w:w="2495" w:type="dxa"/>
            <w:vAlign w:val="center"/>
          </w:tcPr>
          <w:p w14:paraId="622B3C8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建设6家省级示范社</w:t>
            </w:r>
          </w:p>
        </w:tc>
      </w:tr>
      <w:tr w14:paraId="5143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4332B9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E345C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00F350F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21" w:type="dxa"/>
            <w:vAlign w:val="center"/>
          </w:tcPr>
          <w:p w14:paraId="18A905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全程机械化综合农事服务中心</w:t>
            </w:r>
          </w:p>
        </w:tc>
        <w:tc>
          <w:tcPr>
            <w:tcW w:w="2495" w:type="dxa"/>
            <w:vAlign w:val="center"/>
          </w:tcPr>
          <w:p w14:paraId="10E345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建设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综合农事服务中心</w:t>
            </w:r>
          </w:p>
        </w:tc>
      </w:tr>
      <w:tr w14:paraId="532B2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CE28E8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480A2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DD156D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21" w:type="dxa"/>
            <w:vAlign w:val="center"/>
          </w:tcPr>
          <w:p w14:paraId="4AD29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举办培训班次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人数</w:t>
            </w:r>
          </w:p>
        </w:tc>
        <w:tc>
          <w:tcPr>
            <w:tcW w:w="2495" w:type="dxa"/>
            <w:vAlign w:val="center"/>
          </w:tcPr>
          <w:p w14:paraId="129AF05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全年举办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合作社理事长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培训班2次，培训人次达100人</w:t>
            </w:r>
          </w:p>
        </w:tc>
      </w:tr>
      <w:tr w14:paraId="4989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4C1DD4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91972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04E6E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0B0140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省级现代农机合作社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新购机具数量、经营土地面积，农机停放场地面积等</w:t>
            </w:r>
          </w:p>
        </w:tc>
        <w:tc>
          <w:tcPr>
            <w:tcW w:w="2495" w:type="dxa"/>
            <w:vAlign w:val="center"/>
          </w:tcPr>
          <w:p w14:paraId="48DB3ADF">
            <w:pPr>
              <w:widowControl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省级现代农机合作社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新购机具不低于100万元，经营土地500亩以上，农机停放场地800平方米以上，已创建平安农机示范社；</w:t>
            </w:r>
          </w:p>
        </w:tc>
      </w:tr>
      <w:tr w14:paraId="52EF9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F3E2351">
            <w:pPr>
              <w:widowControl/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3C325607">
            <w:pPr>
              <w:widowControl/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 w14:paraId="16046F7F">
            <w:pPr>
              <w:widowControl/>
              <w:jc w:val="center"/>
            </w:pPr>
          </w:p>
        </w:tc>
        <w:tc>
          <w:tcPr>
            <w:tcW w:w="2721" w:type="dxa"/>
            <w:vAlign w:val="center"/>
          </w:tcPr>
          <w:p w14:paraId="6830DF2B">
            <w:pPr>
              <w:widowControl/>
              <w:ind w:firstLine="200" w:firstLineChars="1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省级示范社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农机保有量原值、今年新购机具数量、集中经营土地面积、农机停放场地等面积，年营业额等</w:t>
            </w:r>
          </w:p>
          <w:p w14:paraId="64BE04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 w14:paraId="386EEE4E">
            <w:pPr>
              <w:widowControl/>
              <w:ind w:firstLine="200" w:firstLineChars="100"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省级示范社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农机保有量原值200万元以上，今年新购机具不低于30万元，集中经营土地2000亩以上农机停放场地等不少于1000平方米，年营业额200万元以上</w:t>
            </w:r>
          </w:p>
        </w:tc>
      </w:tr>
      <w:tr w14:paraId="341CE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F5FF3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D2149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0D8E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21" w:type="dxa"/>
            <w:vAlign w:val="center"/>
          </w:tcPr>
          <w:p w14:paraId="0D5CB725">
            <w:pPr>
              <w:widowControl/>
              <w:ind w:firstLine="200" w:firstLineChars="10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全程机械化综合农事服务中心农机保有量原值、今年新购机具数量、集中经营土地面积、农机停放场地等面积、培训教室面积、维修间面积、年营业额</w:t>
            </w:r>
          </w:p>
          <w:p w14:paraId="3A14D5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95" w:type="dxa"/>
            <w:vAlign w:val="center"/>
          </w:tcPr>
          <w:p w14:paraId="6FA6E73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程机械化综合农事服务中心农机保有量原值400万元以上，今年新购机具不低于100万元，集中经营土地8000亩以上农机停放场地等不少于1200平方米，培训教室不少于40平方米，维修间不少于100平方米，年营业额1000万元以上</w:t>
            </w:r>
          </w:p>
        </w:tc>
      </w:tr>
      <w:tr w14:paraId="39038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14669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1EC05E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3088F4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21" w:type="dxa"/>
            <w:vAlign w:val="center"/>
          </w:tcPr>
          <w:p w14:paraId="399F19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培训合格率</w:t>
            </w:r>
          </w:p>
        </w:tc>
        <w:tc>
          <w:tcPr>
            <w:tcW w:w="2495" w:type="dxa"/>
            <w:vAlign w:val="center"/>
          </w:tcPr>
          <w:p w14:paraId="37F0D2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培训合格率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100%。</w:t>
            </w:r>
          </w:p>
        </w:tc>
      </w:tr>
      <w:tr w14:paraId="08F32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D92DF8B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3C27D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BA9D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0916EE5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创建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省级现代农机合作社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省级示范社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全程机械化综合农事服务中心完成时间</w:t>
            </w:r>
          </w:p>
        </w:tc>
        <w:tc>
          <w:tcPr>
            <w:tcW w:w="2495" w:type="dxa"/>
            <w:vAlign w:val="center"/>
          </w:tcPr>
          <w:p w14:paraId="3AE0C0C2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2021年10月前完成创建工作</w:t>
            </w:r>
          </w:p>
        </w:tc>
      </w:tr>
      <w:tr w14:paraId="0EC1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5CF0ED4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6C0F8598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7BC01EFD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6B848D6F"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培训班完成时间</w:t>
            </w:r>
          </w:p>
        </w:tc>
        <w:tc>
          <w:tcPr>
            <w:tcW w:w="2495" w:type="dxa"/>
            <w:vAlign w:val="center"/>
          </w:tcPr>
          <w:p w14:paraId="578C53C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2021年12月前完成培训工作</w:t>
            </w:r>
          </w:p>
        </w:tc>
      </w:tr>
      <w:tr w14:paraId="0A769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684096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2EC39B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D8EE8F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712969C5"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指导创建成本</w:t>
            </w:r>
          </w:p>
        </w:tc>
        <w:tc>
          <w:tcPr>
            <w:tcW w:w="2495" w:type="dxa"/>
            <w:vAlign w:val="center"/>
          </w:tcPr>
          <w:p w14:paraId="0210E1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创建成本控制在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11万元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内</w:t>
            </w:r>
          </w:p>
        </w:tc>
      </w:tr>
      <w:tr w14:paraId="6F33A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1D01A8C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1CECCA14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492A3BB0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0F0B2660"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举办培训班成本</w:t>
            </w:r>
          </w:p>
        </w:tc>
        <w:tc>
          <w:tcPr>
            <w:tcW w:w="2495" w:type="dxa"/>
            <w:vAlign w:val="center"/>
          </w:tcPr>
          <w:p w14:paraId="46DF85E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4万元（人均培训成本400元）</w:t>
            </w:r>
          </w:p>
        </w:tc>
      </w:tr>
      <w:tr w14:paraId="0FE7D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4B408D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1FB8F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Merge w:val="restart"/>
            <w:vAlign w:val="center"/>
          </w:tcPr>
          <w:p w14:paraId="1A13AD6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02401F1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合作社增收率</w:t>
            </w:r>
          </w:p>
        </w:tc>
        <w:tc>
          <w:tcPr>
            <w:tcW w:w="2495" w:type="dxa"/>
            <w:vAlign w:val="center"/>
          </w:tcPr>
          <w:p w14:paraId="0C4EA9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促进合作社增收率增加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</w:tr>
      <w:tr w14:paraId="47C59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BC010ED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57B4FD3E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501EFAA1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2A0512A9"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农机装备结构增长率</w:t>
            </w:r>
          </w:p>
        </w:tc>
        <w:tc>
          <w:tcPr>
            <w:tcW w:w="2495" w:type="dxa"/>
            <w:vAlign w:val="center"/>
          </w:tcPr>
          <w:p w14:paraId="4652B6AF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促进农机装备结构增长率增加10%</w:t>
            </w:r>
          </w:p>
        </w:tc>
      </w:tr>
      <w:tr w14:paraId="7442E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D8B21F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9736CB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E8E4B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3346A7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合作社经营管理集约化规模化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增长率</w:t>
            </w:r>
          </w:p>
        </w:tc>
        <w:tc>
          <w:tcPr>
            <w:tcW w:w="2495" w:type="dxa"/>
            <w:vAlign w:val="center"/>
          </w:tcPr>
          <w:p w14:paraId="6C5F1F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促进合作社经营管理集约化规模增长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10%以上</w:t>
            </w:r>
          </w:p>
        </w:tc>
      </w:tr>
      <w:tr w14:paraId="44015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E5C94C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63DA34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4D90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vAlign w:val="center"/>
          </w:tcPr>
          <w:p w14:paraId="21DF905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项目持续发挥作用的期限</w:t>
            </w:r>
          </w:p>
        </w:tc>
        <w:tc>
          <w:tcPr>
            <w:tcW w:w="2495" w:type="dxa"/>
            <w:vAlign w:val="center"/>
          </w:tcPr>
          <w:p w14:paraId="31FC9C5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长期发挥项目作用</w:t>
            </w:r>
          </w:p>
        </w:tc>
      </w:tr>
      <w:tr w14:paraId="7B0A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7F916AB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42652F5B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6EF2A3ED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3D9212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对本行业未来可持续发展的影响</w:t>
            </w:r>
          </w:p>
        </w:tc>
        <w:tc>
          <w:tcPr>
            <w:tcW w:w="2495" w:type="dxa"/>
            <w:vAlign w:val="center"/>
          </w:tcPr>
          <w:p w14:paraId="39998A8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合作社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实现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经营管理集约化规模化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年收益逐年大幅提升</w:t>
            </w:r>
          </w:p>
        </w:tc>
      </w:tr>
      <w:tr w14:paraId="0FB86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EA99FC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29F86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7ABC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56C5D3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群众对农机合作社创建工作满意度</w:t>
            </w:r>
          </w:p>
        </w:tc>
        <w:tc>
          <w:tcPr>
            <w:tcW w:w="2495" w:type="dxa"/>
            <w:vAlign w:val="center"/>
          </w:tcPr>
          <w:p w14:paraId="514F09D0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社会群众满意度达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7BA93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0D4AC3F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693C0AED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2E2A35B8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00AEFBC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受训学员满意度</w:t>
            </w:r>
          </w:p>
        </w:tc>
        <w:tc>
          <w:tcPr>
            <w:tcW w:w="2495" w:type="dxa"/>
            <w:vAlign w:val="center"/>
          </w:tcPr>
          <w:p w14:paraId="1EF09FF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受训学员满意度达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08D7D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239A0B8E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bottom"/>
          </w:tcPr>
          <w:p w14:paraId="0E3FA0AA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4581B508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2BDC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25864DB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vAlign w:val="center"/>
          </w:tcPr>
          <w:p w14:paraId="41B77D3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570CBFE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/>
          <w:kern w:val="0"/>
          <w:szCs w:val="21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>陈健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8180470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</w:t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2021年2月22日</w:t>
      </w:r>
      <w:r>
        <w:rPr>
          <w:kern w:val="0"/>
          <w:szCs w:val="21"/>
        </w:rPr>
        <w:tab/>
      </w:r>
    </w:p>
    <w:p w14:paraId="6F29B146"/>
    <w:p w14:paraId="64B5441A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0CE8DE8C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569D1E61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3D6B9DE1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76BE047F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3E8EE3E0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776614AE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eastAsia="zh-CN"/>
        </w:rPr>
        <w:t>：衡阳市农业农村局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33DFE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1AE3FEFF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14:paraId="08D7DF7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农机安全监理工作经费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5A6C5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47" w:type="dxa"/>
            <w:vAlign w:val="center"/>
          </w:tcPr>
          <w:p w14:paraId="4FD0828F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14:paraId="4120D417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衡阳市农业农村局</w:t>
            </w:r>
          </w:p>
        </w:tc>
      </w:tr>
      <w:tr w14:paraId="5FB65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7B619C5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14:paraId="598E0B1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</w:p>
        </w:tc>
      </w:tr>
      <w:tr w14:paraId="4035C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6A5DD7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0880AE5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30976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89A4FA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01E10DE5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82E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47" w:type="dxa"/>
            <w:vMerge w:val="restart"/>
            <w:vAlign w:val="center"/>
          </w:tcPr>
          <w:p w14:paraId="7666678C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14:paraId="039B3F5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6FB2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63921B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087A5CCD">
            <w:pPr>
              <w:widowControl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抓好农机安全生产工作，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积极参与全市乡村安全三年行动，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确保年度农机安全生产形势平稳有序，为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促进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全市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农业农村现代化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和乡村振兴提供良好的安全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保障。具体有：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全市拖拉机、联合收割机、农业工程机械等农业机械的牌证核发，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1000台次，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农业机械驾驶（操作）人员的考试、发证，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预期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500人次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开展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全市农机安全生产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的宣传教育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1场次，组织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农机安全事故责任的认定、事故统计分析及安全执法的检查监督；指导全市农机安全监理信息系统建设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，平安农机示范乡镇创建、验收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。</w:t>
            </w:r>
          </w:p>
        </w:tc>
      </w:tr>
      <w:tr w14:paraId="2D8DA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7452B19E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6AE322E8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172A6C7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30CFBF8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vAlign w:val="center"/>
          </w:tcPr>
          <w:p w14:paraId="49D0C0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指标值(包含数字及文字描述</w:t>
            </w:r>
          </w:p>
        </w:tc>
      </w:tr>
      <w:tr w14:paraId="68B17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36B6DA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51F4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Merge w:val="restart"/>
            <w:vAlign w:val="center"/>
          </w:tcPr>
          <w:p w14:paraId="7BE303D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2A1D7962"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农机机具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牌证核发</w:t>
            </w:r>
          </w:p>
        </w:tc>
        <w:tc>
          <w:tcPr>
            <w:tcW w:w="2495" w:type="dxa"/>
            <w:vAlign w:val="center"/>
          </w:tcPr>
          <w:p w14:paraId="4ADE3999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农机机具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牌证核发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1000台次</w:t>
            </w:r>
          </w:p>
        </w:tc>
      </w:tr>
      <w:tr w14:paraId="1743E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BAA503D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2311853E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6C2AAF0A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479614A7"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农机机具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驾驶人发证</w:t>
            </w:r>
          </w:p>
        </w:tc>
        <w:tc>
          <w:tcPr>
            <w:tcW w:w="2495" w:type="dxa"/>
            <w:vAlign w:val="center"/>
          </w:tcPr>
          <w:p w14:paraId="7751A8F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农机机具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驾驶人发证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500人</w:t>
            </w:r>
          </w:p>
        </w:tc>
      </w:tr>
      <w:tr w14:paraId="6862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CF1B5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60433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097C38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5CB345F0"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组织指导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生产月活动</w:t>
            </w:r>
          </w:p>
        </w:tc>
        <w:tc>
          <w:tcPr>
            <w:tcW w:w="2495" w:type="dxa"/>
            <w:vAlign w:val="center"/>
          </w:tcPr>
          <w:p w14:paraId="3F04F99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组织指导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13次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生产月活动</w:t>
            </w:r>
          </w:p>
        </w:tc>
      </w:tr>
      <w:tr w14:paraId="1C67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89F91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F0136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1EA9AAE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55349400"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创建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平安农机示范乡镇</w:t>
            </w:r>
          </w:p>
        </w:tc>
        <w:tc>
          <w:tcPr>
            <w:tcW w:w="2495" w:type="dxa"/>
            <w:vAlign w:val="center"/>
          </w:tcPr>
          <w:p w14:paraId="3C166A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创建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平安农机示范乡镇</w:t>
            </w:r>
          </w:p>
        </w:tc>
      </w:tr>
      <w:tr w14:paraId="1490C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42BFC0D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9075A8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928A39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1991A636"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全市变型拖拉机报废</w:t>
            </w:r>
          </w:p>
        </w:tc>
        <w:tc>
          <w:tcPr>
            <w:tcW w:w="2495" w:type="dxa"/>
            <w:vAlign w:val="center"/>
          </w:tcPr>
          <w:p w14:paraId="1AA8869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达到报废期的变型拖拉机全部报废</w:t>
            </w:r>
          </w:p>
        </w:tc>
      </w:tr>
      <w:tr w14:paraId="08EE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FD8A03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F98144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48DB5B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426349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不发生较大安全事故（指三人以上死亡的事故）</w:t>
            </w:r>
          </w:p>
        </w:tc>
        <w:tc>
          <w:tcPr>
            <w:tcW w:w="2495" w:type="dxa"/>
            <w:vAlign w:val="center"/>
          </w:tcPr>
          <w:p w14:paraId="4CA329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争取实现全年无死亡事故发生</w:t>
            </w:r>
          </w:p>
        </w:tc>
      </w:tr>
      <w:tr w14:paraId="4B80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E4AF604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67AADA56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757FAEEC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5DC2C2CB"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农机上牌率</w:t>
            </w:r>
          </w:p>
        </w:tc>
        <w:tc>
          <w:tcPr>
            <w:tcW w:w="2495" w:type="dxa"/>
            <w:vAlign w:val="center"/>
          </w:tcPr>
          <w:p w14:paraId="1673A89D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农机上牌率达100%</w:t>
            </w:r>
          </w:p>
        </w:tc>
      </w:tr>
      <w:tr w14:paraId="2157A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D64B0A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67B6BB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22D9E6B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21" w:type="dxa"/>
            <w:vAlign w:val="center"/>
          </w:tcPr>
          <w:p w14:paraId="45886476"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农机年检率</w:t>
            </w:r>
          </w:p>
        </w:tc>
        <w:tc>
          <w:tcPr>
            <w:tcW w:w="2495" w:type="dxa"/>
            <w:vAlign w:val="center"/>
          </w:tcPr>
          <w:p w14:paraId="07066307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农机年检率达95%以上</w:t>
            </w:r>
          </w:p>
        </w:tc>
      </w:tr>
      <w:tr w14:paraId="50C8B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D31D2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330EB2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720F99E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721" w:type="dxa"/>
            <w:vAlign w:val="center"/>
          </w:tcPr>
          <w:p w14:paraId="20FECE36"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机手持证率</w:t>
            </w:r>
          </w:p>
        </w:tc>
        <w:tc>
          <w:tcPr>
            <w:tcW w:w="2495" w:type="dxa"/>
            <w:vAlign w:val="center"/>
          </w:tcPr>
          <w:p w14:paraId="13E03709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机手持证率达95%以上</w:t>
            </w:r>
          </w:p>
        </w:tc>
      </w:tr>
      <w:tr w14:paraId="0628D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C3F16E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5AB63C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A6AB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04BDE4ED">
            <w:pPr>
              <w:widowControl/>
              <w:spacing w:line="280" w:lineRule="exact"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牌证核发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2495" w:type="dxa"/>
            <w:vAlign w:val="center"/>
          </w:tcPr>
          <w:p w14:paraId="5FE1C59D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检验合格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牌证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予以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核发</w:t>
            </w:r>
          </w:p>
        </w:tc>
      </w:tr>
      <w:tr w14:paraId="1F10B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4EDA0CA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0EB38F27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73D56B26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3AACEB30"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驾驶人发证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2495" w:type="dxa"/>
            <w:vAlign w:val="center"/>
          </w:tcPr>
          <w:p w14:paraId="2F3346F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考试合格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驾驶人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予以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发证</w:t>
            </w:r>
          </w:p>
        </w:tc>
      </w:tr>
      <w:tr w14:paraId="13D60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D900B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0BBD2F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6AA9E9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575A8B66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组织指导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生产月活动时间</w:t>
            </w:r>
          </w:p>
        </w:tc>
        <w:tc>
          <w:tcPr>
            <w:tcW w:w="2495" w:type="dxa"/>
            <w:vAlign w:val="center"/>
          </w:tcPr>
          <w:p w14:paraId="19E9456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6月份组织指导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安全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生产月活动</w:t>
            </w:r>
          </w:p>
        </w:tc>
      </w:tr>
      <w:tr w14:paraId="2176B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C0EE8B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CC56F3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5853D4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20DE7A67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创建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平安农机示范乡镇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时间</w:t>
            </w:r>
          </w:p>
        </w:tc>
        <w:tc>
          <w:tcPr>
            <w:tcW w:w="2495" w:type="dxa"/>
            <w:vAlign w:val="center"/>
          </w:tcPr>
          <w:p w14:paraId="733335E1"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12月前完成创建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平安农机示范乡镇</w:t>
            </w:r>
          </w:p>
        </w:tc>
      </w:tr>
      <w:tr w14:paraId="7EF4F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7498E1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E0B8D0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vAlign w:val="center"/>
          </w:tcPr>
          <w:p w14:paraId="53C8607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vAlign w:val="center"/>
          </w:tcPr>
          <w:p w14:paraId="13DE1BFA"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全市变型拖拉机报废时间</w:t>
            </w:r>
          </w:p>
        </w:tc>
        <w:tc>
          <w:tcPr>
            <w:tcW w:w="2495" w:type="dxa"/>
            <w:vAlign w:val="center"/>
          </w:tcPr>
          <w:p w14:paraId="76C0AF9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全市达到报废期的变型拖拉机报废实现全部报废</w:t>
            </w:r>
          </w:p>
        </w:tc>
      </w:tr>
      <w:tr w14:paraId="6E272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9D8361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D4EC41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648BE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17C55414"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成本控制</w:t>
            </w:r>
          </w:p>
        </w:tc>
        <w:tc>
          <w:tcPr>
            <w:tcW w:w="2495" w:type="dxa"/>
            <w:vAlign w:val="center"/>
          </w:tcPr>
          <w:p w14:paraId="222424B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成本控制在预算内</w:t>
            </w:r>
          </w:p>
        </w:tc>
      </w:tr>
      <w:tr w14:paraId="4E791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43A5FB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9B91D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Align w:val="center"/>
          </w:tcPr>
          <w:p w14:paraId="457451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66EC622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减少农机事故损失</w:t>
            </w:r>
          </w:p>
        </w:tc>
        <w:tc>
          <w:tcPr>
            <w:tcW w:w="2495" w:type="dxa"/>
            <w:vAlign w:val="center"/>
          </w:tcPr>
          <w:p w14:paraId="5F91C7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力争全年无事故或少事故，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促进效果明显</w:t>
            </w:r>
          </w:p>
        </w:tc>
      </w:tr>
      <w:tr w14:paraId="2B021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0C7E11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8DBCC48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06A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0D0CA6B5">
            <w:pPr>
              <w:widowControl/>
              <w:ind w:firstLine="200" w:firstLineChars="1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农机安全生产事故下降率</w:t>
            </w:r>
          </w:p>
        </w:tc>
        <w:tc>
          <w:tcPr>
            <w:tcW w:w="2495" w:type="dxa"/>
            <w:vAlign w:val="center"/>
          </w:tcPr>
          <w:p w14:paraId="320CE9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农机安全生产事故下降率达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90%以上</w:t>
            </w:r>
          </w:p>
        </w:tc>
      </w:tr>
      <w:tr w14:paraId="06E6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798420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5D3DC1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7EB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可持续影响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vAlign w:val="center"/>
          </w:tcPr>
          <w:p w14:paraId="0F581D2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项目持续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促进农机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安全生产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的影响</w:t>
            </w:r>
          </w:p>
        </w:tc>
        <w:tc>
          <w:tcPr>
            <w:tcW w:w="2495" w:type="dxa"/>
            <w:vAlign w:val="center"/>
          </w:tcPr>
          <w:p w14:paraId="782A785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促进农机安全生产可持续发展</w:t>
            </w:r>
          </w:p>
        </w:tc>
      </w:tr>
      <w:tr w14:paraId="10B36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969AAB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9A235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2B6F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7524E06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群众对农机安全生产工作的满意度</w:t>
            </w:r>
          </w:p>
        </w:tc>
        <w:tc>
          <w:tcPr>
            <w:tcW w:w="2495" w:type="dxa"/>
            <w:vAlign w:val="center"/>
          </w:tcPr>
          <w:p w14:paraId="15F488F6"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社会群众满意度达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4F0F2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219FE55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bottom"/>
          </w:tcPr>
          <w:p w14:paraId="11AA2287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10187B06">
            <w:pPr>
              <w:widowControl/>
              <w:spacing w:line="280" w:lineRule="exact"/>
              <w:jc w:val="righ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4C4F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B3F148B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vAlign w:val="center"/>
          </w:tcPr>
          <w:p w14:paraId="7AB33AA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80F486B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>陈健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8180470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</w:t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2021年2月22日</w:t>
      </w:r>
    </w:p>
    <w:p w14:paraId="3C8BBE74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5CAFC438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5FEF153A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5A548192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36D4C292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56AB4D31">
      <w:pPr>
        <w:tabs>
          <w:tab w:val="left" w:pos="1875"/>
        </w:tabs>
        <w:spacing w:line="600" w:lineRule="exact"/>
        <w:rPr>
          <w:rFonts w:hint="eastAsia" w:ascii="宋体" w:hAnsi="宋体" w:cs="宋体"/>
          <w:kern w:val="0"/>
          <w:sz w:val="20"/>
          <w:szCs w:val="20"/>
        </w:rPr>
      </w:pPr>
    </w:p>
    <w:p w14:paraId="1B27718B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003708B0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（2021年度）</w:t>
      </w:r>
    </w:p>
    <w:p w14:paraId="461AFC42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eastAsia="zh-CN"/>
        </w:rPr>
        <w:t>：衡阳市农业农村局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3BB38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3D0CF95D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vAlign w:val="center"/>
          </w:tcPr>
          <w:p w14:paraId="364B279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农业产业化发展经费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1B00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vAlign w:val="center"/>
          </w:tcPr>
          <w:p w14:paraId="5ECF9A00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vAlign w:val="center"/>
          </w:tcPr>
          <w:p w14:paraId="64708D2E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衡阳市农业农村局</w:t>
            </w:r>
          </w:p>
        </w:tc>
      </w:tr>
      <w:tr w14:paraId="5F16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vAlign w:val="center"/>
          </w:tcPr>
          <w:p w14:paraId="4E63098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vAlign w:val="center"/>
          </w:tcPr>
          <w:p w14:paraId="752DC12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</w:rPr>
              <w:t>30</w:t>
            </w:r>
          </w:p>
        </w:tc>
      </w:tr>
      <w:tr w14:paraId="71C0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2DBFD6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185A0E7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</w:rPr>
              <w:t>30</w:t>
            </w:r>
          </w:p>
        </w:tc>
      </w:tr>
      <w:tr w14:paraId="30C5D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894A6D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4FA17D08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  <w:r>
              <w:rPr>
                <w:rFonts w:hint="eastAsia" w:hAnsi="宋体"/>
                <w:kern w:val="0"/>
                <w:sz w:val="20"/>
                <w:szCs w:val="20"/>
              </w:rPr>
              <w:t>0</w:t>
            </w:r>
          </w:p>
        </w:tc>
      </w:tr>
      <w:tr w14:paraId="28C3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vAlign w:val="center"/>
          </w:tcPr>
          <w:p w14:paraId="6045AD4D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vAlign w:val="center"/>
          </w:tcPr>
          <w:p w14:paraId="2760253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0EF7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71ED38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Align w:val="center"/>
          </w:tcPr>
          <w:p w14:paraId="33DE9583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通过组织我市农业产业化龙头企业参加农业产业化发展培训、参加国家、省、市农产品博览会、各类专业展会和境外农产品促销活动等，促进农业产业化发展</w:t>
            </w:r>
          </w:p>
        </w:tc>
      </w:tr>
      <w:tr w14:paraId="70DA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vAlign w:val="center"/>
          </w:tcPr>
          <w:p w14:paraId="67D15FB7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vAlign w:val="center"/>
          </w:tcPr>
          <w:p w14:paraId="0AA5E2FE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vAlign w:val="center"/>
          </w:tcPr>
          <w:p w14:paraId="43B2189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vAlign w:val="center"/>
          </w:tcPr>
          <w:p w14:paraId="6EC923CC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vAlign w:val="center"/>
          </w:tcPr>
          <w:p w14:paraId="47A8E0A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6F3D3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8AE80F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D9AA39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Merge w:val="restart"/>
            <w:vAlign w:val="center"/>
          </w:tcPr>
          <w:p w14:paraId="177FF51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vAlign w:val="center"/>
          </w:tcPr>
          <w:p w14:paraId="09F9FBEA">
            <w:pPr>
              <w:widowControl/>
              <w:ind w:firstLine="600" w:firstLineChars="3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培训次数</w:t>
            </w:r>
          </w:p>
        </w:tc>
        <w:tc>
          <w:tcPr>
            <w:tcW w:w="2495" w:type="dxa"/>
            <w:vAlign w:val="center"/>
          </w:tcPr>
          <w:p w14:paraId="0B9B90C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举办一次农业产业化发展工作的培训班</w:t>
            </w:r>
          </w:p>
        </w:tc>
      </w:tr>
      <w:tr w14:paraId="1B6E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BCF4DC8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4AB7DFD1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65C5D56B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65C3E205">
            <w:pPr>
              <w:widowControl/>
              <w:ind w:firstLine="600" w:firstLineChars="300"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培训人次</w:t>
            </w:r>
          </w:p>
        </w:tc>
        <w:tc>
          <w:tcPr>
            <w:tcW w:w="2495" w:type="dxa"/>
            <w:vAlign w:val="center"/>
          </w:tcPr>
          <w:p w14:paraId="0E7DBADA">
            <w:pPr>
              <w:widowControl/>
              <w:jc w:val="left"/>
              <w:rPr>
                <w:rFonts w:hint="default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组织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1000人次参加农业产业化发展工作培训</w:t>
            </w:r>
          </w:p>
        </w:tc>
      </w:tr>
      <w:tr w14:paraId="3590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50BCC4D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59DF8A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002CD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vAlign w:val="center"/>
          </w:tcPr>
          <w:p w14:paraId="20273763">
            <w:pPr>
              <w:widowControl/>
              <w:ind w:firstLine="600" w:firstLineChars="3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培训合格率</w:t>
            </w:r>
          </w:p>
        </w:tc>
        <w:tc>
          <w:tcPr>
            <w:tcW w:w="2495" w:type="dxa"/>
            <w:vAlign w:val="center"/>
          </w:tcPr>
          <w:p w14:paraId="6DD2004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培训合格率达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7C291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E1A2EE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274AED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39C23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vAlign w:val="center"/>
          </w:tcPr>
          <w:p w14:paraId="3DE9ED9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培训完成时间</w:t>
            </w:r>
          </w:p>
        </w:tc>
        <w:tc>
          <w:tcPr>
            <w:tcW w:w="2495" w:type="dxa"/>
            <w:vAlign w:val="center"/>
          </w:tcPr>
          <w:p w14:paraId="349127C8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培训时间控制在一周内</w:t>
            </w:r>
          </w:p>
        </w:tc>
      </w:tr>
      <w:tr w14:paraId="26CC2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47" w:type="dxa"/>
            <w:vMerge w:val="continue"/>
            <w:vAlign w:val="center"/>
          </w:tcPr>
          <w:p w14:paraId="3F14B6F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EA4F16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7FE9C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vAlign w:val="center"/>
          </w:tcPr>
          <w:p w14:paraId="3024F71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培训成本</w:t>
            </w:r>
          </w:p>
        </w:tc>
        <w:tc>
          <w:tcPr>
            <w:tcW w:w="2495" w:type="dxa"/>
            <w:vAlign w:val="center"/>
          </w:tcPr>
          <w:p w14:paraId="2BF52F3C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人均成本控制在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300元</w:t>
            </w:r>
          </w:p>
        </w:tc>
      </w:tr>
      <w:tr w14:paraId="00E1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67F428C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76BA4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vMerge w:val="restart"/>
            <w:vAlign w:val="center"/>
          </w:tcPr>
          <w:p w14:paraId="67F1222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vAlign w:val="center"/>
          </w:tcPr>
          <w:p w14:paraId="6B59B5DB">
            <w:pPr>
              <w:widowControl/>
              <w:ind w:left="200" w:hanging="200" w:hanging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农产品加工业产值</w:t>
            </w:r>
          </w:p>
        </w:tc>
        <w:tc>
          <w:tcPr>
            <w:tcW w:w="2495" w:type="dxa"/>
            <w:vAlign w:val="center"/>
          </w:tcPr>
          <w:p w14:paraId="7719847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促进农产品加工产值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增长6%</w:t>
            </w:r>
          </w:p>
        </w:tc>
      </w:tr>
      <w:tr w14:paraId="28324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6BFA4DB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06B73477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2966AEAC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51ED6280">
            <w:pPr>
              <w:widowControl/>
              <w:ind w:firstLine="600" w:firstLineChars="3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劳动生产率</w:t>
            </w:r>
          </w:p>
        </w:tc>
        <w:tc>
          <w:tcPr>
            <w:tcW w:w="2495" w:type="dxa"/>
            <w:vAlign w:val="center"/>
          </w:tcPr>
          <w:p w14:paraId="37E89695">
            <w:pPr>
              <w:widowControl/>
              <w:jc w:val="left"/>
              <w:rPr>
                <w:rFonts w:hint="default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促进劳动生产率提高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5%</w:t>
            </w:r>
          </w:p>
        </w:tc>
      </w:tr>
      <w:tr w14:paraId="14DD9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96B2A6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FC743E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06FB11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vAlign w:val="center"/>
          </w:tcPr>
          <w:p w14:paraId="093DBCF7">
            <w:pPr>
              <w:widowControl/>
              <w:ind w:firstLine="600" w:firstLineChars="3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新增就业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人数</w:t>
            </w:r>
          </w:p>
        </w:tc>
        <w:tc>
          <w:tcPr>
            <w:tcW w:w="2495" w:type="dxa"/>
            <w:vAlign w:val="center"/>
          </w:tcPr>
          <w:p w14:paraId="4AE0E6E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促进新增农业产业就业人数</w:t>
            </w:r>
            <w:r>
              <w:rPr>
                <w:rFonts w:hint="eastAsia" w:hAnsi="宋体"/>
                <w:kern w:val="0"/>
                <w:sz w:val="20"/>
                <w:szCs w:val="20"/>
              </w:rPr>
              <w:t>3200人</w:t>
            </w:r>
          </w:p>
        </w:tc>
      </w:tr>
      <w:tr w14:paraId="2244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147" w:type="dxa"/>
            <w:vMerge w:val="continue"/>
            <w:vAlign w:val="center"/>
          </w:tcPr>
          <w:p w14:paraId="293D33EE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266E08B3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4745849D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383030EE">
            <w:pPr>
              <w:widowControl/>
              <w:ind w:firstLine="600" w:firstLineChars="300"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年平均劳动收入</w:t>
            </w:r>
          </w:p>
        </w:tc>
        <w:tc>
          <w:tcPr>
            <w:tcW w:w="2495" w:type="dxa"/>
            <w:vAlign w:val="center"/>
          </w:tcPr>
          <w:p w14:paraId="2D2EFA6C">
            <w:pPr>
              <w:widowControl/>
              <w:jc w:val="left"/>
              <w:rPr>
                <w:rFonts w:hint="default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提高人均年收入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500元</w:t>
            </w:r>
          </w:p>
        </w:tc>
      </w:tr>
      <w:tr w14:paraId="7A8D3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147" w:type="dxa"/>
            <w:vMerge w:val="continue"/>
            <w:vAlign w:val="center"/>
          </w:tcPr>
          <w:p w14:paraId="1B429A9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4DC7B4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54C9C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vAlign w:val="center"/>
          </w:tcPr>
          <w:p w14:paraId="6A4CEFD0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项目持续发挥作用的期限</w:t>
            </w:r>
          </w:p>
        </w:tc>
        <w:tc>
          <w:tcPr>
            <w:tcW w:w="2495" w:type="dxa"/>
            <w:vAlign w:val="center"/>
          </w:tcPr>
          <w:p w14:paraId="5C58B09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长期促进农业产业化建设发展</w:t>
            </w:r>
          </w:p>
        </w:tc>
      </w:tr>
      <w:tr w14:paraId="66812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7AE288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49D8FCE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55CB4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vAlign w:val="center"/>
          </w:tcPr>
          <w:p w14:paraId="12E9F54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社会群众满意度</w:t>
            </w:r>
          </w:p>
        </w:tc>
        <w:tc>
          <w:tcPr>
            <w:tcW w:w="2495" w:type="dxa"/>
            <w:vAlign w:val="center"/>
          </w:tcPr>
          <w:p w14:paraId="4BAE7CE3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社会群众满意度达95%以上</w:t>
            </w:r>
          </w:p>
        </w:tc>
      </w:tr>
      <w:tr w14:paraId="5A89F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7" w:type="dxa"/>
            <w:vMerge w:val="continue"/>
            <w:vAlign w:val="center"/>
          </w:tcPr>
          <w:p w14:paraId="0F9E123E">
            <w:pPr>
              <w:widowControl/>
              <w:jc w:val="left"/>
            </w:pPr>
          </w:p>
        </w:tc>
        <w:tc>
          <w:tcPr>
            <w:tcW w:w="1276" w:type="dxa"/>
            <w:vMerge w:val="continue"/>
            <w:vAlign w:val="center"/>
          </w:tcPr>
          <w:p w14:paraId="3AB1CB46">
            <w:pPr>
              <w:widowControl/>
              <w:jc w:val="left"/>
            </w:pPr>
          </w:p>
        </w:tc>
        <w:tc>
          <w:tcPr>
            <w:tcW w:w="1701" w:type="dxa"/>
            <w:vMerge w:val="continue"/>
            <w:vAlign w:val="center"/>
          </w:tcPr>
          <w:p w14:paraId="4C1ACDDF">
            <w:pPr>
              <w:widowControl/>
              <w:jc w:val="left"/>
            </w:pPr>
          </w:p>
        </w:tc>
        <w:tc>
          <w:tcPr>
            <w:tcW w:w="2721" w:type="dxa"/>
            <w:vAlign w:val="center"/>
          </w:tcPr>
          <w:p w14:paraId="79F85F51">
            <w:pPr>
              <w:widowControl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受训学员满意度</w:t>
            </w:r>
          </w:p>
        </w:tc>
        <w:tc>
          <w:tcPr>
            <w:tcW w:w="2495" w:type="dxa"/>
            <w:vAlign w:val="center"/>
          </w:tcPr>
          <w:p w14:paraId="66FF690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受训学员满意度达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6C826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vAlign w:val="center"/>
          </w:tcPr>
          <w:p w14:paraId="7EC202B6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vAlign w:val="bottom"/>
          </w:tcPr>
          <w:p w14:paraId="26EC1427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28C8257F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63EE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vAlign w:val="center"/>
          </w:tcPr>
          <w:p w14:paraId="710CE4C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vAlign w:val="center"/>
          </w:tcPr>
          <w:p w14:paraId="09A5559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4A0D076E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李逢成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8180446  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2021年2月22日</w:t>
      </w:r>
    </w:p>
    <w:p w14:paraId="5E97228D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7CDA79BC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7E97353F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6DE175C7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eastAsia="zh-CN"/>
        </w:rPr>
        <w:t>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17E2C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41FC4E8D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422C47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/>
                <w:kern w:val="0"/>
                <w:szCs w:val="21"/>
              </w:rPr>
              <w:t>重大动物疫病防控</w:t>
            </w:r>
          </w:p>
        </w:tc>
      </w:tr>
      <w:tr w14:paraId="4C462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2214C3DB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4590EEBC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衡阳市农业农村局</w:t>
            </w:r>
          </w:p>
        </w:tc>
      </w:tr>
      <w:tr w14:paraId="5FF5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1C8DC16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30CBF938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 w14:paraId="66997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4A74EC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5043EEF3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 w14:paraId="1DAA1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589E98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2FD40CB4">
            <w:pPr>
              <w:widowControl/>
              <w:ind w:firstLine="1400" w:firstLineChars="700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198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633110BF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686685D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73D8D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57316E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27745C4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负责全市重大动物疫病防控工作总体安排补助，</w:t>
            </w:r>
            <w:r>
              <w:rPr>
                <w:rFonts w:ascii="宋体" w:hAnsi="宋体"/>
                <w:kern w:val="0"/>
                <w:szCs w:val="21"/>
              </w:rPr>
              <w:t>确保疫情稳定控制</w:t>
            </w: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下</w:t>
            </w:r>
            <w:r>
              <w:rPr>
                <w:rFonts w:ascii="宋体" w:hAnsi="宋体"/>
                <w:kern w:val="0"/>
                <w:szCs w:val="21"/>
              </w:rPr>
              <w:t>，不发生区域性重大动物疫情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40FA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689F291A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7EE8363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00BEA94C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 w14:paraId="15D5CC86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 w14:paraId="1F5330E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2A92A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E908C1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022E67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 w14:paraId="3CC7E7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 w14:paraId="30315F9A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仿宋"/>
                <w:szCs w:val="21"/>
              </w:rPr>
              <w:t>应免畜禽免疫密度</w:t>
            </w:r>
          </w:p>
        </w:tc>
        <w:tc>
          <w:tcPr>
            <w:tcW w:w="2495" w:type="dxa"/>
            <w:noWrap w:val="0"/>
            <w:vAlign w:val="center"/>
          </w:tcPr>
          <w:p w14:paraId="72C72F0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应免畜禽免疫密度达到</w:t>
            </w:r>
            <w:r>
              <w:rPr>
                <w:rFonts w:hint="eastAsia" w:ascii="宋体" w:hAnsi="宋体" w:cs="宋体"/>
                <w:kern w:val="0"/>
                <w:szCs w:val="21"/>
              </w:rPr>
              <w:t>100%</w:t>
            </w:r>
          </w:p>
        </w:tc>
      </w:tr>
      <w:tr w14:paraId="44595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B1270F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44CA1F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321E58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 w14:paraId="70FBF1BB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Cs w:val="21"/>
              </w:rPr>
              <w:t>免疫抗体合格率</w:t>
            </w:r>
          </w:p>
        </w:tc>
        <w:tc>
          <w:tcPr>
            <w:tcW w:w="2495" w:type="dxa"/>
            <w:noWrap w:val="0"/>
            <w:vAlign w:val="center"/>
          </w:tcPr>
          <w:p w14:paraId="16811EC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免疫抗体合格率达到</w:t>
            </w:r>
            <w:r>
              <w:rPr>
                <w:rFonts w:hint="eastAsia" w:ascii="宋体" w:hAnsi="宋体" w:cs="宋体"/>
                <w:kern w:val="0"/>
                <w:szCs w:val="21"/>
              </w:rPr>
              <w:t>70%</w:t>
            </w:r>
          </w:p>
        </w:tc>
      </w:tr>
      <w:tr w14:paraId="5A66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1CDD62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0807B21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3D3F38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 w14:paraId="4F38D3C3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免疫完成时间</w:t>
            </w:r>
          </w:p>
        </w:tc>
        <w:tc>
          <w:tcPr>
            <w:tcW w:w="2495" w:type="dxa"/>
            <w:noWrap w:val="0"/>
            <w:vAlign w:val="center"/>
          </w:tcPr>
          <w:p w14:paraId="6FC6B82A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2021年12月</w:t>
            </w:r>
          </w:p>
        </w:tc>
      </w:tr>
      <w:tr w14:paraId="6BB1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B6AD8C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038BE65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024CF4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 w14:paraId="70CBC5E9">
            <w:pPr>
              <w:widowControl/>
              <w:ind w:firstLine="400" w:firstLineChars="200"/>
              <w:jc w:val="left"/>
              <w:rPr>
                <w:rFonts w:hint="eastAsia" w:eastAsia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color w:val="auto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抽样检测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成本</w:t>
            </w:r>
          </w:p>
        </w:tc>
        <w:tc>
          <w:tcPr>
            <w:tcW w:w="2495" w:type="dxa"/>
            <w:noWrap w:val="0"/>
            <w:vAlign w:val="center"/>
          </w:tcPr>
          <w:p w14:paraId="07518B0C">
            <w:pPr>
              <w:widowControl/>
              <w:jc w:val="left"/>
              <w:rPr>
                <w:rFonts w:hint="default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单个样品抽样成本控制在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400元以内</w:t>
            </w:r>
          </w:p>
        </w:tc>
      </w:tr>
      <w:tr w14:paraId="7065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97BF3A3">
            <w:pPr>
              <w:widowControl/>
              <w:jc w:val="left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B74E852">
            <w:pPr>
              <w:widowControl/>
              <w:jc w:val="left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4814E50D">
            <w:pPr>
              <w:widowControl/>
              <w:jc w:val="left"/>
            </w:pPr>
          </w:p>
        </w:tc>
        <w:tc>
          <w:tcPr>
            <w:tcW w:w="2721" w:type="dxa"/>
            <w:noWrap w:val="0"/>
            <w:vAlign w:val="center"/>
          </w:tcPr>
          <w:p w14:paraId="0365CF60">
            <w:pPr>
              <w:widowControl/>
              <w:jc w:val="left"/>
              <w:rPr>
                <w:rFonts w:hint="default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0"/>
                <w:szCs w:val="20"/>
                <w:lang w:val="en-US" w:eastAsia="zh-CN"/>
              </w:rPr>
              <w:t xml:space="preserve"> 动物疫病防控工作培训成本</w:t>
            </w:r>
          </w:p>
        </w:tc>
        <w:tc>
          <w:tcPr>
            <w:tcW w:w="2495" w:type="dxa"/>
            <w:noWrap w:val="0"/>
            <w:vAlign w:val="center"/>
          </w:tcPr>
          <w:p w14:paraId="243FF778">
            <w:pPr>
              <w:widowControl/>
              <w:jc w:val="left"/>
              <w:rPr>
                <w:rFonts w:hint="default" w:hAnsi="宋体" w:eastAsia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0"/>
                <w:szCs w:val="20"/>
                <w:lang w:eastAsia="zh-CN"/>
              </w:rPr>
              <w:t>单次培训人均控制在</w:t>
            </w:r>
            <w:r>
              <w:rPr>
                <w:rFonts w:hint="eastAsia" w:hAnsi="宋体"/>
                <w:color w:val="auto"/>
                <w:kern w:val="0"/>
                <w:sz w:val="20"/>
                <w:szCs w:val="20"/>
                <w:lang w:val="en-US" w:eastAsia="zh-CN"/>
              </w:rPr>
              <w:t>200元以内</w:t>
            </w:r>
          </w:p>
        </w:tc>
      </w:tr>
      <w:tr w14:paraId="26FD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9F05B6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7508335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28A6611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noWrap w:val="0"/>
            <w:vAlign w:val="center"/>
          </w:tcPr>
          <w:p w14:paraId="283C3D84">
            <w:pPr>
              <w:widowControl/>
              <w:ind w:firstLine="600" w:firstLineChars="3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color w:val="auto"/>
                <w:kern w:val="0"/>
                <w:sz w:val="20"/>
                <w:szCs w:val="20"/>
              </w:rPr>
              <w:t>农民增收率</w:t>
            </w:r>
          </w:p>
        </w:tc>
        <w:tc>
          <w:tcPr>
            <w:tcW w:w="2495" w:type="dxa"/>
            <w:noWrap w:val="0"/>
            <w:vAlign w:val="center"/>
          </w:tcPr>
          <w:p w14:paraId="04F2C78B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促进农民增收率提高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10%</w:t>
            </w:r>
          </w:p>
        </w:tc>
      </w:tr>
      <w:tr w14:paraId="5F7D7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81769BB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5F7F90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54370A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 w14:paraId="72B0FDA8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ascii="宋体" w:hAnsi="宋体" w:cs="宋体"/>
                <w:kern w:val="0"/>
                <w:szCs w:val="21"/>
              </w:rPr>
              <w:t>全年疫情控制</w:t>
            </w:r>
          </w:p>
        </w:tc>
        <w:tc>
          <w:tcPr>
            <w:tcW w:w="2495" w:type="dxa"/>
            <w:noWrap w:val="0"/>
            <w:vAlign w:val="center"/>
          </w:tcPr>
          <w:p w14:paraId="7CAAA2E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保障全年重大动物疫病防控工作</w:t>
            </w:r>
            <w:r>
              <w:rPr>
                <w:rFonts w:hint="eastAsia" w:ascii="宋体" w:hAnsi="宋体" w:cs="宋体"/>
                <w:kern w:val="0"/>
                <w:szCs w:val="21"/>
              </w:rPr>
              <w:t>稳定</w:t>
            </w:r>
          </w:p>
        </w:tc>
      </w:tr>
      <w:tr w14:paraId="62743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D5E07C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42C6EA2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CE4B5E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noWrap w:val="0"/>
            <w:vAlign w:val="center"/>
          </w:tcPr>
          <w:p w14:paraId="28A3D9E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畜禽废弃物无害化处理程度</w:t>
            </w:r>
          </w:p>
        </w:tc>
        <w:tc>
          <w:tcPr>
            <w:tcW w:w="2495" w:type="dxa"/>
            <w:noWrap w:val="0"/>
            <w:vAlign w:val="center"/>
          </w:tcPr>
          <w:p w14:paraId="13283DC3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畜禽废弃物无害化处理程度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显著提高</w:t>
            </w:r>
          </w:p>
        </w:tc>
      </w:tr>
      <w:tr w14:paraId="1DA0C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9BAE11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01576C9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4E2792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 w14:paraId="3997EE40">
            <w:pPr>
              <w:widowControl/>
              <w:ind w:firstLine="21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区域性重大动物疫情</w:t>
            </w:r>
          </w:p>
        </w:tc>
        <w:tc>
          <w:tcPr>
            <w:tcW w:w="2495" w:type="dxa"/>
            <w:noWrap w:val="0"/>
            <w:vAlign w:val="center"/>
          </w:tcPr>
          <w:p w14:paraId="01EECA13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确保不发生区域性重大动物疫情</w:t>
            </w:r>
          </w:p>
        </w:tc>
      </w:tr>
      <w:tr w14:paraId="2C984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CCB0B5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B9348A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9021B8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 w14:paraId="24822D28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社会公众满意度</w:t>
            </w:r>
          </w:p>
        </w:tc>
        <w:tc>
          <w:tcPr>
            <w:tcW w:w="2495" w:type="dxa"/>
            <w:noWrap w:val="0"/>
            <w:vAlign w:val="center"/>
          </w:tcPr>
          <w:p w14:paraId="635C67B5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社会公众满意度达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</w:t>
            </w:r>
          </w:p>
        </w:tc>
      </w:tr>
      <w:tr w14:paraId="47FA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1E85A2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bottom"/>
          </w:tcPr>
          <w:p w14:paraId="5D85AD77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4B3A8B53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72E5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D4C706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412C37B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20556E0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华德超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8180473          </w:t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2021年2月22日</w:t>
      </w:r>
      <w:r>
        <w:rPr>
          <w:kern w:val="0"/>
          <w:szCs w:val="21"/>
        </w:rPr>
        <w:tab/>
      </w:r>
    </w:p>
    <w:p w14:paraId="007D19EF">
      <w:pPr>
        <w:tabs>
          <w:tab w:val="left" w:pos="1875"/>
        </w:tabs>
        <w:spacing w:line="600" w:lineRule="exac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</w:p>
    <w:p w14:paraId="4C7981E5">
      <w:pPr>
        <w:tabs>
          <w:tab w:val="left" w:pos="1875"/>
        </w:tabs>
        <w:spacing w:line="600" w:lineRule="exact"/>
        <w:rPr>
          <w:rFonts w:hint="eastAsia" w:ascii="宋体" w:hAnsi="宋体" w:eastAsia="宋体" w:cs="宋体"/>
          <w:kern w:val="0"/>
          <w:sz w:val="20"/>
          <w:szCs w:val="20"/>
          <w:lang w:val="en-US" w:eastAsia="zh-CN"/>
        </w:rPr>
      </w:pPr>
    </w:p>
    <w:p w14:paraId="78236CBF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4F25438D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eastAsia="zh-CN"/>
        </w:rPr>
        <w:t>：衡阳市农业农村局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4015F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2866B035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3CD9C47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污染防治项目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6907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4C487837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3D195D12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衡阳市农业农村局</w:t>
            </w:r>
          </w:p>
        </w:tc>
      </w:tr>
      <w:tr w14:paraId="5C404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18A441E3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238062B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30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</w:p>
        </w:tc>
      </w:tr>
      <w:tr w14:paraId="412F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8674EDB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5993FD81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</w:tr>
      <w:tr w14:paraId="1B820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4CA325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4952EE5B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74846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30E894DA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446AE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34BF8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0A0300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423CE2B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2021年全市畜禽规模养殖场污染防治设施建设配套率达到95%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2B47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484D035D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691634C3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7C38BBE9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 w14:paraId="11DD3B39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 w14:paraId="3EF5D1E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026D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6BD407A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5683CCA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 w14:paraId="330E66B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 w14:paraId="11F47661">
            <w:pPr>
              <w:widowControl/>
              <w:ind w:firstLine="200" w:firstLineChars="10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技术指导培训人数</w:t>
            </w:r>
          </w:p>
        </w:tc>
        <w:tc>
          <w:tcPr>
            <w:tcW w:w="2495" w:type="dxa"/>
            <w:noWrap w:val="0"/>
            <w:vAlign w:val="center"/>
          </w:tcPr>
          <w:p w14:paraId="31FA3727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  <w:lang w:eastAsia="zh-CN"/>
              </w:rPr>
            </w:pPr>
          </w:p>
          <w:p w14:paraId="3958F6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对技术推广开展集中培训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300人</w:t>
            </w:r>
          </w:p>
        </w:tc>
      </w:tr>
      <w:tr w14:paraId="557C3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44B3AC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E834D95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3250CF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 w14:paraId="4AEB36BC">
            <w:pPr>
              <w:widowControl/>
              <w:ind w:firstLine="200" w:firstLineChars="10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畜禽污染防治设施建设配套率</w:t>
            </w:r>
          </w:p>
        </w:tc>
        <w:tc>
          <w:tcPr>
            <w:tcW w:w="2495" w:type="dxa"/>
            <w:noWrap w:val="0"/>
            <w:vAlign w:val="center"/>
          </w:tcPr>
          <w:p w14:paraId="55E5097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畜禽污染防治设施建设配套率达到95%</w:t>
            </w:r>
          </w:p>
        </w:tc>
      </w:tr>
      <w:tr w14:paraId="0A0A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621B839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42210F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D114B6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 w14:paraId="6D753A25">
            <w:pPr>
              <w:widowControl/>
              <w:ind w:firstLine="200" w:firstLineChars="10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执行时限</w:t>
            </w:r>
          </w:p>
        </w:tc>
        <w:tc>
          <w:tcPr>
            <w:tcW w:w="2495" w:type="dxa"/>
            <w:noWrap w:val="0"/>
            <w:vAlign w:val="center"/>
          </w:tcPr>
          <w:p w14:paraId="4A3EAD4E">
            <w:pPr>
              <w:widowControl/>
              <w:ind w:firstLine="600" w:firstLineChars="300"/>
              <w:jc w:val="both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2021年度</w:t>
            </w:r>
          </w:p>
        </w:tc>
      </w:tr>
      <w:tr w14:paraId="1754F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F2B396C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7AAFFDF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7B957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 w14:paraId="3E7AFB7A">
            <w:pPr>
              <w:widowControl/>
              <w:ind w:firstLine="200" w:firstLineChars="10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成本控制</w:t>
            </w:r>
          </w:p>
        </w:tc>
        <w:tc>
          <w:tcPr>
            <w:tcW w:w="2495" w:type="dxa"/>
            <w:noWrap w:val="0"/>
            <w:vAlign w:val="center"/>
          </w:tcPr>
          <w:p w14:paraId="6F3BF086">
            <w:pPr>
              <w:widowControl/>
              <w:ind w:firstLine="200" w:firstLineChars="100"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成本控制在预算内</w:t>
            </w:r>
          </w:p>
        </w:tc>
      </w:tr>
      <w:tr w14:paraId="40917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5326B9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5A6EC10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3B6F4E9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 w14:paraId="38751E1C">
            <w:pPr>
              <w:widowControl/>
              <w:ind w:firstLine="200" w:firstLineChars="10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环境问题投诉率</w:t>
            </w:r>
          </w:p>
        </w:tc>
        <w:tc>
          <w:tcPr>
            <w:tcW w:w="2495" w:type="dxa"/>
            <w:noWrap w:val="0"/>
            <w:vAlign w:val="center"/>
          </w:tcPr>
          <w:p w14:paraId="793879A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提高环保意识，减少环境问题投诉率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10%以上</w:t>
            </w:r>
          </w:p>
        </w:tc>
      </w:tr>
      <w:tr w14:paraId="6AD5C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C53722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C74DFA8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F6E94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noWrap w:val="0"/>
            <w:vAlign w:val="center"/>
          </w:tcPr>
          <w:p w14:paraId="3B4B14BF">
            <w:pPr>
              <w:widowControl/>
              <w:ind w:firstLine="200" w:firstLineChars="10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改善环境</w:t>
            </w:r>
          </w:p>
        </w:tc>
        <w:tc>
          <w:tcPr>
            <w:tcW w:w="2495" w:type="dxa"/>
            <w:noWrap w:val="0"/>
            <w:vAlign w:val="center"/>
          </w:tcPr>
          <w:p w14:paraId="5F214472">
            <w:pPr>
              <w:widowControl/>
              <w:jc w:val="both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减少畜禽污染物氨氮的排放量</w:t>
            </w:r>
          </w:p>
        </w:tc>
      </w:tr>
      <w:tr w14:paraId="652AC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7853DAB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5618C3E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2B10DA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 w14:paraId="53914FA5">
            <w:pPr>
              <w:widowControl/>
              <w:ind w:firstLine="200" w:firstLineChars="100"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增强业务能力</w:t>
            </w:r>
          </w:p>
        </w:tc>
        <w:tc>
          <w:tcPr>
            <w:tcW w:w="2495" w:type="dxa"/>
            <w:noWrap w:val="0"/>
            <w:vAlign w:val="center"/>
          </w:tcPr>
          <w:p w14:paraId="341ABE7C">
            <w:pPr>
              <w:widowControl/>
              <w:jc w:val="both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通过集中培训及业务指导等工作，增强行业从业人员的指导能力</w:t>
            </w:r>
          </w:p>
        </w:tc>
      </w:tr>
      <w:tr w14:paraId="2B6B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81CB62D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01B01B0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32BA5F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 w14:paraId="5CAA6D24">
            <w:pPr>
              <w:widowControl/>
              <w:ind w:firstLine="200" w:firstLine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社会公众满意度</w:t>
            </w:r>
          </w:p>
        </w:tc>
        <w:tc>
          <w:tcPr>
            <w:tcW w:w="2495" w:type="dxa"/>
            <w:noWrap w:val="0"/>
            <w:vAlign w:val="center"/>
          </w:tcPr>
          <w:p w14:paraId="2338EB7A">
            <w:pPr>
              <w:widowControl/>
              <w:jc w:val="center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社会公众对污染防治工作满意度达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464E6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62DC0C9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bottom"/>
          </w:tcPr>
          <w:p w14:paraId="184F65C3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（盖章）</w:t>
            </w:r>
          </w:p>
          <w:p w14:paraId="74447077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年   月   日</w:t>
            </w:r>
          </w:p>
        </w:tc>
      </w:tr>
      <w:tr w14:paraId="7DA5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1B449B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6E49F80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09ECCF85">
      <w:pPr>
        <w:tabs>
          <w:tab w:val="left" w:pos="1875"/>
        </w:tabs>
        <w:spacing w:line="600" w:lineRule="exact"/>
        <w:rPr>
          <w:rFonts w:hint="eastAsia"/>
          <w:kern w:val="0"/>
          <w:sz w:val="20"/>
          <w:szCs w:val="20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肖晓燕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8180473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</w:t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2021年2月22日</w:t>
      </w:r>
    </w:p>
    <w:p w14:paraId="782024D0">
      <w:pPr>
        <w:tabs>
          <w:tab w:val="left" w:pos="1875"/>
        </w:tabs>
        <w:spacing w:line="600" w:lineRule="exact"/>
        <w:rPr>
          <w:rFonts w:hint="eastAsia"/>
          <w:kern w:val="0"/>
          <w:sz w:val="20"/>
          <w:szCs w:val="20"/>
          <w:lang w:val="en-US" w:eastAsia="zh-CN"/>
        </w:rPr>
      </w:pPr>
    </w:p>
    <w:p w14:paraId="5269E8E9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341EBE77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195AC56D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val="en-US" w:eastAsia="zh-CN"/>
        </w:rPr>
        <w:t>：衡阳市农业农村局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1398"/>
        <w:gridCol w:w="3818"/>
      </w:tblGrid>
      <w:tr w14:paraId="6BAAF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17EC5AB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4227D4D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农业产业建设项目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2045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47" w:type="dxa"/>
            <w:noWrap w:val="0"/>
            <w:vAlign w:val="center"/>
          </w:tcPr>
          <w:p w14:paraId="1B1CA3E4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0A076C28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衡阳市农业农村局</w:t>
            </w:r>
          </w:p>
        </w:tc>
      </w:tr>
      <w:tr w14:paraId="66E45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1DB203E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51DFF319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</w:tr>
      <w:tr w14:paraId="5E51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258DC4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6D915DA5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</w:tr>
      <w:tr w14:paraId="57E6B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96613C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47B32E3A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4C39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274D096B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5C67290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6C92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09D1BE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4DA5C10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建设市本级和12个县市区共13个基点调查点；培训农情调查人员，提高人员素质：开展各时期农业信息采集调查活动。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1A6F5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69415810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4012631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625A7921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398" w:type="dxa"/>
            <w:noWrap w:val="0"/>
            <w:vAlign w:val="center"/>
          </w:tcPr>
          <w:p w14:paraId="0392840A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818" w:type="dxa"/>
            <w:noWrap w:val="0"/>
            <w:vAlign w:val="center"/>
          </w:tcPr>
          <w:p w14:paraId="505B44F3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78189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DD0A73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48485C3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 w14:paraId="26E69E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398" w:type="dxa"/>
            <w:noWrap w:val="0"/>
            <w:vAlign w:val="center"/>
          </w:tcPr>
          <w:p w14:paraId="6BAF1527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基点调查点</w:t>
            </w:r>
          </w:p>
        </w:tc>
        <w:tc>
          <w:tcPr>
            <w:tcW w:w="3818" w:type="dxa"/>
            <w:noWrap w:val="0"/>
            <w:vAlign w:val="center"/>
          </w:tcPr>
          <w:p w14:paraId="58FE516C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建设市本级和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12个县市区共13个基点调查点</w:t>
            </w:r>
          </w:p>
        </w:tc>
      </w:tr>
      <w:tr w14:paraId="05F2D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0663F6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1A2D6FF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710A153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398" w:type="dxa"/>
            <w:noWrap w:val="0"/>
            <w:vAlign w:val="center"/>
          </w:tcPr>
          <w:p w14:paraId="5E7C6A39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基点调查点建设合格率</w:t>
            </w:r>
          </w:p>
        </w:tc>
        <w:tc>
          <w:tcPr>
            <w:tcW w:w="3818" w:type="dxa"/>
            <w:noWrap w:val="0"/>
            <w:vAlign w:val="center"/>
          </w:tcPr>
          <w:p w14:paraId="37AFA674">
            <w:pPr>
              <w:widowControl/>
              <w:ind w:firstLine="400" w:firstLineChars="2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13个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基点调查点建设验收合格</w:t>
            </w:r>
          </w:p>
        </w:tc>
      </w:tr>
      <w:tr w14:paraId="0F257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F0FEE6F">
            <w:pPr>
              <w:widowControl/>
              <w:jc w:val="left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C6637A2">
            <w:pPr>
              <w:widowControl/>
              <w:jc w:val="left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76800D50">
            <w:pPr>
              <w:widowControl/>
              <w:jc w:val="left"/>
            </w:pPr>
          </w:p>
        </w:tc>
        <w:tc>
          <w:tcPr>
            <w:tcW w:w="1398" w:type="dxa"/>
            <w:noWrap w:val="0"/>
            <w:vAlign w:val="center"/>
          </w:tcPr>
          <w:p w14:paraId="4A0EB919">
            <w:pPr>
              <w:widowControl/>
              <w:jc w:val="left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培训考核率</w:t>
            </w:r>
          </w:p>
        </w:tc>
        <w:tc>
          <w:tcPr>
            <w:tcW w:w="3818" w:type="dxa"/>
            <w:noWrap w:val="0"/>
            <w:vAlign w:val="center"/>
          </w:tcPr>
          <w:p w14:paraId="3753383B">
            <w:pPr>
              <w:widowControl/>
              <w:jc w:val="left"/>
              <w:rPr>
                <w:rFonts w:hint="default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通过开展农情培训，考核合格率达到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0EA6B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DCC4EA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20655F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5306AA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398" w:type="dxa"/>
            <w:noWrap w:val="0"/>
            <w:vAlign w:val="center"/>
          </w:tcPr>
          <w:p w14:paraId="07C1F781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执行时效</w:t>
            </w:r>
          </w:p>
        </w:tc>
        <w:tc>
          <w:tcPr>
            <w:tcW w:w="3818" w:type="dxa"/>
            <w:noWrap w:val="0"/>
            <w:vAlign w:val="center"/>
          </w:tcPr>
          <w:p w14:paraId="4D0D79F3">
            <w:pPr>
              <w:widowControl/>
              <w:ind w:firstLine="1400" w:firstLineChars="70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2021年度</w:t>
            </w:r>
          </w:p>
        </w:tc>
      </w:tr>
      <w:tr w14:paraId="58A15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FC5770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4BD4951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5E3406B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398" w:type="dxa"/>
            <w:noWrap w:val="0"/>
            <w:vAlign w:val="center"/>
          </w:tcPr>
          <w:p w14:paraId="232E99A7">
            <w:pPr>
              <w:widowControl/>
              <w:ind w:firstLine="200" w:firstLine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控制成本</w:t>
            </w:r>
          </w:p>
        </w:tc>
        <w:tc>
          <w:tcPr>
            <w:tcW w:w="3818" w:type="dxa"/>
            <w:noWrap w:val="0"/>
            <w:vAlign w:val="center"/>
          </w:tcPr>
          <w:p w14:paraId="594372B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成本控制在预算内</w:t>
            </w:r>
          </w:p>
        </w:tc>
      </w:tr>
      <w:tr w14:paraId="3267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528321B">
            <w:pPr>
              <w:widowControl/>
              <w:spacing w:line="6" w:lineRule="atLeast"/>
              <w:jc w:val="center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ED97900">
            <w:pPr>
              <w:widowControl/>
              <w:spacing w:line="6" w:lineRule="atLeast"/>
              <w:jc w:val="center"/>
            </w:pPr>
          </w:p>
        </w:tc>
        <w:tc>
          <w:tcPr>
            <w:tcW w:w="1701" w:type="dxa"/>
            <w:noWrap w:val="0"/>
            <w:vAlign w:val="center"/>
          </w:tcPr>
          <w:p w14:paraId="505253A8"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398" w:type="dxa"/>
            <w:noWrap w:val="0"/>
            <w:vAlign w:val="center"/>
          </w:tcPr>
          <w:p w14:paraId="3FC1A764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农村经济发展</w:t>
            </w:r>
          </w:p>
        </w:tc>
        <w:tc>
          <w:tcPr>
            <w:tcW w:w="3818" w:type="dxa"/>
            <w:noWrap w:val="0"/>
            <w:vAlign w:val="center"/>
          </w:tcPr>
          <w:p w14:paraId="24372627"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通过在衡阳市开展农业产量、成本、物价、农情信息、农业统计等基点调查工作，有利于各级党委、政府及各级农业部门及时、快速、全面掌握农业、农村经济运行中出现的新情况、新问题、新经验，为农村经济宏观调控和政策制定提供必要的统计和信息支撑。</w:t>
            </w:r>
          </w:p>
        </w:tc>
      </w:tr>
      <w:tr w14:paraId="5C9FB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9C9E2D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442C61F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532C3AA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1398" w:type="dxa"/>
            <w:noWrap w:val="0"/>
            <w:vAlign w:val="center"/>
          </w:tcPr>
          <w:p w14:paraId="7D41AE54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农情信息调查工作发展</w:t>
            </w:r>
          </w:p>
        </w:tc>
        <w:tc>
          <w:tcPr>
            <w:tcW w:w="3818" w:type="dxa"/>
            <w:noWrap w:val="0"/>
            <w:vAlign w:val="center"/>
          </w:tcPr>
          <w:p w14:paraId="5D96B98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持续开展农情信息调查工作，有效预防农业生产风险，减少资源浪费，促进农民增收</w:t>
            </w:r>
          </w:p>
        </w:tc>
      </w:tr>
      <w:tr w14:paraId="1D323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422ADD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881928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9569F0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1398" w:type="dxa"/>
            <w:noWrap w:val="0"/>
            <w:vAlign w:val="center"/>
          </w:tcPr>
          <w:p w14:paraId="7F437A36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社会公众满意度</w:t>
            </w:r>
          </w:p>
        </w:tc>
        <w:tc>
          <w:tcPr>
            <w:tcW w:w="3818" w:type="dxa"/>
            <w:noWrap w:val="0"/>
            <w:vAlign w:val="center"/>
          </w:tcPr>
          <w:p w14:paraId="78D71877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社会公众满意度达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0D2AC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EC46B4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bottom"/>
          </w:tcPr>
          <w:p w14:paraId="1A2B8CE6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69DCCC08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468E2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10FEC8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1B2CAA6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7153FDC6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jc w:val="left"/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刘金花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8180447          </w:t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2021年2月22日</w:t>
      </w:r>
    </w:p>
    <w:p w14:paraId="766D898D">
      <w:pPr>
        <w:tabs>
          <w:tab w:val="left" w:pos="1875"/>
        </w:tabs>
        <w:spacing w:line="600" w:lineRule="exact"/>
        <w:rPr>
          <w:rFonts w:hint="eastAsia"/>
          <w:kern w:val="0"/>
          <w:sz w:val="20"/>
          <w:szCs w:val="20"/>
          <w:lang w:val="en-US" w:eastAsia="zh-CN"/>
        </w:rPr>
      </w:pPr>
    </w:p>
    <w:p w14:paraId="477DBBD7">
      <w:pPr>
        <w:tabs>
          <w:tab w:val="left" w:pos="1875"/>
        </w:tabs>
        <w:spacing w:line="600" w:lineRule="exact"/>
        <w:rPr>
          <w:rFonts w:hint="eastAsia"/>
          <w:kern w:val="0"/>
          <w:sz w:val="20"/>
          <w:szCs w:val="20"/>
          <w:lang w:val="en-US" w:eastAsia="zh-CN"/>
        </w:rPr>
      </w:pPr>
    </w:p>
    <w:p w14:paraId="76E9656B">
      <w:pPr>
        <w:tabs>
          <w:tab w:val="left" w:pos="1875"/>
        </w:tabs>
        <w:spacing w:line="600" w:lineRule="exact"/>
        <w:rPr>
          <w:rFonts w:hint="eastAsia"/>
          <w:kern w:val="0"/>
          <w:sz w:val="20"/>
          <w:szCs w:val="20"/>
          <w:lang w:val="en-US" w:eastAsia="zh-CN"/>
        </w:rPr>
      </w:pPr>
    </w:p>
    <w:p w14:paraId="22D6118B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4CB5F3E1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（202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4E573729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</w:rPr>
        <w:t>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    </w:t>
      </w:r>
      <w:r>
        <w:rPr>
          <w:rFonts w:hint="eastAsia"/>
          <w:kern w:val="0"/>
          <w:sz w:val="20"/>
          <w:szCs w:val="20"/>
        </w:rPr>
        <w:t>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071"/>
        <w:gridCol w:w="1701"/>
        <w:gridCol w:w="2410"/>
        <w:gridCol w:w="3011"/>
      </w:tblGrid>
      <w:tr w14:paraId="60E7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/>
            <w:vAlign w:val="center"/>
          </w:tcPr>
          <w:p w14:paraId="5A333F95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/>
            <w:vAlign w:val="center"/>
          </w:tcPr>
          <w:p w14:paraId="671F555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湘江流域生态保护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51E3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/>
            <w:vAlign w:val="center"/>
          </w:tcPr>
          <w:p w14:paraId="0F5D0AB5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/>
            <w:vAlign w:val="center"/>
          </w:tcPr>
          <w:p w14:paraId="6E544C79"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衡阳市农业农村局</w:t>
            </w:r>
          </w:p>
        </w:tc>
      </w:tr>
      <w:tr w14:paraId="34E2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/>
            <w:vAlign w:val="center"/>
          </w:tcPr>
          <w:p w14:paraId="750DE887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/>
            <w:vAlign w:val="center"/>
          </w:tcPr>
          <w:p w14:paraId="565A0D6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rFonts w:hint="eastAsia" w:hAnsi="宋体"/>
                <w:kern w:val="0"/>
                <w:sz w:val="20"/>
                <w:szCs w:val="20"/>
              </w:rPr>
              <w:t>60</w:t>
            </w:r>
          </w:p>
        </w:tc>
      </w:tr>
      <w:tr w14:paraId="61A00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25D2246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/>
            <w:vAlign w:val="center"/>
          </w:tcPr>
          <w:p w14:paraId="7A65AC1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</w:rPr>
              <w:t>60</w:t>
            </w:r>
          </w:p>
        </w:tc>
      </w:tr>
      <w:tr w14:paraId="3575B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3F83F92C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/>
            <w:vAlign w:val="center"/>
          </w:tcPr>
          <w:p w14:paraId="522E7B61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6FAD5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47" w:type="dxa"/>
            <w:vMerge w:val="restart"/>
            <w:noWrap/>
            <w:vAlign w:val="center"/>
          </w:tcPr>
          <w:p w14:paraId="38D66E5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/>
            <w:vAlign w:val="center"/>
          </w:tcPr>
          <w:p w14:paraId="26F49B04">
            <w:pPr>
              <w:widowControl/>
              <w:spacing w:line="280" w:lineRule="exact"/>
              <w:ind w:firstLine="400" w:firstLineChars="200"/>
              <w:jc w:val="left"/>
              <w:rPr>
                <w:rFonts w:cs="仿宋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eastAsia="zh-CN"/>
              </w:rPr>
              <w:t>进一步改善湘江及其主要支流渔业生态环境，规范湘江及其支流等自然水域的捕捞活动，确保</w:t>
            </w:r>
            <w:r>
              <w:rPr>
                <w:rFonts w:cs="仿宋" w:asciiTheme="minorEastAsia" w:hAnsiTheme="minorEastAsia" w:eastAsiaTheme="minorEastAsia"/>
                <w:sz w:val="20"/>
                <w:szCs w:val="20"/>
              </w:rPr>
              <w:t>湘江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衡阳段</w:t>
            </w:r>
            <w:r>
              <w:rPr>
                <w:rFonts w:cs="仿宋" w:asciiTheme="minorEastAsia" w:hAnsiTheme="minorEastAsia" w:eastAsiaTheme="minorEastAsia"/>
                <w:sz w:val="20"/>
                <w:szCs w:val="20"/>
              </w:rPr>
              <w:t>全年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禁渔</w:t>
            </w:r>
            <w:r>
              <w:rPr>
                <w:rFonts w:cs="仿宋" w:asciiTheme="minorEastAsia" w:hAnsiTheme="minorEastAsia" w:eastAsiaTheme="minorEastAsia"/>
                <w:sz w:val="20"/>
                <w:szCs w:val="20"/>
              </w:rPr>
              <w:t>制度顺利落实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eastAsia="zh-CN"/>
              </w:rPr>
              <w:t>，实现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鱼类资源稳步增殖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  <w:lang w:eastAsia="zh-CN"/>
              </w:rPr>
              <w:t>，同时通过减少非法捕捞行为，增强广大群众遵纪守法意识，共同保护湘江母亲河。</w:t>
            </w:r>
            <w:r>
              <w:rPr>
                <w:rFonts w:hint="eastAsia" w:cs="仿宋" w:asciiTheme="minorEastAsia" w:hAnsiTheme="minorEastAsia" w:eastAsiaTheme="minorEastAsia"/>
                <w:sz w:val="20"/>
                <w:szCs w:val="20"/>
              </w:rPr>
              <w:t>　</w:t>
            </w:r>
            <w:r>
              <w:rPr>
                <w:rFonts w:asciiTheme="minorEastAsia" w:hAnsiTheme="minorEastAsia" w:eastAsiaTheme="minorEastAsia"/>
                <w:kern w:val="0"/>
                <w:sz w:val="20"/>
                <w:szCs w:val="20"/>
              </w:rPr>
              <w:t>　</w:t>
            </w:r>
          </w:p>
        </w:tc>
      </w:tr>
      <w:tr w14:paraId="30084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/>
            <w:vAlign w:val="center"/>
          </w:tcPr>
          <w:p w14:paraId="25E7BAAF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071" w:type="dxa"/>
            <w:noWrap/>
            <w:vAlign w:val="center"/>
          </w:tcPr>
          <w:p w14:paraId="2487E52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/>
            <w:vAlign w:val="center"/>
          </w:tcPr>
          <w:p w14:paraId="5BB6CA16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410" w:type="dxa"/>
            <w:noWrap/>
            <w:vAlign w:val="center"/>
          </w:tcPr>
          <w:p w14:paraId="39B4061C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3011" w:type="dxa"/>
            <w:noWrap/>
            <w:vAlign w:val="center"/>
          </w:tcPr>
          <w:p w14:paraId="1BCAC8B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09690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4475873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/>
            <w:vAlign w:val="center"/>
          </w:tcPr>
          <w:p w14:paraId="5569F6D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/>
            <w:vAlign w:val="center"/>
          </w:tcPr>
          <w:p w14:paraId="3CD6C0AB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2410" w:type="dxa"/>
            <w:noWrap/>
            <w:vAlign w:val="center"/>
          </w:tcPr>
          <w:p w14:paraId="3B94A16D">
            <w:pPr>
              <w:widowControl/>
              <w:ind w:firstLine="200" w:firstLineChars="100"/>
              <w:jc w:val="left"/>
              <w:rPr>
                <w:rFonts w:hint="default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湘江流域生态环境</w:t>
            </w:r>
          </w:p>
        </w:tc>
        <w:tc>
          <w:tcPr>
            <w:tcW w:w="3011" w:type="dxa"/>
            <w:noWrap/>
            <w:vAlign w:val="center"/>
          </w:tcPr>
          <w:p w14:paraId="2345C261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逐步改善湘江流域渔业生态环境</w:t>
            </w:r>
          </w:p>
        </w:tc>
      </w:tr>
      <w:tr w14:paraId="76377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15CAA0A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/>
            <w:vAlign w:val="center"/>
          </w:tcPr>
          <w:p w14:paraId="44E187B2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44D2B30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410" w:type="dxa"/>
            <w:noWrap/>
            <w:vAlign w:val="center"/>
          </w:tcPr>
          <w:p w14:paraId="31FAF52C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执行时效</w:t>
            </w:r>
          </w:p>
        </w:tc>
        <w:tc>
          <w:tcPr>
            <w:tcW w:w="3011" w:type="dxa"/>
            <w:noWrap/>
            <w:vAlign w:val="center"/>
          </w:tcPr>
          <w:p w14:paraId="125D9750">
            <w:pPr>
              <w:widowControl/>
              <w:ind w:firstLine="200" w:firstLineChars="10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2021年度全年实施全面禁渔</w:t>
            </w:r>
          </w:p>
        </w:tc>
      </w:tr>
      <w:tr w14:paraId="12F8A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6436F9A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/>
            <w:vAlign w:val="center"/>
          </w:tcPr>
          <w:p w14:paraId="36FA69BA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54B1BB8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410" w:type="dxa"/>
            <w:noWrap/>
            <w:vAlign w:val="center"/>
          </w:tcPr>
          <w:p w14:paraId="6A5CC9E4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成本控制</w:t>
            </w:r>
          </w:p>
        </w:tc>
        <w:tc>
          <w:tcPr>
            <w:tcW w:w="3011" w:type="dxa"/>
            <w:noWrap/>
            <w:vAlign w:val="center"/>
          </w:tcPr>
          <w:p w14:paraId="56FE3D19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成本控制在预算内</w:t>
            </w:r>
          </w:p>
        </w:tc>
      </w:tr>
      <w:tr w14:paraId="29004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26A1D08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/>
            <w:vAlign w:val="center"/>
          </w:tcPr>
          <w:p w14:paraId="7E3A22E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1094D3E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410" w:type="dxa"/>
            <w:noWrap/>
            <w:vAlign w:val="center"/>
          </w:tcPr>
          <w:p w14:paraId="477D0CDE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湘江流域渔业发展</w:t>
            </w:r>
          </w:p>
        </w:tc>
        <w:tc>
          <w:tcPr>
            <w:tcW w:w="3011" w:type="dxa"/>
            <w:noWrap/>
            <w:vAlign w:val="center"/>
          </w:tcPr>
          <w:p w14:paraId="5CC6DFF7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提高湘江及其支流渔业行业经济发展，促进渔民增收</w:t>
            </w:r>
          </w:p>
        </w:tc>
      </w:tr>
      <w:tr w14:paraId="10BDE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1BFB99B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/>
            <w:vAlign w:val="center"/>
          </w:tcPr>
          <w:p w14:paraId="43292D2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5EB4790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410" w:type="dxa"/>
            <w:noWrap/>
            <w:vAlign w:val="center"/>
          </w:tcPr>
          <w:p w14:paraId="313E625D">
            <w:pPr>
              <w:widowControl/>
              <w:ind w:firstLine="400" w:firstLineChars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湘江水质</w:t>
            </w:r>
          </w:p>
        </w:tc>
        <w:tc>
          <w:tcPr>
            <w:tcW w:w="3011" w:type="dxa"/>
            <w:noWrap/>
            <w:vAlign w:val="center"/>
          </w:tcPr>
          <w:p w14:paraId="6AFA2483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通过打击非法捕捞行为，保护和改善湘江水质，维护湘江流域正常渔业秩序</w:t>
            </w:r>
          </w:p>
        </w:tc>
      </w:tr>
      <w:tr w14:paraId="56D00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0A81F4C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noWrap/>
            <w:vAlign w:val="center"/>
          </w:tcPr>
          <w:p w14:paraId="7BDB33E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/>
            <w:vAlign w:val="center"/>
          </w:tcPr>
          <w:p w14:paraId="2CF510A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410" w:type="dxa"/>
            <w:noWrap/>
            <w:vAlign w:val="center"/>
          </w:tcPr>
          <w:p w14:paraId="265B8B9A">
            <w:pPr>
              <w:widowControl/>
              <w:ind w:firstLine="400" w:firstLineChars="2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鱼类种群</w:t>
            </w:r>
          </w:p>
        </w:tc>
        <w:tc>
          <w:tcPr>
            <w:tcW w:w="3011" w:type="dxa"/>
            <w:noWrap/>
            <w:vAlign w:val="center"/>
          </w:tcPr>
          <w:p w14:paraId="05003B1C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促进国家级“四大家鱼”等种质资源保护区和产卵场的发展，逐步恢复鱼类种群，保护鱼种产卵与繁育</w:t>
            </w:r>
          </w:p>
        </w:tc>
      </w:tr>
      <w:tr w14:paraId="441A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31F9B70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/>
            <w:vAlign w:val="center"/>
          </w:tcPr>
          <w:p w14:paraId="628ACFD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4CDECAC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410" w:type="dxa"/>
            <w:noWrap/>
            <w:vAlign w:val="center"/>
          </w:tcPr>
          <w:p w14:paraId="4216C1C8">
            <w:pPr>
              <w:widowControl/>
              <w:jc w:val="both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湘江流域水生生物资源</w:t>
            </w:r>
          </w:p>
        </w:tc>
        <w:tc>
          <w:tcPr>
            <w:tcW w:w="3011" w:type="dxa"/>
            <w:noWrap/>
            <w:vAlign w:val="center"/>
          </w:tcPr>
          <w:p w14:paraId="3B7849E0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逐步恢复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湘江流域水生生物资源，保护渔业资源，促进渔业可持续发展</w:t>
            </w:r>
          </w:p>
        </w:tc>
      </w:tr>
      <w:tr w14:paraId="4B5D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31D5D34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noWrap/>
            <w:vAlign w:val="center"/>
          </w:tcPr>
          <w:p w14:paraId="49825FE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/>
            <w:vAlign w:val="center"/>
          </w:tcPr>
          <w:p w14:paraId="291798B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410" w:type="dxa"/>
            <w:noWrap/>
            <w:vAlign w:val="center"/>
          </w:tcPr>
          <w:p w14:paraId="4DED6184"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社会公众满意度</w:t>
            </w:r>
          </w:p>
        </w:tc>
        <w:tc>
          <w:tcPr>
            <w:tcW w:w="3011" w:type="dxa"/>
            <w:noWrap/>
            <w:vAlign w:val="center"/>
          </w:tcPr>
          <w:p w14:paraId="0EC9D885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社会公众满意度达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76321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/>
            <w:vAlign w:val="center"/>
          </w:tcPr>
          <w:p w14:paraId="5D505C3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/>
            <w:vAlign w:val="bottom"/>
          </w:tcPr>
          <w:p w14:paraId="6E5C4AA7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72E5319E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524BA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47" w:type="dxa"/>
            <w:vMerge w:val="continue"/>
            <w:noWrap/>
            <w:vAlign w:val="center"/>
          </w:tcPr>
          <w:p w14:paraId="7402BEC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/>
            <w:vAlign w:val="center"/>
          </w:tcPr>
          <w:p w14:paraId="3292F64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2B0FBA16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</w:pPr>
      <w:r>
        <w:rPr>
          <w:kern w:val="0"/>
          <w:sz w:val="20"/>
          <w:szCs w:val="20"/>
        </w:rPr>
        <w:t>填报人</w:t>
      </w:r>
      <w:r>
        <w:rPr>
          <w:rFonts w:hint="eastAsia"/>
          <w:kern w:val="0"/>
          <w:sz w:val="20"/>
          <w:szCs w:val="20"/>
        </w:rPr>
        <w:t>：许宏丽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8180470 </w:t>
      </w:r>
      <w:r>
        <w:rPr>
          <w:rFonts w:hint="eastAsia"/>
          <w:kern w:val="0"/>
          <w:sz w:val="20"/>
          <w:szCs w:val="20"/>
        </w:rPr>
        <w:t xml:space="preserve">        </w:t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</w:rPr>
        <w:t>2021年2月22日</w:t>
      </w:r>
      <w:r>
        <w:rPr>
          <w:kern w:val="0"/>
          <w:szCs w:val="21"/>
        </w:rPr>
        <w:tab/>
      </w:r>
    </w:p>
    <w:p w14:paraId="4FD3EA75">
      <w:pPr>
        <w:tabs>
          <w:tab w:val="left" w:pos="1875"/>
        </w:tabs>
        <w:spacing w:line="600" w:lineRule="exact"/>
        <w:rPr>
          <w:rFonts w:hint="eastAsia"/>
          <w:kern w:val="0"/>
          <w:sz w:val="20"/>
          <w:szCs w:val="20"/>
          <w:lang w:val="en-US" w:eastAsia="zh-CN"/>
        </w:rPr>
      </w:pPr>
    </w:p>
    <w:p w14:paraId="067ED488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1D0344F2">
      <w:pPr>
        <w:spacing w:line="192" w:lineRule="auto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</w:pPr>
    </w:p>
    <w:p w14:paraId="096D9C5A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 xml:space="preserve">（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667C15A9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 w:hAnsi="宋体"/>
          <w:kern w:val="0"/>
          <w:sz w:val="20"/>
          <w:szCs w:val="20"/>
          <w:lang w:val="en-US" w:eastAsia="zh-CN"/>
        </w:rPr>
        <w:t>:衡阳市农业农村局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4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503F5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3077361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47AFF99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发展粮食生产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332E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0B374F2B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A4CE653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衡阳市农业农村局</w:t>
            </w:r>
          </w:p>
        </w:tc>
      </w:tr>
      <w:tr w14:paraId="18D90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E5AA27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0F361A1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kern w:val="0"/>
                <w:sz w:val="20"/>
                <w:szCs w:val="20"/>
              </w:rPr>
              <w:t xml:space="preserve">            </w:t>
            </w:r>
          </w:p>
        </w:tc>
      </w:tr>
      <w:tr w14:paraId="2F49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9E407D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5D50C61E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 w14:paraId="4FF81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BB483D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1B47294B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590D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60E4708A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1D8FAC1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732AF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F1D6A5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1C0854D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通过合理组合运用相关技术，实现化肥、农药负增长，实现粮食增产增效。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012A5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6CF2743F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61D33B4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1EB20B9F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 w14:paraId="6AABF71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 w14:paraId="6E6F1A55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5C258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8EFEC8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52C48A6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 w14:paraId="79CA3B6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 w14:paraId="0ECE7C89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早稻集中育秧</w:t>
            </w:r>
          </w:p>
        </w:tc>
        <w:tc>
          <w:tcPr>
            <w:tcW w:w="2495" w:type="dxa"/>
            <w:noWrap w:val="0"/>
            <w:vAlign w:val="center"/>
          </w:tcPr>
          <w:p w14:paraId="3F6760D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早稻集中育秧可插大田面积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50万亩</w:t>
            </w:r>
          </w:p>
        </w:tc>
      </w:tr>
      <w:tr w14:paraId="32050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352DD91">
            <w:pPr>
              <w:widowControl/>
              <w:jc w:val="left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4BA72C6C">
            <w:pPr>
              <w:widowControl/>
              <w:jc w:val="left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4825F69">
            <w:pPr>
              <w:widowControl/>
              <w:jc w:val="center"/>
            </w:pPr>
          </w:p>
        </w:tc>
        <w:tc>
          <w:tcPr>
            <w:tcW w:w="2721" w:type="dxa"/>
            <w:noWrap w:val="0"/>
            <w:vAlign w:val="center"/>
          </w:tcPr>
          <w:p w14:paraId="5321C867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早稻面积</w:t>
            </w:r>
          </w:p>
        </w:tc>
        <w:tc>
          <w:tcPr>
            <w:tcW w:w="2495" w:type="dxa"/>
            <w:noWrap w:val="0"/>
            <w:vAlign w:val="center"/>
          </w:tcPr>
          <w:p w14:paraId="1515F6FB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早稻面积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231万亩</w:t>
            </w:r>
          </w:p>
        </w:tc>
      </w:tr>
      <w:tr w14:paraId="04909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595082D"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27AE4C1"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40515C6F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10844F44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粮食面积</w:t>
            </w:r>
          </w:p>
        </w:tc>
        <w:tc>
          <w:tcPr>
            <w:tcW w:w="2495" w:type="dxa"/>
            <w:noWrap w:val="0"/>
            <w:vAlign w:val="center"/>
          </w:tcPr>
          <w:p w14:paraId="75E635BC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粮食面积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708万亩</w:t>
            </w:r>
          </w:p>
        </w:tc>
      </w:tr>
      <w:tr w14:paraId="45A54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E0BAA79"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34AA637"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157FF07C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</w:p>
        </w:tc>
        <w:tc>
          <w:tcPr>
            <w:tcW w:w="2721" w:type="dxa"/>
            <w:noWrap w:val="0"/>
            <w:vAlign w:val="center"/>
          </w:tcPr>
          <w:p w14:paraId="1A9F948B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粮食总产</w:t>
            </w:r>
          </w:p>
        </w:tc>
        <w:tc>
          <w:tcPr>
            <w:tcW w:w="2495" w:type="dxa"/>
            <w:noWrap w:val="0"/>
            <w:vAlign w:val="center"/>
          </w:tcPr>
          <w:p w14:paraId="1A203168">
            <w:pPr>
              <w:widowControl/>
              <w:jc w:val="center"/>
              <w:rPr>
                <w:rFonts w:hint="eastAsia"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粮食总产62.5亿斤。</w:t>
            </w:r>
          </w:p>
        </w:tc>
      </w:tr>
      <w:tr w14:paraId="004B8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189F2E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1491535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E6FF99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 w14:paraId="2025A4B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高档优质稻种植面积</w:t>
            </w:r>
          </w:p>
        </w:tc>
        <w:tc>
          <w:tcPr>
            <w:tcW w:w="2495" w:type="dxa"/>
            <w:noWrap w:val="0"/>
            <w:vAlign w:val="center"/>
          </w:tcPr>
          <w:p w14:paraId="27EA8311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高档优质稻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200万亩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63ED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4B90C9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28D3EB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 w14:paraId="102C359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 w14:paraId="38375B4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5月10日前</w:t>
            </w:r>
          </w:p>
        </w:tc>
        <w:tc>
          <w:tcPr>
            <w:tcW w:w="2495" w:type="dxa"/>
            <w:noWrap w:val="0"/>
            <w:vAlign w:val="center"/>
          </w:tcPr>
          <w:p w14:paraId="4704A77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5月10日前完成早稻231万亩以上</w:t>
            </w:r>
          </w:p>
        </w:tc>
      </w:tr>
      <w:tr w14:paraId="6C74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5103713">
            <w:pPr>
              <w:widowControl/>
              <w:jc w:val="left"/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472BDD28">
            <w:pPr>
              <w:widowControl/>
              <w:jc w:val="left"/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 w14:paraId="63181359">
            <w:pPr>
              <w:widowControl/>
              <w:jc w:val="left"/>
            </w:pPr>
          </w:p>
        </w:tc>
        <w:tc>
          <w:tcPr>
            <w:tcW w:w="2721" w:type="dxa"/>
            <w:noWrap w:val="0"/>
            <w:vAlign w:val="center"/>
          </w:tcPr>
          <w:p w14:paraId="5ACF5CD2">
            <w:pPr>
              <w:widowControl/>
              <w:ind w:firstLine="400" w:firstLineChars="200"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8月10日前</w:t>
            </w:r>
          </w:p>
        </w:tc>
        <w:tc>
          <w:tcPr>
            <w:tcW w:w="2495" w:type="dxa"/>
            <w:noWrap w:val="0"/>
            <w:vAlign w:val="center"/>
          </w:tcPr>
          <w:p w14:paraId="614A6F92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8月10前完成晚稻265万亩以上</w:t>
            </w:r>
          </w:p>
        </w:tc>
      </w:tr>
      <w:tr w14:paraId="0407C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A9133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7512290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40CBE1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 w14:paraId="6983819A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成本控制</w:t>
            </w:r>
          </w:p>
        </w:tc>
        <w:tc>
          <w:tcPr>
            <w:tcW w:w="2495" w:type="dxa"/>
            <w:noWrap w:val="0"/>
            <w:vAlign w:val="center"/>
          </w:tcPr>
          <w:p w14:paraId="7B6551C2"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成本控制在预算内</w:t>
            </w:r>
          </w:p>
        </w:tc>
      </w:tr>
      <w:tr w14:paraId="3276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12BC6D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51DBE87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321E58F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noWrap w:val="0"/>
            <w:vAlign w:val="center"/>
          </w:tcPr>
          <w:p w14:paraId="2AE9B0B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种粮农户每亩增收</w:t>
            </w:r>
          </w:p>
        </w:tc>
        <w:tc>
          <w:tcPr>
            <w:tcW w:w="2495" w:type="dxa"/>
            <w:noWrap w:val="0"/>
            <w:vAlign w:val="center"/>
          </w:tcPr>
          <w:p w14:paraId="20310415">
            <w:pPr>
              <w:widowControl/>
              <w:ind w:firstLine="200" w:firstLineChars="10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每亩增收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10元以上</w:t>
            </w:r>
          </w:p>
        </w:tc>
      </w:tr>
      <w:tr w14:paraId="2E49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342F56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3B3479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F102D4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 w14:paraId="4D3C0C1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保障国家粮食安全</w:t>
            </w:r>
          </w:p>
        </w:tc>
        <w:tc>
          <w:tcPr>
            <w:tcW w:w="2495" w:type="dxa"/>
            <w:noWrap w:val="0"/>
            <w:vAlign w:val="center"/>
          </w:tcPr>
          <w:p w14:paraId="2601D3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利用科技成果运用、规模化生产，保障国家粮食安全</w:t>
            </w:r>
          </w:p>
        </w:tc>
      </w:tr>
      <w:tr w14:paraId="68182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B82F3E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D39DF9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E67B1C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noWrap w:val="0"/>
            <w:vAlign w:val="center"/>
          </w:tcPr>
          <w:p w14:paraId="03E5376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 绿色生产保护环境</w:t>
            </w:r>
          </w:p>
        </w:tc>
        <w:tc>
          <w:tcPr>
            <w:tcW w:w="2495" w:type="dxa"/>
            <w:noWrap w:val="0"/>
            <w:vAlign w:val="center"/>
          </w:tcPr>
          <w:p w14:paraId="7E88680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农业面源污染减少，绿色生产</w:t>
            </w:r>
          </w:p>
        </w:tc>
      </w:tr>
      <w:tr w14:paraId="3AAE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576E3F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C3422D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4876D1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 w14:paraId="38FB885E">
            <w:pPr>
              <w:widowControl/>
              <w:ind w:firstLine="400" w:firstLineChars="200"/>
              <w:jc w:val="left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社会公众满意度</w:t>
            </w:r>
          </w:p>
        </w:tc>
        <w:tc>
          <w:tcPr>
            <w:tcW w:w="2495" w:type="dxa"/>
            <w:noWrap w:val="0"/>
            <w:vAlign w:val="center"/>
          </w:tcPr>
          <w:p w14:paraId="2E24865E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社会公众满意度达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95%以上</w:t>
            </w:r>
          </w:p>
        </w:tc>
      </w:tr>
      <w:tr w14:paraId="14B16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5F1D2A2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bottom"/>
          </w:tcPr>
          <w:p w14:paraId="2448EC51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60A6398E">
            <w:pPr>
              <w:widowControl/>
              <w:spacing w:line="28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764FA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0C74C0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1A6DB76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358D5065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eastAsia="zh-CN"/>
        </w:rPr>
        <w:t>邹征欧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8180455              </w:t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2021年2月22日</w:t>
      </w:r>
    </w:p>
    <w:p w14:paraId="11D1E5EF">
      <w:pPr>
        <w:tabs>
          <w:tab w:val="left" w:pos="1875"/>
        </w:tabs>
        <w:spacing w:line="600" w:lineRule="exact"/>
        <w:rPr>
          <w:rFonts w:hint="eastAsia"/>
          <w:kern w:val="0"/>
          <w:sz w:val="20"/>
          <w:szCs w:val="20"/>
          <w:lang w:val="en-US" w:eastAsia="zh-CN"/>
        </w:rPr>
      </w:pPr>
    </w:p>
    <w:sectPr>
      <w:headerReference r:id="rId3" w:type="default"/>
      <w:footerReference r:id="rId4" w:type="default"/>
      <w:footerReference r:id="rId5" w:type="even"/>
      <w:pgSz w:w="11905" w:h="16837"/>
      <w:pgMar w:top="1440" w:right="1644" w:bottom="1440" w:left="1797" w:header="720" w:footer="1077" w:gutter="0"/>
      <w:pgNumType w:fmt="numberInDash" w:start="1"/>
      <w:cols w:space="720" w:num="1"/>
      <w:docGrid w:linePitch="636" w:charSpace="208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D32B9"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- 16 -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20299099">
    <w:pPr>
      <w:pStyle w:val="2"/>
      <w:ind w:right="360" w:firstLine="360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4E18F4"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4DB78B73">
    <w:pPr>
      <w:pStyle w:val="2"/>
      <w:ind w:right="360" w:firstLine="360"/>
      <w:rPr>
        <w:sz w:val="28"/>
        <w:szCs w:val="28"/>
      </w:rPr>
    </w:pPr>
    <w:r>
      <w:rPr>
        <w:rStyle w:val="6"/>
        <w:sz w:val="28"/>
        <w:szCs w:val="28"/>
      </w:rPr>
      <w:t>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FAC92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6"/>
    <w:rsid w:val="00B05046"/>
    <w:rsid w:val="04E22EAE"/>
    <w:rsid w:val="1FB947EB"/>
    <w:rsid w:val="2E4C1CB4"/>
    <w:rsid w:val="301A19EB"/>
    <w:rsid w:val="480C6F0D"/>
    <w:rsid w:val="4BB30ED2"/>
    <w:rsid w:val="635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3372</Words>
  <Characters>3674</Characters>
  <Lines>0</Lines>
  <Paragraphs>0</Paragraphs>
  <TotalTime>2</TotalTime>
  <ScaleCrop>false</ScaleCrop>
  <LinksUpToDate>false</LinksUpToDate>
  <CharactersWithSpaces>4077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2021-02-22T07:23:00Z</dcterms:created>
  <dc:creator>Administrator</dc:creator>
  <cp:lastModifiedBy>好好先生</cp:lastModifiedBy>
  <dcterms:modified xsi:type="dcterms:W3CDTF">2025-07-07T01:13:33Z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eyJoZGlkIjoiYzcyNzVkZGRhMDA5NzdlMGNiNTEyYzA3ODI0MWFmMmIiLCJ1c2VySWQiOiI3MTUyMDI2NzAifQ==</vt:lpwstr>
  </property>
  <property fmtid="{D5CDD505-2E9C-101B-9397-08002B2CF9AE}" pid="4" name="ICV">
    <vt:lpwstr>D15F35CD3E5542A2B8E78EC9E0B6AE14_13</vt:lpwstr>
  </property>
</Properties>
</file>