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hint="eastAsia" w:eastAsiaTheme="minorEastAsia"/>
          <w:sz w:val="24"/>
          <w:szCs w:val="24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吉祥物作品</w:t>
      </w:r>
      <w:r>
        <w:rPr>
          <w:rFonts w:hint="default"/>
          <w:sz w:val="28"/>
          <w:szCs w:val="28"/>
          <w:lang w:val="en-US" w:eastAsia="zh-CN"/>
        </w:rPr>
        <w:t>43</w:t>
      </w:r>
    </w:p>
    <w:p>
      <w:pPr>
        <w:numPr>
          <w:ilvl w:val="0"/>
          <w:numId w:val="0"/>
        </w:numPr>
        <w:bidi w:val="0"/>
        <w:jc w:val="center"/>
        <w:rPr>
          <w:rFonts w:hint="eastAsia" w:eastAsiaTheme="minorEastAsia"/>
          <w:sz w:val="24"/>
          <w:szCs w:val="24"/>
          <w:lang w:val="en-US" w:eastAsia="zh-CN"/>
        </w:rPr>
      </w:pPr>
      <w:r>
        <w:rPr>
          <w:rFonts w:hint="eastAsia" w:eastAsiaTheme="minorEastAsia"/>
          <w:sz w:val="24"/>
          <w:szCs w:val="24"/>
          <w:lang w:val="en-US" w:eastAsia="zh-CN"/>
        </w:rPr>
        <w:drawing>
          <wp:inline distT="0" distB="0" distL="114300" distR="114300">
            <wp:extent cx="7091045" cy="5026025"/>
            <wp:effectExtent l="0" t="0" r="14605" b="3175"/>
            <wp:docPr id="1" name="图片 1" descr="1cf5dba65ce46f42587392a37b8afb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cf5dba65ce46f42587392a37b8afbe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091045" cy="5026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卡通形象设计以“</w:t>
      </w:r>
      <w:r>
        <w:rPr>
          <w:rFonts w:hint="default"/>
        </w:rPr>
        <w:fldChar w:fldCharType="begin"/>
      </w:r>
      <w:r>
        <w:rPr>
          <w:rFonts w:hint="default"/>
        </w:rPr>
        <w:instrText xml:space="preserve"> HYPERLINK "https://baike.baidu.com/item/%E7%9F%B3%E9%BC%93%E4%B9%A6%E9%99%A2" \t "https://baike.baidu.com/item/%E8%A1%A1%E9%98%B3/_blank" </w:instrText>
      </w:r>
      <w:r>
        <w:rPr>
          <w:rFonts w:hint="default"/>
        </w:rPr>
        <w:fldChar w:fldCharType="separate"/>
      </w:r>
      <w:r>
        <w:rPr>
          <w:rStyle w:val="6"/>
          <w:rFonts w:hint="default" w:ascii="Arial" w:hAnsi="Arial" w:eastAsia="宋体" w:cs="Arial"/>
          <w:i w:val="0"/>
          <w:iCs w:val="0"/>
          <w:caps w:val="0"/>
          <w:color w:val="000000"/>
          <w:spacing w:val="0"/>
          <w:szCs w:val="18"/>
          <w:u w:val="none"/>
          <w:shd w:val="clear" w:color="auto" w:fill="FFFFFF"/>
        </w:rPr>
        <w:t>石鼓书院</w:t>
      </w:r>
      <w:r>
        <w:rPr>
          <w:rFonts w:hint="default"/>
        </w:rPr>
        <w:fldChar w:fldCharType="end"/>
      </w:r>
      <w:r>
        <w:rPr>
          <w:rFonts w:hint="eastAsia"/>
          <w:lang w:val="en-US" w:eastAsia="zh-CN"/>
        </w:rPr>
        <w:t>”“衡山”“非物质文化遗产水波堂花灯”“湘江”塑造衡阳专属性吉祥物，整合运动会奥林匹克精神融入“生态太极”“人文古韵”凸显出衡阳</w:t>
      </w:r>
      <w:r>
        <w:rPr>
          <w:rFonts w:hint="default"/>
        </w:rPr>
        <w:t>衡阳市第十一届运动会</w:t>
      </w:r>
      <w:r>
        <w:rPr>
          <w:rFonts w:hint="eastAsia"/>
          <w:lang w:val="en-US" w:eastAsia="zh-CN"/>
        </w:rPr>
        <w:t>品牌</w:t>
      </w:r>
    </w:p>
    <w:p>
      <w:pPr>
        <w:bidi w:val="0"/>
        <w:rPr>
          <w:rFonts w:hint="eastAsia" w:eastAsiaTheme="minorEastAsia"/>
          <w:sz w:val="24"/>
          <w:szCs w:val="24"/>
          <w:lang w:val="en-US" w:eastAsia="zh-CN"/>
        </w:rPr>
      </w:pPr>
      <w:r>
        <w:t>“运动衡阳、快乐健康”</w:t>
      </w:r>
      <w:r>
        <w:rPr>
          <w:rFonts w:hint="eastAsia"/>
          <w:lang w:val="en-US" w:eastAsia="zh-CN"/>
        </w:rPr>
        <w:t>全民健身大美山水绿色自然营造</w:t>
      </w:r>
      <w:r>
        <w:t>衡阳浓厚的湖湘文化底蕴和悠久的历史人文精神</w:t>
      </w:r>
      <w:bookmarkStart w:id="0" w:name="_GoBack"/>
      <w:bookmarkEnd w:id="0"/>
    </w:p>
    <w:sectPr>
      <w:pgSz w:w="16838" w:h="11906" w:orient="landscape"/>
      <w:pgMar w:top="1236" w:right="1440" w:bottom="1236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717C7A"/>
    <w:rsid w:val="024B7C59"/>
    <w:rsid w:val="02EF3DC1"/>
    <w:rsid w:val="03D50A2B"/>
    <w:rsid w:val="09C128E1"/>
    <w:rsid w:val="0B126DB9"/>
    <w:rsid w:val="0D3B5FE6"/>
    <w:rsid w:val="0EEF63BA"/>
    <w:rsid w:val="0F9E3E6F"/>
    <w:rsid w:val="1BAA7008"/>
    <w:rsid w:val="21571611"/>
    <w:rsid w:val="2864545A"/>
    <w:rsid w:val="2AB60FC2"/>
    <w:rsid w:val="2DA0217C"/>
    <w:rsid w:val="2EC62D43"/>
    <w:rsid w:val="358B14EE"/>
    <w:rsid w:val="35CE24B3"/>
    <w:rsid w:val="35FC64A6"/>
    <w:rsid w:val="375D70C8"/>
    <w:rsid w:val="38995AF8"/>
    <w:rsid w:val="40CE4A39"/>
    <w:rsid w:val="42276301"/>
    <w:rsid w:val="45F54866"/>
    <w:rsid w:val="462E38B3"/>
    <w:rsid w:val="464D39A8"/>
    <w:rsid w:val="471D40F6"/>
    <w:rsid w:val="4A8430D7"/>
    <w:rsid w:val="4B4D7789"/>
    <w:rsid w:val="53B96173"/>
    <w:rsid w:val="58186EFA"/>
    <w:rsid w:val="5B4F081D"/>
    <w:rsid w:val="5B7F5F0D"/>
    <w:rsid w:val="5EB40972"/>
    <w:rsid w:val="5F5F5DB4"/>
    <w:rsid w:val="5F715568"/>
    <w:rsid w:val="65E80CA3"/>
    <w:rsid w:val="6A01751E"/>
    <w:rsid w:val="6A2301A1"/>
    <w:rsid w:val="72326DE0"/>
    <w:rsid w:val="73AA1414"/>
    <w:rsid w:val="74247EFF"/>
    <w:rsid w:val="75A24466"/>
    <w:rsid w:val="7CA52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Emphasis"/>
    <w:qFormat/>
    <w:uiPriority w:val="20"/>
    <w:rPr>
      <w:i/>
      <w:iCs/>
    </w:rPr>
  </w:style>
  <w:style w:type="character" w:styleId="6">
    <w:name w:val="Hyperlink"/>
    <w:basedOn w:val="4"/>
    <w:unhideWhenUsed/>
    <w:qFormat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2021-06-09T08:08:00Z</dcterms:created>
  <dc:creator>Administrator</dc:creator>
  <cp:lastModifiedBy>Administrator</cp:lastModifiedBy>
  <dcterms:modified xsi:type="dcterms:W3CDTF">2021-07-16T09:43:22Z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3BA596469EE945CF95BC4FDE9960B633</vt:lpwstr>
  </property>
</Properties>
</file>