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80"/>
        </w:tabs>
        <w:adjustRightInd w:val="0"/>
        <w:snapToGrid w:val="0"/>
        <w:spacing w:line="60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参加研修学员名单汇总表</w:t>
      </w:r>
    </w:p>
    <w:tbl>
      <w:tblPr>
        <w:tblStyle w:val="6"/>
        <w:tblW w:w="135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290"/>
        <w:gridCol w:w="960"/>
        <w:gridCol w:w="3630"/>
        <w:gridCol w:w="1500"/>
        <w:gridCol w:w="2492"/>
        <w:gridCol w:w="2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41" w:type="dxa"/>
            <w:vAlign w:val="top"/>
          </w:tcPr>
          <w:p>
            <w:pPr>
              <w:spacing w:line="600" w:lineRule="exact"/>
              <w:rPr>
                <w:rFonts w:eastAsia="方正仿宋简体"/>
                <w:bCs/>
                <w:sz w:val="30"/>
                <w:szCs w:val="30"/>
              </w:rPr>
            </w:pPr>
            <w:r>
              <w:rPr>
                <w:rFonts w:eastAsia="方正仿宋简体"/>
                <w:bCs/>
                <w:sz w:val="30"/>
                <w:szCs w:val="30"/>
              </w:rPr>
              <w:t>序号</w:t>
            </w:r>
          </w:p>
        </w:tc>
        <w:tc>
          <w:tcPr>
            <w:tcW w:w="129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姓  名</w:t>
            </w:r>
          </w:p>
        </w:tc>
        <w:tc>
          <w:tcPr>
            <w:tcW w:w="96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性别</w:t>
            </w:r>
          </w:p>
        </w:tc>
        <w:tc>
          <w:tcPr>
            <w:tcW w:w="363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单          位</w:t>
            </w:r>
          </w:p>
        </w:tc>
        <w:tc>
          <w:tcPr>
            <w:tcW w:w="150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职  务</w:t>
            </w:r>
          </w:p>
        </w:tc>
        <w:tc>
          <w:tcPr>
            <w:tcW w:w="2492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联系电话</w:t>
            </w:r>
          </w:p>
        </w:tc>
        <w:tc>
          <w:tcPr>
            <w:tcW w:w="2738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41" w:type="dxa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290" w:type="dxa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63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492" w:type="dxa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738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41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29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363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492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738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41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29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363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492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738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41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29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363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492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738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41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29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363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492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738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41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29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363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492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738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41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29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363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492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738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41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29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363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492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738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41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29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363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492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738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41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29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363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492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738" w:type="dxa"/>
            <w:vAlign w:val="top"/>
          </w:tcPr>
          <w:p>
            <w:pPr>
              <w:spacing w:line="60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</w:tbl>
    <w:p>
      <w:pPr>
        <w:spacing w:line="600" w:lineRule="exact"/>
      </w:pPr>
      <w:r>
        <w:rPr>
          <w:rFonts w:ascii="仿宋" w:hAnsi="仿宋" w:eastAsia="仿宋"/>
          <w:sz w:val="24"/>
        </w:rPr>
        <w:t>注：此表请于2016年1</w:t>
      </w:r>
      <w:r>
        <w:rPr>
          <w:rFonts w:hint="eastAsia" w:ascii="仿宋" w:hAnsi="仿宋" w:eastAsia="仿宋"/>
          <w:sz w:val="24"/>
        </w:rPr>
        <w:t>2</w:t>
      </w:r>
      <w:r>
        <w:rPr>
          <w:rFonts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</w:rPr>
        <w:t>2</w:t>
      </w:r>
      <w:r>
        <w:rPr>
          <w:rFonts w:ascii="仿宋" w:hAnsi="仿宋" w:eastAsia="仿宋"/>
          <w:sz w:val="24"/>
        </w:rPr>
        <w:t>日前报</w:t>
      </w:r>
      <w:r>
        <w:rPr>
          <w:rFonts w:hint="eastAsia" w:ascii="仿宋" w:hAnsi="仿宋" w:eastAsia="仿宋"/>
          <w:sz w:val="24"/>
        </w:rPr>
        <w:t>衡阳市经信委中小企业局（市政府630室）</w:t>
      </w:r>
      <w:r>
        <w:rPr>
          <w:rFonts w:ascii="仿宋" w:hAnsi="仿宋" w:eastAsia="仿宋"/>
          <w:sz w:val="24"/>
        </w:rPr>
        <w:t>。班级填写“北大班”或“清华班”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D65B1"/>
    <w:rsid w:val="464D65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2016-12-07T04:49:00Z</dcterms:created>
  <dc:creator>波波</dc:creator>
  <cp:lastModifiedBy>波波</cp:lastModifiedBy>
  <dcterms:modified xsi:type="dcterms:W3CDTF">2016-12-07T04:56:15Z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