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65" w:rsidRDefault="00943165" w:rsidP="00943165">
      <w:pPr>
        <w:widowControl/>
        <w:shd w:val="clear" w:color="auto" w:fill="FFFFFF"/>
        <w:spacing w:line="580" w:lineRule="atLeast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</w:rPr>
        <w:t>附件1：</w:t>
      </w:r>
    </w:p>
    <w:p w:rsidR="00943165" w:rsidRDefault="00943165" w:rsidP="00943165">
      <w:pPr>
        <w:tabs>
          <w:tab w:val="left" w:pos="184"/>
        </w:tabs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943165" w:rsidRDefault="00943165" w:rsidP="00943165">
      <w:pPr>
        <w:tabs>
          <w:tab w:val="left" w:pos="184"/>
        </w:tabs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衡阳市国土资源局</w:t>
      </w:r>
    </w:p>
    <w:p w:rsidR="00943165" w:rsidRDefault="00943165" w:rsidP="00943165">
      <w:pPr>
        <w:tabs>
          <w:tab w:val="left" w:pos="184"/>
        </w:tabs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推行三项制度工作领导小组成员</w:t>
      </w:r>
    </w:p>
    <w:p w:rsidR="00943165" w:rsidRDefault="00943165" w:rsidP="00943165">
      <w:pPr>
        <w:tabs>
          <w:tab w:val="left" w:pos="184"/>
        </w:tabs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943165" w:rsidRDefault="00943165" w:rsidP="00943165">
      <w:pPr>
        <w:tabs>
          <w:tab w:val="left" w:pos="184"/>
        </w:tabs>
        <w:spacing w:line="51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组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长：廖义智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局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长</w:t>
      </w:r>
    </w:p>
    <w:p w:rsidR="00943165" w:rsidRDefault="00943165" w:rsidP="00943165">
      <w:pPr>
        <w:tabs>
          <w:tab w:val="left" w:pos="184"/>
        </w:tabs>
        <w:spacing w:line="51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副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组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长：阳秋桂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副局长</w:t>
      </w:r>
    </w:p>
    <w:p w:rsidR="00943165" w:rsidRDefault="00943165" w:rsidP="00943165">
      <w:pPr>
        <w:tabs>
          <w:tab w:val="left" w:pos="184"/>
        </w:tabs>
        <w:spacing w:line="510" w:lineRule="exact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傅中良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副局长</w:t>
      </w:r>
    </w:p>
    <w:p w:rsidR="00943165" w:rsidRDefault="00943165" w:rsidP="00943165">
      <w:pPr>
        <w:tabs>
          <w:tab w:val="left" w:pos="184"/>
        </w:tabs>
        <w:spacing w:line="510" w:lineRule="exact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黄光辉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副局长</w:t>
      </w:r>
    </w:p>
    <w:p w:rsidR="00943165" w:rsidRDefault="00943165" w:rsidP="00943165">
      <w:pPr>
        <w:tabs>
          <w:tab w:val="left" w:pos="184"/>
        </w:tabs>
        <w:spacing w:line="510" w:lineRule="exact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李兴国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总规划师</w:t>
      </w:r>
    </w:p>
    <w:p w:rsidR="00943165" w:rsidRDefault="00943165" w:rsidP="00943165">
      <w:pPr>
        <w:tabs>
          <w:tab w:val="left" w:pos="184"/>
        </w:tabs>
        <w:spacing w:line="510" w:lineRule="exact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龚国清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总会计师</w:t>
      </w:r>
    </w:p>
    <w:p w:rsidR="00943165" w:rsidRDefault="00943165" w:rsidP="00943165">
      <w:pPr>
        <w:tabs>
          <w:tab w:val="left" w:pos="184"/>
        </w:tabs>
        <w:spacing w:line="510" w:lineRule="exact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蒋远翔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工会主席</w:t>
      </w:r>
    </w:p>
    <w:p w:rsidR="00943165" w:rsidRDefault="00943165" w:rsidP="00943165">
      <w:pPr>
        <w:tabs>
          <w:tab w:val="left" w:pos="184"/>
        </w:tabs>
        <w:spacing w:line="510" w:lineRule="exact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曾庆虎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纪检组长</w:t>
      </w:r>
    </w:p>
    <w:p w:rsidR="00943165" w:rsidRDefault="00943165" w:rsidP="00943165">
      <w:pPr>
        <w:tabs>
          <w:tab w:val="left" w:pos="184"/>
        </w:tabs>
        <w:spacing w:line="510" w:lineRule="exact"/>
        <w:ind w:firstLineChars="700" w:firstLine="19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彭德庆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支队长</w:t>
      </w:r>
    </w:p>
    <w:p w:rsidR="00943165" w:rsidRDefault="00943165" w:rsidP="00943165">
      <w:pPr>
        <w:tabs>
          <w:tab w:val="left" w:pos="184"/>
        </w:tabs>
        <w:spacing w:line="51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成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员：市局相关科室部门主要负责人为成员</w:t>
      </w:r>
    </w:p>
    <w:p w:rsidR="00943165" w:rsidRDefault="00943165" w:rsidP="00943165">
      <w:pPr>
        <w:tabs>
          <w:tab w:val="left" w:pos="184"/>
        </w:tabs>
        <w:spacing w:line="510" w:lineRule="exact"/>
        <w:ind w:firstLineChars="200" w:firstLine="560"/>
        <w:rPr>
          <w:rFonts w:eastAsia="仿宋_GB2312"/>
          <w:sz w:val="28"/>
          <w:szCs w:val="28"/>
        </w:rPr>
        <w:sectPr w:rsidR="00943165">
          <w:pgSz w:w="11906" w:h="16838"/>
          <w:pgMar w:top="1814" w:right="1418" w:bottom="1701" w:left="1418" w:header="0" w:footer="1134" w:gutter="0"/>
          <w:cols w:space="425"/>
          <w:docGrid w:type="lines" w:linePitch="312"/>
        </w:sectPr>
      </w:pPr>
      <w:r>
        <w:rPr>
          <w:rFonts w:eastAsia="仿宋_GB2312" w:hint="eastAsia"/>
          <w:sz w:val="28"/>
          <w:szCs w:val="28"/>
        </w:rPr>
        <w:t>领导小组办公室设在市局政策法规科，李兴国兼任办公室主任。</w:t>
      </w:r>
    </w:p>
    <w:p w:rsidR="00887213" w:rsidRDefault="00887213"/>
    <w:sectPr w:rsidR="00887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213" w:rsidRDefault="00887213" w:rsidP="00943165">
      <w:r>
        <w:separator/>
      </w:r>
    </w:p>
  </w:endnote>
  <w:endnote w:type="continuationSeparator" w:id="1">
    <w:p w:rsidR="00887213" w:rsidRDefault="00887213" w:rsidP="0094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213" w:rsidRDefault="00887213" w:rsidP="00943165">
      <w:r>
        <w:separator/>
      </w:r>
    </w:p>
  </w:footnote>
  <w:footnote w:type="continuationSeparator" w:id="1">
    <w:p w:rsidR="00887213" w:rsidRDefault="00887213" w:rsidP="00943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165"/>
    <w:rsid w:val="00887213"/>
    <w:rsid w:val="0094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6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1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1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1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157</Characters>
  <Application>Microsoft Office Word</Application>
  <DocSecurity>0</DocSecurity>
  <Lines>1</Lines>
  <Paragraphs>1</Paragraphs>
  <ScaleCrop>false</ScaleCrop>
  <Company>China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2017-10-30T10:26:00Z</dcterms:created>
  <dcterms:modified xsi:type="dcterms:W3CDTF">2017-10-30T10:26:00Z</dcterms:modified>
</cp:coreProperties>
</file>